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122"/>
                    <pic:cNvPicPr/>
                  </pic:nvPicPr>
                  <pic:blipFill>
                    <a:blip xmlns:r="http://schemas.openxmlformats.org/officeDocument/2006/relationships" r:embed="rIdX7Q3X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9B6E8" w14:textId="77777777" w:rsidR="004A1E5D" w:rsidRPr="0068768A" w:rsidRDefault="00CE530E" w:rsidP="00BC21CD">
      <w:pPr>
        <w:spacing w:line="360" w:lineRule="auto"/>
        <w:jc w:val="center"/>
        <w:rPr>
          <w:rFonts w:ascii="Calibri" w:hAnsi="Calibri" w:cs="Calibri"/>
          <w:b/>
          <w:bCs/>
          <w:sz w:val="22"/>
          <w:szCs w:val="22"/>
          <w:rtl/>
        </w:rPr>
      </w:pPr>
      <w:r>
        <w:rPr>
          <w:rFonts w:ascii="Calibri" w:hAnsi="Calibri" w:cs="Calibri"/>
          <w:b/>
          <w:bCs/>
          <w:sz w:val="22"/>
          <w:szCs w:val="22"/>
        </w:rPr>
        <w:t>-</w:t>
      </w:r>
      <w:r w:rsidR="004A1E5D" w:rsidRPr="0068768A">
        <w:rPr>
          <w:rFonts w:ascii="Calibri" w:hAnsi="Calibri" w:cs="Calibri"/>
          <w:b/>
          <w:bCs/>
          <w:sz w:val="22"/>
          <w:szCs w:val="22"/>
        </w:rPr>
        <w:t>CV</w:t>
      </w:r>
      <w:r>
        <w:rPr>
          <w:rFonts w:ascii="Calibri" w:hAnsi="Calibri" w:cs="Calibri"/>
          <w:b/>
          <w:bCs/>
          <w:sz w:val="22"/>
          <w:szCs w:val="22"/>
        </w:rPr>
        <w:t>-</w:t>
      </w:r>
    </w:p>
    <w:p w14:paraId="71C91A42" w14:textId="4B014518" w:rsidR="00814BD2" w:rsidRDefault="00814BD2" w:rsidP="0068768A">
      <w:pPr>
        <w:pStyle w:val="a3"/>
        <w:rPr>
          <w:sz w:val="28"/>
          <w:szCs w:val="28"/>
        </w:rPr>
      </w:pPr>
    </w:p>
    <w:p w14:paraId="6F145715" w14:textId="7A5DC300" w:rsidR="00814BD2" w:rsidRDefault="00814BD2" w:rsidP="0068768A">
      <w:pPr>
        <w:pStyle w:val="a3"/>
        <w:rPr>
          <w:sz w:val="28"/>
          <w:szCs w:val="28"/>
          <w:rtl/>
          <w:lang w:bidi="he-IL"/>
        </w:rPr>
      </w:pPr>
    </w:p>
    <w:p w14:paraId="453D879B" w14:textId="77777777" w:rsidR="00814BD2" w:rsidRPr="002D4D23" w:rsidRDefault="00814BD2" w:rsidP="00814BD2">
      <w:pPr>
        <w:rPr>
          <w:rFonts w:ascii="Arial" w:hAnsi="Arial" w:cs="Arial"/>
          <w:b/>
          <w:bCs/>
          <w:rtl/>
        </w:rPr>
      </w:pPr>
      <w:r w:rsidRPr="002D4D23">
        <w:rPr>
          <w:rFonts w:ascii="Arial" w:hAnsi="Arial" w:cs="Arial"/>
          <w:b/>
          <w:bCs/>
          <w:rtl/>
        </w:rPr>
        <w:t>אלירן</w:t>
      </w:r>
      <w:r w:rsidRPr="002D4D23">
        <w:rPr>
          <w:rFonts w:ascii="Arial" w:hAnsi="Arial" w:cs="Arial" w:hint="cs"/>
          <w:b/>
          <w:bCs/>
        </w:rPr>
        <w:t xml:space="preserve"> </w:t>
      </w:r>
      <w:r w:rsidRPr="002D4D23">
        <w:rPr>
          <w:rFonts w:ascii="Arial" w:hAnsi="Arial" w:cs="Arial"/>
          <w:b/>
          <w:bCs/>
          <w:rtl/>
        </w:rPr>
        <w:t>מדר</w:t>
      </w:r>
    </w:p>
    <w:p w14:paraId="64881016" w14:textId="77777777" w:rsidR="00814BD2" w:rsidRPr="00B8391E" w:rsidRDefault="00814BD2" w:rsidP="00814BD2">
      <w:pPr>
        <w:pStyle w:val="ab"/>
        <w:rPr>
          <w:rtl/>
        </w:rPr>
      </w:pPr>
      <w:r w:rsidRPr="00B8391E">
        <w:rPr>
          <w:rtl/>
        </w:rPr>
        <w:t>טלפון: 054</w:t>
      </w:r>
      <w:r>
        <w:rPr>
          <w:rFonts w:hint="cs"/>
          <w:rtl/>
        </w:rPr>
        <w:t>-</w:t>
      </w:r>
      <w:r w:rsidRPr="00B8391E">
        <w:rPr>
          <w:rtl/>
        </w:rPr>
        <w:t xml:space="preserve">4841739  </w:t>
      </w:r>
    </w:p>
    <w:p w14:paraId="52DE0078" w14:textId="77777777" w:rsidR="00814BD2" w:rsidRDefault="00814BD2" w:rsidP="00814BD2">
      <w:pPr>
        <w:pStyle w:val="ab"/>
        <w:rPr>
          <w:rtl/>
        </w:rPr>
      </w:pPr>
      <w:r w:rsidRPr="00B8391E">
        <w:rPr>
          <w:rFonts w:hint="cs"/>
          <w:rtl/>
        </w:rPr>
        <w:t xml:space="preserve">דוא"ל: </w:t>
      </w:r>
      <w:hyperlink r:id="rId7" w:history="1">
        <w:r w:rsidRPr="00B63E04">
          <w:rPr>
            <w:rStyle w:val="Hyperlink"/>
            <w:rFonts w:hint="cs"/>
          </w:rPr>
          <w:t>madareliran@</w:t>
        </w:r>
        <w:r w:rsidRPr="00B63E04">
          <w:rPr>
            <w:rStyle w:val="Hyperlink"/>
          </w:rPr>
          <w:t>gmail</w:t>
        </w:r>
        <w:r w:rsidRPr="00B63E04">
          <w:rPr>
            <w:rStyle w:val="Hyperlink"/>
            <w:rFonts w:hint="cs"/>
          </w:rPr>
          <w:t>.com</w:t>
        </w:r>
      </w:hyperlink>
    </w:p>
    <w:p w14:paraId="29C4EBB0" w14:textId="77777777" w:rsidR="00814BD2" w:rsidRPr="00B8391E" w:rsidRDefault="00814BD2" w:rsidP="00814BD2">
      <w:pPr>
        <w:pStyle w:val="ab"/>
      </w:pPr>
    </w:p>
    <w:p w14:paraId="28D48C85" w14:textId="77777777" w:rsidR="003C34FC" w:rsidRDefault="003C34FC" w:rsidP="003C34FC">
      <w:pPr>
        <w:pBdr>
          <w:top w:val="single" w:sz="4" w:space="1" w:color="auto"/>
          <w:bottom w:val="single" w:sz="4" w:space="1" w:color="auto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Arial" w:hAnsi="Arial" w:cs="Arial"/>
          <w:b/>
          <w:bCs/>
          <w:sz w:val="20"/>
          <w:szCs w:val="20"/>
          <w:rtl/>
        </w:rPr>
      </w:pPr>
    </w:p>
    <w:p w14:paraId="4FAA8FAE" w14:textId="7078A3CF" w:rsidR="003C34FC" w:rsidRPr="003C34FC" w:rsidRDefault="003C34FC" w:rsidP="003C34FC">
      <w:pPr>
        <w:pBdr>
          <w:top w:val="single" w:sz="4" w:space="1" w:color="auto"/>
          <w:bottom w:val="single" w:sz="4" w:space="1" w:color="auto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Arial" w:hAnsi="Arial" w:cs="Arial"/>
          <w:b/>
          <w:bCs/>
          <w:sz w:val="20"/>
          <w:szCs w:val="20"/>
          <w:rtl/>
        </w:rPr>
      </w:pPr>
      <w:r w:rsidRPr="003C34FC">
        <w:rPr>
          <w:rFonts w:ascii="Arial" w:hAnsi="Arial" w:cs="Arial"/>
          <w:b/>
          <w:bCs/>
          <w:sz w:val="20"/>
          <w:szCs w:val="20"/>
          <w:rtl/>
        </w:rPr>
        <w:t xml:space="preserve">במהלך </w:t>
      </w:r>
      <w:r w:rsidR="004853A2">
        <w:rPr>
          <w:rFonts w:ascii="Arial" w:hAnsi="Arial" w:cs="Arial"/>
          <w:b/>
          <w:bCs/>
          <w:sz w:val="20"/>
          <w:szCs w:val="20"/>
        </w:rPr>
        <w:t>11</w:t>
      </w:r>
      <w:r w:rsidRPr="003C34FC">
        <w:rPr>
          <w:rFonts w:ascii="Arial" w:hAnsi="Arial" w:cs="Arial"/>
          <w:b/>
          <w:bCs/>
          <w:sz w:val="20"/>
          <w:szCs w:val="20"/>
          <w:rtl/>
        </w:rPr>
        <w:t xml:space="preserve"> שנותיי במגזר הפיננסי השגתי הרבה בעיקר בזכות הגישה העצמית שלי, אני עובד בעיקר בשני מגזרים בתעשיי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ת האונליין </w:t>
      </w:r>
      <w:r w:rsidRPr="003C34FC">
        <w:rPr>
          <w:rFonts w:ascii="Arial" w:hAnsi="Arial" w:cs="Arial"/>
          <w:b/>
          <w:bCs/>
          <w:sz w:val="20"/>
          <w:szCs w:val="20"/>
          <w:rtl/>
        </w:rPr>
        <w:t xml:space="preserve">ובתעשייה </w:t>
      </w:r>
      <w:r>
        <w:rPr>
          <w:rFonts w:ascii="Arial" w:hAnsi="Arial" w:cs="Arial" w:hint="cs"/>
          <w:b/>
          <w:bCs/>
          <w:sz w:val="20"/>
          <w:szCs w:val="20"/>
          <w:rtl/>
        </w:rPr>
        <w:t>המסורתית</w:t>
      </w:r>
      <w:r w:rsidRPr="003C34FC">
        <w:rPr>
          <w:rFonts w:ascii="Arial" w:hAnsi="Arial" w:cs="Arial"/>
          <w:b/>
          <w:bCs/>
          <w:sz w:val="20"/>
          <w:szCs w:val="20"/>
          <w:rtl/>
        </w:rPr>
        <w:t>, יש לי ידע רב ב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אנליזת </w:t>
      </w:r>
      <w:r w:rsidRPr="003C34FC">
        <w:rPr>
          <w:rFonts w:ascii="Arial" w:hAnsi="Arial" w:cs="Arial"/>
          <w:b/>
          <w:bCs/>
          <w:sz w:val="20"/>
          <w:szCs w:val="20"/>
          <w:rtl/>
        </w:rPr>
        <w:t xml:space="preserve">נתונים פיננסיים </w:t>
      </w:r>
      <w:r>
        <w:rPr>
          <w:rFonts w:ascii="Arial" w:hAnsi="Arial" w:cs="Arial" w:hint="cs"/>
          <w:b/>
          <w:bCs/>
          <w:sz w:val="20"/>
          <w:szCs w:val="20"/>
          <w:rtl/>
        </w:rPr>
        <w:t>אשר יתורגמו</w:t>
      </w:r>
      <w:r w:rsidRPr="003C34FC">
        <w:rPr>
          <w:rFonts w:ascii="Arial" w:hAnsi="Arial" w:cs="Arial"/>
          <w:b/>
          <w:bCs/>
          <w:sz w:val="20"/>
          <w:szCs w:val="20"/>
          <w:rtl/>
        </w:rPr>
        <w:t xml:space="preserve"> פעולות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בחברה</w:t>
      </w:r>
      <w:r w:rsidRPr="003C34FC">
        <w:rPr>
          <w:rFonts w:ascii="Arial" w:hAnsi="Arial" w:cs="Arial"/>
          <w:b/>
          <w:bCs/>
          <w:sz w:val="20"/>
          <w:szCs w:val="20"/>
          <w:rtl/>
        </w:rPr>
        <w:t xml:space="preserve">, </w:t>
      </w:r>
      <w:r>
        <w:rPr>
          <w:rFonts w:ascii="Arial" w:hAnsi="Arial" w:cs="Arial" w:hint="cs"/>
          <w:b/>
          <w:bCs/>
          <w:sz w:val="20"/>
          <w:szCs w:val="20"/>
          <w:rtl/>
        </w:rPr>
        <w:t>בניתי מחלקת פיננסים בחו"ל</w:t>
      </w:r>
      <w:r w:rsidRPr="003C34FC">
        <w:rPr>
          <w:rFonts w:ascii="Arial" w:hAnsi="Arial" w:cs="Arial"/>
          <w:b/>
          <w:bCs/>
          <w:sz w:val="20"/>
          <w:szCs w:val="20"/>
          <w:rtl/>
        </w:rPr>
        <w:t>, מכר</w:t>
      </w:r>
      <w:r>
        <w:rPr>
          <w:rFonts w:ascii="Arial" w:hAnsi="Arial" w:cs="Arial" w:hint="cs"/>
          <w:b/>
          <w:bCs/>
          <w:sz w:val="20"/>
          <w:szCs w:val="20"/>
          <w:rtl/>
        </w:rPr>
        <w:t>תי</w:t>
      </w:r>
      <w:r w:rsidRPr="003C34FC">
        <w:rPr>
          <w:rFonts w:ascii="Arial" w:hAnsi="Arial" w:cs="Arial"/>
          <w:b/>
          <w:bCs/>
          <w:sz w:val="20"/>
          <w:szCs w:val="20"/>
          <w:rtl/>
        </w:rPr>
        <w:t xml:space="preserve"> חברת בת, השק</w:t>
      </w:r>
      <w:r>
        <w:rPr>
          <w:rFonts w:ascii="Arial" w:hAnsi="Arial" w:cs="Arial" w:hint="cs"/>
          <w:b/>
          <w:bCs/>
          <w:sz w:val="20"/>
          <w:szCs w:val="20"/>
          <w:rtl/>
        </w:rPr>
        <w:t>עות בחברות הזנק</w:t>
      </w:r>
      <w:r w:rsidRPr="003C34FC">
        <w:rPr>
          <w:rFonts w:ascii="Arial" w:hAnsi="Arial" w:cs="Arial"/>
          <w:b/>
          <w:bCs/>
          <w:sz w:val="20"/>
          <w:szCs w:val="20"/>
          <w:rtl/>
        </w:rPr>
        <w:t xml:space="preserve"> על פי אסטרטגיית החברה</w:t>
      </w:r>
      <w:r>
        <w:rPr>
          <w:rFonts w:ascii="Arial" w:hAnsi="Arial" w:cs="Arial" w:hint="cs"/>
          <w:b/>
          <w:bCs/>
          <w:sz w:val="20"/>
          <w:szCs w:val="20"/>
          <w:rtl/>
        </w:rPr>
        <w:t>.</w:t>
      </w:r>
      <w:r w:rsidRPr="003C34FC">
        <w:rPr>
          <w:rFonts w:ascii="Arial" w:hAnsi="Arial" w:cs="Arial"/>
          <w:b/>
          <w:bCs/>
          <w:sz w:val="20"/>
          <w:szCs w:val="20"/>
          <w:rtl/>
        </w:rPr>
        <w:t xml:space="preserve"> היה לי העונג להיות חלק גדול בהנפקת כיל בניו יורק, לפקח על הקמת תחנת כוח חדשה בשווי 250 מיליון יורו, להיות חלק מהצוות ש</w:t>
      </w:r>
      <w:r>
        <w:rPr>
          <w:rFonts w:ascii="Arial" w:hAnsi="Arial" w:cs="Arial" w:hint="cs"/>
          <w:b/>
          <w:bCs/>
          <w:sz w:val="20"/>
          <w:szCs w:val="20"/>
          <w:rtl/>
        </w:rPr>
        <w:t>הנפיק גם בבורסה הישראלית.</w:t>
      </w:r>
    </w:p>
    <w:p w14:paraId="5D56F2EE" w14:textId="28617604" w:rsidR="003C34FC" w:rsidRPr="003C34FC" w:rsidRDefault="003C34FC" w:rsidP="003C34FC">
      <w:pPr>
        <w:pBdr>
          <w:top w:val="single" w:sz="4" w:space="1" w:color="auto"/>
          <w:bottom w:val="single" w:sz="4" w:space="1" w:color="auto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Arial" w:hAnsi="Arial" w:cs="Arial"/>
          <w:b/>
          <w:bCs/>
          <w:sz w:val="20"/>
          <w:szCs w:val="20"/>
          <w:rtl/>
        </w:rPr>
      </w:pPr>
      <w:r w:rsidRPr="003C34FC">
        <w:rPr>
          <w:rFonts w:ascii="Arial" w:hAnsi="Arial" w:cs="Arial"/>
          <w:b/>
          <w:bCs/>
          <w:sz w:val="20"/>
          <w:szCs w:val="20"/>
          <w:rtl/>
        </w:rPr>
        <w:t>בעבודתי האחרונה ניהלתי 4 מחלקות הכוללות עובדים ברחבי העולם.</w:t>
      </w:r>
    </w:p>
    <w:p w14:paraId="6BB283CD" w14:textId="3DE598BF" w:rsidR="003C34FC" w:rsidRPr="003C34FC" w:rsidRDefault="003C34FC" w:rsidP="003C34FC">
      <w:pPr>
        <w:pBdr>
          <w:top w:val="single" w:sz="4" w:space="1" w:color="auto"/>
          <w:bottom w:val="single" w:sz="4" w:space="1" w:color="auto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3C34FC">
        <w:rPr>
          <w:rFonts w:ascii="Arial" w:hAnsi="Arial" w:cs="Arial"/>
          <w:b/>
          <w:bCs/>
          <w:sz w:val="20"/>
          <w:szCs w:val="20"/>
          <w:rtl/>
        </w:rPr>
        <w:t xml:space="preserve">התשוקה השנייה שלי היא פיתוח עסקי כפי שעשיתי </w:t>
      </w:r>
      <w:r w:rsidR="00AA52F0">
        <w:rPr>
          <w:rFonts w:ascii="Arial" w:hAnsi="Arial" w:cs="Arial" w:hint="cs"/>
          <w:b/>
          <w:bCs/>
          <w:sz w:val="20"/>
          <w:szCs w:val="20"/>
          <w:rtl/>
        </w:rPr>
        <w:t>בהצלחה  החל משנת 2017</w:t>
      </w:r>
      <w:r w:rsidR="00111FDD">
        <w:rPr>
          <w:rFonts w:ascii="Arial" w:hAnsi="Arial" w:cs="Arial" w:hint="cs"/>
          <w:b/>
          <w:bCs/>
          <w:sz w:val="20"/>
          <w:szCs w:val="20"/>
          <w:rtl/>
        </w:rPr>
        <w:t>.</w:t>
      </w:r>
    </w:p>
    <w:p w14:paraId="11823FDD" w14:textId="77777777" w:rsidR="003C34FC" w:rsidRPr="003C34FC" w:rsidRDefault="003C34FC" w:rsidP="00814BD2">
      <w:pPr>
        <w:pStyle w:val="-"/>
        <w:spacing w:before="120"/>
        <w:rPr>
          <w:color w:val="02117C"/>
          <w:rtl/>
        </w:rPr>
      </w:pPr>
    </w:p>
    <w:p w14:paraId="02928E97" w14:textId="4B906B04" w:rsidR="00814BD2" w:rsidRDefault="00814BD2" w:rsidP="00814BD2">
      <w:pPr>
        <w:pStyle w:val="-"/>
        <w:spacing w:before="120"/>
        <w:rPr>
          <w:color w:val="02117C"/>
          <w:rtl/>
        </w:rPr>
      </w:pPr>
      <w:r w:rsidRPr="00B8391E">
        <w:rPr>
          <w:rFonts w:hint="cs"/>
          <w:color w:val="02117C"/>
          <w:rtl/>
        </w:rPr>
        <w:t>נ</w:t>
      </w:r>
      <w:r>
        <w:rPr>
          <w:rFonts w:hint="cs"/>
          <w:color w:val="02117C"/>
          <w:rtl/>
        </w:rPr>
        <w:t>י</w:t>
      </w:r>
      <w:r w:rsidRPr="00B8391E">
        <w:rPr>
          <w:rFonts w:hint="cs"/>
          <w:color w:val="02117C"/>
          <w:rtl/>
        </w:rPr>
        <w:t>סיון תעסוקתי</w:t>
      </w:r>
      <w:r>
        <w:rPr>
          <w:rFonts w:hint="cs"/>
          <w:color w:val="02117C"/>
          <w:rtl/>
        </w:rPr>
        <w:t xml:space="preserve"> </w:t>
      </w:r>
    </w:p>
    <w:p w14:paraId="3D203F0A" w14:textId="77777777" w:rsidR="00141EC3" w:rsidRDefault="00141EC3" w:rsidP="00814BD2">
      <w:pPr>
        <w:pStyle w:val="-"/>
        <w:spacing w:before="120"/>
        <w:rPr>
          <w:color w:val="02117C"/>
          <w:rtl/>
        </w:rPr>
      </w:pPr>
    </w:p>
    <w:p w14:paraId="5CE378C2" w14:textId="3D189FC8" w:rsidR="00141EC3" w:rsidRPr="00863948" w:rsidRDefault="00AF2212" w:rsidP="00141EC3">
      <w:pPr>
        <w:pStyle w:val="-"/>
        <w:spacing w:before="120"/>
        <w:rPr>
          <w:color w:val="02117C"/>
          <w:u w:val="single"/>
          <w:rtl/>
        </w:rPr>
      </w:pPr>
      <w:r>
        <w:rPr>
          <w:rFonts w:hint="cs"/>
          <w:color w:val="02117C"/>
          <w:u w:val="single"/>
          <w:rtl/>
        </w:rPr>
        <w:t>12</w:t>
      </w:r>
      <w:r w:rsidR="00141EC3" w:rsidRPr="00863948">
        <w:rPr>
          <w:rFonts w:hint="cs"/>
          <w:color w:val="02117C"/>
          <w:u w:val="single"/>
          <w:rtl/>
        </w:rPr>
        <w:t>/</w:t>
      </w:r>
      <w:r w:rsidR="00141EC3">
        <w:rPr>
          <w:rFonts w:hint="cs"/>
          <w:color w:val="02117C"/>
          <w:u w:val="single"/>
          <w:rtl/>
        </w:rPr>
        <w:t>2</w:t>
      </w:r>
      <w:r>
        <w:rPr>
          <w:rFonts w:hint="cs"/>
          <w:color w:val="02117C"/>
          <w:u w:val="single"/>
          <w:rtl/>
        </w:rPr>
        <w:t>2</w:t>
      </w:r>
      <w:r w:rsidR="00141EC3" w:rsidRPr="00863948">
        <w:rPr>
          <w:rFonts w:hint="cs"/>
          <w:color w:val="02117C"/>
          <w:u w:val="single"/>
          <w:rtl/>
        </w:rPr>
        <w:t xml:space="preserve"> </w:t>
      </w:r>
      <w:r>
        <w:rPr>
          <w:color w:val="02117C"/>
          <w:u w:val="single"/>
          <w:rtl/>
        </w:rPr>
        <w:t>–</w:t>
      </w:r>
      <w:r>
        <w:rPr>
          <w:rFonts w:hint="cs"/>
          <w:color w:val="02117C"/>
          <w:u w:val="single"/>
          <w:rtl/>
        </w:rPr>
        <w:t xml:space="preserve"> היום </w:t>
      </w:r>
      <w:r w:rsidR="00141EC3" w:rsidRPr="00863948">
        <w:rPr>
          <w:color w:val="02117C"/>
          <w:u w:val="single"/>
          <w:rtl/>
        </w:rPr>
        <w:t>–</w:t>
      </w:r>
      <w:r w:rsidR="00141EC3" w:rsidRPr="00863948">
        <w:rPr>
          <w:rFonts w:hint="cs"/>
          <w:color w:val="02117C"/>
          <w:u w:val="single"/>
          <w:rtl/>
        </w:rPr>
        <w:t xml:space="preserve"> סמנכ</w:t>
      </w:r>
      <w:r w:rsidR="00141EC3">
        <w:rPr>
          <w:rFonts w:hint="cs"/>
          <w:color w:val="02117C"/>
          <w:u w:val="single"/>
          <w:rtl/>
        </w:rPr>
        <w:t>"</w:t>
      </w:r>
      <w:r w:rsidR="00141EC3" w:rsidRPr="00863948">
        <w:rPr>
          <w:rFonts w:hint="cs"/>
          <w:color w:val="02117C"/>
          <w:u w:val="single"/>
          <w:rtl/>
        </w:rPr>
        <w:t>ל כספים</w:t>
      </w:r>
      <w:r w:rsidR="00141EC3">
        <w:rPr>
          <w:rFonts w:hint="cs"/>
          <w:color w:val="02117C"/>
          <w:u w:val="single"/>
          <w:rtl/>
        </w:rPr>
        <w:t xml:space="preserve"> ופיתוח עסקי</w:t>
      </w:r>
      <w:r w:rsidR="00141EC3" w:rsidRPr="00863948">
        <w:rPr>
          <w:rFonts w:hint="cs"/>
          <w:color w:val="02117C"/>
          <w:u w:val="single"/>
          <w:rtl/>
        </w:rPr>
        <w:t xml:space="preserve"> ב</w:t>
      </w:r>
      <w:r w:rsidR="00141EC3">
        <w:rPr>
          <w:rFonts w:hint="cs"/>
          <w:color w:val="02117C"/>
          <w:u w:val="single"/>
          <w:rtl/>
        </w:rPr>
        <w:t xml:space="preserve">קבוצת </w:t>
      </w:r>
      <w:r w:rsidR="00141EC3">
        <w:rPr>
          <w:rFonts w:hint="cs"/>
          <w:color w:val="02117C"/>
          <w:u w:val="single"/>
        </w:rPr>
        <w:t>CM</w:t>
      </w:r>
      <w:r w:rsidR="00141EC3">
        <w:rPr>
          <w:rFonts w:hint="cs"/>
          <w:color w:val="02117C"/>
          <w:u w:val="single"/>
          <w:rtl/>
        </w:rPr>
        <w:t xml:space="preserve"> סקטור תעופתי בטחוני ואזרחי,</w:t>
      </w:r>
      <w:r w:rsidR="00CC19B1">
        <w:rPr>
          <w:rFonts w:hint="cs"/>
          <w:color w:val="02117C"/>
          <w:u w:val="single"/>
          <w:rtl/>
        </w:rPr>
        <w:t xml:space="preserve"> תעשייתית,</w:t>
      </w:r>
      <w:r>
        <w:rPr>
          <w:rFonts w:hint="cs"/>
          <w:color w:val="02117C"/>
          <w:u w:val="single"/>
          <w:rtl/>
        </w:rPr>
        <w:t xml:space="preserve"> כ-</w:t>
      </w:r>
      <w:r w:rsidR="00141EC3" w:rsidRPr="00863948">
        <w:rPr>
          <w:rFonts w:hint="cs"/>
          <w:color w:val="02117C"/>
          <w:u w:val="single"/>
          <w:rtl/>
        </w:rPr>
        <w:t xml:space="preserve"> </w:t>
      </w:r>
      <w:r w:rsidR="00141EC3">
        <w:rPr>
          <w:rFonts w:hint="cs"/>
          <w:color w:val="02117C"/>
          <w:u w:val="single"/>
          <w:rtl/>
        </w:rPr>
        <w:t>20</w:t>
      </w:r>
      <w:r w:rsidR="00141EC3" w:rsidRPr="00863948">
        <w:rPr>
          <w:rFonts w:hint="cs"/>
          <w:color w:val="02117C"/>
          <w:u w:val="single"/>
          <w:rtl/>
        </w:rPr>
        <w:t>0 עובדים.</w:t>
      </w:r>
    </w:p>
    <w:p w14:paraId="1D9C9746" w14:textId="7F264A51" w:rsidR="00141EC3" w:rsidRPr="00863948" w:rsidRDefault="00141EC3" w:rsidP="00141EC3">
      <w:pPr>
        <w:pStyle w:val="-"/>
        <w:spacing w:before="120"/>
        <w:rPr>
          <w:color w:val="auto"/>
          <w:rtl/>
        </w:rPr>
      </w:pPr>
      <w:r w:rsidRPr="00863948">
        <w:rPr>
          <w:rFonts w:hint="cs"/>
          <w:color w:val="auto"/>
          <w:rtl/>
        </w:rPr>
        <w:t xml:space="preserve">                   אחראי על </w:t>
      </w:r>
      <w:r w:rsidR="004853A2">
        <w:rPr>
          <w:color w:val="auto"/>
        </w:rPr>
        <w:t>6</w:t>
      </w:r>
      <w:r w:rsidRPr="00863948">
        <w:rPr>
          <w:rFonts w:hint="cs"/>
          <w:color w:val="auto"/>
          <w:rtl/>
        </w:rPr>
        <w:t xml:space="preserve"> עובדים ישירים   </w:t>
      </w:r>
    </w:p>
    <w:p w14:paraId="1B642861" w14:textId="6040B8B0" w:rsidR="00141EC3" w:rsidRPr="00863948" w:rsidRDefault="00141EC3" w:rsidP="00141EC3">
      <w:pPr>
        <w:pStyle w:val="-"/>
        <w:numPr>
          <w:ilvl w:val="0"/>
          <w:numId w:val="20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ניהול תזרים מזומנים</w:t>
      </w:r>
      <w:r>
        <w:rPr>
          <w:rFonts w:hint="cs"/>
          <w:color w:val="auto"/>
          <w:rtl/>
        </w:rPr>
        <w:t xml:space="preserve">, </w:t>
      </w:r>
      <w:r w:rsidRPr="00863948">
        <w:rPr>
          <w:rFonts w:hint="cs"/>
          <w:color w:val="auto"/>
          <w:rtl/>
        </w:rPr>
        <w:t>עבודה יומיומית מול הבנקים</w:t>
      </w:r>
      <w:r>
        <w:rPr>
          <w:rFonts w:hint="cs"/>
          <w:color w:val="auto"/>
          <w:rtl/>
        </w:rPr>
        <w:t xml:space="preserve"> (הלוואות אונקול, ערבויות, ניכוי, נגזרים ועוד)</w:t>
      </w:r>
    </w:p>
    <w:p w14:paraId="6C6DE3CF" w14:textId="6DE1E111" w:rsidR="00141EC3" w:rsidRPr="00863948" w:rsidRDefault="00141EC3" w:rsidP="00141EC3">
      <w:pPr>
        <w:pStyle w:val="-"/>
        <w:numPr>
          <w:ilvl w:val="0"/>
          <w:numId w:val="20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ניהול מו"מ חוזי מול ספקים ולקוחות, תשלומים ובדיקת הכנסות</w:t>
      </w:r>
      <w:r>
        <w:rPr>
          <w:rFonts w:hint="cs"/>
          <w:color w:val="auto"/>
          <w:rtl/>
        </w:rPr>
        <w:t xml:space="preserve"> לפי הכרה חשבונאית.</w:t>
      </w:r>
    </w:p>
    <w:p w14:paraId="4EC95C7B" w14:textId="05245D83" w:rsidR="00141EC3" w:rsidRDefault="00141EC3" w:rsidP="00141EC3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>התנהלות שוטפות מול מוסדות סטטוטוריי</w:t>
      </w:r>
      <w:r>
        <w:rPr>
          <w:rFonts w:hint="eastAsia"/>
          <w:color w:val="auto"/>
          <w:rtl/>
        </w:rPr>
        <w:t>ם</w:t>
      </w:r>
      <w:r>
        <w:rPr>
          <w:rFonts w:hint="cs"/>
          <w:color w:val="auto"/>
          <w:rtl/>
        </w:rPr>
        <w:t xml:space="preserve"> - מס הכנסה, מע"מ וביטוח לאומי.</w:t>
      </w:r>
    </w:p>
    <w:p w14:paraId="1DEDC443" w14:textId="5F24185F" w:rsidR="00141EC3" w:rsidRDefault="00141EC3" w:rsidP="00141EC3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>בניית דוחות כספיים והתנהלות מול רו"ח חיצוני.</w:t>
      </w:r>
    </w:p>
    <w:p w14:paraId="38A70EFC" w14:textId="005D6887" w:rsidR="00141EC3" w:rsidRPr="00863948" w:rsidRDefault="00141EC3" w:rsidP="00141EC3">
      <w:pPr>
        <w:pStyle w:val="-"/>
        <w:numPr>
          <w:ilvl w:val="0"/>
          <w:numId w:val="20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 xml:space="preserve">ניתוח תקציבי פרויקטים וניהולם ברמה הפיננסית מול </w:t>
      </w:r>
      <w:r w:rsidR="00AF2212">
        <w:rPr>
          <w:rFonts w:hint="cs"/>
          <w:color w:val="auto"/>
          <w:rtl/>
        </w:rPr>
        <w:t>ה</w:t>
      </w:r>
      <w:r w:rsidRPr="00863948">
        <w:rPr>
          <w:rFonts w:hint="cs"/>
          <w:color w:val="auto"/>
          <w:rtl/>
        </w:rPr>
        <w:t>מנכ</w:t>
      </w:r>
      <w:r>
        <w:rPr>
          <w:rFonts w:hint="cs"/>
          <w:color w:val="auto"/>
          <w:rtl/>
        </w:rPr>
        <w:t>"</w:t>
      </w:r>
      <w:r w:rsidRPr="00863948">
        <w:rPr>
          <w:rFonts w:hint="cs"/>
          <w:color w:val="auto"/>
          <w:rtl/>
        </w:rPr>
        <w:t>ל ומנהלי העבודה.</w:t>
      </w:r>
    </w:p>
    <w:p w14:paraId="177B1520" w14:textId="77777777" w:rsidR="00141EC3" w:rsidRDefault="00141EC3" w:rsidP="00141EC3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>בניית תקציב שנתי ומעקב אחר יישום, בניית תקציבי פרויקטים / אד הוק.</w:t>
      </w:r>
    </w:p>
    <w:p w14:paraId="67E63CCC" w14:textId="3379F314" w:rsidR="00141EC3" w:rsidRPr="00863948" w:rsidRDefault="00141EC3" w:rsidP="00AF2212">
      <w:pPr>
        <w:pStyle w:val="-"/>
        <w:numPr>
          <w:ilvl w:val="0"/>
          <w:numId w:val="20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הטמעה של פרקטיקה עסקית</w:t>
      </w:r>
      <w:r>
        <w:rPr>
          <w:rFonts w:hint="cs"/>
          <w:color w:val="auto"/>
          <w:rtl/>
        </w:rPr>
        <w:t xml:space="preserve"> וחשבונאית</w:t>
      </w:r>
      <w:r w:rsidRPr="00863948">
        <w:rPr>
          <w:rFonts w:hint="cs"/>
          <w:color w:val="auto"/>
          <w:rtl/>
        </w:rPr>
        <w:t xml:space="preserve"> ו</w:t>
      </w:r>
      <w:r>
        <w:rPr>
          <w:rFonts w:hint="cs"/>
          <w:color w:val="auto"/>
          <w:rtl/>
        </w:rPr>
        <w:t xml:space="preserve">כן </w:t>
      </w:r>
      <w:r w:rsidRPr="00863948">
        <w:rPr>
          <w:rFonts w:hint="cs"/>
          <w:color w:val="auto"/>
          <w:rtl/>
        </w:rPr>
        <w:t>תיאום בין ה</w:t>
      </w:r>
      <w:r w:rsidR="00AF2212">
        <w:rPr>
          <w:rFonts w:hint="cs"/>
          <w:color w:val="auto"/>
          <w:rtl/>
        </w:rPr>
        <w:t>חברה האם לחברה הבת.</w:t>
      </w:r>
    </w:p>
    <w:p w14:paraId="06B74597" w14:textId="09B22709" w:rsidR="00141EC3" w:rsidRDefault="00141EC3" w:rsidP="00141EC3">
      <w:pPr>
        <w:pStyle w:val="-"/>
        <w:numPr>
          <w:ilvl w:val="0"/>
          <w:numId w:val="20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 xml:space="preserve">דוחות </w:t>
      </w:r>
      <w:r w:rsidR="00AF2212">
        <w:rPr>
          <w:rFonts w:hint="cs"/>
          <w:color w:val="auto"/>
          <w:rtl/>
        </w:rPr>
        <w:t>שוטפים ל</w:t>
      </w:r>
      <w:r w:rsidRPr="00863948">
        <w:rPr>
          <w:rFonts w:hint="cs"/>
          <w:color w:val="auto"/>
          <w:rtl/>
        </w:rPr>
        <w:t>הנהלה</w:t>
      </w:r>
      <w:r w:rsidR="00AF2212">
        <w:rPr>
          <w:rFonts w:hint="cs"/>
          <w:color w:val="auto"/>
          <w:rtl/>
        </w:rPr>
        <w:t xml:space="preserve"> ואחראיות על החשיפות המשפטיות בחברה.</w:t>
      </w:r>
    </w:p>
    <w:p w14:paraId="3FF55F6A" w14:textId="77777777" w:rsidR="00141EC3" w:rsidRPr="00863948" w:rsidRDefault="00141EC3" w:rsidP="00141EC3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>סולבנסי גזברות</w:t>
      </w:r>
      <w:r>
        <w:rPr>
          <w:color w:val="auto"/>
        </w:rPr>
        <w:t xml:space="preserve"> </w:t>
      </w:r>
      <w:r>
        <w:rPr>
          <w:rFonts w:hint="cs"/>
          <w:color w:val="auto"/>
          <w:rtl/>
        </w:rPr>
        <w:t>וניהול סיכונים.</w:t>
      </w:r>
    </w:p>
    <w:p w14:paraId="435A29C5" w14:textId="1C8BA11D" w:rsidR="00141EC3" w:rsidRPr="00863948" w:rsidRDefault="00141EC3" w:rsidP="00141EC3">
      <w:pPr>
        <w:pStyle w:val="-"/>
        <w:numPr>
          <w:ilvl w:val="0"/>
          <w:numId w:val="20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 xml:space="preserve">בדיקת ציות ע"פ רגולציה מקומית </w:t>
      </w:r>
      <w:r w:rsidR="00AF2212">
        <w:rPr>
          <w:rFonts w:hint="cs"/>
          <w:color w:val="auto"/>
          <w:rtl/>
        </w:rPr>
        <w:t>בעיקר מול לקוחות כמו : אלביט, תע"א, בואינג ועוד</w:t>
      </w:r>
      <w:r w:rsidRPr="00863948">
        <w:rPr>
          <w:rFonts w:hint="cs"/>
          <w:color w:val="auto"/>
          <w:rtl/>
        </w:rPr>
        <w:t>.</w:t>
      </w:r>
    </w:p>
    <w:p w14:paraId="7501303F" w14:textId="0CDA719C" w:rsidR="00141EC3" w:rsidRDefault="00141EC3" w:rsidP="00141EC3">
      <w:pPr>
        <w:pStyle w:val="-"/>
        <w:numPr>
          <w:ilvl w:val="0"/>
          <w:numId w:val="20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 xml:space="preserve">ייצוג החברה בפניי משקיעים ופתיחת אפשרויות </w:t>
      </w:r>
      <w:r w:rsidR="00AF2212">
        <w:rPr>
          <w:rFonts w:hint="cs"/>
          <w:color w:val="auto"/>
          <w:rtl/>
        </w:rPr>
        <w:t>מנועי הכנסה חדשים</w:t>
      </w:r>
      <w:r w:rsidRPr="00863948">
        <w:rPr>
          <w:rFonts w:hint="cs"/>
          <w:color w:val="auto"/>
          <w:rtl/>
        </w:rPr>
        <w:t xml:space="preserve">. </w:t>
      </w:r>
    </w:p>
    <w:p w14:paraId="49A4DE3E" w14:textId="77777777" w:rsidR="00141EC3" w:rsidRDefault="00141EC3" w:rsidP="00141EC3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>בניית בקרות לכלל המחלקות בהתאם לציות ובקשת מנהלי החברה.</w:t>
      </w:r>
    </w:p>
    <w:p w14:paraId="3BE64944" w14:textId="22ABF3C2" w:rsidR="00013317" w:rsidRDefault="00013317" w:rsidP="00141EC3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>תמחיר ותמחור חוזים - מחלקות החברה וכן פרויקטים.</w:t>
      </w:r>
    </w:p>
    <w:p w14:paraId="3F4D67DD" w14:textId="77777777" w:rsidR="00AF2212" w:rsidRPr="00863948" w:rsidRDefault="00AF2212" w:rsidP="00AF2212">
      <w:pPr>
        <w:pStyle w:val="-"/>
        <w:spacing w:before="120"/>
        <w:ind w:left="720"/>
        <w:rPr>
          <w:color w:val="auto"/>
        </w:rPr>
      </w:pPr>
    </w:p>
    <w:p w14:paraId="6070A7D5" w14:textId="77777777" w:rsidR="00141EC3" w:rsidRDefault="00141EC3" w:rsidP="00814BD2">
      <w:pPr>
        <w:pStyle w:val="-"/>
        <w:spacing w:before="120"/>
        <w:rPr>
          <w:color w:val="02117C"/>
          <w:rtl/>
        </w:rPr>
      </w:pPr>
    </w:p>
    <w:p w14:paraId="7E6654FC" w14:textId="782A6001" w:rsidR="006563EC" w:rsidRDefault="006563EC" w:rsidP="00814BD2">
      <w:pPr>
        <w:pStyle w:val="-"/>
        <w:spacing w:before="120"/>
        <w:rPr>
          <w:color w:val="02117C"/>
          <w:u w:val="single"/>
          <w:rtl/>
        </w:rPr>
      </w:pPr>
      <w:r w:rsidRPr="006563EC">
        <w:rPr>
          <w:rFonts w:hint="cs"/>
          <w:color w:val="02117C"/>
          <w:u w:val="single"/>
          <w:rtl/>
        </w:rPr>
        <w:t xml:space="preserve">10/21 </w:t>
      </w:r>
      <w:r w:rsidRPr="006563EC">
        <w:rPr>
          <w:color w:val="02117C"/>
          <w:u w:val="single"/>
          <w:rtl/>
        </w:rPr>
        <w:t>–</w:t>
      </w:r>
      <w:r w:rsidRPr="006563EC">
        <w:rPr>
          <w:rFonts w:hint="cs"/>
          <w:color w:val="02117C"/>
          <w:u w:val="single"/>
          <w:rtl/>
        </w:rPr>
        <w:t xml:space="preserve"> </w:t>
      </w:r>
      <w:r w:rsidR="00AF2212">
        <w:rPr>
          <w:rFonts w:hint="cs"/>
          <w:color w:val="02117C"/>
          <w:u w:val="single"/>
          <w:rtl/>
        </w:rPr>
        <w:t>11/22</w:t>
      </w:r>
      <w:r w:rsidRPr="006563EC">
        <w:rPr>
          <w:rFonts w:hint="cs"/>
          <w:color w:val="02117C"/>
          <w:u w:val="single"/>
          <w:rtl/>
        </w:rPr>
        <w:t xml:space="preserve"> </w:t>
      </w:r>
      <w:r w:rsidRPr="006563EC">
        <w:rPr>
          <w:color w:val="02117C"/>
          <w:u w:val="single"/>
          <w:rtl/>
        </w:rPr>
        <w:t>–</w:t>
      </w:r>
      <w:r w:rsidRPr="006563EC">
        <w:rPr>
          <w:rFonts w:hint="cs"/>
          <w:color w:val="02117C"/>
          <w:u w:val="single"/>
          <w:rtl/>
        </w:rPr>
        <w:t xml:space="preserve"> ספונסר וסייבל שוקי הון</w:t>
      </w:r>
    </w:p>
    <w:p w14:paraId="672B7BCD" w14:textId="4D0D84FE" w:rsidR="00881913" w:rsidRDefault="00881913" w:rsidP="006563EC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>חיתום (הנפקת מניות) לחברות אשר מלוות ע"י סייבל שוקי הון.</w:t>
      </w:r>
    </w:p>
    <w:p w14:paraId="488ADB86" w14:textId="0E3B1513" w:rsidR="00881913" w:rsidRDefault="00881913" w:rsidP="006563EC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>ניתוח מעמיק ומעקב של חברות אשר בהם מושקעת החברה בבורסה לניירות ערך בתל אביב, וכן ניתוח לחברות בהם מעוניינת החברה לפתוח פוזיציי</w:t>
      </w:r>
      <w:r>
        <w:rPr>
          <w:rFonts w:hint="eastAsia"/>
          <w:color w:val="auto"/>
          <w:rtl/>
        </w:rPr>
        <w:t>ת</w:t>
      </w:r>
      <w:r>
        <w:rPr>
          <w:rFonts w:hint="cs"/>
          <w:color w:val="auto"/>
          <w:rtl/>
        </w:rPr>
        <w:t xml:space="preserve"> השקעה.</w:t>
      </w:r>
    </w:p>
    <w:p w14:paraId="56F4FCA4" w14:textId="1C033F76" w:rsidR="00881913" w:rsidRDefault="00881913" w:rsidP="006563EC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>ליווי ההנהלה הבכירה של חברות ציבוריות קטנות בבורסה לניירות ערך בתל אביב</w:t>
      </w:r>
      <w:r w:rsidR="00F63EA0">
        <w:rPr>
          <w:rFonts w:hint="cs"/>
          <w:color w:val="auto"/>
          <w:rtl/>
        </w:rPr>
        <w:t xml:space="preserve"> בנושאי גיוס וכספים.</w:t>
      </w:r>
    </w:p>
    <w:p w14:paraId="37A7FA9E" w14:textId="4DB6F8BD" w:rsidR="00881913" w:rsidRDefault="00881913" w:rsidP="006563EC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 xml:space="preserve">ליווי </w:t>
      </w:r>
      <w:r w:rsidR="00F63EA0">
        <w:rPr>
          <w:rFonts w:hint="cs"/>
          <w:color w:val="auto"/>
          <w:rtl/>
        </w:rPr>
        <w:t xml:space="preserve">של משקיעים אולטרא עשירים מחו"ל </w:t>
      </w:r>
      <w:r w:rsidR="00F63EA0">
        <w:rPr>
          <w:color w:val="auto"/>
          <w:rtl/>
        </w:rPr>
        <w:t>–</w:t>
      </w:r>
      <w:r w:rsidR="00F63EA0">
        <w:rPr>
          <w:rFonts w:hint="cs"/>
          <w:color w:val="auto"/>
          <w:rtl/>
        </w:rPr>
        <w:t xml:space="preserve"> אנו הצלחנו לרכוש את מניות המיעוט של חברת קסניה הציבורית והפיכתה לחברה פרטית.</w:t>
      </w:r>
    </w:p>
    <w:p w14:paraId="1BC9155A" w14:textId="0217D3F8" w:rsidR="006563EC" w:rsidRDefault="006563EC" w:rsidP="006563EC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 xml:space="preserve">עורך ראשי של אתר ספונסר </w:t>
      </w:r>
      <w:r>
        <w:rPr>
          <w:color w:val="auto"/>
          <w:rtl/>
        </w:rPr>
        <w:t>–</w:t>
      </w:r>
      <w:r>
        <w:rPr>
          <w:rFonts w:hint="cs"/>
          <w:color w:val="auto"/>
          <w:rtl/>
        </w:rPr>
        <w:t xml:space="preserve"> אתר ייחודי המיועד למשקיעים ואנשי שוק ההון.</w:t>
      </w:r>
    </w:p>
    <w:p w14:paraId="111E77F4" w14:textId="4E158280" w:rsidR="00881913" w:rsidRDefault="00881913" w:rsidP="00F63EA0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 xml:space="preserve">פיתוח עסקי של האתר </w:t>
      </w:r>
      <w:r>
        <w:rPr>
          <w:color w:val="auto"/>
          <w:rtl/>
        </w:rPr>
        <w:t>–</w:t>
      </w:r>
      <w:r>
        <w:rPr>
          <w:rFonts w:hint="cs"/>
          <w:color w:val="auto"/>
          <w:rtl/>
        </w:rPr>
        <w:t xml:space="preserve"> הצלחתי ל</w:t>
      </w:r>
      <w:r w:rsidR="00141EC3">
        <w:rPr>
          <w:rFonts w:hint="cs"/>
          <w:color w:val="auto"/>
          <w:rtl/>
        </w:rPr>
        <w:t>הכניס</w:t>
      </w:r>
      <w:r>
        <w:rPr>
          <w:rFonts w:hint="cs"/>
          <w:color w:val="auto"/>
          <w:rtl/>
        </w:rPr>
        <w:t xml:space="preserve"> מספר ערוצי הכנסות חדשים לאתר</w:t>
      </w:r>
      <w:r w:rsidR="00141EC3">
        <w:rPr>
          <w:rFonts w:hint="cs"/>
          <w:color w:val="auto"/>
          <w:rtl/>
        </w:rPr>
        <w:t>.</w:t>
      </w:r>
    </w:p>
    <w:p w14:paraId="744CABA7" w14:textId="77777777" w:rsidR="00141EC3" w:rsidRPr="00F63EA0" w:rsidRDefault="00141EC3" w:rsidP="00141EC3">
      <w:pPr>
        <w:pStyle w:val="-"/>
        <w:spacing w:before="120"/>
        <w:ind w:left="720"/>
        <w:rPr>
          <w:color w:val="auto"/>
        </w:rPr>
      </w:pPr>
    </w:p>
    <w:p w14:paraId="3864B276" w14:textId="77777777" w:rsidR="006563EC" w:rsidRPr="006563EC" w:rsidRDefault="006563EC" w:rsidP="00814BD2">
      <w:pPr>
        <w:pStyle w:val="-"/>
        <w:spacing w:before="120"/>
        <w:rPr>
          <w:color w:val="02117C"/>
          <w:u w:val="single"/>
          <w:rtl/>
        </w:rPr>
      </w:pPr>
    </w:p>
    <w:p w14:paraId="65C4F51E" w14:textId="77777777" w:rsidR="00DC53B1" w:rsidRDefault="00DC53B1" w:rsidP="00814BD2">
      <w:pPr>
        <w:pStyle w:val="-"/>
        <w:spacing w:before="120"/>
        <w:rPr>
          <w:color w:val="02117C"/>
          <w:rtl/>
        </w:rPr>
      </w:pPr>
    </w:p>
    <w:p w14:paraId="4B74ED8E" w14:textId="672F6AF5" w:rsidR="00814BD2" w:rsidRPr="00863948" w:rsidRDefault="00814BD2" w:rsidP="00814BD2">
      <w:pPr>
        <w:pStyle w:val="-"/>
        <w:spacing w:before="120"/>
        <w:rPr>
          <w:color w:val="02117C"/>
          <w:u w:val="single"/>
          <w:rtl/>
        </w:rPr>
      </w:pPr>
      <w:r w:rsidRPr="00863948">
        <w:rPr>
          <w:rFonts w:hint="cs"/>
          <w:color w:val="02117C"/>
          <w:u w:val="single"/>
          <w:rtl/>
        </w:rPr>
        <w:t>7/17-</w:t>
      </w:r>
      <w:r w:rsidR="00111FDD">
        <w:rPr>
          <w:rFonts w:hint="cs"/>
          <w:color w:val="02117C"/>
          <w:u w:val="single"/>
          <w:rtl/>
        </w:rPr>
        <w:t>04</w:t>
      </w:r>
      <w:r w:rsidRPr="00863948">
        <w:rPr>
          <w:rFonts w:hint="cs"/>
          <w:color w:val="02117C"/>
          <w:u w:val="single"/>
          <w:rtl/>
        </w:rPr>
        <w:t>/</w:t>
      </w:r>
      <w:r w:rsidR="00111FDD">
        <w:rPr>
          <w:rFonts w:hint="cs"/>
          <w:color w:val="02117C"/>
          <w:u w:val="single"/>
          <w:rtl/>
        </w:rPr>
        <w:t>21</w:t>
      </w:r>
      <w:r w:rsidRPr="00863948">
        <w:rPr>
          <w:rFonts w:hint="cs"/>
          <w:color w:val="02117C"/>
          <w:u w:val="single"/>
          <w:rtl/>
        </w:rPr>
        <w:t xml:space="preserve"> </w:t>
      </w:r>
      <w:r w:rsidRPr="00863948">
        <w:rPr>
          <w:color w:val="02117C"/>
          <w:u w:val="single"/>
          <w:rtl/>
        </w:rPr>
        <w:t>–</w:t>
      </w:r>
      <w:r w:rsidRPr="00863948">
        <w:rPr>
          <w:rFonts w:hint="cs"/>
          <w:color w:val="02117C"/>
          <w:u w:val="single"/>
          <w:rtl/>
        </w:rPr>
        <w:t xml:space="preserve"> סמנכ</w:t>
      </w:r>
      <w:r>
        <w:rPr>
          <w:rFonts w:hint="cs"/>
          <w:color w:val="02117C"/>
          <w:u w:val="single"/>
          <w:rtl/>
        </w:rPr>
        <w:t>"</w:t>
      </w:r>
      <w:r w:rsidRPr="00863948">
        <w:rPr>
          <w:rFonts w:hint="cs"/>
          <w:color w:val="02117C"/>
          <w:u w:val="single"/>
          <w:rtl/>
        </w:rPr>
        <w:t>ל כספים</w:t>
      </w:r>
      <w:r w:rsidR="00141EC3">
        <w:rPr>
          <w:rFonts w:hint="cs"/>
          <w:color w:val="02117C"/>
          <w:u w:val="single"/>
          <w:rtl/>
        </w:rPr>
        <w:t xml:space="preserve"> ופיתוח עסקי</w:t>
      </w:r>
      <w:r w:rsidRPr="00863948">
        <w:rPr>
          <w:rFonts w:hint="cs"/>
          <w:color w:val="02117C"/>
          <w:u w:val="single"/>
          <w:rtl/>
        </w:rPr>
        <w:t xml:space="preserve"> בחברת  </w:t>
      </w:r>
      <w:r w:rsidRPr="00863948">
        <w:rPr>
          <w:rFonts w:hint="cs"/>
          <w:color w:val="02117C"/>
          <w:u w:val="single"/>
        </w:rPr>
        <w:t>TMS</w:t>
      </w:r>
      <w:r w:rsidRPr="00863948">
        <w:rPr>
          <w:rFonts w:hint="cs"/>
          <w:color w:val="02117C"/>
          <w:u w:val="single"/>
          <w:rtl/>
        </w:rPr>
        <w:t xml:space="preserve"> </w:t>
      </w:r>
      <w:r w:rsidR="0068134B">
        <w:rPr>
          <w:rFonts w:hint="cs"/>
          <w:color w:val="02117C"/>
          <w:u w:val="single"/>
          <w:rtl/>
        </w:rPr>
        <w:t>(פרסום אונליין)</w:t>
      </w:r>
      <w:r w:rsidRPr="00863948">
        <w:rPr>
          <w:rFonts w:hint="cs"/>
          <w:color w:val="02117C"/>
          <w:u w:val="single"/>
          <w:rtl/>
        </w:rPr>
        <w:t xml:space="preserve"> </w:t>
      </w:r>
      <w:r>
        <w:rPr>
          <w:rFonts w:hint="cs"/>
          <w:color w:val="02117C"/>
          <w:u w:val="single"/>
          <w:rtl/>
        </w:rPr>
        <w:t>3</w:t>
      </w:r>
      <w:r w:rsidRPr="00863948">
        <w:rPr>
          <w:rFonts w:hint="cs"/>
          <w:color w:val="02117C"/>
          <w:u w:val="single"/>
          <w:rtl/>
        </w:rPr>
        <w:t xml:space="preserve">50 עובדים , רילוקשיין </w:t>
      </w:r>
      <w:r w:rsidR="0031476D" w:rsidRPr="00863948">
        <w:rPr>
          <w:rFonts w:hint="cs"/>
          <w:color w:val="02117C"/>
          <w:u w:val="single"/>
          <w:rtl/>
        </w:rPr>
        <w:t>לבוקרשט</w:t>
      </w:r>
      <w:r w:rsidRPr="00863948">
        <w:rPr>
          <w:rFonts w:hint="cs"/>
          <w:color w:val="02117C"/>
          <w:u w:val="single"/>
          <w:rtl/>
        </w:rPr>
        <w:t>.</w:t>
      </w:r>
    </w:p>
    <w:p w14:paraId="5FCA2AFE" w14:textId="77777777" w:rsidR="00814BD2" w:rsidRPr="00863948" w:rsidRDefault="00814BD2" w:rsidP="00814BD2">
      <w:pPr>
        <w:pStyle w:val="-"/>
        <w:spacing w:before="120"/>
        <w:rPr>
          <w:color w:val="auto"/>
          <w:rtl/>
        </w:rPr>
      </w:pPr>
      <w:r w:rsidRPr="00863948">
        <w:rPr>
          <w:rFonts w:hint="cs"/>
          <w:color w:val="auto"/>
          <w:rtl/>
        </w:rPr>
        <w:t xml:space="preserve">                   אחראי על 10 עובדים ישירים  </w:t>
      </w:r>
      <w:r>
        <w:rPr>
          <w:rFonts w:hint="cs"/>
          <w:color w:val="auto"/>
          <w:rtl/>
        </w:rPr>
        <w:t xml:space="preserve">(ציות </w:t>
      </w:r>
      <w:r>
        <w:rPr>
          <w:color w:val="auto"/>
          <w:rtl/>
        </w:rPr>
        <w:t>–</w:t>
      </w:r>
      <w:r>
        <w:rPr>
          <w:rFonts w:hint="cs"/>
          <w:color w:val="auto"/>
          <w:rtl/>
        </w:rPr>
        <w:t xml:space="preserve"> 3 , כספים </w:t>
      </w:r>
      <w:r>
        <w:rPr>
          <w:color w:val="auto"/>
          <w:rtl/>
        </w:rPr>
        <w:t>–</w:t>
      </w:r>
      <w:r>
        <w:rPr>
          <w:rFonts w:hint="cs"/>
          <w:color w:val="auto"/>
          <w:rtl/>
        </w:rPr>
        <w:t xml:space="preserve">  6, רגולציה - 1)</w:t>
      </w:r>
      <w:r w:rsidRPr="00863948">
        <w:rPr>
          <w:rFonts w:hint="cs"/>
          <w:color w:val="auto"/>
          <w:rtl/>
        </w:rPr>
        <w:t xml:space="preserve"> </w:t>
      </w:r>
    </w:p>
    <w:p w14:paraId="69E02AE9" w14:textId="77777777" w:rsidR="00814BD2" w:rsidRPr="00863948" w:rsidRDefault="00814BD2" w:rsidP="00814BD2">
      <w:pPr>
        <w:pStyle w:val="-"/>
        <w:numPr>
          <w:ilvl w:val="0"/>
          <w:numId w:val="20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ניהול תזרים מזומנים</w:t>
      </w:r>
      <w:r>
        <w:rPr>
          <w:rFonts w:hint="cs"/>
          <w:color w:val="auto"/>
          <w:rtl/>
        </w:rPr>
        <w:t xml:space="preserve">, </w:t>
      </w:r>
      <w:r w:rsidRPr="00863948">
        <w:rPr>
          <w:rFonts w:hint="cs"/>
          <w:color w:val="auto"/>
          <w:rtl/>
        </w:rPr>
        <w:t>עבודה יומיומית מול הבנקים</w:t>
      </w:r>
      <w:r>
        <w:rPr>
          <w:rFonts w:hint="cs"/>
          <w:color w:val="auto"/>
          <w:rtl/>
        </w:rPr>
        <w:t>.</w:t>
      </w:r>
    </w:p>
    <w:p w14:paraId="57DB2846" w14:textId="77777777" w:rsidR="00814BD2" w:rsidRPr="00863948" w:rsidRDefault="00814BD2" w:rsidP="00814BD2">
      <w:pPr>
        <w:pStyle w:val="-"/>
        <w:numPr>
          <w:ilvl w:val="0"/>
          <w:numId w:val="20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ניהול מו"מ חוזי מול ספקים ולקוחות, תשלומים ובדיקת הכנסות מסולקים.</w:t>
      </w:r>
    </w:p>
    <w:p w14:paraId="0DA4FA65" w14:textId="77777777" w:rsidR="00814BD2" w:rsidRDefault="00814BD2" w:rsidP="00814BD2">
      <w:pPr>
        <w:pStyle w:val="-"/>
        <w:numPr>
          <w:ilvl w:val="0"/>
          <w:numId w:val="20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 xml:space="preserve">מיסוי </w:t>
      </w:r>
      <w:r>
        <w:rPr>
          <w:rFonts w:hint="cs"/>
          <w:color w:val="auto"/>
          <w:rtl/>
        </w:rPr>
        <w:t xml:space="preserve">מקומי </w:t>
      </w:r>
      <w:r w:rsidRPr="00863948">
        <w:rPr>
          <w:rFonts w:hint="cs"/>
          <w:color w:val="auto"/>
          <w:rtl/>
        </w:rPr>
        <w:t>בינלאו</w:t>
      </w:r>
      <w:r>
        <w:rPr>
          <w:rFonts w:hint="cs"/>
          <w:color w:val="auto"/>
          <w:rtl/>
        </w:rPr>
        <w:t>מי</w:t>
      </w:r>
      <w:r>
        <w:rPr>
          <w:color w:val="auto"/>
        </w:rPr>
        <w:t xml:space="preserve"> </w:t>
      </w:r>
      <w:r>
        <w:rPr>
          <w:rFonts w:hint="cs"/>
          <w:color w:val="auto"/>
          <w:rtl/>
        </w:rPr>
        <w:t>ומע"מ.</w:t>
      </w:r>
    </w:p>
    <w:p w14:paraId="0D26BCED" w14:textId="77777777" w:rsidR="00814BD2" w:rsidRDefault="00814BD2" w:rsidP="00814BD2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>בניית דוחות כספיים והתנהלות מול רו"ח חיצוני</w:t>
      </w:r>
    </w:p>
    <w:p w14:paraId="222A8779" w14:textId="77777777" w:rsidR="00814BD2" w:rsidRDefault="00814BD2" w:rsidP="00814BD2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>ניתוח מניות ע"פ דוכ"ס באירופה וארה"ב ונתונים חיצוניים.</w:t>
      </w:r>
    </w:p>
    <w:p w14:paraId="549BE959" w14:textId="188EF115" w:rsidR="00814BD2" w:rsidRDefault="00814BD2" w:rsidP="00814BD2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>בניית תקציב שנתי ומעקב אחר יישום, בניית תקציבי פרויק</w:t>
      </w:r>
      <w:r w:rsidR="0031476D">
        <w:rPr>
          <w:rFonts w:hint="cs"/>
          <w:color w:val="auto"/>
          <w:rtl/>
        </w:rPr>
        <w:t xml:space="preserve">טים </w:t>
      </w:r>
      <w:r>
        <w:rPr>
          <w:rFonts w:hint="cs"/>
          <w:color w:val="auto"/>
          <w:rtl/>
        </w:rPr>
        <w:t>/</w:t>
      </w:r>
      <w:r w:rsidR="0031476D">
        <w:rPr>
          <w:rFonts w:hint="cs"/>
          <w:color w:val="auto"/>
          <w:rtl/>
        </w:rPr>
        <w:t xml:space="preserve"> </w:t>
      </w:r>
      <w:r>
        <w:rPr>
          <w:rFonts w:hint="cs"/>
          <w:color w:val="auto"/>
          <w:rtl/>
        </w:rPr>
        <w:t>אד הוק.</w:t>
      </w:r>
    </w:p>
    <w:p w14:paraId="7C53E49A" w14:textId="77777777" w:rsidR="00814BD2" w:rsidRPr="00863948" w:rsidRDefault="00814BD2" w:rsidP="00814BD2">
      <w:pPr>
        <w:pStyle w:val="-"/>
        <w:numPr>
          <w:ilvl w:val="0"/>
          <w:numId w:val="20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הטמעה של פרקטיקה עסקית</w:t>
      </w:r>
      <w:r>
        <w:rPr>
          <w:rFonts w:hint="cs"/>
          <w:color w:val="auto"/>
          <w:rtl/>
        </w:rPr>
        <w:t xml:space="preserve"> וחשבונאית</w:t>
      </w:r>
      <w:r w:rsidRPr="00863948">
        <w:rPr>
          <w:rFonts w:hint="cs"/>
          <w:color w:val="auto"/>
          <w:rtl/>
        </w:rPr>
        <w:t xml:space="preserve"> ו</w:t>
      </w:r>
      <w:r>
        <w:rPr>
          <w:rFonts w:hint="cs"/>
          <w:color w:val="auto"/>
          <w:rtl/>
        </w:rPr>
        <w:t xml:space="preserve">כן </w:t>
      </w:r>
      <w:r w:rsidRPr="00863948">
        <w:rPr>
          <w:rFonts w:hint="cs"/>
          <w:color w:val="auto"/>
          <w:rtl/>
        </w:rPr>
        <w:t>תיאום בין האורגנים</w:t>
      </w:r>
      <w:r>
        <w:rPr>
          <w:rFonts w:hint="cs"/>
          <w:color w:val="auto"/>
          <w:rtl/>
        </w:rPr>
        <w:t xml:space="preserve"> (3 מחלקות)</w:t>
      </w:r>
    </w:p>
    <w:p w14:paraId="3975F004" w14:textId="77777777" w:rsidR="00814BD2" w:rsidRDefault="00814BD2" w:rsidP="00814BD2">
      <w:pPr>
        <w:pStyle w:val="-"/>
        <w:numPr>
          <w:ilvl w:val="0"/>
          <w:numId w:val="20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דוחות הנהלה , סגירת חוזים ובדיקתם.</w:t>
      </w:r>
    </w:p>
    <w:p w14:paraId="7C859DE5" w14:textId="7D48D11E" w:rsidR="00814BD2" w:rsidRPr="00863948" w:rsidRDefault="00814BD2" w:rsidP="00814BD2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>סולבנסי גזברות</w:t>
      </w:r>
      <w:r>
        <w:rPr>
          <w:color w:val="auto"/>
        </w:rPr>
        <w:t xml:space="preserve"> </w:t>
      </w:r>
      <w:r>
        <w:rPr>
          <w:rFonts w:hint="cs"/>
          <w:color w:val="auto"/>
          <w:rtl/>
        </w:rPr>
        <w:t>וניהול סיכונים</w:t>
      </w:r>
      <w:r w:rsidR="00DC53B1">
        <w:rPr>
          <w:rFonts w:hint="cs"/>
          <w:color w:val="auto"/>
          <w:rtl/>
        </w:rPr>
        <w:t>.</w:t>
      </w:r>
    </w:p>
    <w:p w14:paraId="2D074F3B" w14:textId="77777777" w:rsidR="00814BD2" w:rsidRPr="00863948" w:rsidRDefault="00814BD2" w:rsidP="00814BD2">
      <w:pPr>
        <w:pStyle w:val="-"/>
        <w:numPr>
          <w:ilvl w:val="0"/>
          <w:numId w:val="20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בדיקת ציות ע"פ רגולציה מקומית ואירופאית.</w:t>
      </w:r>
    </w:p>
    <w:p w14:paraId="0C7759C9" w14:textId="77777777" w:rsidR="00814BD2" w:rsidRDefault="00814BD2" w:rsidP="00814BD2">
      <w:pPr>
        <w:pStyle w:val="-"/>
        <w:numPr>
          <w:ilvl w:val="0"/>
          <w:numId w:val="20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 xml:space="preserve">ייצוג החברה בפניי משקיעים ופתיחת אפשרויות הכנסה חדשות. </w:t>
      </w:r>
    </w:p>
    <w:p w14:paraId="59BC3535" w14:textId="77777777" w:rsidR="00814BD2" w:rsidRPr="00863948" w:rsidRDefault="00814BD2" w:rsidP="00814BD2">
      <w:pPr>
        <w:pStyle w:val="-"/>
        <w:numPr>
          <w:ilvl w:val="0"/>
          <w:numId w:val="20"/>
        </w:numPr>
        <w:spacing w:before="120"/>
        <w:rPr>
          <w:color w:val="auto"/>
        </w:rPr>
      </w:pPr>
      <w:r>
        <w:rPr>
          <w:rFonts w:hint="cs"/>
          <w:color w:val="auto"/>
          <w:rtl/>
        </w:rPr>
        <w:t>בניית בקרות לכלל המחלקות בהתאם לציות ובקשת מנהלי החברה.</w:t>
      </w:r>
    </w:p>
    <w:p w14:paraId="24520D25" w14:textId="77777777" w:rsidR="00814BD2" w:rsidRPr="00863948" w:rsidRDefault="00814BD2" w:rsidP="00814BD2">
      <w:pPr>
        <w:pStyle w:val="-"/>
        <w:numPr>
          <w:ilvl w:val="0"/>
          <w:numId w:val="20"/>
        </w:numPr>
        <w:spacing w:before="120"/>
        <w:rPr>
          <w:color w:val="auto"/>
          <w:rtl/>
        </w:rPr>
      </w:pPr>
      <w:r w:rsidRPr="00863948">
        <w:rPr>
          <w:rFonts w:hint="cs"/>
          <w:color w:val="auto"/>
          <w:rtl/>
        </w:rPr>
        <w:t>עצמאי , יוזם, ובעל יכולת בינא</w:t>
      </w:r>
      <w:r>
        <w:rPr>
          <w:rFonts w:hint="cs"/>
          <w:color w:val="auto"/>
          <w:rtl/>
        </w:rPr>
        <w:t>י</w:t>
      </w:r>
      <w:r w:rsidRPr="00863948">
        <w:rPr>
          <w:rFonts w:hint="cs"/>
          <w:color w:val="auto"/>
          <w:rtl/>
        </w:rPr>
        <w:t>שית גבוהה.</w:t>
      </w:r>
    </w:p>
    <w:p w14:paraId="7ACF0494" w14:textId="77777777" w:rsidR="00814BD2" w:rsidRDefault="00814BD2" w:rsidP="00814BD2">
      <w:pPr>
        <w:pStyle w:val="-"/>
        <w:spacing w:before="120"/>
        <w:rPr>
          <w:color w:val="02117C"/>
          <w:rtl/>
        </w:rPr>
      </w:pPr>
    </w:p>
    <w:p w14:paraId="72EF8E2F" w14:textId="6E830DAA" w:rsidR="00814BD2" w:rsidRPr="00863948" w:rsidRDefault="00814BD2" w:rsidP="00814BD2">
      <w:pPr>
        <w:pStyle w:val="-"/>
        <w:spacing w:before="120"/>
        <w:rPr>
          <w:color w:val="02117C"/>
          <w:u w:val="single"/>
          <w:rtl/>
        </w:rPr>
      </w:pPr>
      <w:r w:rsidRPr="00863948">
        <w:rPr>
          <w:rFonts w:hint="cs"/>
          <w:color w:val="02117C"/>
          <w:u w:val="single"/>
          <w:rtl/>
        </w:rPr>
        <w:t xml:space="preserve">6/16-7/17 </w:t>
      </w:r>
      <w:r w:rsidRPr="00863948">
        <w:rPr>
          <w:color w:val="02117C"/>
          <w:u w:val="single"/>
          <w:rtl/>
        </w:rPr>
        <w:t>–</w:t>
      </w:r>
      <w:r w:rsidRPr="00863948">
        <w:rPr>
          <w:rFonts w:hint="cs"/>
          <w:color w:val="02117C"/>
          <w:u w:val="single"/>
          <w:rtl/>
        </w:rPr>
        <w:t xml:space="preserve"> מנהל כספים</w:t>
      </w:r>
      <w:r w:rsidR="00141EC3">
        <w:rPr>
          <w:rFonts w:hint="cs"/>
          <w:color w:val="02117C"/>
          <w:u w:val="single"/>
          <w:rtl/>
        </w:rPr>
        <w:t xml:space="preserve"> ופיתוח עסקי</w:t>
      </w:r>
      <w:r w:rsidRPr="00863948">
        <w:rPr>
          <w:rFonts w:hint="cs"/>
          <w:color w:val="02117C"/>
          <w:u w:val="single"/>
          <w:rtl/>
        </w:rPr>
        <w:t xml:space="preserve"> בחברת אורנטפאוור (ת</w:t>
      </w:r>
      <w:r w:rsidR="00CC19B1">
        <w:rPr>
          <w:rFonts w:hint="cs"/>
          <w:color w:val="02117C"/>
          <w:u w:val="single"/>
          <w:rtl/>
        </w:rPr>
        <w:t>עשייתית</w:t>
      </w:r>
      <w:r w:rsidRPr="00863948">
        <w:rPr>
          <w:rFonts w:hint="cs"/>
          <w:color w:val="02117C"/>
          <w:u w:val="single"/>
          <w:rtl/>
        </w:rPr>
        <w:t xml:space="preserve"> חשמל ותקשורת</w:t>
      </w:r>
      <w:r w:rsidR="00CC19B1">
        <w:rPr>
          <w:rFonts w:hint="cs"/>
          <w:color w:val="02117C"/>
          <w:u w:val="single"/>
          <w:rtl/>
        </w:rPr>
        <w:t xml:space="preserve"> כ</w:t>
      </w:r>
      <w:r w:rsidRPr="00863948">
        <w:rPr>
          <w:rFonts w:hint="cs"/>
          <w:color w:val="02117C"/>
          <w:u w:val="single"/>
          <w:rtl/>
        </w:rPr>
        <w:t>-200 עובדים)</w:t>
      </w:r>
    </w:p>
    <w:p w14:paraId="6B2E9AFB" w14:textId="77777777" w:rsidR="00814BD2" w:rsidRPr="00863948" w:rsidRDefault="00814BD2" w:rsidP="00814BD2">
      <w:pPr>
        <w:pStyle w:val="-"/>
        <w:spacing w:before="120"/>
        <w:rPr>
          <w:color w:val="auto"/>
          <w:rtl/>
        </w:rPr>
      </w:pPr>
      <w:r w:rsidRPr="00863948">
        <w:rPr>
          <w:rFonts w:hint="cs"/>
          <w:color w:val="auto"/>
          <w:rtl/>
        </w:rPr>
        <w:t xml:space="preserve">                    אחראי על </w:t>
      </w:r>
      <w:r>
        <w:rPr>
          <w:rFonts w:hint="cs"/>
          <w:color w:val="auto"/>
          <w:rtl/>
        </w:rPr>
        <w:t>6</w:t>
      </w:r>
      <w:r w:rsidRPr="00863948">
        <w:rPr>
          <w:rFonts w:hint="cs"/>
          <w:color w:val="auto"/>
          <w:rtl/>
        </w:rPr>
        <w:t xml:space="preserve"> עובדים ישירים</w:t>
      </w:r>
    </w:p>
    <w:p w14:paraId="75FC7D66" w14:textId="77777777" w:rsidR="00814BD2" w:rsidRPr="00863948" w:rsidRDefault="00814BD2" w:rsidP="00814BD2">
      <w:pPr>
        <w:pStyle w:val="-"/>
        <w:numPr>
          <w:ilvl w:val="0"/>
          <w:numId w:val="19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ניהול תזרים מזומנים ועבודה יומיומית מול הבנקים לשיפור תנאים ועבודה שוטפת.</w:t>
      </w:r>
    </w:p>
    <w:p w14:paraId="7263B9BF" w14:textId="77777777" w:rsidR="00814BD2" w:rsidRPr="00863948" w:rsidRDefault="00814BD2" w:rsidP="00814BD2">
      <w:pPr>
        <w:pStyle w:val="-"/>
        <w:numPr>
          <w:ilvl w:val="0"/>
          <w:numId w:val="19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ניהול מו"מ חוזי מול ספקים ולקוחות</w:t>
      </w:r>
      <w:r>
        <w:rPr>
          <w:rFonts w:hint="cs"/>
          <w:color w:val="auto"/>
          <w:rtl/>
        </w:rPr>
        <w:t xml:space="preserve"> ומשרדי ממשלה</w:t>
      </w:r>
      <w:r w:rsidRPr="00863948">
        <w:rPr>
          <w:rFonts w:hint="cs"/>
          <w:color w:val="auto"/>
          <w:rtl/>
        </w:rPr>
        <w:t>.</w:t>
      </w:r>
    </w:p>
    <w:p w14:paraId="1D01F498" w14:textId="26E46C7A" w:rsidR="00AF2212" w:rsidRPr="00AF2212" w:rsidRDefault="00814BD2" w:rsidP="00AF2212">
      <w:pPr>
        <w:pStyle w:val="-"/>
        <w:numPr>
          <w:ilvl w:val="0"/>
          <w:numId w:val="19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בניית דוחות כספיים</w:t>
      </w:r>
      <w:r>
        <w:rPr>
          <w:rFonts w:hint="cs"/>
          <w:color w:val="auto"/>
          <w:rtl/>
        </w:rPr>
        <w:t xml:space="preserve"> מול רו"ח חיצוני ומעקב</w:t>
      </w:r>
      <w:r w:rsidR="00AF2212">
        <w:rPr>
          <w:rFonts w:hint="cs"/>
          <w:color w:val="auto"/>
          <w:rtl/>
        </w:rPr>
        <w:t xml:space="preserve"> שוטף.</w:t>
      </w:r>
    </w:p>
    <w:p w14:paraId="1D7879B5" w14:textId="77777777" w:rsidR="00814BD2" w:rsidRPr="00863948" w:rsidRDefault="00814BD2" w:rsidP="00814BD2">
      <w:pPr>
        <w:pStyle w:val="-"/>
        <w:numPr>
          <w:ilvl w:val="0"/>
          <w:numId w:val="19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בניית דוחות מול לכל 4 מרכזי הרווח של החברה, וכן דוחות הנהלה.</w:t>
      </w:r>
    </w:p>
    <w:p w14:paraId="31E1E501" w14:textId="64FC5B58" w:rsidR="00814BD2" w:rsidRPr="00863948" w:rsidRDefault="00814BD2" w:rsidP="00814BD2">
      <w:pPr>
        <w:pStyle w:val="-"/>
        <w:numPr>
          <w:ilvl w:val="0"/>
          <w:numId w:val="19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 xml:space="preserve">ניתוח תקציבי </w:t>
      </w:r>
      <w:r w:rsidR="0031476D" w:rsidRPr="00863948">
        <w:rPr>
          <w:rFonts w:hint="cs"/>
          <w:color w:val="auto"/>
          <w:rtl/>
        </w:rPr>
        <w:t>פרויקטים</w:t>
      </w:r>
      <w:r w:rsidRPr="00863948">
        <w:rPr>
          <w:rFonts w:hint="cs"/>
          <w:color w:val="auto"/>
          <w:rtl/>
        </w:rPr>
        <w:t xml:space="preserve"> וניהולם ברמה הפיננסית מול סמנכ</w:t>
      </w:r>
      <w:r w:rsidR="0031476D">
        <w:rPr>
          <w:rFonts w:hint="cs"/>
          <w:color w:val="auto"/>
          <w:rtl/>
        </w:rPr>
        <w:t>"</w:t>
      </w:r>
      <w:r w:rsidRPr="00863948">
        <w:rPr>
          <w:rFonts w:hint="cs"/>
          <w:color w:val="auto"/>
          <w:rtl/>
        </w:rPr>
        <w:t>ל תפעול ומנהלי העבודה.</w:t>
      </w:r>
    </w:p>
    <w:p w14:paraId="421B1F72" w14:textId="35E0E3B0" w:rsidR="00814BD2" w:rsidRPr="00863948" w:rsidRDefault="00814BD2" w:rsidP="00814BD2">
      <w:pPr>
        <w:pStyle w:val="-"/>
        <w:numPr>
          <w:ilvl w:val="0"/>
          <w:numId w:val="19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אחראי בקרות</w:t>
      </w:r>
      <w:r w:rsidR="00DC53B1">
        <w:rPr>
          <w:rFonts w:hint="cs"/>
          <w:color w:val="auto"/>
          <w:rtl/>
        </w:rPr>
        <w:t xml:space="preserve"> פנימיות</w:t>
      </w:r>
      <w:r w:rsidRPr="00863948">
        <w:rPr>
          <w:rFonts w:hint="cs"/>
          <w:color w:val="auto"/>
          <w:rtl/>
        </w:rPr>
        <w:t xml:space="preserve"> לכל 4 מרכזי הרווח.</w:t>
      </w:r>
    </w:p>
    <w:p w14:paraId="25922837" w14:textId="77777777" w:rsidR="00814BD2" w:rsidRPr="00863948" w:rsidRDefault="00814BD2" w:rsidP="00814BD2">
      <w:pPr>
        <w:pStyle w:val="-"/>
        <w:numPr>
          <w:ilvl w:val="0"/>
          <w:numId w:val="19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הטמעה של פרקטיקות חשבונאיות ועסקיות.</w:t>
      </w:r>
    </w:p>
    <w:p w14:paraId="731D8A9D" w14:textId="6D8B5DB6" w:rsidR="00814BD2" w:rsidRPr="00863948" w:rsidRDefault="00814BD2" w:rsidP="00814BD2">
      <w:pPr>
        <w:pStyle w:val="-"/>
        <w:numPr>
          <w:ilvl w:val="0"/>
          <w:numId w:val="19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בניית אסטרטגיה עם מנכ"ל וסמנכ</w:t>
      </w:r>
      <w:r w:rsidR="0031476D">
        <w:rPr>
          <w:rFonts w:hint="cs"/>
          <w:color w:val="auto"/>
          <w:rtl/>
        </w:rPr>
        <w:t>"</w:t>
      </w:r>
      <w:r w:rsidRPr="00863948">
        <w:rPr>
          <w:rFonts w:hint="cs"/>
          <w:color w:val="auto"/>
          <w:rtl/>
        </w:rPr>
        <w:t>לי הכספים והתפעול</w:t>
      </w:r>
      <w:r w:rsidR="00DC53B1">
        <w:rPr>
          <w:rFonts w:hint="cs"/>
          <w:color w:val="auto"/>
          <w:rtl/>
        </w:rPr>
        <w:t>.</w:t>
      </w:r>
    </w:p>
    <w:p w14:paraId="4F5B918F" w14:textId="337CD065" w:rsidR="00814BD2" w:rsidRPr="00863948" w:rsidRDefault="00814BD2" w:rsidP="00814BD2">
      <w:pPr>
        <w:pStyle w:val="-"/>
        <w:numPr>
          <w:ilvl w:val="0"/>
          <w:numId w:val="19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בדיקות ציות (</w:t>
      </w:r>
      <w:r w:rsidR="00A83C4F" w:rsidRPr="00863948">
        <w:rPr>
          <w:rFonts w:hint="cs"/>
          <w:color w:val="auto"/>
          <w:rtl/>
        </w:rPr>
        <w:t>רישיונו</w:t>
      </w:r>
      <w:r w:rsidR="00A83C4F" w:rsidRPr="00863948">
        <w:rPr>
          <w:rFonts w:hint="eastAsia"/>
          <w:color w:val="auto"/>
          <w:rtl/>
        </w:rPr>
        <w:t>ת</w:t>
      </w:r>
      <w:r w:rsidRPr="00863948">
        <w:rPr>
          <w:rFonts w:hint="cs"/>
          <w:color w:val="auto"/>
          <w:rtl/>
        </w:rPr>
        <w:t>, אמות מידה ועוד)</w:t>
      </w:r>
    </w:p>
    <w:p w14:paraId="06EC03C7" w14:textId="77777777" w:rsidR="00814BD2" w:rsidRPr="00863948" w:rsidRDefault="00814BD2" w:rsidP="00814BD2">
      <w:pPr>
        <w:pStyle w:val="-"/>
        <w:numPr>
          <w:ilvl w:val="0"/>
          <w:numId w:val="19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הענקת עזרה ברמה יומיומית לכלל האורגנים בחברה.</w:t>
      </w:r>
    </w:p>
    <w:p w14:paraId="2759A131" w14:textId="13ED4536" w:rsidR="00814BD2" w:rsidRDefault="00814BD2" w:rsidP="00814BD2">
      <w:pPr>
        <w:pStyle w:val="-"/>
        <w:numPr>
          <w:ilvl w:val="0"/>
          <w:numId w:val="19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בניית ת</w:t>
      </w:r>
      <w:r w:rsidR="00A311CD">
        <w:rPr>
          <w:rFonts w:hint="cs"/>
          <w:color w:val="auto"/>
          <w:rtl/>
        </w:rPr>
        <w:t xml:space="preserve">מחיר </w:t>
      </w:r>
      <w:r w:rsidRPr="00863948">
        <w:rPr>
          <w:rFonts w:hint="cs"/>
          <w:color w:val="auto"/>
          <w:rtl/>
        </w:rPr>
        <w:t>לכל מחלקה ובדיקתם.</w:t>
      </w:r>
    </w:p>
    <w:p w14:paraId="34899B9C" w14:textId="77777777" w:rsidR="00814BD2" w:rsidRPr="00863948" w:rsidRDefault="00814BD2" w:rsidP="00814BD2">
      <w:pPr>
        <w:pStyle w:val="-"/>
        <w:numPr>
          <w:ilvl w:val="0"/>
          <w:numId w:val="19"/>
        </w:numPr>
        <w:spacing w:before="120"/>
        <w:rPr>
          <w:color w:val="auto"/>
          <w:rtl/>
        </w:rPr>
      </w:pPr>
      <w:r>
        <w:rPr>
          <w:rFonts w:hint="cs"/>
          <w:color w:val="auto"/>
          <w:rtl/>
        </w:rPr>
        <w:t>בניית תקציב שנתי מעקב ושינויים בהתאם.</w:t>
      </w:r>
    </w:p>
    <w:p w14:paraId="1E237C1A" w14:textId="77777777" w:rsidR="00814BD2" w:rsidRDefault="00814BD2" w:rsidP="00814BD2">
      <w:pPr>
        <w:pStyle w:val="-"/>
        <w:spacing w:before="120"/>
        <w:rPr>
          <w:color w:val="02117C"/>
          <w:rtl/>
        </w:rPr>
      </w:pPr>
    </w:p>
    <w:p w14:paraId="525CAF69" w14:textId="77777777" w:rsidR="00814BD2" w:rsidRDefault="00814BD2" w:rsidP="00814BD2">
      <w:pPr>
        <w:pStyle w:val="-"/>
        <w:spacing w:before="120"/>
        <w:rPr>
          <w:color w:val="02117C"/>
          <w:rtl/>
        </w:rPr>
      </w:pPr>
    </w:p>
    <w:p w14:paraId="48C2314D" w14:textId="22C90FD8" w:rsidR="00814BD2" w:rsidRPr="00863948" w:rsidRDefault="00814BD2" w:rsidP="00814BD2">
      <w:pPr>
        <w:pStyle w:val="-"/>
        <w:spacing w:before="120"/>
        <w:rPr>
          <w:color w:val="02117C"/>
          <w:u w:val="single"/>
          <w:rtl/>
        </w:rPr>
      </w:pPr>
      <w:r w:rsidRPr="00863948">
        <w:rPr>
          <w:rFonts w:hint="cs"/>
          <w:color w:val="02117C"/>
          <w:u w:val="single"/>
          <w:rtl/>
        </w:rPr>
        <w:t xml:space="preserve">4/14-6/16 </w:t>
      </w:r>
      <w:r w:rsidRPr="00863948">
        <w:rPr>
          <w:color w:val="02117C"/>
          <w:u w:val="single"/>
          <w:rtl/>
        </w:rPr>
        <w:t>–</w:t>
      </w:r>
      <w:r w:rsidRPr="00863948">
        <w:rPr>
          <w:rFonts w:hint="cs"/>
          <w:color w:val="02117C"/>
          <w:u w:val="single"/>
          <w:rtl/>
        </w:rPr>
        <w:t xml:space="preserve"> ראש צוות ביקורת ב-</w:t>
      </w:r>
      <w:r w:rsidRPr="00863948">
        <w:rPr>
          <w:rFonts w:hint="cs"/>
          <w:color w:val="02117C"/>
          <w:u w:val="single"/>
        </w:rPr>
        <w:t>KPMG ISRAEL</w:t>
      </w:r>
      <w:r w:rsidRPr="00863948">
        <w:rPr>
          <w:rFonts w:hint="cs"/>
          <w:color w:val="02117C"/>
          <w:u w:val="single"/>
          <w:rtl/>
        </w:rPr>
        <w:t xml:space="preserve"> של החברות</w:t>
      </w:r>
      <w:r w:rsidR="004D7F59">
        <w:rPr>
          <w:rFonts w:hint="cs"/>
          <w:color w:val="02117C"/>
          <w:u w:val="single"/>
          <w:rtl/>
        </w:rPr>
        <w:t xml:space="preserve"> מפעלי ים המלח</w:t>
      </w:r>
      <w:r w:rsidRPr="00863948">
        <w:rPr>
          <w:rFonts w:hint="cs"/>
          <w:color w:val="02117C"/>
          <w:u w:val="single"/>
          <w:rtl/>
        </w:rPr>
        <w:t xml:space="preserve"> </w:t>
      </w:r>
      <w:r w:rsidR="004D7F59">
        <w:rPr>
          <w:rFonts w:hint="cs"/>
          <w:color w:val="02117C"/>
          <w:u w:val="single"/>
          <w:rtl/>
        </w:rPr>
        <w:t>,</w:t>
      </w:r>
      <w:r w:rsidRPr="00863948">
        <w:rPr>
          <w:rFonts w:hint="cs"/>
          <w:color w:val="02117C"/>
          <w:u w:val="single"/>
          <w:rtl/>
        </w:rPr>
        <w:t>אירונאוטיקס ו-</w:t>
      </w:r>
      <w:r w:rsidRPr="00863948">
        <w:rPr>
          <w:rFonts w:hint="cs"/>
          <w:color w:val="02117C"/>
          <w:u w:val="single"/>
        </w:rPr>
        <w:t>OPC ROTEM</w:t>
      </w:r>
      <w:r w:rsidRPr="00863948">
        <w:rPr>
          <w:rFonts w:hint="cs"/>
          <w:color w:val="02117C"/>
          <w:u w:val="single"/>
          <w:rtl/>
        </w:rPr>
        <w:t xml:space="preserve"> </w:t>
      </w:r>
    </w:p>
    <w:p w14:paraId="1F14B099" w14:textId="77777777" w:rsidR="00814BD2" w:rsidRPr="00863948" w:rsidRDefault="00814BD2" w:rsidP="00814BD2">
      <w:pPr>
        <w:pStyle w:val="-"/>
        <w:spacing w:before="120"/>
        <w:rPr>
          <w:color w:val="auto"/>
          <w:rtl/>
        </w:rPr>
      </w:pPr>
      <w:r w:rsidRPr="00863948">
        <w:rPr>
          <w:rFonts w:hint="cs"/>
          <w:color w:val="auto"/>
          <w:rtl/>
        </w:rPr>
        <w:t xml:space="preserve">                   אחראי על 5-6 עובדים קבועים</w:t>
      </w:r>
    </w:p>
    <w:p w14:paraId="77C7AF07" w14:textId="1A92C9A8" w:rsidR="00814BD2" w:rsidRPr="00863948" w:rsidRDefault="00814BD2" w:rsidP="00814BD2">
      <w:pPr>
        <w:pStyle w:val="-"/>
        <w:numPr>
          <w:ilvl w:val="0"/>
          <w:numId w:val="18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 xml:space="preserve">אנליזה של כלל הנושאים החשבונאים </w:t>
      </w:r>
      <w:r w:rsidR="0031476D" w:rsidRPr="00863948">
        <w:rPr>
          <w:rFonts w:hint="cs"/>
          <w:color w:val="auto"/>
          <w:rtl/>
        </w:rPr>
        <w:t>והכלכליי</w:t>
      </w:r>
      <w:r w:rsidR="0031476D" w:rsidRPr="00863948">
        <w:rPr>
          <w:rFonts w:hint="eastAsia"/>
          <w:color w:val="auto"/>
          <w:rtl/>
        </w:rPr>
        <w:t>ם</w:t>
      </w:r>
      <w:r w:rsidRPr="00863948">
        <w:rPr>
          <w:rFonts w:hint="cs"/>
          <w:color w:val="auto"/>
          <w:rtl/>
        </w:rPr>
        <w:t xml:space="preserve"> של החברות.</w:t>
      </w:r>
    </w:p>
    <w:p w14:paraId="42928A64" w14:textId="77777777" w:rsidR="00814BD2" w:rsidRPr="00863948" w:rsidRDefault="00814BD2" w:rsidP="00814BD2">
      <w:pPr>
        <w:pStyle w:val="-"/>
        <w:numPr>
          <w:ilvl w:val="0"/>
          <w:numId w:val="18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 xml:space="preserve">ביקורת דוחות כספיים , מיסים, ביקרות פנים  ועמידה בכללי </w:t>
      </w:r>
      <w:r w:rsidRPr="00863948">
        <w:rPr>
          <w:rFonts w:hint="cs"/>
          <w:color w:val="auto"/>
        </w:rPr>
        <w:t>ISA</w:t>
      </w:r>
      <w:r w:rsidRPr="00863948">
        <w:rPr>
          <w:rFonts w:hint="cs"/>
          <w:color w:val="auto"/>
          <w:rtl/>
        </w:rPr>
        <w:t xml:space="preserve"> &amp;</w:t>
      </w:r>
      <w:r w:rsidRPr="00863948">
        <w:rPr>
          <w:rFonts w:hint="cs"/>
          <w:color w:val="auto"/>
        </w:rPr>
        <w:t xml:space="preserve"> IFRS </w:t>
      </w:r>
    </w:p>
    <w:p w14:paraId="0AD3F912" w14:textId="77777777" w:rsidR="00814BD2" w:rsidRPr="00863948" w:rsidRDefault="00814BD2" w:rsidP="00814BD2">
      <w:pPr>
        <w:pStyle w:val="-"/>
        <w:numPr>
          <w:ilvl w:val="0"/>
          <w:numId w:val="18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תיאום בין כלל המחלקות המשתתפות בתהליך ביקורת הדוחות הכספיים.</w:t>
      </w:r>
    </w:p>
    <w:p w14:paraId="0106D9BF" w14:textId="77777777" w:rsidR="00814BD2" w:rsidRPr="00863948" w:rsidRDefault="00814BD2" w:rsidP="00814BD2">
      <w:pPr>
        <w:pStyle w:val="-"/>
        <w:numPr>
          <w:ilvl w:val="0"/>
          <w:numId w:val="18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הכנת ניירות עבודה ברמה גבוהה המסבירים את תהליכים שנעשו באנליזה של כל פרויקט.</w:t>
      </w:r>
    </w:p>
    <w:p w14:paraId="7EDC1C52" w14:textId="77777777" w:rsidR="00814BD2" w:rsidRPr="00863948" w:rsidRDefault="00814BD2" w:rsidP="00814BD2">
      <w:pPr>
        <w:pStyle w:val="-"/>
        <w:numPr>
          <w:ilvl w:val="0"/>
          <w:numId w:val="18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הכנת דוחות תקציב ובקרה</w:t>
      </w:r>
    </w:p>
    <w:p w14:paraId="5D376EDF" w14:textId="77777777" w:rsidR="00814BD2" w:rsidRPr="00863948" w:rsidRDefault="00814BD2" w:rsidP="00814BD2">
      <w:pPr>
        <w:pStyle w:val="-"/>
        <w:numPr>
          <w:ilvl w:val="0"/>
          <w:numId w:val="18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תכנון פיננסי וניתוח , הכרה בהכנסה , מעבר מחוזים לתכנון פיננסי נכון ותואם.</w:t>
      </w:r>
    </w:p>
    <w:p w14:paraId="32A55AC5" w14:textId="77777777" w:rsidR="00814BD2" w:rsidRPr="00863948" w:rsidRDefault="00814BD2" w:rsidP="00814BD2">
      <w:pPr>
        <w:pStyle w:val="-"/>
        <w:numPr>
          <w:ilvl w:val="0"/>
          <w:numId w:val="18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>ניתוח מיזוגים ורכישות , בדיקת/בניית הערכת שווי לחברות.</w:t>
      </w:r>
    </w:p>
    <w:p w14:paraId="0C9817C7" w14:textId="77777777" w:rsidR="00814BD2" w:rsidRPr="00863948" w:rsidRDefault="00814BD2" w:rsidP="00814BD2">
      <w:pPr>
        <w:pStyle w:val="-"/>
        <w:numPr>
          <w:ilvl w:val="0"/>
          <w:numId w:val="18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t xml:space="preserve">ביצוע ביקורת פנים ע"פ סטנדרטים </w:t>
      </w:r>
      <w:r w:rsidRPr="00863948">
        <w:rPr>
          <w:rFonts w:hint="cs"/>
          <w:color w:val="auto"/>
        </w:rPr>
        <w:t>SOX</w:t>
      </w:r>
      <w:r w:rsidRPr="00863948">
        <w:rPr>
          <w:rFonts w:hint="cs"/>
          <w:color w:val="auto"/>
          <w:rtl/>
        </w:rPr>
        <w:t>-גושן</w:t>
      </w:r>
      <w:r>
        <w:rPr>
          <w:rFonts w:hint="cs"/>
          <w:color w:val="auto"/>
          <w:rtl/>
        </w:rPr>
        <w:t>.</w:t>
      </w:r>
    </w:p>
    <w:p w14:paraId="41D4E976" w14:textId="514229EE" w:rsidR="00814BD2" w:rsidRPr="00863948" w:rsidRDefault="0031476D" w:rsidP="00814BD2">
      <w:pPr>
        <w:pStyle w:val="-"/>
        <w:numPr>
          <w:ilvl w:val="0"/>
          <w:numId w:val="18"/>
        </w:numPr>
        <w:spacing w:before="120"/>
        <w:rPr>
          <w:color w:val="auto"/>
        </w:rPr>
      </w:pPr>
      <w:r w:rsidRPr="00863948">
        <w:rPr>
          <w:rFonts w:hint="cs"/>
          <w:color w:val="auto"/>
          <w:rtl/>
        </w:rPr>
        <w:lastRenderedPageBreak/>
        <w:t>קונסולידצי</w:t>
      </w:r>
      <w:r w:rsidRPr="00863948">
        <w:rPr>
          <w:rFonts w:hint="eastAsia"/>
          <w:color w:val="auto"/>
          <w:rtl/>
        </w:rPr>
        <w:t>ה</w:t>
      </w:r>
      <w:r w:rsidR="00814BD2" w:rsidRPr="00863948">
        <w:rPr>
          <w:rFonts w:hint="cs"/>
          <w:color w:val="auto"/>
          <w:rtl/>
        </w:rPr>
        <w:t xml:space="preserve"> של חברות בנות</w:t>
      </w:r>
      <w:r w:rsidR="00814BD2">
        <w:rPr>
          <w:rFonts w:hint="cs"/>
          <w:color w:val="auto"/>
          <w:rtl/>
        </w:rPr>
        <w:t xml:space="preserve"> </w:t>
      </w:r>
    </w:p>
    <w:p w14:paraId="200D283D" w14:textId="77777777" w:rsidR="00814BD2" w:rsidRPr="00863948" w:rsidRDefault="00814BD2" w:rsidP="00814BD2">
      <w:pPr>
        <w:pStyle w:val="-"/>
        <w:numPr>
          <w:ilvl w:val="0"/>
          <w:numId w:val="18"/>
        </w:numPr>
        <w:spacing w:before="120"/>
        <w:rPr>
          <w:color w:val="auto"/>
          <w:rtl/>
        </w:rPr>
      </w:pPr>
      <w:r w:rsidRPr="00863948">
        <w:rPr>
          <w:rFonts w:hint="cs"/>
          <w:color w:val="auto"/>
          <w:rtl/>
        </w:rPr>
        <w:t xml:space="preserve">בניית ניירות עבודה ע"פ סטנדרטים - </w:t>
      </w:r>
      <w:r w:rsidRPr="00863948">
        <w:rPr>
          <w:color w:val="auto"/>
        </w:rPr>
        <w:t>IFRS &amp; PCAOB</w:t>
      </w:r>
      <w:r w:rsidRPr="00863948">
        <w:rPr>
          <w:rFonts w:hint="cs"/>
          <w:color w:val="auto"/>
          <w:rtl/>
        </w:rPr>
        <w:t>,</w:t>
      </w:r>
      <w:r w:rsidRPr="00863948">
        <w:rPr>
          <w:rFonts w:hint="cs"/>
          <w:color w:val="auto"/>
        </w:rPr>
        <w:t>ISA</w:t>
      </w:r>
    </w:p>
    <w:p w14:paraId="33CD73DE" w14:textId="77777777" w:rsidR="00814BD2" w:rsidRPr="00B8391E" w:rsidRDefault="00814BD2" w:rsidP="00814BD2">
      <w:pPr>
        <w:pStyle w:val="-"/>
        <w:spacing w:before="120"/>
        <w:rPr>
          <w:color w:val="02117C"/>
          <w:rtl/>
        </w:rPr>
      </w:pPr>
    </w:p>
    <w:p w14:paraId="6BE2DEF7" w14:textId="77777777" w:rsidR="00814BD2" w:rsidRPr="00863948" w:rsidRDefault="00814BD2" w:rsidP="00814BD2">
      <w:pPr>
        <w:pStyle w:val="-"/>
        <w:numPr>
          <w:ilvl w:val="0"/>
          <w:numId w:val="18"/>
        </w:numPr>
        <w:spacing w:before="120"/>
        <w:rPr>
          <w:color w:val="02117C"/>
          <w:rtl/>
        </w:rPr>
      </w:pPr>
      <w:r w:rsidRPr="00863948">
        <w:rPr>
          <w:rFonts w:hint="cs"/>
          <w:color w:val="02117C"/>
          <w:rtl/>
        </w:rPr>
        <w:t>4/201</w:t>
      </w:r>
      <w:r>
        <w:rPr>
          <w:rFonts w:hint="cs"/>
          <w:color w:val="02117C"/>
          <w:rtl/>
        </w:rPr>
        <w:t>4</w:t>
      </w:r>
      <w:r w:rsidRPr="00863948">
        <w:rPr>
          <w:rFonts w:hint="cs"/>
          <w:color w:val="02117C"/>
          <w:rtl/>
        </w:rPr>
        <w:t xml:space="preserve"> </w:t>
      </w:r>
      <w:r w:rsidRPr="00863948">
        <w:rPr>
          <w:color w:val="02117C"/>
          <w:rtl/>
        </w:rPr>
        <w:t>–</w:t>
      </w:r>
      <w:r w:rsidRPr="00863948">
        <w:rPr>
          <w:rFonts w:hint="cs"/>
          <w:color w:val="02117C"/>
          <w:rtl/>
        </w:rPr>
        <w:t>4/2012- אנליסט מערך פיננסי/שיווקי בחברת י.שבי שיווק מזון (קמעונאי).</w:t>
      </w:r>
    </w:p>
    <w:p w14:paraId="7990A955" w14:textId="77777777" w:rsidR="00814BD2" w:rsidRPr="00863948" w:rsidRDefault="00814BD2" w:rsidP="00814BD2">
      <w:pPr>
        <w:pStyle w:val="-"/>
        <w:spacing w:before="120"/>
        <w:ind w:left="720"/>
        <w:rPr>
          <w:color w:val="auto"/>
          <w:rtl/>
        </w:rPr>
      </w:pPr>
      <w:r w:rsidRPr="00863948">
        <w:rPr>
          <w:rFonts w:hint="cs"/>
          <w:color w:val="auto"/>
          <w:rtl/>
        </w:rPr>
        <w:t>תפקיד הכולל: הפקת דוחות, תיאום בין כלל מחלקות בארגון ,בירורי יתרות,</w:t>
      </w:r>
    </w:p>
    <w:p w14:paraId="3DBD089B" w14:textId="77777777" w:rsidR="00814BD2" w:rsidRPr="00863948" w:rsidRDefault="00814BD2" w:rsidP="00814BD2">
      <w:pPr>
        <w:pStyle w:val="-"/>
        <w:spacing w:before="120"/>
        <w:ind w:left="720"/>
        <w:rPr>
          <w:color w:val="auto"/>
          <w:rtl/>
        </w:rPr>
      </w:pPr>
      <w:r w:rsidRPr="00863948">
        <w:rPr>
          <w:rFonts w:hint="cs"/>
          <w:color w:val="auto"/>
          <w:rtl/>
        </w:rPr>
        <w:t>פתיחת לקוחות/מוצרים, הוצאת חשבוניות , התאמת מחירונים ללקוחות  ועוד)</w:t>
      </w:r>
    </w:p>
    <w:p w14:paraId="17FFFD59" w14:textId="77777777" w:rsidR="00814BD2" w:rsidRPr="00863948" w:rsidRDefault="00814BD2" w:rsidP="00814BD2">
      <w:pPr>
        <w:pStyle w:val="-"/>
        <w:spacing w:before="120"/>
        <w:ind w:left="720"/>
        <w:rPr>
          <w:color w:val="02117C"/>
          <w:rtl/>
        </w:rPr>
      </w:pPr>
    </w:p>
    <w:p w14:paraId="52A70D68" w14:textId="77777777" w:rsidR="00814BD2" w:rsidRPr="00B8391E" w:rsidRDefault="00814BD2" w:rsidP="00814BD2">
      <w:pPr>
        <w:pStyle w:val="-"/>
        <w:rPr>
          <w:color w:val="02117C"/>
          <w:rtl/>
        </w:rPr>
      </w:pPr>
      <w:r w:rsidRPr="00B8391E">
        <w:rPr>
          <w:rtl/>
        </w:rPr>
        <w:t xml:space="preserve"> </w:t>
      </w:r>
      <w:r w:rsidRPr="00B8391E">
        <w:rPr>
          <w:rFonts w:hint="cs"/>
          <w:color w:val="02117C"/>
          <w:rtl/>
        </w:rPr>
        <w:t>השכלה</w:t>
      </w:r>
    </w:p>
    <w:p w14:paraId="6DBA32F5" w14:textId="77777777" w:rsidR="00814BD2" w:rsidRPr="00B8391E" w:rsidRDefault="00814BD2" w:rsidP="00814BD2">
      <w:pPr>
        <w:pStyle w:val="ac"/>
        <w:spacing w:before="240"/>
        <w:rPr>
          <w:rtl/>
        </w:rPr>
      </w:pPr>
      <w:r w:rsidRPr="00CA48DB">
        <w:t>2013</w:t>
      </w:r>
      <w:r w:rsidRPr="00B8391E">
        <w:rPr>
          <w:rFonts w:hint="cs"/>
          <w:rtl/>
        </w:rPr>
        <w:t>-2010:</w:t>
      </w:r>
      <w:r>
        <w:rPr>
          <w:rFonts w:hint="cs"/>
          <w:rtl/>
        </w:rPr>
        <w:t xml:space="preserve"> </w:t>
      </w:r>
      <w:r w:rsidRPr="00616D68">
        <w:rPr>
          <w:rFonts w:hint="cs"/>
          <w:b/>
          <w:bCs/>
          <w:rtl/>
        </w:rPr>
        <w:t>תואר ראשון</w:t>
      </w:r>
      <w:r w:rsidRPr="00B8391E"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>ב</w:t>
      </w:r>
      <w:r w:rsidRPr="00B8391E">
        <w:rPr>
          <w:rFonts w:hint="cs"/>
          <w:b/>
          <w:bCs/>
          <w:rtl/>
        </w:rPr>
        <w:t>מנהל עסקים-חשבונאות</w:t>
      </w:r>
      <w:r w:rsidRPr="00B8391E">
        <w:rPr>
          <w:rFonts w:hint="cs"/>
          <w:rtl/>
        </w:rPr>
        <w:t xml:space="preserve">, </w:t>
      </w:r>
      <w:r w:rsidRPr="00863948">
        <w:rPr>
          <w:rFonts w:hint="cs"/>
          <w:b/>
          <w:bCs/>
          <w:rtl/>
        </w:rPr>
        <w:t>המסלול האקדמי-המכללה למנהל.</w:t>
      </w:r>
    </w:p>
    <w:p w14:paraId="1B41DB97" w14:textId="77777777" w:rsidR="00814BD2" w:rsidRPr="00B8391E" w:rsidRDefault="00814BD2" w:rsidP="00814BD2">
      <w:pPr>
        <w:pStyle w:val="ac"/>
        <w:spacing w:before="240"/>
      </w:pPr>
      <w:r w:rsidRPr="00B8391E">
        <w:rPr>
          <w:rFonts w:hint="cs"/>
          <w:rtl/>
        </w:rPr>
        <w:t xml:space="preserve"> 200</w:t>
      </w:r>
      <w:r>
        <w:rPr>
          <w:rFonts w:hint="cs"/>
          <w:rtl/>
        </w:rPr>
        <w:t>1</w:t>
      </w:r>
      <w:r w:rsidRPr="00B8391E">
        <w:rPr>
          <w:rFonts w:hint="cs"/>
          <w:rtl/>
        </w:rPr>
        <w:t>-200</w:t>
      </w:r>
      <w:r>
        <w:rPr>
          <w:rFonts w:hint="cs"/>
          <w:rtl/>
        </w:rPr>
        <w:t>4</w:t>
      </w:r>
      <w:r w:rsidRPr="00B8391E">
        <w:rPr>
          <w:rFonts w:hint="cs"/>
          <w:rtl/>
        </w:rPr>
        <w:t xml:space="preserve">: </w:t>
      </w:r>
      <w:r w:rsidRPr="00B8391E">
        <w:rPr>
          <w:rFonts w:hint="cs"/>
          <w:b/>
          <w:bCs/>
          <w:rtl/>
        </w:rPr>
        <w:t>השכלה תיכונית</w:t>
      </w:r>
      <w:r>
        <w:rPr>
          <w:rFonts w:hint="cs"/>
          <w:b/>
          <w:bCs/>
          <w:rtl/>
        </w:rPr>
        <w:t xml:space="preserve"> </w:t>
      </w:r>
      <w:r w:rsidRPr="00863948">
        <w:rPr>
          <w:rFonts w:hint="cs"/>
          <w:b/>
          <w:bCs/>
          <w:rtl/>
        </w:rPr>
        <w:t>ביה"ס מיי</w:t>
      </w:r>
      <w:r w:rsidRPr="00B8391E">
        <w:rPr>
          <w:rFonts w:hint="cs"/>
          <w:rtl/>
        </w:rPr>
        <w:t xml:space="preserve"> </w:t>
      </w:r>
      <w:r w:rsidRPr="00B8391E">
        <w:rPr>
          <w:rFonts w:hint="cs"/>
          <w:b/>
          <w:bCs/>
          <w:rtl/>
        </w:rPr>
        <w:t>בויאר</w:t>
      </w:r>
      <w:r w:rsidRPr="00B8391E">
        <w:rPr>
          <w:rFonts w:hint="cs"/>
          <w:rtl/>
        </w:rPr>
        <w:t xml:space="preserve"> . התמחות בכימיה - מחשבים </w:t>
      </w:r>
    </w:p>
    <w:p w14:paraId="4891E9A0" w14:textId="77777777" w:rsidR="00814BD2" w:rsidRPr="00B8391E" w:rsidRDefault="00814BD2" w:rsidP="00814BD2">
      <w:pPr>
        <w:pStyle w:val="ac"/>
        <w:spacing w:before="240"/>
        <w:jc w:val="left"/>
        <w:rPr>
          <w:rtl/>
        </w:rPr>
      </w:pPr>
    </w:p>
    <w:p w14:paraId="20BC7AB1" w14:textId="77777777" w:rsidR="00814BD2" w:rsidRPr="00B8391E" w:rsidRDefault="00814BD2" w:rsidP="00814BD2">
      <w:pPr>
        <w:pStyle w:val="-"/>
        <w:spacing w:before="0"/>
        <w:rPr>
          <w:color w:val="02117C"/>
          <w:rtl/>
        </w:rPr>
      </w:pPr>
      <w:r w:rsidRPr="00B8391E">
        <w:rPr>
          <w:rFonts w:hint="cs"/>
          <w:color w:val="02117C"/>
          <w:rtl/>
        </w:rPr>
        <w:t>שירות צבאי</w:t>
      </w:r>
    </w:p>
    <w:p w14:paraId="79BB8A6D" w14:textId="77777777" w:rsidR="00814BD2" w:rsidRPr="00B8391E" w:rsidRDefault="00814BD2" w:rsidP="00814BD2">
      <w:pPr>
        <w:rPr>
          <w:rFonts w:ascii="Arial" w:hAnsi="Arial" w:cs="Arial"/>
          <w:sz w:val="20"/>
          <w:szCs w:val="20"/>
          <w:rtl/>
        </w:rPr>
      </w:pPr>
      <w:r w:rsidRPr="00B8391E">
        <w:rPr>
          <w:rFonts w:ascii="Arial" w:hAnsi="Arial" w:cs="Arial" w:hint="cs"/>
          <w:sz w:val="20"/>
          <w:szCs w:val="20"/>
          <w:rtl/>
        </w:rPr>
        <w:t xml:space="preserve">2007-2004 - </w:t>
      </w:r>
      <w:r w:rsidRPr="00B8391E">
        <w:rPr>
          <w:rFonts w:ascii="Arial" w:hAnsi="Arial" w:cs="Arial" w:hint="cs"/>
          <w:b/>
          <w:bCs/>
          <w:sz w:val="20"/>
          <w:szCs w:val="20"/>
          <w:rtl/>
        </w:rPr>
        <w:t>מודיעין מטרות</w:t>
      </w:r>
    </w:p>
    <w:p w14:paraId="2ABA654B" w14:textId="77777777" w:rsidR="00814BD2" w:rsidRPr="00B8391E" w:rsidRDefault="00814BD2" w:rsidP="00814BD2">
      <w:pPr>
        <w:rPr>
          <w:rFonts w:ascii="Arial" w:hAnsi="Arial" w:cs="Arial"/>
          <w:sz w:val="20"/>
          <w:szCs w:val="20"/>
          <w:rtl/>
        </w:rPr>
      </w:pPr>
      <w:r w:rsidRPr="00B8391E">
        <w:rPr>
          <w:rFonts w:ascii="Arial" w:hAnsi="Arial" w:cs="Arial" w:hint="cs"/>
          <w:sz w:val="20"/>
          <w:szCs w:val="20"/>
          <w:rtl/>
        </w:rPr>
        <w:t>מפקד וסמל צוות לוחמים, שחרור בדרגת סמל ראשון.</w:t>
      </w:r>
    </w:p>
    <w:p w14:paraId="4BCCC516" w14:textId="77777777" w:rsidR="00814BD2" w:rsidRPr="00B8391E" w:rsidRDefault="00814BD2" w:rsidP="00814BD2">
      <w:pPr>
        <w:pStyle w:val="ad"/>
        <w:rPr>
          <w:rtl/>
        </w:rPr>
      </w:pPr>
      <w:r w:rsidRPr="00B8391E">
        <w:rPr>
          <w:rFonts w:hint="cs"/>
          <w:rtl/>
        </w:rPr>
        <w:t>בעל רמת הסיווג הגבוהה ביותר בצה</w:t>
      </w:r>
      <w:r w:rsidRPr="00B8391E">
        <w:rPr>
          <w:rtl/>
        </w:rPr>
        <w:t>”</w:t>
      </w:r>
      <w:r w:rsidRPr="00B8391E">
        <w:rPr>
          <w:rFonts w:hint="cs"/>
          <w:rtl/>
        </w:rPr>
        <w:t>ל</w:t>
      </w:r>
    </w:p>
    <w:p w14:paraId="09B1CAD7" w14:textId="77777777" w:rsidR="00814BD2" w:rsidRPr="00B8391E" w:rsidRDefault="00814BD2" w:rsidP="00814BD2">
      <w:pPr>
        <w:pStyle w:val="-"/>
        <w:rPr>
          <w:color w:val="02117C"/>
          <w:rtl/>
        </w:rPr>
      </w:pPr>
      <w:r w:rsidRPr="00B8391E">
        <w:rPr>
          <w:rFonts w:hint="cs"/>
          <w:color w:val="02117C"/>
          <w:rtl/>
        </w:rPr>
        <w:t>שפות</w:t>
      </w:r>
    </w:p>
    <w:p w14:paraId="04BF5886" w14:textId="77777777" w:rsidR="00814BD2" w:rsidRPr="00B8391E" w:rsidRDefault="00814BD2" w:rsidP="00814BD2">
      <w:pPr>
        <w:rPr>
          <w:sz w:val="20"/>
          <w:szCs w:val="20"/>
        </w:rPr>
      </w:pPr>
      <w:r w:rsidRPr="00B8391E">
        <w:rPr>
          <w:rFonts w:ascii="Arial" w:hAnsi="Arial" w:cs="Arial" w:hint="cs"/>
          <w:b/>
          <w:bCs/>
          <w:sz w:val="20"/>
          <w:szCs w:val="20"/>
          <w:rtl/>
        </w:rPr>
        <w:t>עברית</w:t>
      </w:r>
      <w:r w:rsidRPr="00B8391E">
        <w:rPr>
          <w:rFonts w:ascii="Arial" w:hAnsi="Arial" w:cs="Arial" w:hint="cs"/>
          <w:sz w:val="20"/>
          <w:szCs w:val="20"/>
          <w:rtl/>
        </w:rPr>
        <w:t xml:space="preserve">: שפת אם </w:t>
      </w:r>
      <w:r w:rsidRPr="00B8391E">
        <w:rPr>
          <w:rFonts w:ascii="Arial" w:hAnsi="Arial" w:cs="Arial" w:hint="cs"/>
          <w:b/>
          <w:bCs/>
          <w:sz w:val="20"/>
          <w:szCs w:val="20"/>
          <w:rtl/>
        </w:rPr>
        <w:t>אנגלית</w:t>
      </w:r>
      <w:r w:rsidRPr="00B8391E">
        <w:rPr>
          <w:rFonts w:ascii="Arial" w:hAnsi="Arial" w:cs="Arial" w:hint="cs"/>
          <w:sz w:val="20"/>
          <w:szCs w:val="20"/>
          <w:rtl/>
        </w:rPr>
        <w:t xml:space="preserve">: מעולה   </w:t>
      </w:r>
    </w:p>
    <w:p w14:paraId="3BB3CBEB" w14:textId="77777777" w:rsidR="00814BD2" w:rsidRPr="00B8391E" w:rsidRDefault="00814BD2" w:rsidP="00814BD2">
      <w:pPr>
        <w:pStyle w:val="-"/>
        <w:rPr>
          <w:color w:val="02117C"/>
          <w:rtl/>
        </w:rPr>
      </w:pPr>
      <w:r w:rsidRPr="00B8391E">
        <w:rPr>
          <w:rFonts w:hint="cs"/>
          <w:color w:val="02117C"/>
          <w:rtl/>
        </w:rPr>
        <w:t>שונות</w:t>
      </w:r>
    </w:p>
    <w:p w14:paraId="7BA2DBE5" w14:textId="77777777" w:rsidR="00814BD2" w:rsidRPr="00B8391E" w:rsidRDefault="00814BD2" w:rsidP="00814BD2">
      <w:pPr>
        <w:rPr>
          <w:rFonts w:ascii="Arial" w:hAnsi="Arial" w:cs="Arial"/>
          <w:sz w:val="20"/>
          <w:szCs w:val="20"/>
        </w:rPr>
      </w:pPr>
    </w:p>
    <w:p w14:paraId="31DAE51E" w14:textId="4DCC8F99" w:rsidR="00814BD2" w:rsidRPr="00B8391E" w:rsidRDefault="00814BD2" w:rsidP="00814BD2">
      <w:pPr>
        <w:rPr>
          <w:rFonts w:ascii="Arial" w:hAnsi="Arial" w:cs="Arial"/>
          <w:b/>
          <w:bCs/>
          <w:sz w:val="20"/>
          <w:szCs w:val="20"/>
          <w:rtl/>
        </w:rPr>
      </w:pPr>
      <w:r w:rsidRPr="00B8391E">
        <w:rPr>
          <w:rFonts w:ascii="Arial" w:hAnsi="Arial" w:cs="Arial" w:hint="cs"/>
          <w:b/>
          <w:bCs/>
          <w:sz w:val="20"/>
          <w:szCs w:val="20"/>
          <w:rtl/>
        </w:rPr>
        <w:t>בעל ידע רחב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מאוד</w:t>
      </w:r>
      <w:r w:rsidRPr="00B8391E">
        <w:rPr>
          <w:rFonts w:ascii="Arial" w:hAnsi="Arial" w:cs="Arial" w:hint="cs"/>
          <w:b/>
          <w:bCs/>
          <w:sz w:val="20"/>
          <w:szCs w:val="20"/>
          <w:rtl/>
        </w:rPr>
        <w:t xml:space="preserve"> במחשבים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(אופיס,</w:t>
      </w:r>
      <w:r w:rsidR="0031476D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hAnsi="Arial" w:cs="Arial" w:hint="cs"/>
          <w:b/>
          <w:bCs/>
          <w:sz w:val="20"/>
          <w:szCs w:val="20"/>
          <w:rtl/>
        </w:rPr>
        <w:t>אקסל, פריור</w:t>
      </w:r>
      <w:r w:rsidR="0031476D">
        <w:rPr>
          <w:rFonts w:ascii="Arial" w:hAnsi="Arial" w:cs="Arial" w:hint="cs"/>
          <w:b/>
          <w:bCs/>
          <w:sz w:val="20"/>
          <w:szCs w:val="20"/>
          <w:rtl/>
        </w:rPr>
        <w:t>י</w:t>
      </w:r>
      <w:r>
        <w:rPr>
          <w:rFonts w:ascii="Arial" w:hAnsi="Arial" w:cs="Arial" w:hint="cs"/>
          <w:b/>
          <w:bCs/>
          <w:sz w:val="20"/>
          <w:szCs w:val="20"/>
          <w:rtl/>
        </w:rPr>
        <w:t>טי ועוד)</w:t>
      </w:r>
      <w:r w:rsidRPr="00B8391E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</w:p>
    <w:p w14:paraId="35946C5E" w14:textId="77777777" w:rsidR="00814BD2" w:rsidRPr="00B8391E" w:rsidRDefault="00814BD2" w:rsidP="00814BD2">
      <w:pPr>
        <w:rPr>
          <w:rFonts w:ascii="Arial" w:hAnsi="Arial" w:cs="Arial"/>
          <w:sz w:val="20"/>
          <w:szCs w:val="20"/>
          <w:rtl/>
        </w:rPr>
      </w:pPr>
    </w:p>
    <w:p w14:paraId="1A0E1C08" w14:textId="77777777" w:rsidR="00814BD2" w:rsidRPr="00B8391E" w:rsidRDefault="00814BD2" w:rsidP="00814BD2">
      <w:pPr>
        <w:rPr>
          <w:rFonts w:ascii="Arial" w:hAnsi="Arial" w:cs="Arial"/>
          <w:b/>
          <w:bCs/>
          <w:sz w:val="20"/>
          <w:szCs w:val="20"/>
          <w:rtl/>
        </w:rPr>
      </w:pPr>
      <w:r w:rsidRPr="00B8391E">
        <w:rPr>
          <w:rFonts w:ascii="Arial" w:hAnsi="Arial" w:cs="Arial" w:hint="cs"/>
          <w:b/>
          <w:bCs/>
          <w:sz w:val="20"/>
          <w:szCs w:val="20"/>
          <w:rtl/>
        </w:rPr>
        <w:t>בעל ידע רחב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מאוד</w:t>
      </w:r>
      <w:r w:rsidRPr="00B8391E">
        <w:rPr>
          <w:rFonts w:ascii="Arial" w:hAnsi="Arial" w:cs="Arial" w:hint="cs"/>
          <w:b/>
          <w:bCs/>
          <w:sz w:val="20"/>
          <w:szCs w:val="20"/>
          <w:rtl/>
        </w:rPr>
        <w:t xml:space="preserve"> בשוק ההון</w:t>
      </w:r>
    </w:p>
    <w:p w14:paraId="7A0ED94C" w14:textId="77777777" w:rsidR="00814BD2" w:rsidRPr="00A058FC" w:rsidRDefault="00814BD2" w:rsidP="0068768A">
      <w:pPr>
        <w:pStyle w:val="a3"/>
        <w:rPr>
          <w:sz w:val="28"/>
          <w:szCs w:val="28"/>
          <w:lang w:bidi="he-IL"/>
        </w:rPr>
      </w:pPr>
    </w:p>
    <w:sectPr w:rsidR="00814BD2" w:rsidRPr="00A058FC" w:rsidSect="00ED3EAF">
      <w:headerReference w:type="default" r:id="rId8"/>
      <w:pgSz w:w="11906" w:h="16838"/>
      <w:pgMar w:top="720" w:right="720" w:bottom="720" w:left="720" w:header="0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3ECBD" w14:textId="77777777" w:rsidR="00ED3EAF" w:rsidRDefault="00ED3EAF" w:rsidP="00175C6E">
      <w:r>
        <w:separator/>
      </w:r>
    </w:p>
  </w:endnote>
  <w:endnote w:type="continuationSeparator" w:id="0">
    <w:p w14:paraId="6309D71E" w14:textId="77777777" w:rsidR="00ED3EAF" w:rsidRDefault="00ED3EAF" w:rsidP="00175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E60D1" w14:textId="77777777" w:rsidR="00ED3EAF" w:rsidRDefault="00ED3EAF" w:rsidP="00175C6E">
      <w:r>
        <w:separator/>
      </w:r>
    </w:p>
  </w:footnote>
  <w:footnote w:type="continuationSeparator" w:id="0">
    <w:p w14:paraId="51831B63" w14:textId="77777777" w:rsidR="00ED3EAF" w:rsidRDefault="00ED3EAF" w:rsidP="00175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D4878" w14:textId="77777777" w:rsidR="00175C6E" w:rsidRDefault="00175C6E" w:rsidP="00175C6E">
    <w:pPr>
      <w:pStyle w:val="a5"/>
      <w:ind w:firstLine="793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3966"/>
    <w:multiLevelType w:val="hybridMultilevel"/>
    <w:tmpl w:val="77F0BD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73154A"/>
    <w:multiLevelType w:val="hybridMultilevel"/>
    <w:tmpl w:val="A492F764"/>
    <w:lvl w:ilvl="0" w:tplc="5B2E4AC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34C7EDC"/>
    <w:multiLevelType w:val="hybridMultilevel"/>
    <w:tmpl w:val="AA924D5A"/>
    <w:lvl w:ilvl="0" w:tplc="EE90A49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E3F28"/>
    <w:multiLevelType w:val="multilevel"/>
    <w:tmpl w:val="66D6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EA2C14"/>
    <w:multiLevelType w:val="hybridMultilevel"/>
    <w:tmpl w:val="DD8AB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623C"/>
    <w:multiLevelType w:val="hybridMultilevel"/>
    <w:tmpl w:val="E386068E"/>
    <w:lvl w:ilvl="0" w:tplc="0409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6" w15:restartNumberingAfterBreak="0">
    <w:nsid w:val="354421EA"/>
    <w:multiLevelType w:val="hybridMultilevel"/>
    <w:tmpl w:val="80502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95A92"/>
    <w:multiLevelType w:val="hybridMultilevel"/>
    <w:tmpl w:val="471EBD52"/>
    <w:lvl w:ilvl="0" w:tplc="A99E9F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7803AC"/>
    <w:multiLevelType w:val="hybridMultilevel"/>
    <w:tmpl w:val="1ACE90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177C0A"/>
    <w:multiLevelType w:val="hybridMultilevel"/>
    <w:tmpl w:val="C88AFA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4B1439B"/>
    <w:multiLevelType w:val="hybridMultilevel"/>
    <w:tmpl w:val="B204F1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7400685"/>
    <w:multiLevelType w:val="hybridMultilevel"/>
    <w:tmpl w:val="BCAA8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F60CE"/>
    <w:multiLevelType w:val="hybridMultilevel"/>
    <w:tmpl w:val="72EC6BC2"/>
    <w:lvl w:ilvl="0" w:tplc="564655E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0B1322B"/>
    <w:multiLevelType w:val="hybridMultilevel"/>
    <w:tmpl w:val="038EA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27604B"/>
    <w:multiLevelType w:val="hybridMultilevel"/>
    <w:tmpl w:val="AEA8D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92663F"/>
    <w:multiLevelType w:val="multilevel"/>
    <w:tmpl w:val="ABF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A3B8D"/>
    <w:multiLevelType w:val="hybridMultilevel"/>
    <w:tmpl w:val="87CE58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2853AB8"/>
    <w:multiLevelType w:val="hybridMultilevel"/>
    <w:tmpl w:val="B3660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8C148B"/>
    <w:multiLevelType w:val="hybridMultilevel"/>
    <w:tmpl w:val="A42827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C81417C"/>
    <w:multiLevelType w:val="hybridMultilevel"/>
    <w:tmpl w:val="7690EB16"/>
    <w:lvl w:ilvl="0" w:tplc="2D4AF30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2123611">
    <w:abstractNumId w:val="3"/>
  </w:num>
  <w:num w:numId="2" w16cid:durableId="470946123">
    <w:abstractNumId w:val="5"/>
  </w:num>
  <w:num w:numId="3" w16cid:durableId="915407564">
    <w:abstractNumId w:val="16"/>
  </w:num>
  <w:num w:numId="4" w16cid:durableId="1298993164">
    <w:abstractNumId w:val="13"/>
  </w:num>
  <w:num w:numId="5" w16cid:durableId="776946417">
    <w:abstractNumId w:val="4"/>
  </w:num>
  <w:num w:numId="6" w16cid:durableId="499127910">
    <w:abstractNumId w:val="17"/>
  </w:num>
  <w:num w:numId="7" w16cid:durableId="1002665300">
    <w:abstractNumId w:val="10"/>
  </w:num>
  <w:num w:numId="8" w16cid:durableId="273749569">
    <w:abstractNumId w:val="1"/>
  </w:num>
  <w:num w:numId="9" w16cid:durableId="167409958">
    <w:abstractNumId w:val="18"/>
  </w:num>
  <w:num w:numId="10" w16cid:durableId="110787203">
    <w:abstractNumId w:val="12"/>
  </w:num>
  <w:num w:numId="11" w16cid:durableId="225461217">
    <w:abstractNumId w:val="19"/>
  </w:num>
  <w:num w:numId="12" w16cid:durableId="489179897">
    <w:abstractNumId w:val="2"/>
  </w:num>
  <w:num w:numId="13" w16cid:durableId="220601255">
    <w:abstractNumId w:val="7"/>
  </w:num>
  <w:num w:numId="14" w16cid:durableId="987366783">
    <w:abstractNumId w:val="8"/>
  </w:num>
  <w:num w:numId="15" w16cid:durableId="1025248143">
    <w:abstractNumId w:val="9"/>
  </w:num>
  <w:num w:numId="16" w16cid:durableId="1583485877">
    <w:abstractNumId w:val="15"/>
  </w:num>
  <w:num w:numId="17" w16cid:durableId="631208663">
    <w:abstractNumId w:val="0"/>
  </w:num>
  <w:num w:numId="18" w16cid:durableId="364061716">
    <w:abstractNumId w:val="14"/>
  </w:num>
  <w:num w:numId="19" w16cid:durableId="48455443">
    <w:abstractNumId w:val="6"/>
  </w:num>
  <w:num w:numId="20" w16cid:durableId="20039265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E5D"/>
    <w:rsid w:val="00000A3E"/>
    <w:rsid w:val="00001F3B"/>
    <w:rsid w:val="00013317"/>
    <w:rsid w:val="00025D89"/>
    <w:rsid w:val="00033981"/>
    <w:rsid w:val="00042CCE"/>
    <w:rsid w:val="00050A21"/>
    <w:rsid w:val="0008687E"/>
    <w:rsid w:val="00093E08"/>
    <w:rsid w:val="000A2BB0"/>
    <w:rsid w:val="000B7044"/>
    <w:rsid w:val="000C30D5"/>
    <w:rsid w:val="000C3CD1"/>
    <w:rsid w:val="000D5048"/>
    <w:rsid w:val="000F078E"/>
    <w:rsid w:val="000F0C9E"/>
    <w:rsid w:val="000F533E"/>
    <w:rsid w:val="0010001D"/>
    <w:rsid w:val="00111FDD"/>
    <w:rsid w:val="00112960"/>
    <w:rsid w:val="00141EC3"/>
    <w:rsid w:val="00150E80"/>
    <w:rsid w:val="00164A3E"/>
    <w:rsid w:val="00166EF0"/>
    <w:rsid w:val="00175C6E"/>
    <w:rsid w:val="00183B1D"/>
    <w:rsid w:val="001A1981"/>
    <w:rsid w:val="001B5637"/>
    <w:rsid w:val="001D435B"/>
    <w:rsid w:val="001E5E5B"/>
    <w:rsid w:val="001E74BF"/>
    <w:rsid w:val="001F1A88"/>
    <w:rsid w:val="001F4248"/>
    <w:rsid w:val="00200930"/>
    <w:rsid w:val="00210021"/>
    <w:rsid w:val="00211346"/>
    <w:rsid w:val="002130F6"/>
    <w:rsid w:val="0022119A"/>
    <w:rsid w:val="00224B97"/>
    <w:rsid w:val="00234248"/>
    <w:rsid w:val="00240F29"/>
    <w:rsid w:val="00242531"/>
    <w:rsid w:val="00252EFC"/>
    <w:rsid w:val="002601A5"/>
    <w:rsid w:val="00262AC5"/>
    <w:rsid w:val="00266306"/>
    <w:rsid w:val="002939C2"/>
    <w:rsid w:val="00297DF3"/>
    <w:rsid w:val="002A03A8"/>
    <w:rsid w:val="002A43DB"/>
    <w:rsid w:val="002A4A31"/>
    <w:rsid w:val="002B0278"/>
    <w:rsid w:val="002B2316"/>
    <w:rsid w:val="002B3FDC"/>
    <w:rsid w:val="002C7A5C"/>
    <w:rsid w:val="002E740B"/>
    <w:rsid w:val="00304C0F"/>
    <w:rsid w:val="00312AF3"/>
    <w:rsid w:val="003133A4"/>
    <w:rsid w:val="00313540"/>
    <w:rsid w:val="0031476D"/>
    <w:rsid w:val="00315EAC"/>
    <w:rsid w:val="00325EAA"/>
    <w:rsid w:val="003301E2"/>
    <w:rsid w:val="0036363D"/>
    <w:rsid w:val="003673BF"/>
    <w:rsid w:val="0038132D"/>
    <w:rsid w:val="003815FC"/>
    <w:rsid w:val="00385237"/>
    <w:rsid w:val="003871BF"/>
    <w:rsid w:val="00391395"/>
    <w:rsid w:val="00395C2C"/>
    <w:rsid w:val="00396F92"/>
    <w:rsid w:val="003A56B3"/>
    <w:rsid w:val="003C34FC"/>
    <w:rsid w:val="003C3EE9"/>
    <w:rsid w:val="003D6A65"/>
    <w:rsid w:val="003F1EB7"/>
    <w:rsid w:val="003F6FDA"/>
    <w:rsid w:val="004034C2"/>
    <w:rsid w:val="00415588"/>
    <w:rsid w:val="004161EB"/>
    <w:rsid w:val="00422F63"/>
    <w:rsid w:val="00431D9D"/>
    <w:rsid w:val="00432535"/>
    <w:rsid w:val="00433B57"/>
    <w:rsid w:val="0043644B"/>
    <w:rsid w:val="004475D2"/>
    <w:rsid w:val="00464C95"/>
    <w:rsid w:val="004815EB"/>
    <w:rsid w:val="00481A10"/>
    <w:rsid w:val="00481F6F"/>
    <w:rsid w:val="004853A2"/>
    <w:rsid w:val="004931A7"/>
    <w:rsid w:val="00495465"/>
    <w:rsid w:val="00497650"/>
    <w:rsid w:val="004A0F9E"/>
    <w:rsid w:val="004A1E5D"/>
    <w:rsid w:val="004C52EA"/>
    <w:rsid w:val="004D3CAD"/>
    <w:rsid w:val="004D6B8B"/>
    <w:rsid w:val="004D7F59"/>
    <w:rsid w:val="004F7EA2"/>
    <w:rsid w:val="005032B7"/>
    <w:rsid w:val="00527556"/>
    <w:rsid w:val="005457AA"/>
    <w:rsid w:val="00554E81"/>
    <w:rsid w:val="005616F1"/>
    <w:rsid w:val="00563820"/>
    <w:rsid w:val="00565FF3"/>
    <w:rsid w:val="005672DD"/>
    <w:rsid w:val="00567904"/>
    <w:rsid w:val="005761AE"/>
    <w:rsid w:val="005C2D82"/>
    <w:rsid w:val="005C3E62"/>
    <w:rsid w:val="005C778C"/>
    <w:rsid w:val="005D55E4"/>
    <w:rsid w:val="005E52BB"/>
    <w:rsid w:val="005E59AB"/>
    <w:rsid w:val="006032C7"/>
    <w:rsid w:val="00605C4E"/>
    <w:rsid w:val="00621BB1"/>
    <w:rsid w:val="00645A5F"/>
    <w:rsid w:val="00645C91"/>
    <w:rsid w:val="00652BFB"/>
    <w:rsid w:val="006563EC"/>
    <w:rsid w:val="00664D03"/>
    <w:rsid w:val="00667ABD"/>
    <w:rsid w:val="00671933"/>
    <w:rsid w:val="0068134B"/>
    <w:rsid w:val="00681A42"/>
    <w:rsid w:val="0068768A"/>
    <w:rsid w:val="00690B99"/>
    <w:rsid w:val="00691BA3"/>
    <w:rsid w:val="00692D59"/>
    <w:rsid w:val="006B0E1C"/>
    <w:rsid w:val="006B5FC9"/>
    <w:rsid w:val="006B7AE0"/>
    <w:rsid w:val="006D211E"/>
    <w:rsid w:val="006D7798"/>
    <w:rsid w:val="006E093B"/>
    <w:rsid w:val="006F6E36"/>
    <w:rsid w:val="00701200"/>
    <w:rsid w:val="0070216A"/>
    <w:rsid w:val="00710D2A"/>
    <w:rsid w:val="00715605"/>
    <w:rsid w:val="00720143"/>
    <w:rsid w:val="00722933"/>
    <w:rsid w:val="007328F3"/>
    <w:rsid w:val="00734081"/>
    <w:rsid w:val="00741A85"/>
    <w:rsid w:val="0075134D"/>
    <w:rsid w:val="00755617"/>
    <w:rsid w:val="007603A0"/>
    <w:rsid w:val="00770FF7"/>
    <w:rsid w:val="007824A6"/>
    <w:rsid w:val="00795863"/>
    <w:rsid w:val="007A211E"/>
    <w:rsid w:val="007C7FCC"/>
    <w:rsid w:val="007F480A"/>
    <w:rsid w:val="0080013B"/>
    <w:rsid w:val="00802734"/>
    <w:rsid w:val="00814BD2"/>
    <w:rsid w:val="008255CA"/>
    <w:rsid w:val="008317B6"/>
    <w:rsid w:val="00834858"/>
    <w:rsid w:val="00852C0B"/>
    <w:rsid w:val="00881913"/>
    <w:rsid w:val="0088406E"/>
    <w:rsid w:val="00887CE2"/>
    <w:rsid w:val="0089541F"/>
    <w:rsid w:val="008A1876"/>
    <w:rsid w:val="008A1DAD"/>
    <w:rsid w:val="008B2922"/>
    <w:rsid w:val="008C457A"/>
    <w:rsid w:val="008D4134"/>
    <w:rsid w:val="00910FF4"/>
    <w:rsid w:val="00911680"/>
    <w:rsid w:val="00960007"/>
    <w:rsid w:val="00964E59"/>
    <w:rsid w:val="00975A2B"/>
    <w:rsid w:val="0097772D"/>
    <w:rsid w:val="00977ADF"/>
    <w:rsid w:val="0099661E"/>
    <w:rsid w:val="009B38F6"/>
    <w:rsid w:val="009C691F"/>
    <w:rsid w:val="009D6ADE"/>
    <w:rsid w:val="009F4008"/>
    <w:rsid w:val="009F6CD3"/>
    <w:rsid w:val="00A058FC"/>
    <w:rsid w:val="00A135AC"/>
    <w:rsid w:val="00A15A1B"/>
    <w:rsid w:val="00A311CD"/>
    <w:rsid w:val="00A402B4"/>
    <w:rsid w:val="00A4293A"/>
    <w:rsid w:val="00A44EAB"/>
    <w:rsid w:val="00A5292A"/>
    <w:rsid w:val="00A530B9"/>
    <w:rsid w:val="00A57230"/>
    <w:rsid w:val="00A57FB2"/>
    <w:rsid w:val="00A66010"/>
    <w:rsid w:val="00A664F6"/>
    <w:rsid w:val="00A83C4F"/>
    <w:rsid w:val="00A94E17"/>
    <w:rsid w:val="00A964E2"/>
    <w:rsid w:val="00AA52F0"/>
    <w:rsid w:val="00AB19F9"/>
    <w:rsid w:val="00AD7DAD"/>
    <w:rsid w:val="00AF2212"/>
    <w:rsid w:val="00B36FD7"/>
    <w:rsid w:val="00B568C6"/>
    <w:rsid w:val="00BA72BC"/>
    <w:rsid w:val="00BB7B2B"/>
    <w:rsid w:val="00BC21CD"/>
    <w:rsid w:val="00BD385E"/>
    <w:rsid w:val="00BE2A95"/>
    <w:rsid w:val="00C25DA1"/>
    <w:rsid w:val="00C26149"/>
    <w:rsid w:val="00C2617E"/>
    <w:rsid w:val="00C37DFB"/>
    <w:rsid w:val="00C6217A"/>
    <w:rsid w:val="00C7072D"/>
    <w:rsid w:val="00C708CD"/>
    <w:rsid w:val="00C746BF"/>
    <w:rsid w:val="00C802F2"/>
    <w:rsid w:val="00C815A5"/>
    <w:rsid w:val="00C8192C"/>
    <w:rsid w:val="00C838B2"/>
    <w:rsid w:val="00CB51C6"/>
    <w:rsid w:val="00CC19B1"/>
    <w:rsid w:val="00CC7F6D"/>
    <w:rsid w:val="00CE3C53"/>
    <w:rsid w:val="00CE4C6E"/>
    <w:rsid w:val="00CE530E"/>
    <w:rsid w:val="00CF3F80"/>
    <w:rsid w:val="00CF7461"/>
    <w:rsid w:val="00D01E7C"/>
    <w:rsid w:val="00D23332"/>
    <w:rsid w:val="00D357F4"/>
    <w:rsid w:val="00D46490"/>
    <w:rsid w:val="00D50C9C"/>
    <w:rsid w:val="00D57B2C"/>
    <w:rsid w:val="00D62076"/>
    <w:rsid w:val="00D7591D"/>
    <w:rsid w:val="00D77397"/>
    <w:rsid w:val="00D90530"/>
    <w:rsid w:val="00DA3042"/>
    <w:rsid w:val="00DC53B1"/>
    <w:rsid w:val="00DD6D44"/>
    <w:rsid w:val="00DE43F4"/>
    <w:rsid w:val="00E00FD9"/>
    <w:rsid w:val="00E028E2"/>
    <w:rsid w:val="00E16822"/>
    <w:rsid w:val="00E244DF"/>
    <w:rsid w:val="00E311E5"/>
    <w:rsid w:val="00E340D1"/>
    <w:rsid w:val="00E52EBF"/>
    <w:rsid w:val="00E837D3"/>
    <w:rsid w:val="00E91AC7"/>
    <w:rsid w:val="00E929E7"/>
    <w:rsid w:val="00EA1006"/>
    <w:rsid w:val="00EB1C8A"/>
    <w:rsid w:val="00EC318C"/>
    <w:rsid w:val="00ED3EAF"/>
    <w:rsid w:val="00EE5BE3"/>
    <w:rsid w:val="00F10347"/>
    <w:rsid w:val="00F41048"/>
    <w:rsid w:val="00F53C6B"/>
    <w:rsid w:val="00F63EA0"/>
    <w:rsid w:val="00FA7012"/>
    <w:rsid w:val="00FC375A"/>
    <w:rsid w:val="00FC71DB"/>
    <w:rsid w:val="00FD5309"/>
    <w:rsid w:val="00FD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F9C27"/>
  <w15:docId w15:val="{F30863C4-4C06-43B3-A3B5-389A385F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306"/>
    <w:pPr>
      <w:bidi/>
    </w:pPr>
    <w:rPr>
      <w:sz w:val="24"/>
      <w:szCs w:val="24"/>
    </w:rPr>
  </w:style>
  <w:style w:type="paragraph" w:styleId="2">
    <w:name w:val="heading 2"/>
    <w:basedOn w:val="a"/>
    <w:next w:val="a"/>
    <w:qFormat/>
    <w:rsid w:val="004A1E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qFormat/>
    <w:rsid w:val="004A1E5D"/>
    <w:pPr>
      <w:bidi w:val="0"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rsid w:val="004A1E5D"/>
    <w:pPr>
      <w:bidi w:val="0"/>
    </w:pPr>
  </w:style>
  <w:style w:type="paragraph" w:styleId="a3">
    <w:name w:val="No Spacing"/>
    <w:basedOn w:val="a"/>
    <w:link w:val="a4"/>
    <w:uiPriority w:val="1"/>
    <w:qFormat/>
    <w:rsid w:val="00645A5F"/>
    <w:pPr>
      <w:bidi w:val="0"/>
    </w:pPr>
    <w:rPr>
      <w:rFonts w:ascii="Calibri" w:eastAsia="Calibri" w:hAnsi="Calibri" w:cs="Arial"/>
      <w:sz w:val="22"/>
      <w:szCs w:val="22"/>
      <w:lang w:bidi="en-US"/>
    </w:rPr>
  </w:style>
  <w:style w:type="character" w:customStyle="1" w:styleId="a4">
    <w:name w:val="ללא מרווח תו"/>
    <w:basedOn w:val="a0"/>
    <w:link w:val="a3"/>
    <w:uiPriority w:val="1"/>
    <w:rsid w:val="00645A5F"/>
    <w:rPr>
      <w:rFonts w:ascii="Calibri" w:eastAsia="Calibri" w:hAnsi="Calibri" w:cs="Arial"/>
      <w:sz w:val="22"/>
      <w:szCs w:val="22"/>
      <w:lang w:bidi="en-US"/>
    </w:rPr>
  </w:style>
  <w:style w:type="character" w:styleId="Hyperlink">
    <w:name w:val="Hyperlink"/>
    <w:basedOn w:val="a0"/>
    <w:uiPriority w:val="99"/>
    <w:unhideWhenUsed/>
    <w:rsid w:val="00645A5F"/>
    <w:rPr>
      <w:color w:val="0000FF"/>
      <w:u w:val="single"/>
    </w:rPr>
  </w:style>
  <w:style w:type="paragraph" w:styleId="a5">
    <w:name w:val="header"/>
    <w:basedOn w:val="a"/>
    <w:link w:val="a6"/>
    <w:rsid w:val="00175C6E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rsid w:val="00175C6E"/>
    <w:rPr>
      <w:sz w:val="24"/>
      <w:szCs w:val="24"/>
    </w:rPr>
  </w:style>
  <w:style w:type="paragraph" w:styleId="a7">
    <w:name w:val="footer"/>
    <w:basedOn w:val="a"/>
    <w:link w:val="a8"/>
    <w:rsid w:val="00175C6E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rsid w:val="00175C6E"/>
    <w:rPr>
      <w:sz w:val="24"/>
      <w:szCs w:val="24"/>
    </w:rPr>
  </w:style>
  <w:style w:type="paragraph" w:styleId="a9">
    <w:name w:val="Balloon Text"/>
    <w:basedOn w:val="a"/>
    <w:link w:val="aa"/>
    <w:rsid w:val="00E837D3"/>
    <w:rPr>
      <w:rFonts w:ascii="Tahoma" w:hAnsi="Tahoma" w:cs="Tahoma"/>
      <w:sz w:val="16"/>
      <w:szCs w:val="16"/>
    </w:rPr>
  </w:style>
  <w:style w:type="character" w:customStyle="1" w:styleId="aa">
    <w:name w:val="טקסט בלונים תו"/>
    <w:basedOn w:val="a0"/>
    <w:link w:val="a9"/>
    <w:rsid w:val="00E837D3"/>
    <w:rPr>
      <w:rFonts w:ascii="Tahoma" w:hAnsi="Tahoma" w:cs="Tahoma"/>
      <w:sz w:val="16"/>
      <w:szCs w:val="16"/>
    </w:rPr>
  </w:style>
  <w:style w:type="paragraph" w:customStyle="1" w:styleId="-">
    <w:name w:val="כותרת-רזומה"/>
    <w:basedOn w:val="a"/>
    <w:qFormat/>
    <w:rsid w:val="00814BD2"/>
    <w:pPr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b">
    <w:name w:val="שורת נתונים אישיים"/>
    <w:basedOn w:val="a"/>
    <w:qFormat/>
    <w:rsid w:val="00814BD2"/>
    <w:rPr>
      <w:rFonts w:ascii="Arial" w:hAnsi="Arial" w:cs="Arial"/>
      <w:sz w:val="20"/>
      <w:szCs w:val="20"/>
    </w:rPr>
  </w:style>
  <w:style w:type="paragraph" w:customStyle="1" w:styleId="ac">
    <w:name w:val="שורת לימודים"/>
    <w:basedOn w:val="ab"/>
    <w:qFormat/>
    <w:rsid w:val="00814BD2"/>
    <w:pPr>
      <w:spacing w:after="120"/>
      <w:jc w:val="both"/>
    </w:pPr>
  </w:style>
  <w:style w:type="paragraph" w:customStyle="1" w:styleId="ad">
    <w:name w:val="שרותתאורכללי"/>
    <w:basedOn w:val="a"/>
    <w:qFormat/>
    <w:rsid w:val="00814BD2"/>
    <w:pPr>
      <w:spacing w:before="120"/>
    </w:pPr>
    <w:rPr>
      <w:rFonts w:ascii="Arial" w:hAnsi="Arial" w:cs="Arial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3C34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3C34FC"/>
    <w:rPr>
      <w:rFonts w:ascii="Courier New" w:hAnsi="Courier New" w:cs="Courier New"/>
    </w:rPr>
  </w:style>
  <w:style w:type="character" w:customStyle="1" w:styleId="y2iqfc">
    <w:name w:val="y2iqfc"/>
    <w:basedOn w:val="a0"/>
    <w:rsid w:val="003C3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4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498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928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8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6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411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7223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1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64301">
                          <w:marLeft w:val="21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019162">
                          <w:marLeft w:val="21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292124">
                          <w:marLeft w:val="21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349577">
                          <w:marLeft w:val="21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759801">
                          <w:marLeft w:val="14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859105">
                          <w:marLeft w:val="21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49864">
                          <w:marLeft w:val="21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0592">
                          <w:marLeft w:val="21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675578">
                          <w:marLeft w:val="21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021197">
                          <w:marLeft w:val="21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1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darelir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X7Q3X2" Type="http://schemas.openxmlformats.org/officeDocument/2006/relationships/image" Target="media/BZ9YRV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839</Words>
  <Characters>4200</Characters>
  <Application>Microsoft Office Word</Application>
  <DocSecurity>0</DocSecurity>
  <Lines>35</Lines>
  <Paragraphs>10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כתיבת קורות חיים באנגלית</vt:lpstr>
      <vt:lpstr>כתיבת קורות חיים באנגלית</vt:lpstr>
    </vt:vector>
  </TitlesOfParts>
  <Company>הקיץ של החיים</Company>
  <LinksUpToDate>false</LinksUpToDate>
  <CharactersWithSpaces>5029</CharactersWithSpaces>
  <SharedDoc>false</SharedDoc>
  <HLinks>
    <vt:vector size="6" baseType="variant">
      <vt:variant>
        <vt:i4>8192072</vt:i4>
      </vt:variant>
      <vt:variant>
        <vt:i4>0</vt:i4>
      </vt:variant>
      <vt:variant>
        <vt:i4>0</vt:i4>
      </vt:variant>
      <vt:variant>
        <vt:i4>5</vt:i4>
      </vt:variant>
      <vt:variant>
        <vt:lpwstr>mailto:moshe@gmail.com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כתיבת קורות חיים באנגלית</dc:title>
  <dc:subject/>
  <dc:creator>שרה גוטמן</dc:creator>
  <cp:keywords/>
  <dc:description/>
  <cp:lastModifiedBy>אלירן מדר</cp:lastModifiedBy>
  <cp:revision>12</cp:revision>
  <cp:lastPrinted>2018-11-25T12:22:00Z</cp:lastPrinted>
  <dcterms:created xsi:type="dcterms:W3CDTF">2021-05-18T07:44:00Z</dcterms:created>
  <dcterms:modified xsi:type="dcterms:W3CDTF">2024-04-10T07:35:00Z</dcterms:modified>
</cp:coreProperties>
</file>