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1927"/>
            <a:graphic xmlns:a="http://schemas.openxmlformats.org/drawingml/2006/main">
              <a:graphicData uri="http://schemas.openxmlformats.org/drawingml/2006/picture">
                <pic:pic xmlns:pic="http://schemas.openxmlformats.org/drawingml/2006/picture">
                  <pic:nvPicPr>
                    <pic:cNvPr name="" id="131257"/>
                    <pic:cNvPicPr/>
                  </pic:nvPicPr>
                  <pic:blipFill>
                    <a:blip xmlns:r="http://schemas.openxmlformats.org/officeDocument/2006/relationships" r:embed="rId7AUHAZ"/>
                    <a:stretch>
                      <a:fillRect/>
                    </a:stretch>
                  </pic:blipFill>
                  <pic:spPr>
                    <a:xfrm>
                      <a:off y="0" x="0"/>
                      <a:ext cy="400000" cx="400000"/>
                    </a:xfrm>
                    <a:prstGeom prst="rect">
                      <a:avLst/>
                    </a:prstGeom>
                  </pic:spPr>
                </pic:pic>
              </a:graphicData>
            </a:graphic>
          </wp:anchor>
        </w:drawing>
      </w:r>
    </w:p>
    <w:tbl>
      <w:tblPr>
        <w:tblStyle w:val="TableGrid"/>
        <w:bidiVisual/>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3172"/>
        <w:gridCol w:w="8508"/>
      </w:tblGrid>
      <w:tr w:rsidTr="00FA7B48">
        <w:tblPrEx>
          <w:tblW w:w="5000" w:type="pct"/>
          <w:jc w:val="center"/>
          <w:tblCellSpacing w:w="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rPr>
          <w:trHeight w:val="2268"/>
          <w:tblCellSpacing w:w="11" w:type="dxa"/>
          <w:jc w:val="center"/>
        </w:trPr>
        <w:tc>
          <w:tcPr>
            <w:tcW w:w="3086" w:type="dxa"/>
            <w:vAlign w:val="center"/>
          </w:tcPr>
          <w:p w:rsidR="00B95E24" w:rsidP="00FA7B48">
            <w:pPr>
              <w:ind w:left="113" w:right="57"/>
              <w:jc w:val="center"/>
              <w:rPr>
                <w:rFonts w:ascii="Arial" w:hAnsi="Arial" w:cs="Arial"/>
                <w:color w:val="333333"/>
                <w:rtl/>
              </w:rPr>
            </w:pPr>
          </w:p>
        </w:tc>
        <w:tc>
          <w:tcPr>
            <w:tcW w:w="8331" w:type="dxa"/>
            <w:vAlign w:val="center"/>
          </w:tcPr>
          <w:p w:rsidR="00B95E24" w:rsidRPr="00C614F1" w:rsidP="00FD376B">
            <w:pPr>
              <w:tabs>
                <w:tab w:val="left" w:pos="459"/>
                <w:tab w:val="right" w:pos="3402"/>
              </w:tabs>
              <w:spacing w:before="360" w:after="360" w:line="257" w:lineRule="auto"/>
              <w:ind w:left="567" w:right="113"/>
              <w:rPr>
                <w:rFonts w:ascii="Arial" w:hAnsi="Arial" w:cs="Arial"/>
                <w:b/>
                <w:bCs/>
                <w:noProof/>
                <w:color w:val="000000" w:themeColor="text1"/>
                <w:sz w:val="72"/>
                <w:szCs w:val="72"/>
                <w:rtl/>
              </w:rPr>
            </w:pPr>
            <w:r w:rsidRPr="00C614F1">
              <w:rPr>
                <w:rFonts w:ascii="Arial" w:hAnsi="Arial" w:cs="Arial"/>
                <w:b/>
                <w:bCs/>
                <w:noProof/>
                <w:color w:val="000000" w:themeColor="text1"/>
                <w:sz w:val="72"/>
                <w:szCs w:val="72"/>
                <w:rtl/>
              </w:rPr>
              <w:t xml:space="preserve">אמיר </w:t>
            </w:r>
            <w:r w:rsidRPr="00C614F1">
              <w:rPr>
                <w:rFonts w:ascii="Arial" w:hAnsi="Arial" w:cs="Arial"/>
                <w:b/>
                <w:bCs/>
                <w:noProof/>
                <w:color w:val="000000" w:themeColor="text1"/>
                <w:sz w:val="72"/>
                <w:szCs w:val="72"/>
              </w:rPr>
              <w:t xml:space="preserve"> </w:t>
            </w:r>
            <w:r w:rsidRPr="00C614F1">
              <w:rPr>
                <w:rFonts w:ascii="Arial" w:hAnsi="Arial" w:cs="Arial"/>
                <w:b/>
                <w:bCs/>
                <w:noProof/>
                <w:color w:val="000000" w:themeColor="text1"/>
                <w:sz w:val="72"/>
                <w:szCs w:val="72"/>
                <w:rtl/>
              </w:rPr>
              <w:t>עלי</w:t>
            </w:r>
          </w:p>
        </w:tc>
      </w:tr>
      <w:tr w:rsidTr="00407CFD">
        <w:tblPrEx>
          <w:tblW w:w="5000" w:type="pct"/>
          <w:jc w:val="center"/>
          <w:tblCellSpacing w:w="11" w:type="dxa"/>
          <w:tblLayout w:type="fixed"/>
          <w:tblCellMar>
            <w:left w:w="0" w:type="dxa"/>
            <w:right w:w="0" w:type="dxa"/>
          </w:tblCellMar>
          <w:tblLook w:val="04A0"/>
        </w:tblPrEx>
        <w:trPr>
          <w:trHeight w:val="1134"/>
          <w:tblCellSpacing w:w="11" w:type="dxa"/>
          <w:jc w:val="center"/>
        </w:trPr>
        <w:tc>
          <w:tcPr>
            <w:tcW w:w="3086" w:type="dxa"/>
          </w:tcPr>
          <w:p w:rsidR="00DD3462" w:rsidRPr="00DD3462" w:rsidP="00FF63D6">
            <w:pPr>
              <w:tabs>
                <w:tab w:val="left" w:leader="dot" w:pos="340"/>
                <w:tab w:val="right" w:pos="3402"/>
              </w:tabs>
              <w:spacing w:before="240" w:after="240" w:line="259" w:lineRule="auto"/>
              <w:ind w:left="113" w:right="57"/>
              <w:rPr>
                <w:rFonts w:ascii="Arial" w:hAnsi="Arial" w:cs="Arial"/>
                <w:b/>
                <w:bCs/>
                <w:noProof/>
                <w:color w:val="C7994E"/>
                <w:sz w:val="32"/>
                <w:szCs w:val="32"/>
                <w:rtl/>
              </w:rPr>
            </w:pPr>
            <w:r>
              <w:rPr>
                <w:rFonts w:ascii="Arial" w:hAnsi="Arial" w:cs="Arial" w:hint="cs"/>
                <w:b/>
                <w:bCs/>
                <w:noProof/>
                <w:color w:val="C7994E"/>
                <w:sz w:val="32"/>
                <w:szCs w:val="32"/>
                <w:rtl/>
              </w:rPr>
              <w:t>פרטים אישיים</w:t>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כתובת</w:t>
            </w:r>
            <w:r w:rsidRPr="00842731">
              <w:rPr>
                <w:rFonts w:ascii="Arial" w:hAnsi="Arial" w:cs="Arial"/>
                <w:vanish/>
                <w:color w:val="333333"/>
                <w:rtl/>
              </w:rPr>
              <w:t xml:space="preserve">: </w:t>
            </w:r>
            <w:r w:rsidRPr="00842731">
              <w:rPr>
                <w:rFonts w:ascii="Arial" w:hAnsi="Arial" w:cs="Arial"/>
                <w:color w:val="333333"/>
                <w:rtl/>
              </w:rPr>
              <w:t>כרמיאל</w:t>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דואל</w:t>
            </w:r>
            <w:r w:rsidRPr="00842731">
              <w:rPr>
                <w:rFonts w:ascii="Arial" w:hAnsi="Arial" w:cs="Arial"/>
                <w:vanish/>
                <w:color w:val="333333"/>
                <w:rtl/>
              </w:rPr>
              <w:t xml:space="preserve">: </w:t>
            </w:r>
            <w:r w:rsidRPr="00842731">
              <w:rPr>
                <w:rFonts w:ascii="Arial" w:hAnsi="Arial" w:cs="Arial"/>
                <w:color w:val="333333"/>
                <w:u w:val="single"/>
                <w:rtl w:val="0"/>
              </w:rPr>
              <w:fldChar w:fldCharType="begin"/>
            </w:r>
            <w:r w:rsidRPr="00842731">
              <w:rPr>
                <w:rFonts w:ascii="Arial" w:hAnsi="Arial" w:cs="Arial"/>
                <w:color w:val="333333"/>
                <w:u w:val="single"/>
                <w:rtl w:val="0"/>
              </w:rPr>
              <w:instrText xml:space="preserve"> HYPERLINK "mailto:amirali4014@gmail.com" </w:instrText>
            </w:r>
            <w:r w:rsidRPr="00842731">
              <w:rPr>
                <w:rFonts w:ascii="Arial" w:hAnsi="Arial" w:cs="Arial"/>
                <w:color w:val="333333"/>
                <w:u w:val="single"/>
                <w:rtl w:val="0"/>
              </w:rPr>
              <w:fldChar w:fldCharType="separate"/>
            </w:r>
            <w:r w:rsidRPr="00842731">
              <w:rPr>
                <w:rFonts w:ascii="Arial" w:hAnsi="Arial" w:cs="Arial"/>
                <w:color w:val="333333"/>
                <w:u w:val="single"/>
                <w:rtl w:val="0"/>
              </w:rPr>
              <w:t>amirali4014@gmail.com</w:t>
            </w:r>
            <w:r w:rsidRPr="00842731">
              <w:rPr>
                <w:rFonts w:ascii="Arial" w:hAnsi="Arial" w:cs="Arial"/>
                <w:color w:val="333333"/>
                <w:u w:val="single"/>
                <w:rtl w:val="0"/>
              </w:rPr>
              <w:fldChar w:fldCharType="end"/>
            </w:r>
          </w:p>
          <w:p w:rsidR="00842731" w:rsidRPr="00842731" w:rsidP="00842731">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טלפון</w:t>
            </w:r>
            <w:r w:rsidRPr="00842731">
              <w:rPr>
                <w:rFonts w:ascii="Arial" w:hAnsi="Arial" w:cs="Arial"/>
                <w:vanish/>
                <w:color w:val="333333"/>
                <w:rtl/>
              </w:rPr>
              <w:t xml:space="preserve"> </w:t>
            </w:r>
            <w:r w:rsidRPr="00842731">
              <w:rPr>
                <w:rFonts w:ascii="Arial" w:hAnsi="Arial" w:cs="Arial" w:hint="cs"/>
                <w:vanish/>
                <w:color w:val="333333"/>
                <w:rtl/>
              </w:rPr>
              <w:t>נייד</w:t>
            </w:r>
            <w:r w:rsidRPr="00842731">
              <w:rPr>
                <w:rFonts w:ascii="Arial" w:hAnsi="Arial" w:cs="Arial"/>
                <w:vanish/>
                <w:color w:val="333333"/>
                <w:rtl/>
              </w:rPr>
              <w:t xml:space="preserve">: </w:t>
            </w:r>
            <w:r w:rsidRPr="00842731">
              <w:rPr>
                <w:rFonts w:ascii="Arial" w:hAnsi="Arial" w:cs="Arial"/>
                <w:color w:val="333333"/>
                <w:rtl/>
              </w:rPr>
              <w:t>052-4833894</w:t>
            </w:r>
          </w:p>
          <w:p w:rsidR="00893FEF" w:rsidRPr="004226F1" w:rsidP="00681C9C">
            <w:pPr>
              <w:tabs>
                <w:tab w:val="left" w:leader="dot" w:pos="340"/>
                <w:tab w:val="right" w:pos="3402"/>
              </w:tabs>
              <w:spacing w:line="432" w:lineRule="auto"/>
              <w:ind w:left="113" w:right="57"/>
              <w:rPr>
                <w:rFonts w:ascii="Arial" w:hAnsi="Arial" w:cs="Arial"/>
                <w:color w:val="333333"/>
                <w:rtl/>
              </w:rPr>
            </w:pPr>
            <w:r w:rsidRPr="00842731">
              <w:rPr>
                <w:rFonts w:ascii="Arial" w:hAnsi="Arial" w:cs="Arial" w:hint="cs"/>
                <w:vanish/>
                <w:color w:val="333333"/>
                <w:rtl/>
              </w:rPr>
              <w:t>שנת</w:t>
            </w:r>
            <w:r w:rsidRPr="00842731">
              <w:rPr>
                <w:rFonts w:ascii="Arial" w:hAnsi="Arial" w:cs="Arial"/>
                <w:vanish/>
                <w:color w:val="333333"/>
                <w:rtl/>
              </w:rPr>
              <w:t xml:space="preserve"> </w:t>
            </w:r>
            <w:r w:rsidRPr="00842731">
              <w:rPr>
                <w:rFonts w:ascii="Arial" w:hAnsi="Arial" w:cs="Arial" w:hint="cs"/>
                <w:vanish/>
                <w:color w:val="333333"/>
                <w:rtl/>
              </w:rPr>
              <w:t>לידה</w:t>
            </w:r>
            <w:r w:rsidRPr="00842731">
              <w:rPr>
                <w:rFonts w:ascii="Arial" w:hAnsi="Arial" w:cs="Arial"/>
                <w:vanish/>
                <w:color w:val="333333"/>
                <w:rtl/>
              </w:rPr>
              <w:t xml:space="preserve">: </w:t>
            </w:r>
            <w:r w:rsidRPr="00842731">
              <w:rPr>
                <w:rFonts w:ascii="Arial" w:hAnsi="Arial" w:cs="Arial"/>
                <w:color w:val="333333"/>
                <w:rtl/>
              </w:rPr>
              <w:t>1989</w:t>
            </w:r>
            <w:r w:rsidRPr="00842731" w:rsidR="00681C9C">
              <w:rPr>
                <w:rFonts w:ascii="Arial" w:hAnsi="Arial" w:cs="Arial"/>
                <w:color w:val="333333"/>
              </w:rPr>
              <w:t xml:space="preserve"> </w:t>
            </w:r>
          </w:p>
          <w:p w:rsidR="00B95E24" w:rsidRPr="00440F4A" w:rsidP="00476687">
            <w:pPr>
              <w:tabs>
                <w:tab w:val="left" w:pos="340"/>
                <w:tab w:val="right" w:pos="3402"/>
              </w:tabs>
              <w:spacing w:before="360" w:after="240" w:line="259" w:lineRule="auto"/>
              <w:ind w:left="113" w:right="57"/>
              <w:rPr>
                <w:rFonts w:ascii="Arial" w:hAnsi="Arial" w:cs="Arial"/>
                <w:b/>
                <w:bCs/>
                <w:color w:val="C7994E"/>
                <w:sz w:val="32"/>
                <w:szCs w:val="32"/>
                <w:rtl/>
              </w:rPr>
            </w:pPr>
            <w:r w:rsidRPr="002C32E0">
              <w:rPr>
                <w:rFonts w:ascii="Arial" w:hAnsi="Arial" w:cs="Arial"/>
                <w:b/>
                <w:bCs/>
                <w:color w:val="C7994E"/>
                <w:sz w:val="32"/>
                <w:szCs w:val="32"/>
                <w:rtl/>
              </w:rPr>
              <w:t>שפות</w:t>
            </w:r>
          </w:p>
          <w:p w:rsidR="00B95E24" w:rsidRPr="00225BBD" w:rsidP="00476687">
            <w:pPr>
              <w:spacing w:line="360" w:lineRule="auto"/>
              <w:ind w:left="113" w:right="57"/>
              <w:rPr>
                <w:rFonts w:ascii="Arial" w:hAnsi="Arial" w:cs="Arial"/>
                <w:color w:val="333333"/>
                <w:sz w:val="20"/>
                <w:szCs w:val="20"/>
                <w:rtl/>
              </w:rPr>
            </w:pPr>
            <w:r w:rsidRPr="001F0236">
              <w:rPr>
                <w:rFonts w:ascii="Arial" w:hAnsi="Arial" w:cs="Arial"/>
                <w:b/>
                <w:bCs/>
                <w:color w:val="000000" w:themeColor="text1"/>
                <w:rtl/>
              </w:rPr>
              <w:t>אנגלית</w:t>
            </w:r>
            <w:r w:rsidRPr="00225BBD">
              <w:rPr>
                <w:rFonts w:ascii="Arial" w:hAnsi="Arial" w:cs="Arial"/>
                <w:color w:val="333333"/>
                <w:sz w:val="20"/>
                <w:szCs w:val="20"/>
              </w:rPr>
              <w:t xml:space="preserve"> - </w:t>
            </w:r>
            <w:r w:rsidRPr="00225BBD">
              <w:rPr>
                <w:rFonts w:ascii="Arial" w:hAnsi="Arial" w:cs="Arial"/>
                <w:color w:val="000000" w:themeColor="text1"/>
                <w:rtl/>
              </w:rPr>
              <w:t>טובה</w:t>
            </w:r>
          </w:p>
          <w:p w:rsidR="00B95E24" w:rsidRPr="00225BBD" w:rsidP="00476687">
            <w:pPr>
              <w:spacing w:line="360" w:lineRule="auto"/>
              <w:ind w:left="113" w:right="57"/>
              <w:rPr>
                <w:rFonts w:ascii="Arial" w:hAnsi="Arial" w:cs="Arial"/>
                <w:color w:val="333333"/>
                <w:sz w:val="20"/>
                <w:szCs w:val="20"/>
                <w:rtl/>
              </w:rPr>
            </w:pPr>
            <w:r w:rsidRPr="001F0236">
              <w:rPr>
                <w:rFonts w:ascii="Arial" w:hAnsi="Arial" w:cs="Arial"/>
                <w:b/>
                <w:bCs/>
                <w:color w:val="000000" w:themeColor="text1"/>
                <w:rtl/>
              </w:rPr>
              <w:t>עברית</w:t>
            </w:r>
            <w:r w:rsidRPr="00225BBD">
              <w:rPr>
                <w:rFonts w:ascii="Arial" w:hAnsi="Arial" w:cs="Arial"/>
                <w:color w:val="333333"/>
                <w:sz w:val="20"/>
                <w:szCs w:val="20"/>
              </w:rPr>
              <w:t xml:space="preserve"> - </w:t>
            </w:r>
            <w:r w:rsidRPr="00225BBD">
              <w:rPr>
                <w:rFonts w:ascii="Arial" w:hAnsi="Arial" w:cs="Arial"/>
                <w:color w:val="000000" w:themeColor="text1"/>
                <w:rtl/>
              </w:rPr>
              <w:t>שפת אם</w:t>
            </w:r>
          </w:p>
          <w:p w:rsidR="00BF7D51" w:rsidP="006B776E">
            <w:pPr>
              <w:spacing w:line="259" w:lineRule="auto"/>
              <w:ind w:left="113" w:right="57"/>
              <w:rPr>
                <w:rFonts w:ascii="Arial" w:hAnsi="Arial" w:cs="Arial"/>
                <w:color w:val="333333"/>
                <w:sz w:val="20"/>
                <w:szCs w:val="20"/>
              </w:rPr>
            </w:pPr>
            <w:r w:rsidRPr="001F0236">
              <w:rPr>
                <w:rFonts w:ascii="Arial" w:hAnsi="Arial" w:cs="Arial"/>
                <w:b/>
                <w:bCs/>
                <w:color w:val="000000" w:themeColor="text1"/>
                <w:rtl/>
              </w:rPr>
              <w:t>ערבית</w:t>
            </w:r>
            <w:r w:rsidRPr="00225BBD">
              <w:rPr>
                <w:rFonts w:ascii="Arial" w:hAnsi="Arial" w:cs="Arial"/>
                <w:color w:val="333333"/>
                <w:sz w:val="20"/>
                <w:szCs w:val="20"/>
              </w:rPr>
              <w:t xml:space="preserve"> - </w:t>
            </w:r>
            <w:r w:rsidRPr="00225BBD">
              <w:rPr>
                <w:rFonts w:ascii="Arial" w:hAnsi="Arial" w:cs="Arial"/>
                <w:color w:val="000000" w:themeColor="text1"/>
                <w:rtl/>
              </w:rPr>
              <w:t>שפת אם</w:t>
            </w:r>
          </w:p>
          <w:p w:rsidR="00071103" w:rsidRPr="005C703C" w:rsidP="00071103">
            <w:pPr>
              <w:spacing w:line="259" w:lineRule="auto"/>
              <w:ind w:left="113" w:right="57"/>
              <w:rPr>
                <w:color w:val="333333"/>
                <w:rtl/>
              </w:rPr>
            </w:pPr>
          </w:p>
          <w:p w:rsidR="00B95E24" w:rsidRPr="00440F4A" w:rsidP="00476687">
            <w:pPr>
              <w:tabs>
                <w:tab w:val="left" w:pos="340"/>
                <w:tab w:val="right" w:pos="3402"/>
              </w:tabs>
              <w:spacing w:before="360" w:after="240" w:line="259" w:lineRule="auto"/>
              <w:ind w:left="113" w:right="57"/>
              <w:rPr>
                <w:rFonts w:ascii="Arial" w:hAnsi="Arial" w:cs="Arial"/>
                <w:b/>
                <w:bCs/>
                <w:color w:val="C7994E"/>
                <w:sz w:val="32"/>
                <w:szCs w:val="32"/>
                <w:rtl/>
              </w:rPr>
            </w:pPr>
            <w:r w:rsidRPr="002C32E0">
              <w:rPr>
                <w:rFonts w:ascii="Arial" w:hAnsi="Arial" w:cs="Arial"/>
                <w:b/>
                <w:bCs/>
                <w:color w:val="C7994E"/>
                <w:sz w:val="32"/>
                <w:szCs w:val="32"/>
                <w:rtl/>
              </w:rPr>
              <w:t>כישורים</w:t>
            </w:r>
          </w:p>
          <w:p w:rsidR="00B95E24" w:rsidRPr="0057720B" w:rsidP="00476687">
            <w:pPr>
              <w:spacing w:before="80" w:after="80" w:line="360" w:lineRule="auto"/>
              <w:ind w:left="113" w:right="57"/>
              <w:rPr>
                <w:rFonts w:ascii="Arial" w:hAnsi="Arial" w:cs="Arial"/>
                <w:color w:val="333333"/>
                <w:sz w:val="20"/>
                <w:szCs w:val="20"/>
              </w:rPr>
            </w:pPr>
            <w:r>
              <w:rPr>
                <w:rFonts w:ascii="Arial" w:hAnsi="Arial" w:cs="Arial"/>
                <w:color w:val="333333"/>
                <w:rtl/>
              </w:rPr>
              <w:t>תקשורת בינאישית מעולה</w:t>
            </w:r>
            <w:r w:rsidRPr="004B79F2">
              <w:rPr>
                <w:rFonts w:ascii="Arial" w:hAnsi="Arial" w:cs="Arial"/>
                <w:color w:val="333333"/>
                <w:sz w:val="20"/>
                <w:szCs w:val="20"/>
              </w:rPr>
              <w:t xml:space="preserve"> </w:t>
            </w:r>
          </w:p>
          <w:p w:rsidR="00B95E24" w:rsidRPr="0057720B" w:rsidP="00476687">
            <w:pPr>
              <w:spacing w:before="80" w:after="80" w:line="360" w:lineRule="auto"/>
              <w:ind w:left="113" w:right="57"/>
              <w:rPr>
                <w:rFonts w:ascii="Arial" w:hAnsi="Arial" w:cs="Arial"/>
                <w:color w:val="333333"/>
                <w:sz w:val="20"/>
                <w:szCs w:val="20"/>
              </w:rPr>
            </w:pPr>
            <w:r>
              <w:rPr>
                <w:rFonts w:ascii="Arial" w:hAnsi="Arial" w:cs="Arial"/>
                <w:color w:val="333333"/>
                <w:rtl/>
              </w:rPr>
              <w:t>חריצות ומוסר עבודה</w:t>
            </w:r>
            <w:r w:rsidRPr="004B79F2">
              <w:rPr>
                <w:rFonts w:ascii="Arial" w:hAnsi="Arial" w:cs="Arial"/>
                <w:color w:val="333333"/>
                <w:sz w:val="20"/>
                <w:szCs w:val="20"/>
              </w:rPr>
              <w:t xml:space="preserve"> </w:t>
            </w:r>
          </w:p>
          <w:p w:rsidR="00B95E24" w:rsidRPr="0057720B" w:rsidP="00476687">
            <w:pPr>
              <w:spacing w:before="80" w:after="80" w:line="360" w:lineRule="auto"/>
              <w:ind w:left="113" w:right="57"/>
              <w:rPr>
                <w:rFonts w:ascii="Arial" w:hAnsi="Arial" w:cs="Arial"/>
                <w:color w:val="333333"/>
                <w:sz w:val="20"/>
                <w:szCs w:val="20"/>
              </w:rPr>
            </w:pPr>
            <w:r>
              <w:rPr>
                <w:rFonts w:ascii="Arial" w:hAnsi="Arial" w:cs="Arial"/>
                <w:color w:val="333333"/>
                <w:rtl/>
              </w:rPr>
              <w:t>תודעת שירות מפותחת</w:t>
            </w:r>
            <w:r w:rsidRPr="004B79F2">
              <w:rPr>
                <w:rFonts w:ascii="Arial" w:hAnsi="Arial" w:cs="Arial"/>
                <w:color w:val="333333"/>
                <w:sz w:val="20"/>
                <w:szCs w:val="20"/>
              </w:rPr>
              <w:t xml:space="preserve"> </w:t>
            </w:r>
          </w:p>
          <w:p w:rsidR="00B95E24" w:rsidRPr="0057720B" w:rsidP="00476687">
            <w:pPr>
              <w:spacing w:before="80" w:after="80" w:line="360" w:lineRule="auto"/>
              <w:ind w:left="113" w:right="57"/>
              <w:rPr>
                <w:rFonts w:ascii="Arial" w:hAnsi="Arial" w:cs="Arial"/>
                <w:color w:val="333333"/>
                <w:sz w:val="20"/>
                <w:szCs w:val="20"/>
              </w:rPr>
            </w:pPr>
            <w:r>
              <w:rPr>
                <w:rFonts w:ascii="Arial" w:hAnsi="Arial" w:cs="Arial"/>
                <w:color w:val="333333"/>
                <w:rtl/>
              </w:rPr>
              <w:t>ידע מקצועי נרחב</w:t>
            </w:r>
            <w:r w:rsidRPr="004B79F2">
              <w:rPr>
                <w:rFonts w:ascii="Arial" w:hAnsi="Arial" w:cs="Arial"/>
                <w:color w:val="333333"/>
                <w:sz w:val="20"/>
                <w:szCs w:val="20"/>
              </w:rPr>
              <w:t xml:space="preserve"> </w:t>
            </w:r>
          </w:p>
          <w:p w:rsidR="00B95E24" w:rsidRPr="0057720B" w:rsidP="00476687">
            <w:pPr>
              <w:spacing w:before="80" w:after="80" w:line="360" w:lineRule="auto"/>
              <w:ind w:left="113" w:right="57"/>
              <w:rPr>
                <w:rFonts w:ascii="Arial" w:hAnsi="Arial" w:cs="Arial"/>
                <w:color w:val="333333"/>
                <w:sz w:val="20"/>
                <w:szCs w:val="20"/>
              </w:rPr>
            </w:pPr>
            <w:r>
              <w:rPr>
                <w:rFonts w:ascii="Arial" w:hAnsi="Arial" w:cs="Arial"/>
                <w:color w:val="333333"/>
                <w:rtl/>
              </w:rPr>
              <w:t>ניהול מערך שירות ובניית מאגר לקוחות שבע רצון.</w:t>
            </w:r>
          </w:p>
          <w:p w:rsidP="00476687">
            <w:pPr>
              <w:spacing w:before="80" w:after="80" w:line="360" w:lineRule="auto"/>
              <w:ind w:left="113" w:right="57"/>
              <w:rPr>
                <w:rFonts w:ascii="Arial" w:hAnsi="Arial" w:cs="Arial"/>
                <w:color w:val="333333"/>
              </w:rPr>
            </w:pPr>
            <w:r>
              <w:rPr>
                <w:rFonts w:ascii="Arial" w:hAnsi="Arial" w:cs="Arial"/>
                <w:color w:val="333333"/>
                <w:rtl/>
              </w:rPr>
              <w:t>כישורי ניהול מצוינים</w:t>
            </w:r>
            <w:r w:rsidRPr="004B79F2">
              <w:rPr>
                <w:rFonts w:ascii="Arial" w:hAnsi="Arial" w:cs="Arial"/>
                <w:color w:val="333333"/>
                <w:sz w:val="20"/>
                <w:szCs w:val="20"/>
              </w:rPr>
              <w:t xml:space="preserve"> </w:t>
            </w:r>
          </w:p>
          <w:p w:rsidR="00B95E24" w:rsidRPr="0057720B" w:rsidP="00476687">
            <w:pPr>
              <w:spacing w:before="80" w:after="80" w:line="360" w:lineRule="auto"/>
              <w:ind w:left="113" w:right="57"/>
              <w:rPr>
                <w:rFonts w:ascii="Arial" w:hAnsi="Arial" w:cs="Arial"/>
                <w:color w:val="333333"/>
                <w:sz w:val="20"/>
                <w:szCs w:val="20"/>
              </w:rPr>
            </w:pPr>
            <w:r>
              <w:rPr>
                <w:rFonts w:ascii="Arial" w:hAnsi="Arial" w:cs="Arial"/>
                <w:color w:val="333333"/>
                <w:rtl/>
              </w:rPr>
              <w:t>אחריות על לוגיסטיקה ורכש מול ספקים</w:t>
            </w:r>
            <w:r w:rsidRPr="004B79F2">
              <w:rPr>
                <w:rFonts w:ascii="Arial" w:hAnsi="Arial" w:cs="Arial"/>
                <w:color w:val="333333"/>
                <w:sz w:val="20"/>
                <w:szCs w:val="20"/>
              </w:rPr>
              <w:t xml:space="preserve"> </w:t>
            </w:r>
          </w:p>
          <w:p w:rsidR="00B95E24" w:rsidRPr="0057720B" w:rsidP="00476687">
            <w:pPr>
              <w:spacing w:before="80" w:after="80" w:line="360" w:lineRule="auto"/>
              <w:ind w:left="113" w:right="57"/>
              <w:rPr>
                <w:rFonts w:ascii="Arial" w:hAnsi="Arial" w:cs="Arial"/>
                <w:color w:val="333333"/>
                <w:sz w:val="20"/>
                <w:szCs w:val="20"/>
              </w:rPr>
            </w:pPr>
            <w:r>
              <w:rPr>
                <w:rFonts w:ascii="Arial" w:hAnsi="Arial" w:cs="Arial"/>
                <w:color w:val="333333"/>
                <w:rtl/>
              </w:rPr>
              <w:t>פתרון בעיות ועמידה ביעדי רווח.</w:t>
            </w:r>
          </w:p>
          <w:p w:rsidP="00476687">
            <w:pPr>
              <w:spacing w:before="80" w:after="80" w:line="360" w:lineRule="auto"/>
              <w:ind w:left="113" w:right="57"/>
              <w:rPr>
                <w:rFonts w:ascii="Arial" w:hAnsi="Arial" w:cs="Arial"/>
                <w:color w:val="333333"/>
              </w:rPr>
            </w:pPr>
            <w:r>
              <w:rPr>
                <w:rFonts w:ascii="Arial" w:hAnsi="Arial" w:cs="Arial"/>
                <w:color w:val="333333"/>
                <w:rtl/>
              </w:rPr>
              <w:t>ניהול ותפעול צוותים</w:t>
            </w:r>
            <w:r w:rsidRPr="004B79F2">
              <w:rPr>
                <w:rFonts w:ascii="Arial" w:hAnsi="Arial" w:cs="Arial"/>
                <w:color w:val="333333"/>
                <w:sz w:val="20"/>
                <w:szCs w:val="20"/>
              </w:rPr>
              <w:t xml:space="preserve"> </w:t>
            </w:r>
          </w:p>
          <w:p w:rsidR="00B95E24" w:rsidRPr="0057720B" w:rsidP="00476687">
            <w:pPr>
              <w:spacing w:before="80" w:after="80" w:line="360" w:lineRule="auto"/>
              <w:ind w:left="113" w:right="57"/>
              <w:rPr>
                <w:rFonts w:ascii="Arial" w:hAnsi="Arial" w:cs="Arial"/>
                <w:color w:val="333333"/>
                <w:sz w:val="20"/>
                <w:szCs w:val="20"/>
              </w:rPr>
            </w:pPr>
            <w:r>
              <w:rPr>
                <w:rFonts w:ascii="Arial" w:hAnsi="Arial" w:cs="Arial"/>
                <w:color w:val="333333"/>
                <w:rtl/>
              </w:rPr>
              <w:t>קטנועים וטרקטורונים מכל הסוגים כולל ניהול מקצועי</w:t>
            </w:r>
            <w:r w:rsidRPr="004B79F2">
              <w:rPr>
                <w:rFonts w:ascii="Arial" w:hAnsi="Arial" w:cs="Arial"/>
                <w:color w:val="333333"/>
                <w:sz w:val="20"/>
                <w:szCs w:val="20"/>
              </w:rPr>
              <w:t xml:space="preserve"> </w:t>
            </w:r>
          </w:p>
          <w:p w:rsidR="00B95E24" w:rsidP="00476687">
            <w:pPr>
              <w:ind w:left="113" w:right="57"/>
              <w:rPr>
                <w:rtl/>
              </w:rPr>
            </w:pPr>
            <w:r>
              <w:rPr>
                <w:rFonts w:ascii="Arial" w:hAnsi="Arial" w:cs="Arial"/>
                <w:color w:val="333333"/>
                <w:rtl/>
              </w:rPr>
              <w:t>רב בניהול מוסכי אופנועים</w:t>
            </w:r>
            <w:r w:rsidRPr="004B79F2">
              <w:rPr>
                <w:rFonts w:ascii="Arial" w:hAnsi="Arial" w:cs="Arial"/>
                <w:color w:val="333333"/>
                <w:sz w:val="20"/>
                <w:szCs w:val="20"/>
              </w:rPr>
              <w:t xml:space="preserve"> </w:t>
            </w:r>
          </w:p>
        </w:tc>
        <w:tc>
          <w:tcPr>
            <w:tcW w:w="8331" w:type="dxa"/>
          </w:tcPr>
          <w:p w:rsidR="00B95E24" w:rsidRPr="00324169" w:rsidP="00FF63D6">
            <w:pPr>
              <w:tabs>
                <w:tab w:val="left" w:pos="459"/>
                <w:tab w:val="right" w:pos="3402"/>
              </w:tabs>
              <w:spacing w:before="240" w:after="240" w:line="259" w:lineRule="auto"/>
              <w:ind w:left="567" w:right="113"/>
              <w:rPr>
                <w:rFonts w:ascii="Arial" w:hAnsi="Arial" w:cs="Arial"/>
                <w:b/>
                <w:bCs/>
                <w:color w:val="C7994E"/>
                <w:sz w:val="32"/>
                <w:szCs w:val="32"/>
                <w:rtl/>
              </w:rPr>
            </w:pPr>
            <w:r w:rsidRPr="002C32E0">
              <w:rPr>
                <w:rFonts w:ascii="Arial" w:hAnsi="Arial" w:cs="Arial"/>
                <w:b/>
                <w:bCs/>
                <w:color w:val="C7994E"/>
                <w:sz w:val="32"/>
                <w:szCs w:val="32"/>
                <w:rtl/>
              </w:rPr>
              <w:t>ניסיון תעסוקתי</w:t>
            </w:r>
          </w:p>
          <w:p w:rsidR="0088618D" w:rsidP="0088618D">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2023</w:t>
            </w:r>
            <w:r w:rsidRPr="00F014B4">
              <w:rPr>
                <w:rFonts w:ascii="Arial" w:hAnsi="Arial" w:cs="Arial"/>
                <w:noProof/>
                <w:color w:val="666666"/>
              </w:rPr>
              <w:t>-</w:t>
            </w:r>
            <w:r w:rsidRPr="00F014B4">
              <w:rPr>
                <w:rFonts w:ascii="Arial" w:hAnsi="Arial" w:cs="Arial"/>
                <w:noProof/>
                <w:color w:val="666666"/>
              </w:rPr>
              <w:t>2019</w:t>
            </w:r>
            <w:r w:rsidR="006C3DB0">
              <w:rPr>
                <w:rFonts w:ascii="Arial" w:hAnsi="Arial" w:cs="Arial" w:hint="cs"/>
                <w:b/>
                <w:bCs/>
                <w:noProof/>
                <w:color w:val="333333"/>
                <w:sz w:val="24"/>
                <w:szCs w:val="24"/>
                <w:rtl/>
              </w:rPr>
              <w:t xml:space="preserve"> - </w:t>
            </w:r>
            <w:bookmarkStart w:id="0" w:name="_GoBack"/>
            <w:bookmarkEnd w:id="0"/>
            <w:r w:rsidRPr="00F014B4">
              <w:rPr>
                <w:rFonts w:ascii="Arial" w:hAnsi="Arial" w:cs="Arial"/>
                <w:b/>
                <w:bCs/>
                <w:noProof/>
                <w:color w:val="333333"/>
                <w:sz w:val="24"/>
                <w:szCs w:val="24"/>
                <w:rtl/>
              </w:rPr>
              <w:t>מנהל מוסך' , ארז מוטורס, ' בית ג'אן</w:t>
            </w:r>
          </w:p>
          <w:p w:rsidRPr="0030737C" w:rsidP="0027603A">
            <w:pPr>
              <w:pStyle w:val="ql-align-right"/>
              <w:tabs>
                <w:tab w:val="right" w:pos="459"/>
              </w:tabs>
              <w:spacing w:line="259" w:lineRule="auto"/>
              <w:ind w:left="567" w:right="113"/>
              <w:rPr>
                <w:rFonts w:ascii="Arial" w:hAnsi="Arial" w:cs="Arial"/>
                <w:noProof/>
                <w:color w:val="333333"/>
              </w:rPr>
            </w:pPr>
            <w:r w:rsidRPr="0030737C">
              <w:rPr>
                <w:rFonts w:ascii="Arial" w:hAnsi="Arial" w:cs="Arial"/>
                <w:noProof/>
                <w:color w:val="333333"/>
                <w:rtl/>
              </w:rPr>
              <w:t>מנהל מוסך' , ארז מוטורס, ' בית ג'אן אחריות על הפעילות במוסך המטפל באופנועים וטרקטורונים מכל הסוגים. ניהול צוות עובדים כולל קליטה, הכשרה, חלוקת משימות, בקרה ופתרון בעיות. אחריות מקצועית על הטיפול והתיקון של כלי הרכב בהיבטי מכאניקה ובטיחות. התקשרות מול הלקוחות, בניית הצעות מחיר, מתן עדכונים וניהול תהליכי שירות. בקרה על המחסן הלוגיסטי, ניהול מלאי יעיל והעברת הוראות להזמנות רכש. הקפדה על עבודה לפי תקנים, ספרי יצרן והוראות משרד התחבורה.</w:t>
            </w:r>
          </w:p>
          <w:p w:rsidR="00B95E24" w:rsidP="0027603A">
            <w:pPr>
              <w:pStyle w:val="ListParagraph"/>
              <w:tabs>
                <w:tab w:val="right" w:pos="459"/>
              </w:tabs>
              <w:spacing w:line="259" w:lineRule="auto"/>
              <w:ind w:left="567" w:right="113"/>
              <w:rPr>
                <w:rFonts w:ascii="Arial" w:hAnsi="Arial" w:cs="Arial"/>
                <w:noProof/>
                <w:color w:val="333333"/>
                <w:rtl/>
              </w:rPr>
            </w:pPr>
          </w:p>
          <w:p w:rsidR="0088618D" w:rsidP="0088618D">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2019</w:t>
            </w:r>
            <w:r w:rsidRPr="00F014B4">
              <w:rPr>
                <w:rFonts w:ascii="Arial" w:hAnsi="Arial" w:cs="Arial"/>
                <w:noProof/>
                <w:color w:val="666666"/>
              </w:rPr>
              <w:t>-</w:t>
            </w:r>
            <w:r w:rsidRPr="00F014B4">
              <w:rPr>
                <w:rFonts w:ascii="Arial" w:hAnsi="Arial" w:cs="Arial"/>
                <w:noProof/>
                <w:color w:val="666666"/>
              </w:rPr>
              <w:t>2016</w:t>
            </w:r>
            <w:r w:rsidR="006C3DB0">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מנהל מוסך 'אמיר אופנועים, ' כרמיאל</w:t>
            </w:r>
          </w:p>
          <w:p w:rsidRPr="0030737C" w:rsidP="0027603A">
            <w:pPr>
              <w:pStyle w:val="ListParagraph"/>
              <w:tabs>
                <w:tab w:val="right" w:pos="459"/>
              </w:tabs>
              <w:spacing w:line="259" w:lineRule="auto"/>
              <w:ind w:left="567" w:right="113"/>
              <w:rPr>
                <w:rFonts w:ascii="Arial" w:hAnsi="Arial" w:cs="Arial"/>
                <w:noProof/>
                <w:color w:val="333333"/>
              </w:rPr>
            </w:pPr>
            <w:r w:rsidRPr="0030737C">
              <w:rPr>
                <w:rFonts w:ascii="Arial" w:hAnsi="Arial" w:cs="Arial"/>
                <w:noProof/>
                <w:color w:val="333333"/>
                <w:rtl/>
              </w:rPr>
              <w:t>מנהל מוסך 'אמיר אופנועים, ' כרמיאל ניהול המוסך ואחריות על מתן שירות לבעלי אופנועים, קטנועים וטרקטורונים. ניהול צוות כולל גיוס, קליטה, הכשרה, בקרה ופיקוח על איכות העבודה. ביצוע טיפולים תקופתיים ותיקון תקלות מורכבות כולל בעיות בחשמל ובמנוע. ניהול מלאי, רכישת חלקים מספקים, ביצוע הזמנות, טיפול בחשבוניות ותשלומים. תכנון לוחות זמנים, קביעת סדרי עדיפויות והטמעת שיטות עבודה יעילות. מתן שירות מסור לקהל הלקוחות, וידוא שביעות רצון ושימורם מול מתחרים. תמחור השירות, עריכת חישובי רווחיות וגביית כספים מלקוחות. בניית מאגר לקוחות ופרסום המוסך בעיתונות ובמדיה החברתית.</w:t>
            </w:r>
          </w:p>
          <w:p w:rsidR="00B95E24" w:rsidP="0027603A">
            <w:pPr>
              <w:pStyle w:val="ListParagraph"/>
              <w:tabs>
                <w:tab w:val="right" w:pos="459"/>
              </w:tabs>
              <w:spacing w:line="259" w:lineRule="auto"/>
              <w:ind w:left="567" w:right="113"/>
              <w:rPr>
                <w:rFonts w:ascii="Arial" w:hAnsi="Arial" w:cs="Arial"/>
                <w:noProof/>
                <w:color w:val="333333"/>
                <w:rtl/>
              </w:rPr>
            </w:pPr>
          </w:p>
          <w:p w:rsidR="0088618D" w:rsidP="0088618D">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2015</w:t>
            </w:r>
            <w:r w:rsidRPr="00F014B4">
              <w:rPr>
                <w:rFonts w:ascii="Arial" w:hAnsi="Arial" w:cs="Arial"/>
                <w:noProof/>
                <w:color w:val="666666"/>
              </w:rPr>
              <w:t>-</w:t>
            </w:r>
            <w:r w:rsidRPr="00F014B4">
              <w:rPr>
                <w:rFonts w:ascii="Arial" w:hAnsi="Arial" w:cs="Arial"/>
                <w:noProof/>
                <w:color w:val="666666"/>
              </w:rPr>
              <w:t>2014</w:t>
            </w:r>
            <w:r w:rsidR="006C3DB0">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מכונאי בכיר' , אורי סוכנויות, ' בוסתן הגליל</w:t>
            </w:r>
          </w:p>
          <w:p w:rsidRPr="0030737C" w:rsidP="0027603A">
            <w:pPr>
              <w:pStyle w:val="ListParagraph"/>
              <w:tabs>
                <w:tab w:val="right" w:pos="459"/>
              </w:tabs>
              <w:spacing w:line="259" w:lineRule="auto"/>
              <w:ind w:left="567" w:right="113"/>
              <w:rPr>
                <w:rFonts w:ascii="Arial" w:hAnsi="Arial" w:cs="Arial"/>
                <w:noProof/>
                <w:color w:val="333333"/>
              </w:rPr>
            </w:pPr>
            <w:r w:rsidRPr="0030737C">
              <w:rPr>
                <w:rFonts w:ascii="Arial" w:hAnsi="Arial" w:cs="Arial"/>
                <w:noProof/>
                <w:color w:val="333333"/>
                <w:rtl/>
              </w:rPr>
              <w:t>מכונאי בכיר' , אורי סוכנויות, ' בוסתן הגליל אחריות על הפעילות המקצועית במוסך בהיעדר המנהל. טיפול בתקלות שוטפות - תיבות גיר, מנועים, מכלולים מכאניים, שיפוץ בולמים וכיו"ב. מתן שירות ללקוחות כולל קליטה, הבנת הבעיה, מציאת פתרון ושחרור כלי הרכב.</w:t>
            </w:r>
          </w:p>
          <w:p w:rsidR="00B95E24" w:rsidP="0027603A">
            <w:pPr>
              <w:pStyle w:val="ListParagraph"/>
              <w:tabs>
                <w:tab w:val="right" w:pos="459"/>
              </w:tabs>
              <w:spacing w:line="259" w:lineRule="auto"/>
              <w:ind w:left="567" w:right="113"/>
              <w:rPr>
                <w:rFonts w:ascii="Arial" w:hAnsi="Arial" w:cs="Arial"/>
                <w:noProof/>
                <w:color w:val="333333"/>
                <w:rtl/>
              </w:rPr>
            </w:pPr>
          </w:p>
          <w:p w:rsidR="0088618D" w:rsidP="0088618D">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2013</w:t>
            </w:r>
            <w:r w:rsidRPr="00F014B4">
              <w:rPr>
                <w:rFonts w:ascii="Arial" w:hAnsi="Arial" w:cs="Arial"/>
                <w:noProof/>
                <w:color w:val="666666"/>
              </w:rPr>
              <w:t>-</w:t>
            </w:r>
            <w:r w:rsidRPr="00F014B4">
              <w:rPr>
                <w:rFonts w:ascii="Arial" w:hAnsi="Arial" w:cs="Arial"/>
                <w:noProof/>
                <w:color w:val="666666"/>
              </w:rPr>
              <w:t>2012</w:t>
            </w:r>
            <w:r w:rsidR="006C3DB0">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מכונאי, מוסך 'סוזוקה, ' חיפה</w:t>
            </w:r>
          </w:p>
          <w:p w:rsidRPr="0030737C" w:rsidP="0027603A">
            <w:pPr>
              <w:pStyle w:val="ListParagraph"/>
              <w:tabs>
                <w:tab w:val="right" w:pos="459"/>
              </w:tabs>
              <w:spacing w:line="259" w:lineRule="auto"/>
              <w:ind w:left="567" w:right="113"/>
              <w:rPr>
                <w:rFonts w:ascii="Arial" w:hAnsi="Arial" w:cs="Arial"/>
                <w:noProof/>
                <w:color w:val="333333"/>
              </w:rPr>
            </w:pPr>
            <w:r w:rsidRPr="0030737C">
              <w:rPr>
                <w:rFonts w:ascii="Arial" w:hAnsi="Arial" w:cs="Arial"/>
                <w:noProof/>
                <w:color w:val="333333"/>
                <w:rtl/>
              </w:rPr>
              <w:t>מכונאי, מוסך 'סוזוקה, ' חיפה טיפול באופנועים כולל אופנועים כבדים מסוג ימאהה, קוואסאקי וכו.'</w:t>
            </w:r>
          </w:p>
          <w:p w:rsidR="00B95E24" w:rsidP="0027603A">
            <w:pPr>
              <w:pStyle w:val="ListParagraph"/>
              <w:tabs>
                <w:tab w:val="right" w:pos="459"/>
              </w:tabs>
              <w:spacing w:line="259" w:lineRule="auto"/>
              <w:ind w:left="567" w:right="113"/>
              <w:rPr>
                <w:rFonts w:ascii="Arial" w:hAnsi="Arial" w:cs="Arial"/>
                <w:noProof/>
                <w:color w:val="333333"/>
                <w:rtl/>
              </w:rPr>
            </w:pPr>
          </w:p>
          <w:p w:rsidR="0088618D" w:rsidP="0088618D">
            <w:pPr>
              <w:tabs>
                <w:tab w:val="right" w:pos="459"/>
              </w:tabs>
              <w:spacing w:after="60" w:line="259" w:lineRule="auto"/>
              <w:ind w:left="567" w:right="113"/>
              <w:rPr>
                <w:rFonts w:ascii="Arial" w:hAnsi="Arial" w:cs="Arial"/>
                <w:noProof/>
                <w:color w:val="666666"/>
                <w:rtl/>
              </w:rPr>
            </w:pPr>
            <w:r w:rsidRPr="00F014B4">
              <w:rPr>
                <w:rFonts w:ascii="Arial" w:hAnsi="Arial" w:cs="Arial"/>
                <w:noProof/>
                <w:color w:val="666666"/>
              </w:rPr>
              <w:t>2011</w:t>
            </w:r>
            <w:r w:rsidRPr="00F014B4">
              <w:rPr>
                <w:rFonts w:ascii="Arial" w:hAnsi="Arial" w:cs="Arial"/>
                <w:noProof/>
                <w:color w:val="666666"/>
              </w:rPr>
              <w:t>-</w:t>
            </w:r>
            <w:r w:rsidRPr="00F014B4">
              <w:rPr>
                <w:rFonts w:ascii="Arial" w:hAnsi="Arial" w:cs="Arial"/>
                <w:noProof/>
                <w:color w:val="666666"/>
              </w:rPr>
              <w:t>2008</w:t>
            </w:r>
            <w:r w:rsidR="006C3DB0">
              <w:rPr>
                <w:rFonts w:ascii="Arial" w:hAnsi="Arial" w:cs="Arial" w:hint="cs"/>
                <w:b/>
                <w:bCs/>
                <w:noProof/>
                <w:color w:val="333333"/>
                <w:sz w:val="24"/>
                <w:szCs w:val="24"/>
                <w:rtl/>
              </w:rPr>
              <w:t xml:space="preserve"> - </w:t>
            </w:r>
            <w:r w:rsidRPr="00F014B4">
              <w:rPr>
                <w:rFonts w:ascii="Arial" w:hAnsi="Arial" w:cs="Arial"/>
                <w:b/>
                <w:bCs/>
                <w:noProof/>
                <w:color w:val="333333"/>
                <w:sz w:val="24"/>
                <w:szCs w:val="24"/>
                <w:rtl/>
              </w:rPr>
              <w:t>מכונאי אופנועים, קטנועים וטרקטורונים' , סביון אופנועים, ' קרית ביאליק</w:t>
            </w:r>
          </w:p>
          <w:p w:rsidRPr="0030737C" w:rsidP="0027603A">
            <w:pPr>
              <w:pStyle w:val="ListParagraph"/>
              <w:tabs>
                <w:tab w:val="right" w:pos="459"/>
              </w:tabs>
              <w:spacing w:line="259" w:lineRule="auto"/>
              <w:ind w:left="567" w:right="113"/>
              <w:rPr>
                <w:rFonts w:ascii="Arial" w:hAnsi="Arial" w:cs="Arial"/>
                <w:noProof/>
                <w:color w:val="333333"/>
              </w:rPr>
            </w:pPr>
            <w:r w:rsidRPr="0030737C">
              <w:rPr>
                <w:rFonts w:ascii="Arial" w:hAnsi="Arial" w:cs="Arial"/>
                <w:noProof/>
                <w:color w:val="333333"/>
                <w:rtl/>
              </w:rPr>
              <w:t>מכונאי אופנועים, קטנועים וטרקטורונים' , סביון אופנועים, ' קרית ביאליק</w:t>
            </w:r>
          </w:p>
          <w:p w:rsidR="00B95E24" w:rsidP="0027603A">
            <w:pPr>
              <w:pStyle w:val="ListParagraph"/>
              <w:tabs>
                <w:tab w:val="right" w:pos="459"/>
              </w:tabs>
              <w:spacing w:line="259" w:lineRule="auto"/>
              <w:ind w:left="567" w:right="113"/>
              <w:rPr>
                <w:rFonts w:ascii="Arial" w:hAnsi="Arial" w:cs="Arial"/>
                <w:noProof/>
                <w:color w:val="333333"/>
                <w:rtl/>
              </w:rPr>
            </w:pPr>
          </w:p>
          <w:p w:rsidR="0088618D" w:rsidP="0088618D">
            <w:pPr>
              <w:tabs>
                <w:tab w:val="right" w:pos="459"/>
              </w:tabs>
              <w:spacing w:after="60" w:line="259" w:lineRule="auto"/>
              <w:ind w:left="567" w:right="113"/>
              <w:rPr>
                <w:rFonts w:ascii="Arial" w:hAnsi="Arial" w:cs="Arial"/>
                <w:noProof/>
                <w:color w:val="666666"/>
                <w:rtl/>
              </w:rPr>
            </w:pPr>
          </w:p>
          <w:p w:rsidRPr="0030737C" w:rsidP="0027603A">
            <w:pPr>
              <w:pStyle w:val="ListParagraph"/>
              <w:tabs>
                <w:tab w:val="right" w:pos="459"/>
              </w:tabs>
              <w:spacing w:line="259" w:lineRule="auto"/>
              <w:ind w:left="567" w:right="113"/>
              <w:rPr>
                <w:rFonts w:ascii="Arial" w:hAnsi="Arial" w:cs="Arial"/>
                <w:noProof/>
                <w:color w:val="333333"/>
              </w:rPr>
            </w:pPr>
            <w:r w:rsidRPr="0030737C">
              <w:rPr>
                <w:rFonts w:ascii="Arial" w:hAnsi="Arial" w:cs="Arial"/>
                <w:noProof/>
                <w:color w:val="333333"/>
                <w:rtl/>
              </w:rPr>
              <w:t>רב בניהול מוסכי אופנועים, קטנועים וטרקטורונים מכל הסוגים כולל ניהול מקצועי, פתרון בעיות ועמידה ביעדי רווח. ניהול ותפעול צוותים, אחריות על לוגיסטיקה ורכש מול ספקים, ניהול מערך שירות ובניית מאגר לקוחות שבע רצון. כישורי ניהול מצוינים, ידע מקצועי נרחב, תודעת שירות מפותחת, חריצות ומוסר עבודה, תקשורת בינאישית מעולה.</w:t>
            </w:r>
          </w:p>
          <w:p w:rsidR="00B95E24" w:rsidP="0027603A">
            <w:pPr>
              <w:pStyle w:val="ListParagraph"/>
              <w:tabs>
                <w:tab w:val="right" w:pos="459"/>
              </w:tabs>
              <w:spacing w:line="259" w:lineRule="auto"/>
              <w:ind w:left="567" w:right="113"/>
              <w:rPr>
                <w:rFonts w:ascii="Arial" w:hAnsi="Arial" w:cs="Arial"/>
                <w:noProof/>
                <w:color w:val="333333"/>
                <w:rtl/>
              </w:rPr>
            </w:pPr>
          </w:p>
          <w:p w:rsidR="00B95E24" w:rsidP="006D147C">
            <w:pPr>
              <w:pStyle w:val="ListParagraph"/>
              <w:keepNext/>
              <w:keepLines/>
              <w:tabs>
                <w:tab w:val="right" w:pos="459"/>
              </w:tabs>
              <w:spacing w:before="240" w:after="240" w:line="259" w:lineRule="auto"/>
              <w:ind w:left="567" w:right="113"/>
              <w:contextualSpacing w:val="0"/>
              <w:rPr>
                <w:rFonts w:ascii="Arial" w:hAnsi="Arial" w:cs="Arial"/>
                <w:b/>
                <w:bCs/>
                <w:color w:val="C7994E"/>
                <w:sz w:val="32"/>
                <w:szCs w:val="32"/>
                <w:rtl/>
              </w:rPr>
            </w:pPr>
            <w:r w:rsidRPr="002C32E0">
              <w:rPr>
                <w:rFonts w:ascii="Arial" w:hAnsi="Arial" w:cs="Arial"/>
                <w:b/>
                <w:bCs/>
                <w:color w:val="C7994E"/>
                <w:sz w:val="32"/>
                <w:szCs w:val="32"/>
                <w:rtl/>
              </w:rPr>
              <w:t>השכלה</w:t>
            </w:r>
          </w:p>
          <w:p w:rsidR="00B95E24" w:rsidRPr="00031BC1" w:rsidP="006D147C">
            <w:pPr>
              <w:keepNext/>
              <w:keepLines/>
              <w:tabs>
                <w:tab w:val="left" w:pos="459"/>
              </w:tabs>
              <w:spacing w:line="288" w:lineRule="auto"/>
              <w:ind w:left="567" w:right="113"/>
              <w:rPr>
                <w:rFonts w:ascii="Arial" w:hAnsi="Arial" w:cs="Arial"/>
                <w:noProof/>
                <w:color w:val="666666"/>
                <w:rtl/>
              </w:rPr>
            </w:pPr>
            <w:r w:rsidRPr="00031BC1">
              <w:rPr>
                <w:rFonts w:ascii="Arial" w:hAnsi="Arial" w:cs="Arial"/>
                <w:noProof/>
                <w:color w:val="666666"/>
              </w:rPr>
              <w:t>2006</w:t>
            </w:r>
            <w:r w:rsidRPr="00031BC1">
              <w:rPr>
                <w:rFonts w:ascii="Arial" w:hAnsi="Arial" w:cs="Arial"/>
                <w:noProof/>
                <w:color w:val="666666"/>
              </w:rPr>
              <w:t>-</w:t>
            </w:r>
            <w:r w:rsidRPr="00031BC1">
              <w:rPr>
                <w:rFonts w:ascii="Arial" w:hAnsi="Arial" w:cs="Arial"/>
                <w:noProof/>
                <w:color w:val="666666"/>
              </w:rPr>
              <w:t>2004</w:t>
            </w:r>
            <w:r w:rsidRPr="00031BC1">
              <w:rPr>
                <w:rFonts w:ascii="Arial" w:hAnsi="Arial" w:cs="Arial" w:hint="cs"/>
                <w:b/>
                <w:bCs/>
                <w:noProof/>
                <w:color w:val="333333"/>
                <w:sz w:val="24"/>
                <w:szCs w:val="24"/>
                <w:rtl/>
              </w:rPr>
              <w:t xml:space="preserve"> - </w:t>
            </w:r>
            <w:r w:rsidRPr="00031BC1">
              <w:rPr>
                <w:rFonts w:ascii="Arial" w:hAnsi="Arial" w:cs="Arial"/>
                <w:b/>
                <w:bCs/>
                <w:noProof/>
                <w:color w:val="333333"/>
                <w:sz w:val="24"/>
                <w:szCs w:val="24"/>
                <w:rtl/>
              </w:rPr>
              <w:t>בגרות</w:t>
            </w:r>
          </w:p>
          <w:p w:rsidRPr="0030737C" w:rsidP="00FD376B">
            <w:pPr>
              <w:tabs>
                <w:tab w:val="left" w:pos="459"/>
                <w:tab w:val="left" w:pos="902"/>
              </w:tabs>
              <w:spacing w:line="259" w:lineRule="auto"/>
              <w:ind w:left="567" w:right="113"/>
              <w:contextualSpacing/>
              <w:rPr>
                <w:rFonts w:ascii="Arial" w:hAnsi="Arial" w:cs="Arial"/>
                <w:noProof/>
                <w:color w:val="333333"/>
              </w:rPr>
            </w:pPr>
            <w:r w:rsidRPr="0030737C">
              <w:rPr>
                <w:rFonts w:ascii="Arial" w:hAnsi="Arial" w:cs="Arial"/>
                <w:noProof/>
                <w:color w:val="333333"/>
                <w:rtl/>
              </w:rPr>
              <w:t>בגרות מלאה + תעודת מכונאות רכב- סוג א', תיכון טכנולוגי מג'ד אל כרום</w:t>
            </w:r>
          </w:p>
          <w:p w:rsidR="00B95E24" w:rsidP="00FD376B">
            <w:pPr>
              <w:tabs>
                <w:tab w:val="left" w:pos="459"/>
                <w:tab w:val="left" w:pos="902"/>
              </w:tabs>
              <w:spacing w:line="259" w:lineRule="auto"/>
              <w:ind w:left="567" w:right="113"/>
              <w:contextualSpacing/>
              <w:rPr>
                <w:rFonts w:ascii="Arial" w:hAnsi="Arial" w:cs="Arial"/>
                <w:noProof/>
                <w:color w:val="333333"/>
              </w:rPr>
            </w:pPr>
          </w:p>
          <w:p w:rsidRPr="0030737C" w:rsidP="00FD376B">
            <w:pPr>
              <w:tabs>
                <w:tab w:val="left" w:pos="459"/>
                <w:tab w:val="left" w:pos="902"/>
              </w:tabs>
              <w:spacing w:line="259" w:lineRule="auto"/>
              <w:ind w:left="567" w:right="113"/>
              <w:contextualSpacing/>
              <w:rPr>
                <w:rFonts w:ascii="Arial" w:hAnsi="Arial" w:cs="Arial"/>
                <w:noProof/>
                <w:color w:val="333333"/>
              </w:rPr>
            </w:pPr>
            <w:r w:rsidRPr="0030737C">
              <w:rPr>
                <w:rFonts w:ascii="Arial" w:hAnsi="Arial" w:cs="Arial"/>
                <w:noProof/>
                <w:color w:val="333333"/>
                <w:rtl/>
              </w:rPr>
              <w:t xml:space="preserve">אוק:2020 ' קורס דיאגנוסטיקה, מכללת איגוד המוסכים חיפה :2016 כתב הסמכה - ניהול מקצועי בתחום מכונאות אופנועים וקטנועים )כולל צמיגים(- מטעם משרד התחבורה :2015 מנהל מוסך, מכללת עתיד :2014 מנהל מקצועי - תיקון אופנועים וקטנועים, מכללת איגוד המוסכים ת"א :2013 תעודת מקצוע - תיקון אופנועים וקטנועים )סוג (3, מטעם ההסתדרות החדשה </w:t>
            </w:r>
          </w:p>
          <w:p w:rsidR="00B95E24" w:rsidP="00FD376B">
            <w:pPr>
              <w:tabs>
                <w:tab w:val="left" w:pos="459"/>
                <w:tab w:val="left" w:pos="902"/>
              </w:tabs>
              <w:spacing w:line="259" w:lineRule="auto"/>
              <w:ind w:left="567" w:right="113"/>
              <w:contextualSpacing/>
              <w:rPr>
                <w:rFonts w:ascii="Arial" w:hAnsi="Arial" w:cs="Arial"/>
                <w:noProof/>
                <w:color w:val="333333"/>
              </w:rPr>
            </w:pPr>
          </w:p>
          <w:p w:rsidR="00B95E24" w:rsidP="006D147C">
            <w:pPr>
              <w:pStyle w:val="ListParagraph"/>
              <w:keepNext/>
              <w:keepLines/>
              <w:tabs>
                <w:tab w:val="left" w:pos="459"/>
                <w:tab w:val="right" w:pos="742"/>
              </w:tabs>
              <w:spacing w:before="240" w:after="240" w:line="259" w:lineRule="auto"/>
              <w:ind w:left="567" w:right="113"/>
              <w:contextualSpacing w:val="0"/>
              <w:rPr>
                <w:rFonts w:ascii="Arial" w:hAnsi="Arial" w:cs="Arial"/>
                <w:b/>
                <w:bCs/>
                <w:color w:val="C7994E"/>
                <w:sz w:val="32"/>
                <w:szCs w:val="32"/>
                <w:rtl/>
              </w:rPr>
            </w:pPr>
            <w:r w:rsidRPr="002C32E0">
              <w:rPr>
                <w:rFonts w:ascii="Arial" w:hAnsi="Arial" w:cs="Arial"/>
                <w:b/>
                <w:bCs/>
                <w:color w:val="C7994E"/>
                <w:sz w:val="32"/>
                <w:szCs w:val="32"/>
                <w:rtl/>
              </w:rPr>
              <w:t>שירות צבאי</w:t>
            </w:r>
          </w:p>
          <w:p w:rsidR="00B95E24" w:rsidP="003E430D">
            <w:pPr>
              <w:spacing w:line="259" w:lineRule="auto"/>
              <w:ind w:left="567" w:right="113"/>
              <w:rPr>
                <w:rtl/>
              </w:rPr>
            </w:pPr>
            <w:r w:rsidRPr="0030737C">
              <w:rPr>
                <w:rFonts w:ascii="Arial" w:hAnsi="Arial" w:cs="Arial" w:hint="cs"/>
                <w:noProof/>
                <w:color w:val="333333"/>
                <w:rtl/>
              </w:rPr>
              <w:t>אין מידע</w:t>
            </w:r>
          </w:p>
        </w:tc>
      </w:tr>
    </w:tbl>
    <w:p w:rsidR="000C13B4" w:rsidRPr="005274BD">
      <w:pPr>
        <w:rPr>
          <w:vanish/>
        </w:rPr>
      </w:pPr>
    </w:p>
    <w:sectPr w:rsidSect="002A3C09">
      <w:pgSz w:w="11906" w:h="16838"/>
      <w:pgMar w:top="284" w:right="113" w:bottom="284" w:left="113" w:header="0" w:footer="0"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5E24"/>
    <w:rsid w:val="00002AE1"/>
    <w:rsid w:val="00002E0E"/>
    <w:rsid w:val="00031BC1"/>
    <w:rsid w:val="00032409"/>
    <w:rsid w:val="0004522A"/>
    <w:rsid w:val="00056EE6"/>
    <w:rsid w:val="00071103"/>
    <w:rsid w:val="00073CA3"/>
    <w:rsid w:val="0008242D"/>
    <w:rsid w:val="000C13B4"/>
    <w:rsid w:val="000C457A"/>
    <w:rsid w:val="000F5B0C"/>
    <w:rsid w:val="00113BA2"/>
    <w:rsid w:val="0012571D"/>
    <w:rsid w:val="00150C4C"/>
    <w:rsid w:val="001E1177"/>
    <w:rsid w:val="001F0236"/>
    <w:rsid w:val="00225BBD"/>
    <w:rsid w:val="00240072"/>
    <w:rsid w:val="002451D3"/>
    <w:rsid w:val="00270F9F"/>
    <w:rsid w:val="0027603A"/>
    <w:rsid w:val="00294CB1"/>
    <w:rsid w:val="002A3C09"/>
    <w:rsid w:val="002C0FB8"/>
    <w:rsid w:val="002C32E0"/>
    <w:rsid w:val="002F1885"/>
    <w:rsid w:val="0030737C"/>
    <w:rsid w:val="00324169"/>
    <w:rsid w:val="0034025B"/>
    <w:rsid w:val="00341D18"/>
    <w:rsid w:val="00356D07"/>
    <w:rsid w:val="003B58F8"/>
    <w:rsid w:val="003B5A50"/>
    <w:rsid w:val="003D1863"/>
    <w:rsid w:val="003E430D"/>
    <w:rsid w:val="004049C6"/>
    <w:rsid w:val="00407CFD"/>
    <w:rsid w:val="004226F1"/>
    <w:rsid w:val="00440F4A"/>
    <w:rsid w:val="00476687"/>
    <w:rsid w:val="004A00A2"/>
    <w:rsid w:val="004B4BFC"/>
    <w:rsid w:val="004B79F2"/>
    <w:rsid w:val="00503CB0"/>
    <w:rsid w:val="00520689"/>
    <w:rsid w:val="005274BD"/>
    <w:rsid w:val="0053494A"/>
    <w:rsid w:val="005434C4"/>
    <w:rsid w:val="0057720B"/>
    <w:rsid w:val="0059073B"/>
    <w:rsid w:val="005C703C"/>
    <w:rsid w:val="005D3498"/>
    <w:rsid w:val="006607F4"/>
    <w:rsid w:val="00664013"/>
    <w:rsid w:val="00681C9C"/>
    <w:rsid w:val="00685749"/>
    <w:rsid w:val="006B776E"/>
    <w:rsid w:val="006C07D4"/>
    <w:rsid w:val="006C1D94"/>
    <w:rsid w:val="006C3DB0"/>
    <w:rsid w:val="006D147C"/>
    <w:rsid w:val="006E175A"/>
    <w:rsid w:val="006E585C"/>
    <w:rsid w:val="00706698"/>
    <w:rsid w:val="00732669"/>
    <w:rsid w:val="007D169B"/>
    <w:rsid w:val="007F6BF7"/>
    <w:rsid w:val="00816285"/>
    <w:rsid w:val="008207AF"/>
    <w:rsid w:val="00842731"/>
    <w:rsid w:val="0088618D"/>
    <w:rsid w:val="00893FEF"/>
    <w:rsid w:val="008C5860"/>
    <w:rsid w:val="00935287"/>
    <w:rsid w:val="00964E46"/>
    <w:rsid w:val="009A1B42"/>
    <w:rsid w:val="009C2666"/>
    <w:rsid w:val="009D6E8C"/>
    <w:rsid w:val="009E0141"/>
    <w:rsid w:val="009E72F4"/>
    <w:rsid w:val="00A1776F"/>
    <w:rsid w:val="00A30AC6"/>
    <w:rsid w:val="00A62F1F"/>
    <w:rsid w:val="00A655AF"/>
    <w:rsid w:val="00A663C3"/>
    <w:rsid w:val="00A95CD6"/>
    <w:rsid w:val="00AB1E41"/>
    <w:rsid w:val="00AD4E55"/>
    <w:rsid w:val="00B17C19"/>
    <w:rsid w:val="00B4467B"/>
    <w:rsid w:val="00B6388D"/>
    <w:rsid w:val="00B95E24"/>
    <w:rsid w:val="00B966AD"/>
    <w:rsid w:val="00BF1516"/>
    <w:rsid w:val="00BF2598"/>
    <w:rsid w:val="00BF7D51"/>
    <w:rsid w:val="00C17E5E"/>
    <w:rsid w:val="00C5185F"/>
    <w:rsid w:val="00C614F1"/>
    <w:rsid w:val="00D1367C"/>
    <w:rsid w:val="00DD26DF"/>
    <w:rsid w:val="00DD3462"/>
    <w:rsid w:val="00E2791C"/>
    <w:rsid w:val="00E67358"/>
    <w:rsid w:val="00F014B4"/>
    <w:rsid w:val="00F267B9"/>
    <w:rsid w:val="00F71C4A"/>
    <w:rsid w:val="00F927F6"/>
    <w:rsid w:val="00FA4497"/>
    <w:rsid w:val="00FA7B48"/>
    <w:rsid w:val="00FB31D7"/>
    <w:rsid w:val="00FD376B"/>
    <w:rsid w:val="00FF63D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A9497F49-F0C2-43F0-A7BB-BEC84C882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5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5E24"/>
    <w:pPr>
      <w:ind w:left="720"/>
      <w:contextualSpacing/>
    </w:pPr>
  </w:style>
  <w:style w:type="paragraph" w:styleId="Header">
    <w:name w:val="header"/>
    <w:basedOn w:val="Normal"/>
    <w:link w:val="a"/>
    <w:uiPriority w:val="99"/>
    <w:unhideWhenUsed/>
    <w:rsid w:val="00FB31D7"/>
    <w:pPr>
      <w:tabs>
        <w:tab w:val="center" w:pos="4153"/>
        <w:tab w:val="right" w:pos="8306"/>
      </w:tabs>
      <w:spacing w:after="0" w:line="240" w:lineRule="auto"/>
    </w:pPr>
  </w:style>
  <w:style w:type="character" w:customStyle="1" w:styleId="a">
    <w:name w:val="כותרת עליונה תו"/>
    <w:basedOn w:val="DefaultParagraphFont"/>
    <w:link w:val="Header"/>
    <w:uiPriority w:val="99"/>
    <w:rsid w:val="00FB31D7"/>
  </w:style>
  <w:style w:type="paragraph" w:styleId="Footer">
    <w:name w:val="footer"/>
    <w:basedOn w:val="Normal"/>
    <w:link w:val="a0"/>
    <w:uiPriority w:val="99"/>
    <w:unhideWhenUsed/>
    <w:rsid w:val="00FB31D7"/>
    <w:pPr>
      <w:tabs>
        <w:tab w:val="center" w:pos="4153"/>
        <w:tab w:val="right" w:pos="8306"/>
      </w:tabs>
      <w:spacing w:after="0" w:line="240" w:lineRule="auto"/>
    </w:pPr>
  </w:style>
  <w:style w:type="character" w:customStyle="1" w:styleId="a0">
    <w:name w:val="כותרת תחתונה תו"/>
    <w:basedOn w:val="DefaultParagraphFont"/>
    <w:link w:val="Footer"/>
    <w:uiPriority w:val="99"/>
    <w:rsid w:val="00FB31D7"/>
  </w:style>
  <w:style w:type="paragraph" w:customStyle="1" w:styleId="ql-align-right">
    <w:name w:val="ql-align-right"/>
    <w:basedOn w:val="List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7AUHAZ" Type="http://schemas.openxmlformats.org/officeDocument/2006/relationships/image" Target="media/TK7RC8.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מאיה</Template>
  <TotalTime>45</TotalTime>
  <Pages>2</Pages>
  <Words>456</Words>
  <Characters>2401</Characters>
  <Application>Microsoft Office Word</Application>
  <DocSecurity>0</DocSecurity>
  <Lines>10</Lines>
  <Paragraphs>40</Paragraphs>
  <ScaleCrop>false</ScaleCrop>
  <Manager>AllJobs</Manager>
  <Company>AllJobs</Company>
  <LinksUpToDate>false</LinksUpToDate>
  <CharactersWithSpaces>2829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103</cp:revision>
  <dcterms:created xsi:type="dcterms:W3CDTF">2021-02-04T09:43:00Z</dcterms:created>
  <dcterms:modified xsi:type="dcterms:W3CDTF">2021-02-09T13:15:00Z</dcterms:modified>
</cp:coreProperties>
</file>