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803"/>
                    <pic:cNvPicPr/>
                  </pic:nvPicPr>
                  <pic:blipFill>
                    <a:blip xmlns:r="http://schemas.openxmlformats.org/officeDocument/2006/relationships" r:embed="rIdRUDBD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65E3" w:rsidRPr="00EE5539" w:rsidRDefault="00D64A5C">
      <w:pPr>
        <w:pStyle w:val="Title"/>
        <w:rPr>
          <w:rFonts w:ascii="Arial" w:eastAsia="Arial" w:hAnsi="Arial" w:cs="Arial"/>
          <w:sz w:val="28"/>
          <w:szCs w:val="28"/>
          <w:rtl/>
        </w:rPr>
      </w:pPr>
      <w:r w:rsidRPr="00EE5539">
        <w:rPr>
          <w:rFonts w:ascii="Arial" w:eastAsia="Arial" w:hAnsi="Arial" w:cs="Arial"/>
          <w:sz w:val="28"/>
          <w:szCs w:val="28"/>
          <w:rtl/>
        </w:rPr>
        <w:t>קורות חיים</w:t>
      </w:r>
      <w:r w:rsidR="009A65E3" w:rsidRPr="00EE5539">
        <w:rPr>
          <w:rFonts w:ascii="Arial" w:eastAsia="Arial" w:hAnsi="Arial" w:cs="Arial"/>
          <w:sz w:val="28"/>
          <w:szCs w:val="28"/>
          <w:rtl/>
        </w:rPr>
        <w:t xml:space="preserve"> </w:t>
      </w:r>
      <w:r w:rsidR="00A06966" w:rsidRPr="00EE5539">
        <w:rPr>
          <w:rFonts w:ascii="Arial" w:eastAsia="Arial" w:hAnsi="Arial" w:cs="Arial"/>
          <w:sz w:val="28"/>
          <w:szCs w:val="28"/>
          <w:rtl/>
        </w:rPr>
        <w:t>אפי בן-צבי</w:t>
      </w:r>
    </w:p>
    <w:p w:rsidR="00D64A5C" w:rsidRPr="00EE5539" w:rsidRDefault="00D64A5C">
      <w:pPr>
        <w:pStyle w:val="Title"/>
        <w:jc w:val="left"/>
        <w:rPr>
          <w:rFonts w:ascii="Arial" w:eastAsia="Arial" w:hAnsi="Arial" w:cs="Arial"/>
          <w:sz w:val="22"/>
          <w:szCs w:val="22"/>
          <w:rtl/>
        </w:rPr>
      </w:pPr>
    </w:p>
    <w:p w:rsidR="00AE75E5" w:rsidRPr="00EE5539" w:rsidRDefault="0011624A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  <w:r w:rsidRPr="00EE5539">
        <w:rPr>
          <w:rFonts w:ascii="Arial" w:eastAsia="Arial" w:hAnsi="Arial" w:cs="Arial"/>
          <w:b/>
          <w:bCs/>
          <w:sz w:val="22"/>
          <w:szCs w:val="22"/>
          <w:rtl/>
        </w:rPr>
        <w:t xml:space="preserve">                   </w:t>
      </w:r>
      <w:r w:rsidR="00757CEB" w:rsidRPr="00EE5539"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 w:rsidR="00D977F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  <w:r w:rsidR="00757CEB" w:rsidRPr="00EE553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506909" w:rsidRPr="00EE5539">
        <w:rPr>
          <w:rFonts w:ascii="Arial" w:eastAsia="Arial" w:hAnsi="Arial" w:cs="Arial"/>
          <w:b/>
          <w:bCs/>
          <w:sz w:val="22"/>
          <w:szCs w:val="22"/>
          <w:rtl/>
        </w:rPr>
        <w:t>טל'</w:t>
      </w:r>
      <w:r w:rsidR="0057092E" w:rsidRPr="00EE5539">
        <w:rPr>
          <w:rFonts w:ascii="Arial" w:eastAsia="Arial" w:hAnsi="Arial" w:cs="Arial"/>
          <w:sz w:val="22"/>
          <w:szCs w:val="22"/>
          <w:rtl/>
        </w:rPr>
        <w:t>:</w:t>
      </w:r>
      <w:r w:rsidR="001A5AAF" w:rsidRPr="00EE5539">
        <w:rPr>
          <w:rFonts w:ascii="Arial" w:eastAsia="Arial" w:hAnsi="Arial" w:cs="Arial"/>
          <w:sz w:val="22"/>
          <w:szCs w:val="22"/>
          <w:rtl/>
        </w:rPr>
        <w:t xml:space="preserve"> 052-6966265</w:t>
      </w:r>
      <w:r w:rsidR="0057092E" w:rsidRPr="00EE5539">
        <w:rPr>
          <w:rFonts w:ascii="Arial" w:eastAsia="Arial" w:hAnsi="Arial" w:cs="Arial"/>
          <w:sz w:val="22"/>
          <w:szCs w:val="22"/>
          <w:rtl/>
        </w:rPr>
        <w:t xml:space="preserve">  </w:t>
      </w:r>
      <w:r w:rsidR="00757CEB"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57092E"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D977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7092E"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506909" w:rsidRPr="00EE5539">
        <w:rPr>
          <w:rFonts w:ascii="Arial" w:eastAsia="Arial" w:hAnsi="Arial" w:cs="Arial"/>
          <w:b/>
          <w:bCs/>
          <w:sz w:val="22"/>
          <w:szCs w:val="22"/>
          <w:rtl/>
        </w:rPr>
        <w:t>אימייל</w:t>
      </w:r>
      <w:r w:rsidR="0057092E" w:rsidRPr="00EE5539">
        <w:rPr>
          <w:rFonts w:ascii="Arial" w:eastAsia="Arial" w:hAnsi="Arial" w:cs="Arial"/>
          <w:b/>
          <w:bCs/>
          <w:sz w:val="22"/>
          <w:szCs w:val="22"/>
          <w:rtl/>
        </w:rPr>
        <w:t>:</w:t>
      </w:r>
      <w:r w:rsidR="001A5AAF"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D977F9">
        <w:rPr>
          <w:rFonts w:ascii="Arial" w:eastAsia="Arial" w:hAnsi="Arial" w:cs="Arial"/>
          <w:sz w:val="22"/>
          <w:szCs w:val="22"/>
        </w:rPr>
        <w:t xml:space="preserve">  </w:t>
      </w:r>
      <w:r w:rsidR="008F103F" w:rsidRPr="00EE5539">
        <w:rPr>
          <w:rFonts w:ascii="Arial" w:eastAsia="Arial" w:hAnsi="Arial" w:cs="Arial"/>
          <w:sz w:val="22"/>
          <w:szCs w:val="22"/>
        </w:rPr>
        <w:t xml:space="preserve"> </w:t>
      </w:r>
      <w:r w:rsidR="00757CEB" w:rsidRPr="00EE5539">
        <w:rPr>
          <w:rFonts w:ascii="Arial" w:eastAsia="Arial" w:hAnsi="Arial" w:cs="Arial"/>
          <w:sz w:val="22"/>
          <w:szCs w:val="22"/>
        </w:rPr>
        <w:t xml:space="preserve">    </w:t>
      </w:r>
      <w:hyperlink r:id="rId7" w:history="1">
        <w:r w:rsidR="0057092E" w:rsidRPr="00EE5539">
          <w:rPr>
            <w:rStyle w:val="Hyperlink"/>
            <w:rFonts w:ascii="Arial" w:eastAsia="Arial" w:hAnsi="Arial" w:cs="Arial"/>
            <w:color w:val="auto"/>
            <w:sz w:val="22"/>
            <w:szCs w:val="22"/>
            <w:u w:val="none"/>
          </w:rPr>
          <w:t>efi.bentzvi@gmail.com</w:t>
        </w:r>
      </w:hyperlink>
      <w:r w:rsidR="0057092E" w:rsidRPr="00EE5539">
        <w:rPr>
          <w:rFonts w:ascii="Arial" w:eastAsia="Arial" w:hAnsi="Arial" w:cs="Arial"/>
          <w:sz w:val="22"/>
          <w:szCs w:val="22"/>
          <w:rtl/>
        </w:rPr>
        <w:t xml:space="preserve">  </w:t>
      </w:r>
      <w:r w:rsidR="00757CEB" w:rsidRPr="00EE5539">
        <w:rPr>
          <w:rFonts w:ascii="Arial" w:eastAsia="Arial" w:hAnsi="Arial" w:cs="Arial"/>
          <w:b/>
          <w:bCs/>
          <w:sz w:val="22"/>
          <w:szCs w:val="22"/>
          <w:rtl/>
        </w:rPr>
        <w:t>עיר</w:t>
      </w:r>
      <w:r w:rsidR="00BD0110">
        <w:rPr>
          <w:rFonts w:ascii="Arial" w:eastAsia="Arial" w:hAnsi="Arial" w:cs="Arial"/>
          <w:sz w:val="22"/>
          <w:szCs w:val="22"/>
          <w:rtl/>
        </w:rPr>
        <w:t>: פתח</w:t>
      </w:r>
      <w:r w:rsidR="00BD011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57CEB" w:rsidRPr="00EE5539">
        <w:rPr>
          <w:rFonts w:ascii="Arial" w:eastAsia="Arial" w:hAnsi="Arial" w:cs="Arial"/>
          <w:sz w:val="22"/>
          <w:szCs w:val="22"/>
          <w:rtl/>
        </w:rPr>
        <w:t>תקווה</w:t>
      </w:r>
    </w:p>
    <w:p w:rsidR="007835C4" w:rsidRPr="00EE5539" w:rsidRDefault="008F103F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  <w:r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AE75E5" w:rsidRPr="00EE5539" w:rsidRDefault="00AE75E5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b/>
          <w:bCs/>
          <w:sz w:val="26"/>
          <w:szCs w:val="26"/>
          <w:rtl/>
        </w:rPr>
        <w:t>על עצמי</w:t>
      </w:r>
    </w:p>
    <w:p w:rsidR="00CF5616" w:rsidRPr="00AD3A54" w:rsidRDefault="00EF600B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  <w:r w:rsidRPr="00AD3A54">
        <w:rPr>
          <w:rFonts w:ascii="Arial" w:eastAsia="Arial" w:hAnsi="Arial" w:cs="Arial"/>
          <w:sz w:val="22"/>
          <w:szCs w:val="22"/>
          <w:rtl/>
        </w:rPr>
        <w:t>בעל נ</w:t>
      </w:r>
      <w:r w:rsidR="00CF5616" w:rsidRPr="00AD3A54">
        <w:rPr>
          <w:rFonts w:ascii="Arial" w:eastAsia="Arial" w:hAnsi="Arial" w:cs="Arial"/>
          <w:sz w:val="22"/>
          <w:szCs w:val="22"/>
          <w:rtl/>
        </w:rPr>
        <w:t xml:space="preserve">יסיון </w:t>
      </w:r>
      <w:r w:rsidRPr="00AD3A54">
        <w:rPr>
          <w:rFonts w:ascii="Arial" w:eastAsia="Arial" w:hAnsi="Arial" w:cs="Arial"/>
          <w:sz w:val="22"/>
          <w:szCs w:val="22"/>
          <w:rtl/>
        </w:rPr>
        <w:t xml:space="preserve">של </w:t>
      </w:r>
      <w:r w:rsidR="00B94D01">
        <w:rPr>
          <w:rFonts w:ascii="Arial" w:eastAsia="Arial" w:hAnsi="Arial" w:cs="Arial" w:hint="cs"/>
          <w:sz w:val="22"/>
          <w:szCs w:val="22"/>
          <w:rtl/>
        </w:rPr>
        <w:t>מעל</w:t>
      </w:r>
      <w:r w:rsidRPr="00AD3A54">
        <w:rPr>
          <w:rFonts w:ascii="Arial" w:eastAsia="Arial" w:hAnsi="Arial" w:cs="Arial"/>
          <w:sz w:val="22"/>
          <w:szCs w:val="22"/>
          <w:rtl/>
        </w:rPr>
        <w:t xml:space="preserve"> </w:t>
      </w:r>
      <w:r w:rsidR="007D1602">
        <w:rPr>
          <w:rFonts w:ascii="Arial" w:eastAsia="Arial" w:hAnsi="Arial" w:cs="Arial" w:hint="cs"/>
          <w:sz w:val="22"/>
          <w:szCs w:val="22"/>
          <w:rtl/>
        </w:rPr>
        <w:t>7</w:t>
      </w:r>
      <w:r w:rsidR="00581F9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AD3A54">
        <w:rPr>
          <w:rFonts w:ascii="Arial" w:eastAsia="Arial" w:hAnsi="Arial" w:cs="Arial"/>
          <w:sz w:val="22"/>
          <w:szCs w:val="22"/>
          <w:rtl/>
        </w:rPr>
        <w:t xml:space="preserve">שנים </w:t>
      </w:r>
      <w:r w:rsidR="00AD4ACA" w:rsidRPr="00AD3A54">
        <w:rPr>
          <w:rFonts w:ascii="Arial" w:eastAsia="Arial" w:hAnsi="Arial" w:cs="Arial"/>
          <w:sz w:val="22"/>
          <w:szCs w:val="22"/>
          <w:rtl/>
        </w:rPr>
        <w:t>בתחום משאבי אנוש.</w:t>
      </w:r>
    </w:p>
    <w:p w:rsidR="00AD4ACA" w:rsidRPr="00AD3A54" w:rsidRDefault="00AD4ACA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  <w:r w:rsidRPr="00AD3A54">
        <w:rPr>
          <w:rFonts w:ascii="Arial" w:eastAsia="Arial" w:hAnsi="Arial" w:cs="Arial"/>
          <w:sz w:val="22"/>
          <w:szCs w:val="22"/>
          <w:rtl/>
        </w:rPr>
        <w:t>במסגרת עבודתי אני</w:t>
      </w:r>
      <w:r w:rsidR="00CF5616" w:rsidRPr="00AD3A54">
        <w:rPr>
          <w:rFonts w:ascii="Arial" w:eastAsia="Arial" w:hAnsi="Arial" w:cs="Arial"/>
          <w:sz w:val="22"/>
          <w:szCs w:val="22"/>
          <w:rtl/>
        </w:rPr>
        <w:t xml:space="preserve"> תמיד חות</w:t>
      </w:r>
      <w:r w:rsidR="001B0F25" w:rsidRPr="00AD3A54">
        <w:rPr>
          <w:rFonts w:ascii="Arial" w:eastAsia="Arial" w:hAnsi="Arial" w:cs="Arial"/>
          <w:sz w:val="22"/>
          <w:szCs w:val="22"/>
          <w:rtl/>
        </w:rPr>
        <w:t>ר לביצועים גבוהי</w:t>
      </w:r>
      <w:r w:rsidR="00652533">
        <w:rPr>
          <w:rFonts w:ascii="Arial" w:eastAsia="Arial" w:hAnsi="Arial" w:cs="Arial"/>
          <w:sz w:val="22"/>
          <w:szCs w:val="22"/>
          <w:rtl/>
        </w:rPr>
        <w:t xml:space="preserve">ם </w:t>
      </w:r>
      <w:r w:rsidR="00652533">
        <w:rPr>
          <w:rFonts w:ascii="Arial" w:eastAsia="Arial" w:hAnsi="Arial" w:cs="Arial" w:hint="cs"/>
          <w:sz w:val="22"/>
          <w:szCs w:val="22"/>
          <w:rtl/>
        </w:rPr>
        <w:t xml:space="preserve">ובעל </w:t>
      </w:r>
      <w:r w:rsidR="001B0F25" w:rsidRPr="00AD3A54">
        <w:rPr>
          <w:rFonts w:ascii="Arial" w:eastAsia="Arial" w:hAnsi="Arial" w:cs="Arial"/>
          <w:sz w:val="22"/>
          <w:szCs w:val="22"/>
          <w:rtl/>
        </w:rPr>
        <w:t>כישורי</w:t>
      </w:r>
      <w:r w:rsidR="00CF5616" w:rsidRPr="00AD3A54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AD3A54">
        <w:rPr>
          <w:rFonts w:ascii="Arial" w:eastAsia="Arial" w:hAnsi="Arial" w:cs="Arial"/>
          <w:sz w:val="22"/>
          <w:szCs w:val="22"/>
          <w:rtl/>
        </w:rPr>
        <w:t>למידה והסתגלות עצמית.</w:t>
      </w:r>
    </w:p>
    <w:p w:rsidR="00D009DC" w:rsidRPr="00AD3A54" w:rsidRDefault="005D1C53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יתר על כן, </w:t>
      </w:r>
      <w:r w:rsidR="00CF5616" w:rsidRPr="00AD3A54">
        <w:rPr>
          <w:rFonts w:ascii="Arial" w:eastAsia="Arial" w:hAnsi="Arial" w:cs="Arial"/>
          <w:sz w:val="22"/>
          <w:szCs w:val="22"/>
          <w:rtl/>
        </w:rPr>
        <w:t xml:space="preserve">תודעת שירות גבוהה, </w:t>
      </w:r>
      <w:r w:rsidR="00AD4ACA" w:rsidRPr="00AD3A54">
        <w:rPr>
          <w:rFonts w:ascii="Arial" w:eastAsia="Arial" w:hAnsi="Arial" w:cs="Arial"/>
          <w:sz w:val="22"/>
          <w:szCs w:val="22"/>
          <w:rtl/>
        </w:rPr>
        <w:t>יחסי אנוש מצוינים</w:t>
      </w:r>
      <w:r w:rsidR="006B5F8A" w:rsidRPr="00AD3A54">
        <w:rPr>
          <w:rFonts w:ascii="Arial" w:eastAsia="Arial" w:hAnsi="Arial" w:cs="Arial"/>
          <w:sz w:val="22"/>
          <w:szCs w:val="22"/>
          <w:rtl/>
        </w:rPr>
        <w:t xml:space="preserve"> ה</w:t>
      </w:r>
      <w:r w:rsidR="00226359" w:rsidRPr="00AD3A54">
        <w:rPr>
          <w:rFonts w:ascii="Arial" w:eastAsia="Arial" w:hAnsi="Arial" w:cs="Arial"/>
          <w:sz w:val="22"/>
          <w:szCs w:val="22"/>
          <w:rtl/>
        </w:rPr>
        <w:t>מאמין ב</w:t>
      </w:r>
      <w:r w:rsidR="00AD4ACA" w:rsidRPr="00AD3A54">
        <w:rPr>
          <w:rFonts w:ascii="Arial" w:eastAsia="Arial" w:hAnsi="Arial" w:cs="Arial"/>
          <w:sz w:val="22"/>
          <w:szCs w:val="22"/>
          <w:rtl/>
        </w:rPr>
        <w:t>עב</w:t>
      </w:r>
      <w:r w:rsidR="001B0F25" w:rsidRPr="00AD3A54">
        <w:rPr>
          <w:rFonts w:ascii="Arial" w:eastAsia="Arial" w:hAnsi="Arial" w:cs="Arial"/>
          <w:sz w:val="22"/>
          <w:szCs w:val="22"/>
          <w:rtl/>
        </w:rPr>
        <w:t>וד</w:t>
      </w:r>
      <w:r w:rsidR="00AD4ACA" w:rsidRPr="00AD3A54">
        <w:rPr>
          <w:rFonts w:ascii="Arial" w:eastAsia="Arial" w:hAnsi="Arial" w:cs="Arial"/>
          <w:sz w:val="22"/>
          <w:szCs w:val="22"/>
          <w:rtl/>
        </w:rPr>
        <w:t>ת צוות.</w:t>
      </w:r>
    </w:p>
    <w:p w:rsidR="009F2E20" w:rsidRPr="00EE5539" w:rsidRDefault="009F2E20">
      <w:pPr>
        <w:pStyle w:val="Subtitle"/>
        <w:jc w:val="both"/>
        <w:rPr>
          <w:rFonts w:ascii="Arial" w:eastAsia="Arial" w:hAnsi="Arial" w:cs="Arial"/>
          <w:sz w:val="22"/>
          <w:szCs w:val="22"/>
          <w:rtl/>
        </w:rPr>
      </w:pPr>
    </w:p>
    <w:p w:rsidR="0005695A" w:rsidRPr="00EE5539" w:rsidRDefault="00AE75E5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b/>
          <w:bCs/>
          <w:sz w:val="26"/>
          <w:szCs w:val="26"/>
          <w:rtl/>
        </w:rPr>
        <w:t>ניסיון תעסוקתי</w:t>
      </w:r>
    </w:p>
    <w:p w:rsidR="003B5329" w:rsidRPr="00EE5539" w:rsidRDefault="003B5329">
      <w:pPr>
        <w:jc w:val="right"/>
        <w:rPr>
          <w:rFonts w:ascii="Arial" w:eastAsia="Arial" w:hAnsi="Arial" w:cs="Arial"/>
          <w:color w:val="808080"/>
          <w:sz w:val="22"/>
          <w:szCs w:val="22"/>
        </w:rPr>
      </w:pP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>2023</w:t>
      </w:r>
      <w:r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 </w:t>
      </w:r>
      <w:r w:rsidR="007E2432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 </w:t>
      </w:r>
      <w:r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>רכז משאבי אנוש ושכר, העמותה לקידום חינוך, תרבות וספורט במועצה דרום השרון.</w:t>
      </w:r>
    </w:p>
    <w:p w:rsidR="003B5329" w:rsidRPr="00EE5539" w:rsidRDefault="007D121F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/>
        </w:rPr>
      </w:pPr>
      <w:r w:rsidRPr="00EE5539">
        <w:rPr>
          <w:rFonts w:ascii="Arial" w:eastAsia="Arial" w:hAnsi="Arial"/>
          <w:rtl/>
        </w:rPr>
        <w:t xml:space="preserve">פגישות קליטה עם </w:t>
      </w:r>
      <w:r w:rsidR="003B5329" w:rsidRPr="00EE5539">
        <w:rPr>
          <w:rFonts w:ascii="Arial" w:eastAsia="Arial" w:hAnsi="Arial"/>
          <w:rtl/>
        </w:rPr>
        <w:t>עובדים חדשים. הקמתם במערכת חילן פרו והחתמת</w:t>
      </w:r>
      <w:r w:rsidR="00D37B60" w:rsidRPr="00EE5539">
        <w:rPr>
          <w:rFonts w:ascii="Arial" w:eastAsia="Arial" w:hAnsi="Arial"/>
          <w:rtl/>
        </w:rPr>
        <w:t>ם</w:t>
      </w:r>
      <w:r w:rsidR="00DF6D49" w:rsidRPr="00EE5539">
        <w:rPr>
          <w:rFonts w:ascii="Arial" w:eastAsia="Arial" w:hAnsi="Arial"/>
          <w:rtl/>
        </w:rPr>
        <w:t xml:space="preserve"> על</w:t>
      </w:r>
      <w:r w:rsidR="003B5329" w:rsidRPr="00EE5539">
        <w:rPr>
          <w:rFonts w:ascii="Arial" w:eastAsia="Arial" w:hAnsi="Arial"/>
          <w:rtl/>
        </w:rPr>
        <w:t xml:space="preserve"> טפסי קליטה.</w:t>
      </w:r>
    </w:p>
    <w:p w:rsidR="003B5329" w:rsidRPr="00EE5539" w:rsidRDefault="003B5329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/>
        </w:rPr>
      </w:pPr>
      <w:r w:rsidRPr="00EE5539">
        <w:rPr>
          <w:rFonts w:ascii="Arial" w:eastAsia="Arial" w:hAnsi="Arial"/>
          <w:rtl/>
        </w:rPr>
        <w:t>הכנת חוזים וסיומי העסקה.</w:t>
      </w:r>
    </w:p>
    <w:p w:rsidR="003B5329" w:rsidRPr="00EE5539" w:rsidRDefault="003B5329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/>
        </w:rPr>
      </w:pPr>
      <w:r w:rsidRPr="00EE5539">
        <w:rPr>
          <w:rFonts w:ascii="Arial" w:eastAsia="Arial" w:hAnsi="Arial"/>
          <w:rtl/>
        </w:rPr>
        <w:t xml:space="preserve">מתן </w:t>
      </w:r>
      <w:r w:rsidR="00AF5B47" w:rsidRPr="00EE5539">
        <w:rPr>
          <w:rFonts w:ascii="Arial" w:eastAsia="Arial" w:hAnsi="Arial"/>
          <w:rtl/>
        </w:rPr>
        <w:t>שירות לעובדי העמותה בנושאי משאבי אנוש.</w:t>
      </w:r>
    </w:p>
    <w:p w:rsidR="003B5329" w:rsidRPr="00EE5539" w:rsidRDefault="003B5329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/>
        </w:rPr>
      </w:pPr>
      <w:r w:rsidRPr="00EE5539">
        <w:rPr>
          <w:rFonts w:ascii="Arial" w:eastAsia="Arial" w:hAnsi="Arial"/>
          <w:rtl/>
        </w:rPr>
        <w:t>טיפול בתנאים הסוציאליים של עובדי העמותה (קרן פנסיה/השתלמות, ימי מחלה/מילואים, טופס 161 ועוד).</w:t>
      </w:r>
    </w:p>
    <w:p w:rsidR="003B5329" w:rsidRPr="00EE5539" w:rsidRDefault="003B5329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/>
          <w:rtl/>
        </w:rPr>
      </w:pPr>
      <w:r w:rsidRPr="00EE5539">
        <w:rPr>
          <w:rFonts w:ascii="Arial" w:eastAsia="Arial" w:hAnsi="Arial"/>
          <w:rtl/>
        </w:rPr>
        <w:t>עבודה מול מנהל החשבונות. מעקב אחר דוחות נוכחות בחילנט, שעות נוספות, עדכוני שכר ועוד.</w:t>
      </w:r>
    </w:p>
    <w:p w:rsidR="0005695A" w:rsidRPr="00EE5539" w:rsidRDefault="007E2432">
      <w:pPr>
        <w:jc w:val="right"/>
        <w:rPr>
          <w:rFonts w:ascii="Arial" w:eastAsia="Arial" w:hAnsi="Arial" w:cs="Arial"/>
          <w:color w:val="808080"/>
          <w:sz w:val="22"/>
          <w:szCs w:val="22"/>
        </w:rPr>
      </w:pPr>
      <w:r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 </w:t>
      </w:r>
      <w:r w:rsidR="004B0313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 </w:t>
      </w:r>
      <w:r w:rsidR="007F6B77">
        <w:rPr>
          <w:rFonts w:ascii="Arial" w:eastAsia="Arial" w:hAnsi="Arial" w:cs="Arial" w:hint="cs"/>
          <w:b/>
          <w:bCs/>
          <w:color w:val="404040"/>
          <w:sz w:val="22"/>
          <w:szCs w:val="22"/>
          <w:rtl/>
        </w:rPr>
        <w:t>מנהל לקוח</w:t>
      </w:r>
      <w:r w:rsidR="0005695A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>, דיאלוג חברה לייעוץ ארגוני, מחקר והדרכה, תל אביב</w:t>
      </w:r>
      <w:r w:rsidR="004B0313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>.</w:t>
      </w:r>
      <w:r w:rsidR="003A3743" w:rsidRPr="00EE5539">
        <w:rPr>
          <w:rFonts w:ascii="Arial" w:eastAsia="Arial" w:hAnsi="Arial" w:cs="Arial"/>
          <w:color w:val="808080"/>
          <w:sz w:val="22"/>
          <w:szCs w:val="22"/>
        </w:rPr>
        <w:t>2022</w:t>
      </w:r>
    </w:p>
    <w:p w:rsidR="00D64A5C" w:rsidRPr="00EE5539" w:rsidRDefault="004F5BD0">
      <w:pPr>
        <w:pStyle w:val="Subtitle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EE5539">
        <w:rPr>
          <w:rFonts w:ascii="Arial" w:eastAsia="Arial" w:hAnsi="Arial" w:cs="Arial"/>
          <w:sz w:val="22"/>
          <w:szCs w:val="22"/>
          <w:rtl/>
        </w:rPr>
        <w:t>מעקב והגשת הצעות למאגרים ומכרזים המתפרסמים במשק במגוון הפלטפרומות.</w:t>
      </w:r>
    </w:p>
    <w:p w:rsidR="00802BFE" w:rsidRPr="00EE5539" w:rsidRDefault="00802BFE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262626"/>
        </w:rPr>
      </w:pPr>
      <w:r w:rsidRPr="00EE5539">
        <w:rPr>
          <w:rFonts w:ascii="Arial" w:eastAsia="Arial" w:hAnsi="Arial"/>
          <w:color w:val="404040"/>
          <w:rtl/>
        </w:rPr>
        <w:t>התאמת מנחים ויועצים ארגוניים לכל פעילות אצל הלקוח.</w:t>
      </w:r>
    </w:p>
    <w:p w:rsidR="00AA2D5A" w:rsidRPr="00EE5539" w:rsidRDefault="00802BFE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תכנון ובקרה של לוחות זמ</w:t>
      </w:r>
      <w:r w:rsidR="00677AC6" w:rsidRPr="00EE5539">
        <w:rPr>
          <w:rFonts w:ascii="Arial" w:eastAsia="Arial" w:hAnsi="Arial"/>
          <w:color w:val="404040"/>
          <w:rtl/>
        </w:rPr>
        <w:t>נים, עבודה מול כל הגורמים הרלוונטיים</w:t>
      </w:r>
      <w:r w:rsidRPr="00EE5539">
        <w:rPr>
          <w:rFonts w:ascii="Arial" w:eastAsia="Arial" w:hAnsi="Arial"/>
          <w:color w:val="404040"/>
          <w:rtl/>
        </w:rPr>
        <w:t xml:space="preserve"> בפרויקט</w:t>
      </w:r>
      <w:r w:rsidR="00677AC6" w:rsidRPr="00EE5539">
        <w:rPr>
          <w:rFonts w:ascii="Arial" w:eastAsia="Arial" w:hAnsi="Arial"/>
          <w:color w:val="404040"/>
          <w:rtl/>
        </w:rPr>
        <w:t xml:space="preserve"> והכוונתם מקצועית.</w:t>
      </w:r>
    </w:p>
    <w:p w:rsidR="00AA2D5A" w:rsidRPr="00EE5539" w:rsidRDefault="00AA2D5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262626"/>
        </w:rPr>
      </w:pPr>
      <w:r w:rsidRPr="00EE5539">
        <w:rPr>
          <w:rFonts w:ascii="Arial" w:eastAsia="Arial" w:hAnsi="Arial"/>
          <w:color w:val="262626"/>
          <w:rtl/>
        </w:rPr>
        <w:t>ויסות תהליכים חדשים במחלקה ומול הלקוח.</w:t>
      </w:r>
    </w:p>
    <w:p w:rsidR="00AA2D5A" w:rsidRPr="00EE5539" w:rsidRDefault="00AA2D5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262626"/>
        </w:rPr>
      </w:pPr>
      <w:r w:rsidRPr="00EE5539">
        <w:rPr>
          <w:rFonts w:ascii="Arial" w:eastAsia="Arial" w:hAnsi="Arial"/>
          <w:color w:val="262626"/>
          <w:rtl/>
        </w:rPr>
        <w:t>קשר רציף עם לקוחות במגזר הפרטי והציבורי.</w:t>
      </w:r>
    </w:p>
    <w:p w:rsidR="004F5BD0" w:rsidRPr="00EE5539" w:rsidRDefault="004F5BD0">
      <w:pPr>
        <w:pStyle w:val="ListParagraph"/>
        <w:spacing w:after="0"/>
        <w:rPr>
          <w:rFonts w:ascii="Arial" w:eastAsia="Times New Roman" w:hAnsi="Arial"/>
          <w:b/>
          <w:bCs/>
          <w:color w:val="404040"/>
          <w:rtl/>
        </w:rPr>
      </w:pPr>
    </w:p>
    <w:p w:rsidR="00641693" w:rsidRPr="00EE5539" w:rsidRDefault="001000BB">
      <w:pPr>
        <w:jc w:val="right"/>
        <w:rPr>
          <w:rFonts w:ascii="Arial" w:eastAsia="Arial" w:hAnsi="Arial" w:cs="Arial"/>
          <w:b/>
          <w:bCs/>
          <w:color w:val="404040"/>
          <w:sz w:val="22"/>
          <w:szCs w:val="22"/>
        </w:rPr>
      </w:pP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>2021-</w:t>
      </w:r>
      <w:r w:rsidR="00D009DC" w:rsidRPr="00EE5539">
        <w:rPr>
          <w:rFonts w:ascii="Arial" w:eastAsia="Arial" w:hAnsi="Arial" w:cs="Arial"/>
          <w:color w:val="808080"/>
          <w:sz w:val="22"/>
          <w:szCs w:val="22"/>
          <w:rtl/>
        </w:rPr>
        <w:t>20</w:t>
      </w: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>1</w:t>
      </w:r>
      <w:r w:rsidR="009D0F40" w:rsidRPr="00EE5539">
        <w:rPr>
          <w:rFonts w:ascii="Arial" w:eastAsia="Arial" w:hAnsi="Arial" w:cs="Arial"/>
          <w:color w:val="808080"/>
          <w:sz w:val="22"/>
          <w:szCs w:val="22"/>
          <w:rtl/>
        </w:rPr>
        <w:t>7</w:t>
      </w:r>
      <w:r w:rsidR="00D009DC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 </w:t>
      </w:r>
      <w:r w:rsidR="00D37AC9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רכז גיוס, </w:t>
      </w:r>
      <w:r w:rsidR="00641693"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>משאבי אנוש, רווחה ופרט, משרד הביטחון, פתח תקווה</w:t>
      </w:r>
    </w:p>
    <w:p w:rsidR="00463EFA" w:rsidRDefault="00463EF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 xml:space="preserve">גיוס עובדים ל </w:t>
      </w:r>
      <w:r w:rsidRPr="00EE5539">
        <w:rPr>
          <w:rFonts w:ascii="Arial" w:eastAsia="Arial" w:hAnsi="Arial"/>
          <w:color w:val="404040"/>
        </w:rPr>
        <w:t>Beck Office</w:t>
      </w:r>
      <w:r w:rsidRPr="00EE5539">
        <w:rPr>
          <w:rFonts w:ascii="Arial" w:eastAsia="Arial" w:hAnsi="Arial"/>
          <w:color w:val="404040"/>
          <w:rtl/>
        </w:rPr>
        <w:t>, מטה וחטיבות.</w:t>
      </w:r>
    </w:p>
    <w:p w:rsidR="00463EFA" w:rsidRPr="00EE5539" w:rsidRDefault="00463EF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  <w:rtl/>
        </w:rPr>
      </w:pPr>
      <w:r w:rsidRPr="00EE5539">
        <w:rPr>
          <w:rFonts w:ascii="Arial" w:eastAsia="Arial" w:hAnsi="Arial"/>
          <w:color w:val="404040"/>
          <w:rtl/>
        </w:rPr>
        <w:t>קשר רציף עם חברות השמה ומנהלי צוותים בארגון.</w:t>
      </w:r>
    </w:p>
    <w:p w:rsidR="00463EFA" w:rsidRPr="00EE5539" w:rsidRDefault="00463EF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  <w:rtl/>
        </w:rPr>
      </w:pPr>
      <w:r w:rsidRPr="00EE5539">
        <w:rPr>
          <w:rFonts w:ascii="Arial" w:eastAsia="Arial" w:hAnsi="Arial"/>
          <w:color w:val="404040"/>
          <w:rtl/>
        </w:rPr>
        <w:t xml:space="preserve">ליווי עובדים חדשים בשלבי ה </w:t>
      </w:r>
      <w:r w:rsidRPr="00EE5539">
        <w:rPr>
          <w:rFonts w:ascii="Arial" w:eastAsia="Arial" w:hAnsi="Arial"/>
          <w:color w:val="404040"/>
        </w:rPr>
        <w:t>Onboarding</w:t>
      </w:r>
      <w:r w:rsidRPr="00EE5539">
        <w:rPr>
          <w:rFonts w:ascii="Arial" w:eastAsia="Arial" w:hAnsi="Arial"/>
          <w:color w:val="404040"/>
          <w:rtl/>
        </w:rPr>
        <w:t xml:space="preserve"> וחתימה על חוזי העסקה.</w:t>
      </w:r>
    </w:p>
    <w:p w:rsidR="00463EFA" w:rsidRPr="00EE5539" w:rsidRDefault="00463EFA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  <w:rtl/>
        </w:rPr>
      </w:pPr>
      <w:r w:rsidRPr="00EE5539">
        <w:rPr>
          <w:rFonts w:ascii="Arial" w:eastAsia="Arial" w:hAnsi="Arial"/>
          <w:color w:val="404040"/>
          <w:rtl/>
        </w:rPr>
        <w:t>מענה לעובדים בארגון בנושאי שכר, רווחה ותנאים סוציאליים.</w:t>
      </w:r>
    </w:p>
    <w:p w:rsidR="00CE360E" w:rsidRPr="00EE5539" w:rsidRDefault="00CE360E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עבודה מול</w:t>
      </w:r>
      <w:r>
        <w:rPr>
          <w:rFonts w:ascii="Arial" w:eastAsia="Arial" w:hAnsi="Arial"/>
          <w:color w:val="404040"/>
          <w:rtl/>
        </w:rPr>
        <w:t xml:space="preserve"> </w:t>
      </w:r>
      <w:r w:rsidRPr="00EE5539">
        <w:rPr>
          <w:rFonts w:ascii="Arial" w:eastAsia="Arial" w:hAnsi="Arial"/>
          <w:color w:val="404040"/>
          <w:rtl/>
        </w:rPr>
        <w:t>ספקים ונותני שירות לארגון.</w:t>
      </w:r>
    </w:p>
    <w:p w:rsidR="00CE360E" w:rsidRPr="00EE5539" w:rsidRDefault="00CE360E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  <w:rtl/>
        </w:rPr>
      </w:pPr>
      <w:r w:rsidRPr="00EE5539">
        <w:rPr>
          <w:rFonts w:ascii="Arial" w:eastAsia="Arial" w:hAnsi="Arial"/>
          <w:color w:val="404040"/>
          <w:rtl/>
        </w:rPr>
        <w:t>תאומי הדרכה, השתלמויות, ימי עיון וכנסים.</w:t>
      </w:r>
    </w:p>
    <w:p w:rsidR="00745394" w:rsidRPr="00EE5539" w:rsidRDefault="00745394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סיווג ביטחוני.</w:t>
      </w:r>
    </w:p>
    <w:p w:rsidR="002535A4" w:rsidRPr="00EE5539" w:rsidRDefault="002535A4">
      <w:pPr>
        <w:jc w:val="right"/>
        <w:rPr>
          <w:rFonts w:ascii="Arial" w:eastAsia="Arial" w:hAnsi="Arial" w:cs="Arial"/>
          <w:b/>
          <w:bCs/>
          <w:color w:val="404040"/>
          <w:rtl/>
        </w:rPr>
      </w:pPr>
    </w:p>
    <w:p w:rsidR="002535A4" w:rsidRPr="00EE5539" w:rsidRDefault="002535A4">
      <w:pPr>
        <w:jc w:val="right"/>
        <w:rPr>
          <w:rFonts w:ascii="Arial" w:eastAsia="Arial" w:hAnsi="Arial" w:cs="Arial"/>
          <w:color w:val="808080"/>
          <w:sz w:val="22"/>
          <w:szCs w:val="22"/>
        </w:rPr>
      </w:pP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 xml:space="preserve"> </w:t>
      </w:r>
      <w:r w:rsidRPr="00EE5539">
        <w:rPr>
          <w:rFonts w:ascii="Arial" w:eastAsia="Arial" w:hAnsi="Arial" w:cs="Arial"/>
          <w:b/>
          <w:bCs/>
          <w:sz w:val="22"/>
          <w:szCs w:val="22"/>
          <w:rtl/>
        </w:rPr>
        <w:t>רפרנט צוות תשלומים, בית השקעות אקסלנס נשואה, פתח תקווה</w:t>
      </w: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 xml:space="preserve"> </w:t>
      </w:r>
      <w:r w:rsidRPr="00EE5539">
        <w:rPr>
          <w:rFonts w:ascii="Arial" w:eastAsia="Arial" w:hAnsi="Arial" w:cs="Arial"/>
          <w:color w:val="808080"/>
          <w:sz w:val="22"/>
          <w:szCs w:val="22"/>
        </w:rPr>
        <w:t>2017-201</w:t>
      </w: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>2</w:t>
      </w:r>
      <w:r w:rsidRPr="00EE5539">
        <w:rPr>
          <w:rFonts w:ascii="Arial" w:eastAsia="Arial" w:hAnsi="Arial" w:cs="Arial"/>
          <w:color w:val="808080"/>
          <w:sz w:val="22"/>
          <w:szCs w:val="22"/>
        </w:rPr>
        <w:t xml:space="preserve"> </w:t>
      </w:r>
    </w:p>
    <w:p w:rsidR="002535A4" w:rsidRPr="00EE5539" w:rsidRDefault="002535A4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אחריות על ניהול ופעולות פיננסיות של כספי עמיתים בקרנות הגמל, השתלמויות והלוואות.</w:t>
      </w:r>
    </w:p>
    <w:p w:rsidR="002535A4" w:rsidRPr="00EE5539" w:rsidRDefault="002535A4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בחינת בקשות עמיתים אל מול חוזה משפטי.</w:t>
      </w:r>
    </w:p>
    <w:p w:rsidR="002535A4" w:rsidRPr="00EE5539" w:rsidRDefault="002535A4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404040"/>
        </w:rPr>
      </w:pPr>
      <w:r w:rsidRPr="00EE5539">
        <w:rPr>
          <w:rFonts w:ascii="Arial" w:eastAsia="Arial" w:hAnsi="Arial"/>
          <w:color w:val="404040"/>
          <w:rtl/>
        </w:rPr>
        <w:t>ממשק עבודה מול הבנקים הגדולים.</w:t>
      </w:r>
    </w:p>
    <w:p w:rsidR="00A41E84" w:rsidRPr="00EE5539" w:rsidRDefault="00A41E84">
      <w:pPr>
        <w:pStyle w:val="Subtitle"/>
        <w:rPr>
          <w:rFonts w:ascii="Arial" w:eastAsia="Arial" w:hAnsi="Arial" w:cs="Arial"/>
          <w:sz w:val="22"/>
          <w:szCs w:val="22"/>
          <w:rtl/>
        </w:rPr>
      </w:pPr>
    </w:p>
    <w:p w:rsidR="00A41E84" w:rsidRPr="00EE5539" w:rsidRDefault="00A41E84">
      <w:pPr>
        <w:jc w:val="right"/>
        <w:rPr>
          <w:rFonts w:ascii="Arial" w:eastAsia="Arial" w:hAnsi="Arial" w:cs="Arial"/>
          <w:color w:val="808080"/>
          <w:sz w:val="22"/>
          <w:szCs w:val="22"/>
        </w:rPr>
      </w:pPr>
      <w:r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 xml:space="preserve">רכז </w:t>
      </w:r>
      <w:r w:rsidR="0063468F">
        <w:rPr>
          <w:rFonts w:ascii="Arial" w:eastAsia="Arial" w:hAnsi="Arial" w:cs="Arial" w:hint="cs"/>
          <w:b/>
          <w:bCs/>
          <w:color w:val="404040"/>
          <w:sz w:val="22"/>
          <w:szCs w:val="22"/>
          <w:rtl/>
        </w:rPr>
        <w:t>גיוס והדרכה</w:t>
      </w:r>
      <w:r w:rsidRPr="00EE5539">
        <w:rPr>
          <w:rFonts w:ascii="Arial" w:eastAsia="Arial" w:hAnsi="Arial" w:cs="Arial"/>
          <w:b/>
          <w:bCs/>
          <w:color w:val="404040"/>
          <w:sz w:val="22"/>
          <w:szCs w:val="22"/>
          <w:rtl/>
        </w:rPr>
        <w:t>, פרויקט פר"ח, רמת גן</w:t>
      </w:r>
      <w:r w:rsidR="00D009DC" w:rsidRPr="00EE5539">
        <w:rPr>
          <w:rFonts w:ascii="Arial" w:eastAsia="Arial" w:hAnsi="Arial" w:cs="Arial"/>
          <w:b/>
          <w:bCs/>
          <w:color w:val="404040"/>
          <w:sz w:val="22"/>
          <w:szCs w:val="22"/>
        </w:rPr>
        <w:t xml:space="preserve"> </w:t>
      </w:r>
      <w:r w:rsidR="00D009DC" w:rsidRPr="00EE5539">
        <w:rPr>
          <w:rFonts w:ascii="Arial" w:eastAsia="Arial" w:hAnsi="Arial" w:cs="Arial"/>
          <w:color w:val="808080"/>
          <w:sz w:val="22"/>
          <w:szCs w:val="22"/>
        </w:rPr>
        <w:t>2012</w:t>
      </w:r>
      <w:r w:rsidR="001000BB" w:rsidRPr="00EE5539">
        <w:rPr>
          <w:rFonts w:ascii="Arial" w:eastAsia="Arial" w:hAnsi="Arial" w:cs="Arial"/>
          <w:color w:val="808080"/>
          <w:sz w:val="22"/>
          <w:szCs w:val="22"/>
        </w:rPr>
        <w:t>-</w:t>
      </w:r>
      <w:r w:rsidR="00FB20D1">
        <w:rPr>
          <w:rFonts w:ascii="Arial" w:eastAsia="Arial" w:hAnsi="Arial" w:cs="Arial"/>
          <w:color w:val="808080"/>
          <w:sz w:val="22"/>
          <w:szCs w:val="22"/>
        </w:rPr>
        <w:t>2007</w:t>
      </w:r>
      <w:r w:rsidR="00D009DC" w:rsidRPr="00EE5539">
        <w:rPr>
          <w:rFonts w:ascii="Arial" w:eastAsia="Arial" w:hAnsi="Arial" w:cs="Arial"/>
          <w:color w:val="808080"/>
          <w:sz w:val="22"/>
          <w:szCs w:val="22"/>
        </w:rPr>
        <w:t xml:space="preserve"> </w:t>
      </w:r>
    </w:p>
    <w:p w:rsidR="00301B10" w:rsidRPr="00EE5539" w:rsidRDefault="00FB20D1">
      <w:pPr>
        <w:pStyle w:val="Subtitle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גיוס חונכים</w:t>
      </w:r>
      <w:r w:rsidR="00301B10" w:rsidRPr="00EE5539">
        <w:rPr>
          <w:rFonts w:ascii="Arial" w:eastAsia="Arial" w:hAnsi="Arial" w:cs="Arial"/>
          <w:sz w:val="22"/>
          <w:szCs w:val="22"/>
          <w:rtl/>
        </w:rPr>
        <w:t>, ביצוע ראיונות עבודה וניהול מרכזי הערכה.</w:t>
      </w:r>
    </w:p>
    <w:p w:rsidR="00301B10" w:rsidRPr="00EE5539" w:rsidRDefault="00301B10">
      <w:pPr>
        <w:pStyle w:val="Subtitle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EE5539">
        <w:rPr>
          <w:rFonts w:ascii="Arial" w:eastAsia="Arial" w:hAnsi="Arial" w:cs="Arial"/>
          <w:sz w:val="22"/>
          <w:szCs w:val="22"/>
          <w:rtl/>
        </w:rPr>
        <w:t>ניהול צוות המונה כ 60 סטודנטים, ליווי ופיקוח במטרה להשיג את יעדי הפרויקטים.</w:t>
      </w:r>
    </w:p>
    <w:p w:rsidR="008C208A" w:rsidRPr="00EE5539" w:rsidRDefault="00750BF7">
      <w:pPr>
        <w:pStyle w:val="ListParagraph"/>
        <w:numPr>
          <w:ilvl w:val="0"/>
          <w:numId w:val="2"/>
        </w:numPr>
        <w:spacing w:after="0"/>
        <w:rPr>
          <w:rFonts w:ascii="Arial" w:eastAsia="Arial" w:hAnsi="Arial"/>
          <w:color w:val="262626"/>
        </w:rPr>
      </w:pPr>
      <w:r w:rsidRPr="00EE5539">
        <w:rPr>
          <w:rFonts w:ascii="Arial" w:eastAsia="Arial" w:hAnsi="Arial"/>
          <w:color w:val="404040"/>
          <w:rtl/>
        </w:rPr>
        <w:t>מעקב אחר הדוחות הכספיים של הפרויקטים שבאחריותי</w:t>
      </w:r>
      <w:r w:rsidRPr="00EE5539">
        <w:rPr>
          <w:rFonts w:ascii="Arial" w:eastAsia="Arial" w:hAnsi="Arial"/>
          <w:color w:val="262626"/>
          <w:rtl/>
        </w:rPr>
        <w:t>.</w:t>
      </w:r>
    </w:p>
    <w:p w:rsidR="00BA716D" w:rsidRPr="00EE5539" w:rsidRDefault="00BA716D">
      <w:pPr>
        <w:pStyle w:val="Subtitle"/>
        <w:rPr>
          <w:rFonts w:ascii="Arial" w:eastAsia="Arial" w:hAnsi="Arial" w:cs="Arial"/>
          <w:b/>
          <w:bCs/>
          <w:sz w:val="24"/>
          <w:szCs w:val="24"/>
          <w:rtl/>
        </w:rPr>
      </w:pPr>
    </w:p>
    <w:p w:rsidR="00386319" w:rsidRPr="00EE5539" w:rsidRDefault="00D009DC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b/>
          <w:bCs/>
          <w:sz w:val="26"/>
          <w:szCs w:val="26"/>
          <w:rtl/>
        </w:rPr>
        <w:t>השכלה</w:t>
      </w:r>
    </w:p>
    <w:p w:rsidR="0002045B" w:rsidRPr="00EE5539" w:rsidRDefault="00D009DC">
      <w:pPr>
        <w:pStyle w:val="Subtitle"/>
        <w:spacing w:line="360" w:lineRule="auto"/>
        <w:rPr>
          <w:rFonts w:ascii="Arial" w:eastAsia="Arial" w:hAnsi="Arial" w:cs="Arial"/>
          <w:sz w:val="22"/>
          <w:szCs w:val="22"/>
          <w:rtl/>
        </w:rPr>
      </w:pP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>2012-2007</w:t>
      </w:r>
      <w:r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692C0E">
        <w:rPr>
          <w:rFonts w:ascii="Arial" w:eastAsia="Arial" w:hAnsi="Arial" w:cs="Arial" w:hint="cs"/>
          <w:sz w:val="22"/>
          <w:szCs w:val="22"/>
          <w:rtl/>
        </w:rPr>
        <w:t xml:space="preserve">לימודי </w:t>
      </w:r>
      <w:r w:rsidRPr="00EE5539">
        <w:rPr>
          <w:rFonts w:ascii="Arial" w:eastAsia="Arial" w:hAnsi="Arial" w:cs="Arial"/>
          <w:sz w:val="22"/>
          <w:szCs w:val="22"/>
          <w:rtl/>
        </w:rPr>
        <w:t>מנהל עסקים</w:t>
      </w:r>
      <w:r w:rsidR="00692C0E">
        <w:rPr>
          <w:rFonts w:ascii="Arial" w:eastAsia="Arial" w:hAnsi="Arial" w:cs="Arial" w:hint="cs"/>
          <w:sz w:val="22"/>
          <w:szCs w:val="22"/>
          <w:rtl/>
        </w:rPr>
        <w:t xml:space="preserve"> ומשאבי אנוש</w:t>
      </w:r>
      <w:r w:rsidRPr="00EE5539">
        <w:rPr>
          <w:rFonts w:ascii="Arial" w:eastAsia="Arial" w:hAnsi="Arial" w:cs="Arial"/>
          <w:sz w:val="22"/>
          <w:szCs w:val="22"/>
          <w:rtl/>
        </w:rPr>
        <w:t>, האוניברסיטה הפתוחה.</w:t>
      </w:r>
    </w:p>
    <w:p w:rsidR="0002045B" w:rsidRPr="00EE5539" w:rsidRDefault="00D009DC">
      <w:pPr>
        <w:pStyle w:val="Subtitle"/>
        <w:spacing w:line="360" w:lineRule="auto"/>
        <w:rPr>
          <w:rFonts w:ascii="Arial" w:eastAsia="Arial" w:hAnsi="Arial" w:cs="Arial"/>
          <w:color w:val="808080"/>
          <w:sz w:val="22"/>
          <w:szCs w:val="22"/>
          <w:rtl/>
        </w:rPr>
      </w:pP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 xml:space="preserve">2009 </w:t>
      </w:r>
      <w:r w:rsidR="0058472C" w:rsidRPr="00EE5539">
        <w:rPr>
          <w:rFonts w:ascii="Arial" w:eastAsia="Arial" w:hAnsi="Arial" w:cs="Arial"/>
          <w:sz w:val="22"/>
          <w:szCs w:val="22"/>
          <w:rtl/>
        </w:rPr>
        <w:t xml:space="preserve">תעודות הסכמה מנהל לוגיסטי </w:t>
      </w:r>
      <w:proofErr w:type="spellStart"/>
      <w:r w:rsidR="0058472C" w:rsidRPr="00EE5539">
        <w:rPr>
          <w:rFonts w:ascii="Arial" w:eastAsia="Arial" w:hAnsi="Arial" w:cs="Arial"/>
          <w:sz w:val="22"/>
          <w:szCs w:val="22"/>
          <w:rtl/>
        </w:rPr>
        <w:t>והנהח"ש</w:t>
      </w:r>
      <w:proofErr w:type="spellEnd"/>
      <w:r w:rsidR="0058472C" w:rsidRPr="00EE5539">
        <w:rPr>
          <w:rFonts w:ascii="Arial" w:eastAsia="Arial" w:hAnsi="Arial" w:cs="Arial"/>
          <w:sz w:val="22"/>
          <w:szCs w:val="22"/>
          <w:rtl/>
        </w:rPr>
        <w:t>, משרד הכלכלה והתעשייה.</w:t>
      </w:r>
    </w:p>
    <w:p w:rsidR="0058472C" w:rsidRPr="00EE5539" w:rsidRDefault="00D009DC">
      <w:pPr>
        <w:pStyle w:val="Subtitle"/>
        <w:spacing w:line="360" w:lineRule="auto"/>
        <w:rPr>
          <w:rFonts w:ascii="Arial" w:eastAsia="Arial" w:hAnsi="Arial" w:cs="Arial"/>
          <w:color w:val="808080"/>
          <w:sz w:val="22"/>
          <w:szCs w:val="22"/>
          <w:rtl/>
        </w:rPr>
      </w:pPr>
      <w:r w:rsidRPr="00EE5539">
        <w:rPr>
          <w:rFonts w:ascii="Arial" w:eastAsia="Arial" w:hAnsi="Arial" w:cs="Arial"/>
          <w:color w:val="808080"/>
          <w:sz w:val="22"/>
          <w:szCs w:val="22"/>
        </w:rPr>
        <w:t>20</w:t>
      </w:r>
      <w:r w:rsidR="0014148F" w:rsidRPr="00EE5539">
        <w:rPr>
          <w:rFonts w:ascii="Arial" w:eastAsia="Arial" w:hAnsi="Arial" w:cs="Arial"/>
          <w:color w:val="808080"/>
          <w:sz w:val="22"/>
          <w:szCs w:val="22"/>
        </w:rPr>
        <w:t>04</w:t>
      </w:r>
      <w:r w:rsidR="00A36A17" w:rsidRPr="00EE5539">
        <w:rPr>
          <w:rFonts w:ascii="Arial" w:eastAsia="Arial" w:hAnsi="Arial" w:cs="Arial"/>
          <w:color w:val="808080"/>
          <w:sz w:val="22"/>
          <w:szCs w:val="22"/>
        </w:rPr>
        <w:t>-</w:t>
      </w:r>
      <w:r w:rsidRPr="00EE5539">
        <w:rPr>
          <w:rFonts w:ascii="Arial" w:eastAsia="Arial" w:hAnsi="Arial" w:cs="Arial"/>
          <w:color w:val="808080"/>
          <w:sz w:val="22"/>
          <w:szCs w:val="22"/>
        </w:rPr>
        <w:t>20</w:t>
      </w:r>
      <w:r w:rsidR="0014148F" w:rsidRPr="00EE5539">
        <w:rPr>
          <w:rFonts w:ascii="Arial" w:eastAsia="Arial" w:hAnsi="Arial" w:cs="Arial"/>
          <w:color w:val="808080"/>
          <w:sz w:val="22"/>
          <w:szCs w:val="22"/>
        </w:rPr>
        <w:t>01</w:t>
      </w:r>
      <w:r w:rsidRPr="00EE5539">
        <w:rPr>
          <w:rFonts w:ascii="Arial" w:eastAsia="Arial" w:hAnsi="Arial" w:cs="Arial"/>
          <w:color w:val="808080"/>
          <w:sz w:val="22"/>
          <w:szCs w:val="22"/>
          <w:rtl/>
        </w:rPr>
        <w:t xml:space="preserve"> </w:t>
      </w:r>
      <w:r w:rsidRPr="00EE5539">
        <w:rPr>
          <w:rFonts w:ascii="Arial" w:eastAsia="Arial" w:hAnsi="Arial" w:cs="Arial"/>
          <w:sz w:val="22"/>
          <w:szCs w:val="22"/>
          <w:rtl/>
        </w:rPr>
        <w:t>בי</w:t>
      </w:r>
      <w:r w:rsidRPr="00EE5539">
        <w:rPr>
          <w:rFonts w:ascii="Arial" w:eastAsia="Arial" w:hAnsi="Arial" w:cs="Arial"/>
          <w:sz w:val="22"/>
          <w:szCs w:val="22"/>
        </w:rPr>
        <w:t>"</w:t>
      </w:r>
      <w:r w:rsidRPr="00EE5539">
        <w:rPr>
          <w:rFonts w:ascii="Arial" w:eastAsia="Arial" w:hAnsi="Arial" w:cs="Arial"/>
          <w:sz w:val="22"/>
          <w:szCs w:val="22"/>
          <w:rtl/>
        </w:rPr>
        <w:t>ס</w:t>
      </w:r>
      <w:r w:rsidRPr="00EE5539">
        <w:rPr>
          <w:rFonts w:ascii="Arial" w:eastAsia="Arial" w:hAnsi="Arial" w:cs="Arial"/>
          <w:sz w:val="22"/>
          <w:szCs w:val="22"/>
        </w:rPr>
        <w:t xml:space="preserve"> </w:t>
      </w:r>
      <w:r w:rsidRPr="00EE5539">
        <w:rPr>
          <w:rFonts w:ascii="Arial" w:eastAsia="Arial" w:hAnsi="Arial" w:cs="Arial"/>
          <w:sz w:val="22"/>
          <w:szCs w:val="22"/>
          <w:rtl/>
        </w:rPr>
        <w:t>תיכון</w:t>
      </w:r>
      <w:r w:rsidRPr="00EE5539">
        <w:rPr>
          <w:rFonts w:ascii="Arial" w:eastAsia="Arial" w:hAnsi="Arial" w:cs="Arial"/>
          <w:sz w:val="22"/>
          <w:szCs w:val="22"/>
        </w:rPr>
        <w:t xml:space="preserve">, </w:t>
      </w:r>
      <w:r w:rsidRPr="00EE5539">
        <w:rPr>
          <w:rFonts w:ascii="Arial" w:eastAsia="Arial" w:hAnsi="Arial" w:cs="Arial"/>
          <w:sz w:val="22"/>
          <w:szCs w:val="22"/>
          <w:rtl/>
        </w:rPr>
        <w:t>בגרות</w:t>
      </w:r>
      <w:r w:rsidRPr="00EE5539">
        <w:rPr>
          <w:rFonts w:ascii="Arial" w:eastAsia="Arial" w:hAnsi="Arial" w:cs="Arial"/>
          <w:sz w:val="22"/>
          <w:szCs w:val="22"/>
        </w:rPr>
        <w:t xml:space="preserve"> </w:t>
      </w:r>
      <w:r w:rsidRPr="00EE5539">
        <w:rPr>
          <w:rFonts w:ascii="Arial" w:eastAsia="Arial" w:hAnsi="Arial" w:cs="Arial"/>
          <w:sz w:val="22"/>
          <w:szCs w:val="22"/>
          <w:rtl/>
        </w:rPr>
        <w:t>מלאה</w:t>
      </w:r>
      <w:r w:rsidR="00B635D6">
        <w:rPr>
          <w:rFonts w:ascii="Arial" w:eastAsia="Arial" w:hAnsi="Arial" w:cs="Arial"/>
          <w:sz w:val="22"/>
          <w:szCs w:val="22"/>
          <w:rtl/>
        </w:rPr>
        <w:t>, תלמיד מצטיין</w:t>
      </w:r>
      <w:r w:rsidR="00B635D6">
        <w:rPr>
          <w:rFonts w:ascii="Arial" w:eastAsia="Arial" w:hAnsi="Arial" w:cs="Arial" w:hint="cs"/>
          <w:sz w:val="22"/>
          <w:szCs w:val="22"/>
          <w:rtl/>
        </w:rPr>
        <w:t>.</w:t>
      </w:r>
    </w:p>
    <w:p w:rsidR="008C4A37" w:rsidRPr="00EE5539" w:rsidRDefault="008C4A37">
      <w:pPr>
        <w:pStyle w:val="Subtitle"/>
        <w:rPr>
          <w:rFonts w:ascii="Arial" w:eastAsia="Arial" w:hAnsi="Arial" w:cs="Arial"/>
          <w:color w:val="808080"/>
          <w:sz w:val="22"/>
          <w:szCs w:val="22"/>
        </w:rPr>
      </w:pPr>
    </w:p>
    <w:p w:rsidR="00002FC8" w:rsidRPr="00EE5539" w:rsidRDefault="002163BE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b/>
          <w:bCs/>
          <w:sz w:val="26"/>
          <w:szCs w:val="26"/>
          <w:rtl/>
        </w:rPr>
        <w:t>מיומנויות</w:t>
      </w:r>
    </w:p>
    <w:p w:rsidR="000044CE" w:rsidRPr="00EE5539" w:rsidRDefault="00F33AE4">
      <w:pPr>
        <w:pStyle w:val="Subtitle"/>
        <w:rPr>
          <w:rFonts w:ascii="Arial" w:eastAsia="Arial" w:hAnsi="Arial" w:cs="Arial"/>
          <w:sz w:val="22"/>
          <w:szCs w:val="22"/>
          <w:rtl/>
        </w:rPr>
      </w:pPr>
      <w:r w:rsidRPr="00EE5539">
        <w:rPr>
          <w:rFonts w:ascii="Arial" w:eastAsia="Arial" w:hAnsi="Arial" w:cs="Arial"/>
          <w:sz w:val="22"/>
          <w:szCs w:val="22"/>
          <w:rtl/>
        </w:rPr>
        <w:t>חילן פרו</w:t>
      </w:r>
      <w:r w:rsidR="00A27BD7" w:rsidRPr="00EE5539">
        <w:rPr>
          <w:rFonts w:ascii="Arial" w:eastAsia="Arial" w:hAnsi="Arial" w:cs="Arial"/>
          <w:sz w:val="22"/>
          <w:szCs w:val="22"/>
          <w:rtl/>
        </w:rPr>
        <w:t xml:space="preserve">, </w:t>
      </w:r>
      <w:proofErr w:type="spellStart"/>
      <w:r w:rsidR="00A27BD7" w:rsidRPr="00EE5539">
        <w:rPr>
          <w:rFonts w:ascii="Arial" w:eastAsia="Arial" w:hAnsi="Arial" w:cs="Arial"/>
          <w:sz w:val="22"/>
          <w:szCs w:val="22"/>
          <w:rtl/>
        </w:rPr>
        <w:t>חילנט</w:t>
      </w:r>
      <w:proofErr w:type="spellEnd"/>
      <w:r w:rsidR="00A27BD7" w:rsidRPr="00EE5539">
        <w:rPr>
          <w:rFonts w:ascii="Arial" w:eastAsia="Arial" w:hAnsi="Arial" w:cs="Arial"/>
          <w:sz w:val="22"/>
          <w:szCs w:val="22"/>
          <w:rtl/>
        </w:rPr>
        <w:t>, חשבשבת</w:t>
      </w:r>
      <w:r w:rsidR="00A27BD7" w:rsidRPr="00EE5539">
        <w:rPr>
          <w:rFonts w:ascii="Arial" w:eastAsia="Arial" w:hAnsi="Arial" w:cs="Arial"/>
          <w:b/>
          <w:bCs/>
          <w:sz w:val="26"/>
          <w:szCs w:val="26"/>
          <w:rtl/>
        </w:rPr>
        <w:t xml:space="preserve">, </w:t>
      </w:r>
      <w:r w:rsidR="00A27BD7" w:rsidRPr="00EE5539">
        <w:rPr>
          <w:rFonts w:ascii="Arial" w:eastAsia="Arial" w:hAnsi="Arial" w:cs="Arial"/>
          <w:sz w:val="22"/>
          <w:szCs w:val="22"/>
        </w:rPr>
        <w:t>SAP</w:t>
      </w:r>
      <w:r w:rsidR="00A27BD7" w:rsidRPr="00EE5539">
        <w:rPr>
          <w:rFonts w:ascii="Arial" w:eastAsia="Arial" w:hAnsi="Arial" w:cs="Arial"/>
          <w:sz w:val="22"/>
          <w:szCs w:val="22"/>
          <w:rtl/>
        </w:rPr>
        <w:t xml:space="preserve">, </w:t>
      </w:r>
      <w:r w:rsidR="00A27BD7" w:rsidRPr="00EE5539">
        <w:rPr>
          <w:rFonts w:ascii="Arial" w:eastAsia="Arial" w:hAnsi="Arial" w:cs="Arial"/>
          <w:sz w:val="22"/>
          <w:szCs w:val="22"/>
        </w:rPr>
        <w:t>CRM</w:t>
      </w:r>
      <w:r w:rsidR="00A27BD7" w:rsidRPr="00EE5539">
        <w:rPr>
          <w:rFonts w:ascii="Arial" w:eastAsia="Arial" w:hAnsi="Arial" w:cs="Arial"/>
          <w:sz w:val="22"/>
          <w:szCs w:val="22"/>
          <w:rtl/>
        </w:rPr>
        <w:t xml:space="preserve">, </w:t>
      </w:r>
      <w:proofErr w:type="spellStart"/>
      <w:r w:rsidR="00A27BD7" w:rsidRPr="00EE5539">
        <w:rPr>
          <w:rFonts w:ascii="Arial" w:eastAsia="Arial" w:hAnsi="Arial" w:cs="Arial"/>
          <w:sz w:val="22"/>
          <w:szCs w:val="22"/>
        </w:rPr>
        <w:t>Nipendo</w:t>
      </w:r>
      <w:proofErr w:type="spellEnd"/>
      <w:r w:rsidR="00A27BD7" w:rsidRPr="00EE5539">
        <w:rPr>
          <w:rFonts w:ascii="Arial" w:eastAsia="Arial" w:hAnsi="Arial" w:cs="Arial"/>
          <w:sz w:val="22"/>
          <w:szCs w:val="22"/>
          <w:rtl/>
        </w:rPr>
        <w:t xml:space="preserve">, </w:t>
      </w:r>
      <w:r w:rsidR="00A27BD7" w:rsidRPr="00EE5539">
        <w:rPr>
          <w:rFonts w:ascii="Arial" w:eastAsia="Arial" w:hAnsi="Arial" w:cs="Arial"/>
          <w:sz w:val="22"/>
          <w:szCs w:val="22"/>
        </w:rPr>
        <w:t>StoreNext</w:t>
      </w:r>
      <w:r w:rsidR="00A27BD7" w:rsidRPr="00EE5539">
        <w:rPr>
          <w:rFonts w:ascii="Arial" w:eastAsia="Arial" w:hAnsi="Arial" w:cs="Arial"/>
          <w:sz w:val="22"/>
          <w:szCs w:val="22"/>
          <w:rtl/>
        </w:rPr>
        <w:t>, מרכבה,</w:t>
      </w:r>
      <w:r w:rsidR="00A27BD7" w:rsidRPr="00EE5539">
        <w:rPr>
          <w:rFonts w:ascii="Arial" w:eastAsia="Arial" w:hAnsi="Arial" w:cs="Arial"/>
          <w:b/>
          <w:bCs/>
          <w:sz w:val="26"/>
          <w:szCs w:val="26"/>
          <w:rtl/>
        </w:rPr>
        <w:t xml:space="preserve"> </w:t>
      </w:r>
      <w:r w:rsidR="001C10D8" w:rsidRPr="00EE5539">
        <w:rPr>
          <w:rFonts w:ascii="Arial" w:eastAsia="Arial" w:hAnsi="Arial" w:cs="Arial"/>
          <w:sz w:val="22"/>
          <w:szCs w:val="22"/>
        </w:rPr>
        <w:t>Office</w:t>
      </w:r>
      <w:r w:rsidR="001C10D8" w:rsidRPr="00EE5539">
        <w:rPr>
          <w:rFonts w:ascii="Arial" w:eastAsia="Arial" w:hAnsi="Arial" w:cs="Arial"/>
          <w:sz w:val="22"/>
          <w:szCs w:val="22"/>
          <w:rtl/>
        </w:rPr>
        <w:t xml:space="preserve"> </w:t>
      </w:r>
      <w:r w:rsidR="001C10D8" w:rsidRPr="00EE5539">
        <w:rPr>
          <w:rFonts w:ascii="Arial" w:eastAsia="Arial" w:hAnsi="Arial" w:cs="Arial"/>
          <w:sz w:val="22"/>
          <w:szCs w:val="22"/>
        </w:rPr>
        <w:t>Excel)</w:t>
      </w:r>
      <w:r w:rsidR="001C10D8" w:rsidRPr="00EE5539">
        <w:rPr>
          <w:rFonts w:ascii="Arial" w:eastAsia="Arial" w:hAnsi="Arial" w:cs="Arial"/>
          <w:sz w:val="22"/>
          <w:szCs w:val="22"/>
          <w:rtl/>
        </w:rPr>
        <w:t xml:space="preserve"> מתקדם), </w:t>
      </w:r>
    </w:p>
    <w:p w:rsidR="008C4A37" w:rsidRPr="00EE5539" w:rsidRDefault="008C4A37">
      <w:pPr>
        <w:pStyle w:val="Subtitle"/>
        <w:rPr>
          <w:rFonts w:ascii="Arial" w:eastAsia="Arial" w:hAnsi="Arial" w:cs="Arial"/>
          <w:sz w:val="26"/>
          <w:szCs w:val="26"/>
          <w:rtl/>
        </w:rPr>
      </w:pPr>
    </w:p>
    <w:p w:rsidR="00002FC8" w:rsidRPr="00EE5539" w:rsidRDefault="00D009DC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b/>
          <w:bCs/>
          <w:sz w:val="26"/>
          <w:szCs w:val="26"/>
          <w:rtl/>
        </w:rPr>
        <w:t>שירות צבאי</w:t>
      </w:r>
      <w:r w:rsidR="0018561F" w:rsidRPr="00EE5539">
        <w:rPr>
          <w:rFonts w:ascii="Arial" w:eastAsia="Arial" w:hAnsi="Arial" w:cs="Arial"/>
          <w:b/>
          <w:bCs/>
          <w:sz w:val="26"/>
          <w:szCs w:val="26"/>
          <w:rtl/>
        </w:rPr>
        <w:t xml:space="preserve"> </w:t>
      </w:r>
    </w:p>
    <w:p w:rsidR="00E304BB" w:rsidRPr="00EE5539" w:rsidRDefault="008C208A">
      <w:pPr>
        <w:pStyle w:val="Subtitle"/>
        <w:rPr>
          <w:rFonts w:ascii="Arial" w:eastAsia="Arial" w:hAnsi="Arial" w:cs="Arial"/>
          <w:b/>
          <w:bCs/>
          <w:sz w:val="26"/>
          <w:szCs w:val="26"/>
          <w:rtl/>
        </w:rPr>
      </w:pPr>
      <w:r w:rsidRPr="00EE5539">
        <w:rPr>
          <w:rFonts w:ascii="Arial" w:eastAsia="Arial" w:hAnsi="Arial" w:cs="Arial"/>
          <w:sz w:val="22"/>
          <w:szCs w:val="22"/>
          <w:rtl/>
        </w:rPr>
        <w:t>מש"ק ניהול</w:t>
      </w:r>
      <w:r w:rsidR="004767A9" w:rsidRPr="00EE5539">
        <w:rPr>
          <w:rFonts w:ascii="Arial" w:eastAsia="Arial" w:hAnsi="Arial" w:cs="Arial"/>
          <w:sz w:val="22"/>
          <w:szCs w:val="22"/>
          <w:rtl/>
        </w:rPr>
        <w:t xml:space="preserve"> מלאי, חיל האוויר. התפקיד כלל קליטה, מיו</w:t>
      </w:r>
      <w:r w:rsidR="0038531F" w:rsidRPr="00EE5539">
        <w:rPr>
          <w:rFonts w:ascii="Arial" w:eastAsia="Arial" w:hAnsi="Arial" w:cs="Arial"/>
          <w:sz w:val="22"/>
          <w:szCs w:val="22"/>
          <w:rtl/>
        </w:rPr>
        <w:t xml:space="preserve">ן </w:t>
      </w:r>
      <w:r w:rsidR="004767A9" w:rsidRPr="00EE5539">
        <w:rPr>
          <w:rFonts w:ascii="Arial" w:eastAsia="Arial" w:hAnsi="Arial" w:cs="Arial"/>
          <w:sz w:val="22"/>
          <w:szCs w:val="22"/>
          <w:rtl/>
        </w:rPr>
        <w:t xml:space="preserve">וניהול </w:t>
      </w:r>
      <w:r w:rsidRPr="00EE5539">
        <w:rPr>
          <w:rFonts w:ascii="Arial" w:eastAsia="Arial" w:hAnsi="Arial" w:cs="Arial"/>
          <w:sz w:val="22"/>
          <w:szCs w:val="22"/>
          <w:rtl/>
        </w:rPr>
        <w:t>המלאים</w:t>
      </w:r>
      <w:r w:rsidR="004767A9" w:rsidRPr="00EE5539">
        <w:rPr>
          <w:rFonts w:ascii="Arial" w:eastAsia="Arial" w:hAnsi="Arial" w:cs="Arial"/>
          <w:sz w:val="22"/>
          <w:szCs w:val="22"/>
          <w:rtl/>
        </w:rPr>
        <w:t xml:space="preserve"> ביחידה</w:t>
      </w:r>
      <w:r w:rsidRPr="00EE5539">
        <w:rPr>
          <w:rFonts w:ascii="Arial" w:eastAsia="Arial" w:hAnsi="Arial" w:cs="Arial"/>
          <w:sz w:val="22"/>
          <w:szCs w:val="22"/>
          <w:rtl/>
        </w:rPr>
        <w:t xml:space="preserve"> במערכת הממוחשבת.</w:t>
      </w:r>
    </w:p>
    <w:sectPr w:rsidR="00E304BB" w:rsidRPr="00EE5539">
      <w:headerReference w:type="even" r:id="rId8"/>
      <w:headerReference w:type="default" r:id="rId9"/>
      <w:headerReference w:type="first" r:id="rId10"/>
      <w:pgSz w:w="11906" w:h="16838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23"/>
      <w:numFmt w:val="bullet"/>
      <w:lvlText w:val=""/>
      <w:lvlJc w:val="left"/>
      <w:pPr>
        <w:ind w:left="360" w:hanging="360"/>
      </w:pPr>
      <w:rPr>
        <w:rFonts w:ascii="Symbol" w:eastAsia="Symbol" w:hAnsi="Symbol" w:cs="Aria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021"/>
      <w:numFmt w:val="bullet"/>
      <w:lvlText w:val=""/>
      <w:lvlJc w:val="left"/>
      <w:pPr>
        <w:ind w:left="360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2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17125CF-2EC4-46A9-89DE-3DC82BC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spacing w:line="480" w:lineRule="auto"/>
      <w:outlineLvl w:val="0"/>
    </w:pPr>
    <w:rPr>
      <w:rFonts w:cs="Davi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bidi/>
      <w:spacing w:line="480" w:lineRule="auto"/>
      <w:jc w:val="center"/>
      <w:outlineLvl w:val="1"/>
    </w:pPr>
    <w:rPr>
      <w:rFonts w:cs="David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bidi/>
      <w:jc w:val="center"/>
    </w:pPr>
    <w:rPr>
      <w:b/>
      <w:bCs/>
      <w:sz w:val="32"/>
      <w:szCs w:val="32"/>
      <w:u w:val="single"/>
    </w:rPr>
  </w:style>
  <w:style w:type="paragraph" w:styleId="Subtitle">
    <w:name w:val="Subtitle"/>
    <w:basedOn w:val="Normal"/>
    <w:link w:val="SubtitleChar"/>
    <w:qFormat/>
    <w:pPr>
      <w:bidi/>
    </w:pPr>
    <w:rPr>
      <w:rFonts w:cs="David"/>
      <w:sz w:val="28"/>
      <w:szCs w:val="28"/>
    </w:r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bidi/>
      <w:spacing w:line="480" w:lineRule="auto"/>
    </w:pPr>
    <w:rPr>
      <w:rFonts w:cs="David"/>
      <w:sz w:val="28"/>
      <w:szCs w:val="28"/>
    </w:rPr>
  </w:style>
  <w:style w:type="paragraph" w:styleId="ListParagraph">
    <w:name w:val="List Paragraph"/>
    <w:basedOn w:val="Normal"/>
    <w:qFormat/>
    <w:pPr>
      <w:bidi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SubtitleChar">
    <w:name w:val="Subtitle Char"/>
    <w:link w:val="Subtitle"/>
    <w:rPr>
      <w:rFonts w:cs="David"/>
      <w:sz w:val="28"/>
      <w:szCs w:val="28"/>
    </w:r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fi.bentzv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RUDBDA" Type="http://schemas.openxmlformats.org/officeDocument/2006/relationships/image" Target="media/3TM4D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346</Words>
  <Characters>1974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Tamar Amir</dc:creator>
  <cp:keywords/>
  <dc:description/>
  <cp:lastModifiedBy>efi</cp:lastModifiedBy>
  <cp:revision>221</cp:revision>
  <cp:lastPrinted>2001-09-17T16:53:00Z</cp:lastPrinted>
  <dcterms:created xsi:type="dcterms:W3CDTF">2001-10-14T20:16:00Z</dcterms:created>
  <dcterms:modified xsi:type="dcterms:W3CDTF">2023-12-26T06:55:00Z</dcterms:modified>
</cp:coreProperties>
</file>