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1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437"/>
                    <pic:cNvPicPr/>
                  </pic:nvPicPr>
                  <pic:blipFill>
                    <a:blip xmlns:r="http://schemas.openxmlformats.org/officeDocument/2006/relationships" r:embed="rIdGRT75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Fonts w:cstheme="minorHAnsi"/>
          <w:sz w:val="20"/>
          <w:szCs w:val="20"/>
          <w:rtl/>
        </w:rPr>
      </w:pPr>
      <w:r>
        <w:rPr>
          <w:rFonts w:cstheme="minorHAnsi"/>
          <w:sz w:val="20"/>
          <w:szCs w:val="20"/>
          <w:rtl/>
        </w:rPr>
        <w:t xml:space="preserve"/>
      </w:r>
    </w:p>
    <w:p>
      <w:pPr>
        <w:spacing/>
        <w:jc w:val="center"/>
        <w:rPr>
          <w:rFonts w:cstheme="minorHAnsi"/>
          <w:b/>
          <w:bCs/>
          <w:sz w:val="28"/>
          <w:szCs w:val="28"/>
          <w:u w:val="single"/>
          <w:rtl/>
        </w:rPr>
      </w:pPr>
      <w:r>
        <w:rPr>
          <w:rFonts w:cstheme="minorHAnsi"/>
          <w:b/>
          <w:bCs/>
          <w:sz w:val="28"/>
          <w:szCs w:val="28"/>
          <w:u w:val="single"/>
          <w:rtl/>
        </w:rPr>
        <w:t xml:space="preserve">קורות חיים</w:t>
      </w:r>
    </w:p>
    <w:p>
      <w:pPr>
        <w:spacing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  <w:u w:val="single"/>
          <w:rtl/>
        </w:rPr>
        <w:t xml:space="preserve">פרטים אישיים:</w:t>
      </w:r>
      <w:r>
        <w:br/>
      </w:r>
      <w:r>
        <w:rPr>
          <w:rFonts w:cstheme="minorHAnsi"/>
          <w:b/>
          <w:bCs/>
          <w:sz w:val="24"/>
          <w:szCs w:val="24"/>
          <w:rtl/>
        </w:rPr>
        <w:t xml:space="preserve">שם ומשפחה: </w:t>
      </w:r>
      <w:r>
        <w:rPr>
          <w:rFonts w:cstheme="minorHAnsi"/>
          <w:sz w:val="24"/>
          <w:szCs w:val="24"/>
          <w:rtl/>
        </w:rPr>
        <w:t xml:space="preserve">אריאל מאיר </w:t>
      </w:r>
      <w:r>
        <w:br/>
      </w:r>
      <w:r>
        <w:rPr>
          <w:rFonts w:cstheme="minorHAnsi"/>
          <w:b/>
          <w:bCs/>
          <w:sz w:val="24"/>
          <w:szCs w:val="24"/>
          <w:rtl/>
        </w:rPr>
        <w:t xml:space="preserve">מס' זהות: </w:t>
      </w:r>
      <w:r>
        <w:rPr>
          <w:rFonts w:cstheme="minorHAnsi"/>
          <w:sz w:val="24"/>
          <w:szCs w:val="24"/>
          <w:rtl/>
        </w:rPr>
        <w:t xml:space="preserve">203341573</w:t>
      </w:r>
      <w:r>
        <w:br/>
      </w:r>
      <w:r>
        <w:rPr>
          <w:rFonts w:cstheme="minorHAnsi"/>
          <w:b/>
          <w:bCs/>
          <w:sz w:val="24"/>
          <w:szCs w:val="24"/>
          <w:rtl/>
        </w:rPr>
        <w:t xml:space="preserve">תאריך </w:t>
      </w:r>
      <w:bookmarkStart w:id="2" w:name="_GoBack"/>
      <w:bookmarkEnd w:id="2"/>
      <w:r>
        <w:rPr>
          <w:rFonts w:cstheme="minorHAnsi"/>
          <w:b/>
          <w:bCs/>
          <w:sz w:val="24"/>
          <w:szCs w:val="24"/>
          <w:rtl/>
        </w:rPr>
        <w:t xml:space="preserve">לידה</w:t>
      </w:r>
      <w:r>
        <w:rPr>
          <w:rFonts w:cstheme="minorHAnsi"/>
          <w:sz w:val="24"/>
          <w:szCs w:val="24"/>
          <w:rtl/>
        </w:rPr>
        <w:t xml:space="preserve">: 30/04/1993</w:t>
      </w:r>
      <w:r>
        <w:br/>
      </w:r>
      <w:r>
        <w:rPr>
          <w:rFonts w:cstheme="minorHAnsi"/>
          <w:b/>
          <w:bCs/>
          <w:sz w:val="24"/>
          <w:szCs w:val="24"/>
          <w:rtl/>
        </w:rPr>
        <w:t xml:space="preserve">מגורים</w:t>
      </w:r>
      <w:r>
        <w:rPr>
          <w:rFonts w:cstheme="minorHAnsi"/>
          <w:sz w:val="24"/>
          <w:szCs w:val="24"/>
          <w:rtl/>
        </w:rPr>
        <w:t xml:space="preserve">: </w:t>
      </w:r>
      <w:r>
        <w:rPr>
          <w:rFonts w:cstheme="minorHAnsi"/>
          <w:sz w:val="24"/>
          <w:szCs w:val="24"/>
          <w:rtl/>
        </w:rPr>
        <w:t xml:space="preserve">מושב שדה דוד </w:t>
      </w:r>
      <w:r>
        <w:br/>
      </w:r>
      <w:r>
        <w:rPr>
          <w:rFonts w:cstheme="minorHAnsi"/>
          <w:b/>
          <w:bCs/>
          <w:sz w:val="24"/>
          <w:szCs w:val="24"/>
          <w:rtl/>
        </w:rPr>
        <w:t xml:space="preserve">טלפון</w:t>
      </w:r>
      <w:r>
        <w:rPr>
          <w:rFonts w:cstheme="minorHAnsi"/>
          <w:sz w:val="24"/>
          <w:szCs w:val="24"/>
          <w:rtl/>
        </w:rPr>
        <w:t xml:space="preserve">: 050-9866676</w:t>
      </w:r>
      <w:r>
        <w:br/>
      </w:r>
      <w:r>
        <w:rPr>
          <w:rFonts w:cstheme="minorHAnsi"/>
          <w:b/>
          <w:bCs/>
          <w:sz w:val="24"/>
          <w:szCs w:val="24"/>
          <w:rtl/>
        </w:rPr>
        <w:t xml:space="preserve">דוא"ל</w:t>
      </w:r>
      <w:r>
        <w:rPr>
          <w:rFonts w:cstheme="minorHAnsi"/>
          <w:sz w:val="24"/>
          <w:szCs w:val="24"/>
          <w:rtl/>
        </w:rPr>
        <w:t xml:space="preserve">: </w:t>
      </w:r>
      <w:r>
        <w:rPr>
          <w:rFonts w:cstheme="minorHAnsi"/>
          <w:sz w:val="24"/>
          <w:szCs w:val="24"/>
        </w:rPr>
        <w:t xml:space="preserve">arielmeir1613@gmail.com</w:t>
      </w:r>
    </w:p>
    <w:p>
      <w:pPr>
        <w:spacing/>
        <w:rPr>
          <w:rFonts w:cstheme="minorHAnsi"/>
          <w:b/>
          <w:bCs/>
          <w:sz w:val="24"/>
          <w:szCs w:val="24"/>
          <w:rtl/>
        </w:rPr>
      </w:pPr>
      <w:r>
        <w:rPr>
          <w:rFonts w:cstheme="minorHAnsi"/>
          <w:b/>
          <w:bCs/>
          <w:sz w:val="24"/>
          <w:szCs w:val="24"/>
          <w:u w:val="single"/>
          <w:rtl/>
        </w:rPr>
        <w:t xml:space="preserve">תמצית:</w:t>
      </w:r>
      <w:r>
        <w:br/>
      </w:r>
      <w:r>
        <w:rPr>
          <w:rFonts w:cstheme="minorHAnsi"/>
          <w:sz w:val="24"/>
          <w:szCs w:val="24"/>
          <w:rtl/>
        </w:rPr>
        <w:t xml:space="preserve">בעל ניסיון בתפקיד</w:t>
      </w:r>
      <w:r>
        <w:rPr>
          <w:rFonts w:cstheme="minorHAnsi"/>
          <w:sz w:val="24"/>
          <w:szCs w:val="24"/>
          <w:rtl/>
        </w:rPr>
        <w:t xml:space="preserve"> מנהל פרויקטים</w:t>
      </w:r>
      <w:r>
        <w:rPr>
          <w:rFonts w:cstheme="minorHAnsi"/>
          <w:sz w:val="24"/>
          <w:szCs w:val="24"/>
          <w:rtl/>
        </w:rPr>
        <w:t xml:space="preserve">, מתן תמיכה בתחום הטכני, תחזוקה ופתרון תקלות במפעל</w:t>
      </w:r>
      <w:r>
        <w:rPr>
          <w:rFonts w:cstheme="minorHAnsi"/>
          <w:sz w:val="24"/>
          <w:szCs w:val="24"/>
        </w:rPr>
        <w:t xml:space="preserve">.</w:t>
      </w:r>
      <w:r>
        <w:rPr>
          <w:rFonts w:cstheme="minorHAnsi"/>
          <w:sz w:val="24"/>
          <w:szCs w:val="24"/>
          <w:rtl/>
        </w:rPr>
        <w:t xml:space="preserve"> עזרה בתכנון פרויקטים של תשתיות.</w:t>
      </w:r>
      <w:r>
        <w:br/>
      </w:r>
      <w:r>
        <w:rPr>
          <w:rFonts w:cstheme="minorHAnsi"/>
          <w:sz w:val="24"/>
          <w:szCs w:val="24"/>
          <w:rtl/>
        </w:rPr>
        <w:t xml:space="preserve">גישה משימתית ושיטתית מאורגנת, מחויבות לביצועים ולתוצאות איכותיות</w:t>
      </w:r>
      <w:r>
        <w:rPr>
          <w:rFonts w:cstheme="minorHAnsi"/>
          <w:color w:val="7A7A7A"/>
          <w:sz w:val="24"/>
          <w:szCs w:val="24"/>
        </w:rPr>
        <w:t xml:space="preserve">.</w:t>
      </w:r>
    </w:p>
    <w:p>
      <w:pPr>
        <w:spacing/>
        <w:rPr>
          <w:rFonts w:cstheme="minorHAnsi"/>
          <w:b/>
          <w:bCs/>
          <w:sz w:val="24"/>
          <w:szCs w:val="24"/>
          <w:rtl/>
        </w:rPr>
      </w:pPr>
      <w:r>
        <w:rPr>
          <w:rFonts w:cstheme="minorHAnsi"/>
          <w:b/>
          <w:bCs/>
          <w:sz w:val="24"/>
          <w:szCs w:val="24"/>
          <w:u w:val="single"/>
          <w:rtl/>
        </w:rPr>
        <w:t xml:space="preserve">השכלה:</w:t>
      </w:r>
      <w:r>
        <w:br/>
      </w:r>
      <w:r>
        <w:rPr>
          <w:rFonts w:cstheme="minorHAnsi"/>
          <w:b/>
          <w:bCs/>
          <w:sz w:val="24"/>
          <w:szCs w:val="24"/>
          <w:rtl/>
        </w:rPr>
        <w:t xml:space="preserve">2018 - 2022:</w:t>
      </w:r>
      <w:r>
        <w:rPr>
          <w:rFonts w:cstheme="minorHAnsi"/>
          <w:b/>
          <w:bCs/>
          <w:sz w:val="24"/>
          <w:szCs w:val="24"/>
          <w:rtl/>
        </w:rPr>
        <w:t xml:space="preserve"> </w:t>
      </w:r>
      <w:r>
        <w:rPr>
          <w:rFonts w:cstheme="minorHAnsi"/>
          <w:sz w:val="24"/>
          <w:szCs w:val="24"/>
          <w:rtl/>
        </w:rPr>
        <w:t xml:space="preserve">לימודי הנ</w:t>
      </w:r>
      <w:r>
        <w:rPr>
          <w:rFonts w:cstheme="minorHAnsi"/>
          <w:sz w:val="24"/>
          <w:szCs w:val="24"/>
          <w:rtl/>
        </w:rPr>
        <w:t xml:space="preserve">דסאי חשמל במכללה למנהל באשדוד.</w:t>
      </w:r>
      <w:r>
        <w:br/>
      </w:r>
      <w:r>
        <w:rPr>
          <w:rFonts w:cstheme="minorHAnsi"/>
          <w:sz w:val="24"/>
          <w:szCs w:val="24"/>
          <w:rtl/>
        </w:rPr>
        <w:t xml:space="preserve">תעודת הנדסאי חשמל.</w:t>
      </w:r>
      <w:r>
        <w:br/>
      </w:r>
      <w:r>
        <w:rPr>
          <w:rFonts w:cstheme="minorHAnsi"/>
          <w:sz w:val="24"/>
          <w:szCs w:val="24"/>
          <w:rtl/>
        </w:rPr>
        <w:t xml:space="preserve">רישיון חשמלאי ראש</w:t>
      </w:r>
      <w:r>
        <w:br/>
      </w:r>
      <w:r>
        <w:rPr>
          <w:rFonts w:cstheme="minorHAnsi" w:hint="cs"/>
          <w:b/>
          <w:bCs/>
          <w:sz w:val="24"/>
          <w:szCs w:val="24"/>
          <w:rtl/>
        </w:rPr>
        <w:t xml:space="preserve">2000 -</w:t>
      </w:r>
      <w:r>
        <w:rPr>
          <w:rFonts w:cstheme="minorHAnsi" w:hint="cs"/>
          <w:sz w:val="24"/>
          <w:szCs w:val="24"/>
          <w:rtl/>
        </w:rPr>
        <w:t xml:space="preserve"> </w:t>
      </w:r>
      <w:r>
        <w:rPr>
          <w:rFonts w:cstheme="minorHAnsi"/>
          <w:b/>
          <w:bCs/>
          <w:sz w:val="24"/>
          <w:szCs w:val="24"/>
          <w:rtl/>
        </w:rPr>
        <w:t xml:space="preserve">2012:</w:t>
      </w:r>
      <w:r>
        <w:rPr>
          <w:rFonts w:cstheme="minorHAnsi"/>
          <w:sz w:val="24"/>
          <w:szCs w:val="24"/>
          <w:rtl/>
        </w:rPr>
        <w:t xml:space="preserve"> 12 שנות לימוד</w:t>
      </w:r>
    </w:p>
    <w:p>
      <w:pPr>
        <w:spacing/>
        <w:rPr>
          <w:rFonts w:cstheme="minorHAnsi"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u w:val="single"/>
          <w:rtl/>
        </w:rPr>
        <w:t xml:space="preserve">שירות צבאי:</w:t>
      </w:r>
      <w:r>
        <w:br/>
      </w:r>
      <w:r>
        <w:rPr>
          <w:rFonts w:cstheme="minorHAnsi" w:hint="cs"/>
          <w:b/>
          <w:bCs/>
          <w:sz w:val="24"/>
          <w:szCs w:val="24"/>
          <w:rtl/>
        </w:rPr>
        <w:t xml:space="preserve">2012 </w:t>
      </w:r>
      <w:r>
        <w:rPr>
          <w:rFonts w:cstheme="minorHAnsi"/>
          <w:b/>
          <w:bCs/>
          <w:sz w:val="24"/>
          <w:szCs w:val="24"/>
          <w:rtl/>
        </w:rPr>
        <w:t xml:space="preserve">–</w:t>
      </w:r>
      <w:r>
        <w:rPr>
          <w:rFonts w:cstheme="minorHAnsi" w:hint="cs"/>
          <w:b/>
          <w:bCs/>
          <w:sz w:val="24"/>
          <w:szCs w:val="24"/>
          <w:rtl/>
        </w:rPr>
        <w:t xml:space="preserve"> 2015: </w:t>
      </w:r>
      <w:r>
        <w:rPr>
          <w:rFonts w:cs="Calibri"/>
          <w:sz w:val="24"/>
          <w:szCs w:val="24"/>
          <w:rtl/>
        </w:rPr>
        <w:t xml:space="preserve">סוהר בשירות בתי הסוהר בכלא "עופר"</w:t>
      </w:r>
      <w:r>
        <w:rPr>
          <w:rFonts w:cstheme="minorHAnsi" w:hint="cs"/>
          <w:sz w:val="24"/>
          <w:szCs w:val="24"/>
          <w:rtl/>
        </w:rPr>
        <w:t xml:space="preserve">.</w:t>
      </w:r>
    </w:p>
    <w:p>
      <w:pPr>
        <w:spacing/>
        <w:rPr>
          <w:rFonts w:cstheme="minorHAnsi"/>
          <w:b/>
          <w:bCs/>
          <w:sz w:val="24"/>
          <w:szCs w:val="24"/>
          <w:rtl/>
        </w:rPr>
      </w:pPr>
      <w:r>
        <w:rPr>
          <w:rFonts w:cstheme="minorHAnsi"/>
          <w:b/>
          <w:bCs/>
          <w:sz w:val="24"/>
          <w:szCs w:val="24"/>
          <w:u w:val="single"/>
          <w:rtl/>
        </w:rPr>
        <w:t xml:space="preserve">ניסיון תעסוקתי</w:t>
      </w:r>
      <w:r>
        <w:rPr>
          <w:rFonts w:cstheme="minorHAnsi"/>
          <w:b/>
          <w:bCs/>
          <w:sz w:val="24"/>
          <w:szCs w:val="24"/>
          <w:u w:val="single"/>
        </w:rPr>
        <w:t xml:space="preserve">:</w:t>
      </w:r>
      <w:r>
        <w:br/>
      </w:r>
      <w:r>
        <w:rPr>
          <w:rFonts w:cstheme="minorHAnsi"/>
          <w:b/>
          <w:bCs/>
          <w:sz w:val="24"/>
          <w:szCs w:val="24"/>
          <w:rtl/>
        </w:rPr>
        <w:t xml:space="preserve">2022 – היום:</w:t>
      </w:r>
      <w:r>
        <w:rPr>
          <w:rFonts w:cstheme="minorHAnsi"/>
          <w:b/>
          <w:bCs/>
          <w:sz w:val="24"/>
          <w:szCs w:val="24"/>
          <w:rtl/>
        </w:rPr>
        <w:t xml:space="preserve"> </w:t>
      </w:r>
      <w:r>
        <w:rPr>
          <w:rFonts w:cstheme="minorHAnsi"/>
          <w:sz w:val="24"/>
          <w:szCs w:val="24"/>
          <w:rtl/>
        </w:rPr>
        <w:t xml:space="preserve">חשמלאי </w:t>
      </w:r>
      <w:r>
        <w:rPr>
          <w:rFonts w:cstheme="minorHAnsi"/>
          <w:sz w:val="24"/>
          <w:szCs w:val="24"/>
          <w:rtl/>
        </w:rPr>
        <w:t xml:space="preserve">ראשי </w:t>
      </w:r>
      <w:r>
        <w:rPr>
          <w:rFonts w:cstheme="minorHAnsi"/>
          <w:sz w:val="24"/>
          <w:szCs w:val="24"/>
          <w:rtl/>
        </w:rPr>
        <w:t xml:space="preserve">בחב' </w:t>
      </w:r>
      <w:r>
        <w:rPr>
          <w:rFonts w:cstheme="minorHAnsi"/>
          <w:sz w:val="24"/>
          <w:szCs w:val="24"/>
          <w:rtl/>
        </w:rPr>
        <w:t xml:space="preserve">אנרפוינט</w:t>
      </w:r>
      <w:r>
        <w:rPr>
          <w:rFonts w:cstheme="minorHAnsi"/>
          <w:sz w:val="24"/>
          <w:szCs w:val="24"/>
          <w:rtl/>
        </w:rPr>
        <w:t xml:space="preserve"> ישראל מערכות סולאריות </w:t>
      </w:r>
      <w:r>
        <w:rPr>
          <w:rFonts w:cstheme="minorHAnsi"/>
          <w:color w:val="202124"/>
          <w:sz w:val="24"/>
          <w:szCs w:val="24"/>
          <w:shd w:val="clear" w:color="auto" w:fill="FFFFFF"/>
          <w:rtl/>
        </w:rPr>
        <w:t xml:space="preserve">מבית </w:t>
      </w:r>
      <w:r>
        <w:rPr>
          <w:rFonts w:cstheme="minorHAnsi"/>
          <w:color w:val="202124"/>
          <w:sz w:val="24"/>
          <w:szCs w:val="24"/>
          <w:shd w:val="clear" w:color="auto" w:fill="FFFFFF"/>
          <w:rtl/>
        </w:rPr>
        <w:t xml:space="preserve">כלמוביל</w:t>
      </w:r>
      <w:r>
        <w:rPr>
          <w:rFonts w:cstheme="minorHAnsi"/>
          <w:sz w:val="24"/>
          <w:szCs w:val="24"/>
          <w:rtl/>
        </w:rPr>
        <w:t xml:space="preserve">. </w:t>
      </w:r>
    </w:p>
    <w:p>
      <w:pPr>
        <w:spacing/>
        <w:rPr>
          <w:rFonts w:cstheme="minorHAnsi"/>
          <w:b/>
          <w:bCs/>
          <w:sz w:val="24"/>
          <w:szCs w:val="24"/>
          <w:rtl/>
        </w:rPr>
      </w:pPr>
      <w:r>
        <w:rPr>
          <w:rFonts w:cstheme="minorHAnsi"/>
          <w:b/>
          <w:bCs/>
          <w:sz w:val="24"/>
          <w:szCs w:val="24"/>
          <w:rtl/>
        </w:rPr>
        <w:t xml:space="preserve">2021 </w:t>
      </w:r>
      <w:r>
        <w:rPr>
          <w:rFonts w:cstheme="minorHAnsi"/>
          <w:b/>
          <w:bCs/>
          <w:sz w:val="24"/>
          <w:szCs w:val="24"/>
          <w:rtl/>
        </w:rPr>
        <w:t xml:space="preserve">– </w:t>
      </w:r>
      <w:r>
        <w:rPr>
          <w:rFonts w:cstheme="minorHAnsi"/>
          <w:b/>
          <w:bCs/>
          <w:sz w:val="24"/>
          <w:szCs w:val="24"/>
          <w:rtl/>
        </w:rPr>
        <w:t xml:space="preserve">2022</w:t>
      </w:r>
      <w:r>
        <w:rPr>
          <w:rFonts w:cstheme="minorHAnsi"/>
          <w:sz w:val="24"/>
          <w:szCs w:val="24"/>
          <w:rtl/>
        </w:rPr>
        <w:t xml:space="preserve">:</w:t>
      </w:r>
      <w:r>
        <w:rPr>
          <w:rFonts w:cstheme="minorHAnsi"/>
          <w:sz w:val="24"/>
          <w:szCs w:val="24"/>
          <w:rtl/>
        </w:rPr>
        <w:t xml:space="preserve"> </w:t>
      </w:r>
      <w:r>
        <w:rPr>
          <w:rFonts w:cstheme="minorHAnsi"/>
          <w:sz w:val="24"/>
          <w:szCs w:val="24"/>
          <w:rtl/>
        </w:rPr>
        <w:t xml:space="preserve">מנהל פרויקטים</w:t>
      </w:r>
      <w:r>
        <w:rPr>
          <w:rFonts w:cstheme="minorHAnsi"/>
          <w:sz w:val="24"/>
          <w:szCs w:val="24"/>
          <w:rtl/>
        </w:rPr>
        <w:t xml:space="preserve"> בחב' י.א. חשמל</w:t>
      </w:r>
      <w:r>
        <w:rPr>
          <w:rFonts w:cstheme="minorHAnsi"/>
          <w:sz w:val="24"/>
          <w:szCs w:val="24"/>
          <w:rtl/>
        </w:rPr>
        <w:t xml:space="preserve">.</w:t>
      </w:r>
    </w:p>
    <w:p>
      <w:pPr>
        <w:spacing/>
        <w:rPr>
          <w:rFonts w:cstheme="minorHAnsi"/>
          <w:b/>
          <w:bCs/>
          <w:sz w:val="24"/>
          <w:szCs w:val="24"/>
          <w:rtl/>
        </w:rPr>
      </w:pPr>
      <w:r>
        <w:rPr>
          <w:rFonts w:cstheme="minorHAnsi"/>
          <w:b/>
          <w:bCs/>
          <w:sz w:val="24"/>
          <w:szCs w:val="24"/>
          <w:rtl/>
        </w:rPr>
        <w:t xml:space="preserve">2019</w:t>
      </w:r>
      <w:r>
        <w:rPr>
          <w:rFonts w:cstheme="minorHAnsi"/>
          <w:b/>
          <w:bCs/>
          <w:sz w:val="24"/>
          <w:szCs w:val="24"/>
          <w:rtl/>
        </w:rPr>
        <w:t xml:space="preserve"> </w:t>
      </w:r>
      <w:r>
        <w:rPr>
          <w:rFonts w:cstheme="minorHAnsi"/>
          <w:b/>
          <w:bCs/>
          <w:sz w:val="24"/>
          <w:szCs w:val="24"/>
          <w:rtl/>
        </w:rPr>
        <w:t xml:space="preserve">– 2021:</w:t>
      </w:r>
      <w:r>
        <w:rPr>
          <w:rFonts w:cstheme="minorHAnsi"/>
          <w:b/>
          <w:bCs/>
          <w:sz w:val="24"/>
          <w:szCs w:val="24"/>
          <w:rtl/>
        </w:rPr>
        <w:t xml:space="preserve"> </w:t>
      </w:r>
      <w:r>
        <w:rPr>
          <w:rFonts w:cstheme="minorHAnsi"/>
          <w:sz w:val="24"/>
          <w:szCs w:val="24"/>
          <w:rtl/>
        </w:rPr>
        <w:t xml:space="preserve">מתן שירותי</w:t>
      </w:r>
      <w:r>
        <w:rPr>
          <w:rFonts w:cstheme="minorHAnsi"/>
          <w:sz w:val="24"/>
          <w:szCs w:val="24"/>
          <w:rtl/>
        </w:rPr>
        <w:t xml:space="preserve"> אחזקה בבית ספר מקיף דתי "אור עציון"</w:t>
      </w:r>
    </w:p>
    <w:p>
      <w:pPr>
        <w:spacing/>
        <w:rPr>
          <w:rFonts w:cstheme="minorHAnsi"/>
          <w:b/>
          <w:bCs/>
          <w:sz w:val="24"/>
          <w:szCs w:val="24"/>
          <w:rtl/>
        </w:rPr>
      </w:pPr>
      <w:r>
        <w:rPr>
          <w:rFonts w:cstheme="minorHAnsi"/>
          <w:b/>
          <w:bCs/>
          <w:sz w:val="24"/>
          <w:szCs w:val="24"/>
          <w:rtl/>
        </w:rPr>
        <w:t xml:space="preserve">2015 –</w:t>
      </w:r>
      <w:r>
        <w:rPr>
          <w:rFonts w:cstheme="minorHAnsi"/>
          <w:b/>
          <w:bCs/>
          <w:sz w:val="24"/>
          <w:szCs w:val="24"/>
          <w:rtl/>
        </w:rPr>
        <w:t xml:space="preserve"> 2019:</w:t>
      </w:r>
      <w:r>
        <w:rPr>
          <w:rFonts w:cstheme="minorHAnsi"/>
          <w:b/>
          <w:bCs/>
          <w:sz w:val="24"/>
          <w:szCs w:val="24"/>
          <w:rtl/>
        </w:rPr>
        <w:t xml:space="preserve">  </w:t>
      </w:r>
      <w:r>
        <w:rPr>
          <w:rFonts w:cstheme="minorHAnsi"/>
          <w:sz w:val="24"/>
          <w:szCs w:val="24"/>
          <w:rtl/>
        </w:rPr>
        <w:t xml:space="preserve">נגר בנגריית נובו מטבחים.</w:t>
      </w:r>
    </w:p>
    <w:p>
      <w:pPr>
        <w:spacing/>
        <w:rPr>
          <w:rFonts w:cstheme="minorHAnsi"/>
          <w:sz w:val="24"/>
          <w:szCs w:val="24"/>
          <w:rtl/>
        </w:rPr>
      </w:pPr>
      <w:r>
        <w:rPr>
          <w:rFonts w:cstheme="minorHAnsi"/>
          <w:b/>
          <w:bCs/>
          <w:sz w:val="24"/>
          <w:szCs w:val="24"/>
          <w:u w:val="single"/>
          <w:rtl/>
        </w:rPr>
        <w:t xml:space="preserve">שפות:</w:t>
      </w:r>
      <w:r>
        <w:br/>
      </w:r>
      <w:r>
        <w:rPr>
          <w:rFonts w:cstheme="minorHAnsi"/>
          <w:sz w:val="24"/>
          <w:szCs w:val="24"/>
          <w:rtl/>
        </w:rPr>
        <w:t xml:space="preserve">עברית: שפת אם</w:t>
      </w:r>
      <w:r>
        <w:br/>
      </w:r>
      <w:r>
        <w:rPr>
          <w:rFonts w:cstheme="minorHAnsi"/>
          <w:sz w:val="24"/>
          <w:szCs w:val="24"/>
          <w:rtl/>
        </w:rPr>
        <w:t xml:space="preserve">אנגלית:</w:t>
      </w:r>
      <w:r>
        <w:rPr>
          <w:rFonts w:cstheme="minorHAnsi"/>
          <w:sz w:val="24"/>
          <w:szCs w:val="24"/>
          <w:rtl/>
        </w:rPr>
        <w:t xml:space="preserve"> דיבור ברמה טובה. </w:t>
      </w:r>
    </w:p>
    <w:p>
      <w:pPr>
        <w:spacing/>
        <w:rPr>
          <w:rFonts w:cstheme="minorHAnsi"/>
          <w:sz w:val="24"/>
          <w:szCs w:val="24"/>
          <w:rtl/>
        </w:rPr>
      </w:pPr>
      <w:r>
        <w:rPr>
          <w:rFonts w:cstheme="minorHAnsi"/>
          <w:b/>
          <w:bCs/>
          <w:sz w:val="24"/>
          <w:szCs w:val="24"/>
          <w:u w:val="single"/>
          <w:rtl/>
        </w:rPr>
        <w:t xml:space="preserve">יישומי מחשב:</w:t>
      </w:r>
      <w:r>
        <w:br/>
      </w:r>
      <w:r>
        <w:rPr>
          <w:rFonts w:cstheme="minorHAnsi"/>
          <w:sz w:val="24"/>
          <w:szCs w:val="24"/>
          <w:rtl/>
        </w:rPr>
        <w:t xml:space="preserve">שליטה ביישומי</w:t>
      </w:r>
      <w:r>
        <w:rPr>
          <w:rFonts w:cstheme="minorHAnsi"/>
          <w:sz w:val="24"/>
          <w:szCs w:val="24"/>
        </w:rPr>
        <w:t xml:space="preserve">,</w:t>
      </w:r>
      <w:r>
        <w:rPr>
          <w:rFonts w:cstheme="minorHAnsi"/>
          <w:sz w:val="24"/>
          <w:szCs w:val="24"/>
        </w:rPr>
        <w:t xml:space="preserve">Office </w:t>
      </w:r>
      <w:r>
        <w:rPr>
          <w:rFonts w:cstheme="minorHAnsi"/>
          <w:sz w:val="24"/>
          <w:szCs w:val="24"/>
          <w:rtl/>
        </w:rPr>
        <w:t xml:space="preserve"> </w:t>
      </w:r>
      <w:r>
        <w:rPr>
          <w:rFonts w:cstheme="minorHAnsi"/>
          <w:sz w:val="24"/>
          <w:szCs w:val="24"/>
          <w:rtl/>
        </w:rPr>
        <w:t xml:space="preserve">דוא"ל ואינטרנט. </w:t>
      </w:r>
    </w:p>
    <w:p>
      <w:pPr>
        <w: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rtl/>
        </w:rPr>
        <w:t xml:space="preserve">** המלצות תינתנה עפ"י דרישה</w:t>
      </w:r>
      <w:r>
        <w:rPr>
          <w:rFonts w:cstheme="minorHAnsi"/>
          <w:sz w:val="24"/>
          <w:szCs w:val="24"/>
        </w:rPr>
        <w:t xml:space="preserve">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7689A47"/>
  <w15:docId xmlns:w15="http://schemas.microsoft.com/office/word/2012/wordml" w15:val="{E0A37A71-74E9-43C1-8A88-5E507E4DC73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GRT75K" Type="http://schemas.openxmlformats.org/officeDocument/2006/relationships/image" Target="media/FNPW3P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150</Words>
  <Characters>751</Characters>
  <Application>Microsoft Office Word</Application>
  <DocSecurity>0</DocSecurity>
  <Lines>6</Lines>
  <Paragraphs>1</Paragraphs>
  <Company>home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ליאת פרגי-מעוף משאבי אנוש-סניף אשקלון</cp:lastModifiedBy>
  <cp:lastPrinted>2022-03-28T08:06:00Z</cp:lastPrinted>
  <cp:revision>2</cp:revision>
  <dcterms:created xsi:type="dcterms:W3CDTF">2023-07-17T10:19:00Z</dcterms:created>
  <dcterms:modified xsi:type="dcterms:W3CDTF">2023-07-17T10:19:00Z</dcterms:modified>
</cp:coreProperties>
</file>