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227"/>
                    <pic:cNvPicPr/>
                  </pic:nvPicPr>
                  <pic:blipFill>
                    <a:blip xmlns:r="http://schemas.openxmlformats.org/officeDocument/2006/relationships" r:embed="rIdZQZJA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9A555" w14:textId="694772FE" w:rsidR="007B7F21" w:rsidRPr="00340216" w:rsidRDefault="007B7F21" w:rsidP="00BE74AF">
      <w:pPr>
        <w:rPr>
          <w:rFonts w:cstheme="minorHAnsi"/>
          <w:b/>
          <w:bCs/>
          <w:sz w:val="26"/>
          <w:szCs w:val="26"/>
        </w:rPr>
      </w:pPr>
      <w:r w:rsidRPr="00340216">
        <w:rPr>
          <w:rFonts w:cstheme="minorHAns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7353EF" wp14:editId="06771871">
                <wp:simplePos x="0" y="0"/>
                <wp:positionH relativeFrom="column">
                  <wp:posOffset>242455</wp:posOffset>
                </wp:positionH>
                <wp:positionV relativeFrom="paragraph">
                  <wp:posOffset>6927</wp:posOffset>
                </wp:positionV>
                <wp:extent cx="6364431" cy="4191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4431" cy="4191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9818D" w14:textId="19FAA2BA" w:rsidR="007B7F21" w:rsidRPr="007B7F21" w:rsidRDefault="00C75B7A" w:rsidP="00651955">
                            <w:pPr>
                              <w:bidi/>
                              <w:ind w:right="-567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אריאל סמואל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353E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9.1pt;margin-top:.55pt;width:501.15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" fillcolor="#c6d9f1 [671]" stroked="f" strokeweight="2pt">
                <v:textbox>
                  <w:txbxContent>
                    <w:p w14:paraId="01B9818D" w14:textId="19FAA2BA" w:rsidR="007B7F21" w:rsidRPr="007B7F21" w:rsidRDefault="00C75B7A" w:rsidP="00651955">
                      <w:pPr>
                        <w:bidi/>
                        <w:ind w:right="-567"/>
                        <w:jc w:val="center"/>
                        <w:rPr>
                          <w:rFonts w:ascii="Tahoma" w:hAnsi="Tahoma" w:cs="Tahom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sz w:val="44"/>
                          <w:szCs w:val="44"/>
                          <w:rtl/>
                        </w:rPr>
                        <w:t>אריאל סמואל</w:t>
                      </w:r>
                    </w:p>
                  </w:txbxContent>
                </v:textbox>
              </v:shape>
            </w:pict>
          </mc:Fallback>
        </mc:AlternateContent>
      </w:r>
      <w:r w:rsidRPr="00340216">
        <w:rPr>
          <w:rFonts w:cstheme="minorHAnsi"/>
          <w:b/>
          <w:bCs/>
          <w:sz w:val="26"/>
          <w:szCs w:val="26"/>
          <w:rtl/>
        </w:rPr>
        <w:t xml:space="preserve"> </w:t>
      </w:r>
    </w:p>
    <w:p w14:paraId="1930FF1B" w14:textId="6550FC01" w:rsidR="007D145F" w:rsidRPr="00340216" w:rsidRDefault="007D145F" w:rsidP="007D145F">
      <w:pPr>
        <w:pStyle w:val="a4"/>
        <w:ind w:left="5040" w:firstLine="720"/>
        <w:rPr>
          <w:rFonts w:asciiTheme="minorHAnsi" w:hAnsiTheme="minorHAnsi" w:cstheme="minorHAnsi"/>
          <w:color w:val="000000"/>
          <w:sz w:val="26"/>
          <w:szCs w:val="26"/>
        </w:rPr>
      </w:pPr>
      <w:r w:rsidRPr="00340216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 </w:t>
      </w:r>
    </w:p>
    <w:p w14:paraId="25A605C2" w14:textId="5CF27B48" w:rsidR="00BD3C3C" w:rsidRPr="00340216" w:rsidRDefault="00C75B7A" w:rsidP="007B7F21">
      <w:pPr>
        <w:pStyle w:val="a4"/>
        <w:jc w:val="center"/>
        <w:rPr>
          <w:rFonts w:asciiTheme="minorHAnsi" w:hAnsiTheme="minorHAnsi" w:cstheme="minorHAnsi"/>
          <w:color w:val="000000"/>
          <w:sz w:val="26"/>
          <w:szCs w:val="26"/>
          <w:rtl/>
        </w:rPr>
      </w:pPr>
      <w:r w:rsidRPr="00340216">
        <w:rPr>
          <w:rFonts w:asciiTheme="minorHAnsi" w:hAnsiTheme="minorHAnsi" w:cstheme="minorHAnsi"/>
          <w:color w:val="000000"/>
          <w:sz w:val="26"/>
          <w:szCs w:val="26"/>
          <w:rtl/>
        </w:rPr>
        <w:t>נייד: 052-5316363</w:t>
      </w:r>
      <w:r w:rsidR="007B7F21" w:rsidRPr="00340216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- </w:t>
      </w:r>
      <w:r w:rsidR="007D145F" w:rsidRPr="00340216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דוא"ל: </w:t>
      </w:r>
      <w:r w:rsidR="00415AAC" w:rsidRPr="00340216">
        <w:rPr>
          <w:rFonts w:asciiTheme="minorHAnsi" w:hAnsiTheme="minorHAnsi" w:cstheme="minorHAnsi"/>
          <w:color w:val="000000"/>
          <w:sz w:val="26"/>
          <w:szCs w:val="26"/>
        </w:rPr>
        <w:t>arielsam@bezeqint.net</w:t>
      </w:r>
    </w:p>
    <w:p w14:paraId="6D379AC5" w14:textId="78CD2067" w:rsidR="007D145F" w:rsidRPr="00340216" w:rsidRDefault="007D145F" w:rsidP="007D145F">
      <w:pPr>
        <w:bidi/>
        <w:rPr>
          <w:rFonts w:cstheme="minorHAnsi"/>
          <w:color w:val="000000"/>
          <w:sz w:val="26"/>
          <w:szCs w:val="26"/>
          <w:rtl/>
        </w:rPr>
      </w:pPr>
      <w:r w:rsidRPr="00340216">
        <w:rPr>
          <w:rFonts w:cstheme="minorHAns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AA56087" wp14:editId="428F85B3">
                <wp:simplePos x="0" y="0"/>
                <wp:positionH relativeFrom="column">
                  <wp:posOffset>242455</wp:posOffset>
                </wp:positionH>
                <wp:positionV relativeFrom="paragraph">
                  <wp:posOffset>249613</wp:posOffset>
                </wp:positionV>
                <wp:extent cx="6350577" cy="33337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577" cy="3333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3075D" w14:textId="24EC4A6E" w:rsidR="007D145F" w:rsidRPr="007D145F" w:rsidRDefault="007D145F" w:rsidP="007D145F">
                            <w:pPr>
                              <w:bidi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r w:rsidRPr="007D145F"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</w:rPr>
                              <w:t xml:space="preserve">תמצית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A56087" id="Text Box 3" o:spid="_x0000_s1027" type="#_x0000_t202" style="position:absolute;left:0;text-align:left;margin-left:19.1pt;margin-top:19.65pt;width:500.05pt;height:26.2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" fillcolor="#c6d9f1 [671]" stroked="f" strokeweight="2pt">
                <v:textbox>
                  <w:txbxContent>
                    <w:p w14:paraId="0813075D" w14:textId="24EC4A6E" w:rsidR="007D145F" w:rsidRPr="007D145F" w:rsidRDefault="007D145F" w:rsidP="007D145F">
                      <w:pPr>
                        <w:bidi/>
                        <w:rPr>
                          <w:rFonts w:ascii="Tahoma" w:hAnsi="Tahoma" w:cs="Tahoma"/>
                          <w:b/>
                          <w:bCs/>
                        </w:rPr>
                      </w:pPr>
                      <w:r w:rsidRPr="007D145F">
                        <w:rPr>
                          <w:rFonts w:ascii="Tahoma" w:hAnsi="Tahoma" w:cs="Tahoma"/>
                          <w:b/>
                          <w:bCs/>
                          <w:rtl/>
                        </w:rPr>
                        <w:t xml:space="preserve">תמצית </w:t>
                      </w:r>
                    </w:p>
                  </w:txbxContent>
                </v:textbox>
              </v:shape>
            </w:pict>
          </mc:Fallback>
        </mc:AlternateContent>
      </w:r>
    </w:p>
    <w:p w14:paraId="45672BBC" w14:textId="71C2E6A3" w:rsidR="00F957FC" w:rsidRPr="00340216" w:rsidRDefault="00F957FC" w:rsidP="005064BD">
      <w:pPr>
        <w:pStyle w:val="-"/>
        <w:rPr>
          <w:rFonts w:asciiTheme="minorHAnsi" w:hAnsiTheme="minorHAnsi" w:cstheme="minorHAnsi"/>
          <w:b w:val="0"/>
          <w:bCs w:val="0"/>
          <w:color w:val="000000"/>
          <w:sz w:val="26"/>
          <w:szCs w:val="26"/>
          <w:rtl/>
        </w:rPr>
      </w:pPr>
    </w:p>
    <w:p w14:paraId="0D55FAAB" w14:textId="77777777" w:rsidR="00DA6DD0" w:rsidRPr="00340216" w:rsidRDefault="00DA6DD0" w:rsidP="00DA6DD0">
      <w:pPr>
        <w:pStyle w:val="NormalWeb"/>
        <w:numPr>
          <w:ilvl w:val="0"/>
          <w:numId w:val="17"/>
        </w:numPr>
        <w:bidi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40216">
        <w:rPr>
          <w:rFonts w:asciiTheme="minorHAnsi" w:hAnsiTheme="minorHAnsi" w:cstheme="minorHAnsi"/>
          <w:b/>
          <w:bCs/>
          <w:color w:val="000000"/>
          <w:sz w:val="26"/>
          <w:szCs w:val="26"/>
          <w:rtl/>
        </w:rPr>
        <w:t>מנהל פיתוח עסקי</w:t>
      </w:r>
      <w:r w:rsidRPr="00340216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 עם ניסיון בתחום האקולוגיה, ניטור והדברה.</w:t>
      </w:r>
    </w:p>
    <w:p w14:paraId="367E223A" w14:textId="77777777" w:rsidR="00DA6DD0" w:rsidRPr="00340216" w:rsidRDefault="00DA6DD0" w:rsidP="00DA6DD0">
      <w:pPr>
        <w:pStyle w:val="NormalWeb"/>
        <w:numPr>
          <w:ilvl w:val="0"/>
          <w:numId w:val="17"/>
        </w:numPr>
        <w:bidi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  <w:rtl/>
        </w:rPr>
      </w:pPr>
      <w:r w:rsidRPr="00340216">
        <w:rPr>
          <w:rFonts w:asciiTheme="minorHAnsi" w:hAnsiTheme="minorHAnsi" w:cstheme="minorHAnsi"/>
          <w:color w:val="000000"/>
          <w:sz w:val="26"/>
          <w:szCs w:val="26"/>
          <w:rtl/>
        </w:rPr>
        <w:t>בניית תוכנית עסקית מפורטת הכוללת תוכנית כלכלית, שיווקית, מכירות, תמחיר ותמחור.</w:t>
      </w:r>
    </w:p>
    <w:p w14:paraId="1FF3D613" w14:textId="77777777" w:rsidR="00DA6DD0" w:rsidRPr="00340216" w:rsidRDefault="00DA6DD0" w:rsidP="00DA6DD0">
      <w:pPr>
        <w:pStyle w:val="NormalWeb"/>
        <w:numPr>
          <w:ilvl w:val="0"/>
          <w:numId w:val="17"/>
        </w:numPr>
        <w:bidi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  <w:rtl/>
        </w:rPr>
      </w:pPr>
      <w:r w:rsidRPr="00340216">
        <w:rPr>
          <w:rFonts w:asciiTheme="minorHAnsi" w:hAnsiTheme="minorHAnsi" w:cstheme="minorHAnsi"/>
          <w:color w:val="000000"/>
          <w:sz w:val="26"/>
          <w:szCs w:val="26"/>
          <w:rtl/>
        </w:rPr>
        <w:t>פיתוח משאבים, גיוס לקוחות אסטרטגיים וביצוע סקרי שוק.</w:t>
      </w:r>
      <w:r w:rsidRPr="00340216">
        <w:rPr>
          <w:rStyle w:val="apple-tab-span"/>
          <w:rFonts w:asciiTheme="minorHAnsi" w:hAnsiTheme="minorHAnsi" w:cstheme="minorHAnsi"/>
          <w:color w:val="000000"/>
          <w:sz w:val="26"/>
          <w:szCs w:val="26"/>
          <w:rtl/>
        </w:rPr>
        <w:tab/>
      </w:r>
    </w:p>
    <w:p w14:paraId="686869EC" w14:textId="77777777" w:rsidR="00DA6DD0" w:rsidRPr="00340216" w:rsidRDefault="00DA6DD0" w:rsidP="00DA6DD0">
      <w:pPr>
        <w:pStyle w:val="NormalWeb"/>
        <w:numPr>
          <w:ilvl w:val="0"/>
          <w:numId w:val="17"/>
        </w:numPr>
        <w:bidi/>
        <w:spacing w:before="0" w:beforeAutospacing="0" w:after="16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  <w:rtl/>
        </w:rPr>
      </w:pPr>
      <w:proofErr w:type="spellStart"/>
      <w:r w:rsidRPr="00340216">
        <w:rPr>
          <w:rFonts w:asciiTheme="minorHAnsi" w:hAnsiTheme="minorHAnsi" w:cstheme="minorHAnsi"/>
          <w:color w:val="000000"/>
          <w:sz w:val="26"/>
          <w:szCs w:val="26"/>
          <w:rtl/>
        </w:rPr>
        <w:t>פיילוטים</w:t>
      </w:r>
      <w:proofErr w:type="spellEnd"/>
      <w:r w:rsidRPr="00340216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 אצל לקוחות, תיקוף הטכנולוגיה, יצירת בסיס לקוחות.</w:t>
      </w:r>
    </w:p>
    <w:p w14:paraId="696E2551" w14:textId="359882F5" w:rsidR="00CF2460" w:rsidRPr="00340216" w:rsidRDefault="007B7F21" w:rsidP="005E255D">
      <w:pPr>
        <w:bidi/>
        <w:rPr>
          <w:rFonts w:cstheme="minorHAnsi"/>
          <w:color w:val="000000"/>
          <w:sz w:val="26"/>
          <w:szCs w:val="26"/>
          <w:rtl/>
        </w:rPr>
      </w:pPr>
      <w:r w:rsidRPr="00340216">
        <w:rPr>
          <w:rFonts w:cstheme="minorHAns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9D983AA" wp14:editId="1708F5C7">
                <wp:simplePos x="0" y="0"/>
                <wp:positionH relativeFrom="margin">
                  <wp:posOffset>242455</wp:posOffset>
                </wp:positionH>
                <wp:positionV relativeFrom="paragraph">
                  <wp:posOffset>136698</wp:posOffset>
                </wp:positionV>
                <wp:extent cx="6392140" cy="333375"/>
                <wp:effectExtent l="0" t="0" r="889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2140" cy="333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5D678" w14:textId="229792FB" w:rsidR="00CF2460" w:rsidRPr="007D145F" w:rsidRDefault="00CF2460" w:rsidP="00CF2460">
                            <w:pPr>
                              <w:bidi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>נ</w:t>
                            </w:r>
                            <w:r w:rsidR="00C42A29"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>י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 xml:space="preserve">סיון </w:t>
                            </w:r>
                            <w:r w:rsidR="001B4BB2"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>תעסוקתי</w:t>
                            </w:r>
                            <w:r w:rsidRPr="007D145F"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D983AA" id="Text Box 2" o:spid="_x0000_s1028" type="#_x0000_t202" style="position:absolute;left:0;text-align:left;margin-left:19.1pt;margin-top:10.75pt;width:503.3pt;height:26.25pt;z-index:251653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" fillcolor="#b8cce4 [1300]" stroked="f" strokeweight="2pt">
                <v:textbox>
                  <w:txbxContent>
                    <w:p w14:paraId="0675D678" w14:textId="229792FB" w:rsidR="00CF2460" w:rsidRPr="007D145F" w:rsidRDefault="00CF2460" w:rsidP="00CF2460">
                      <w:pPr>
                        <w:bidi/>
                        <w:rPr>
                          <w:rFonts w:ascii="Tahoma" w:hAnsi="Tahoma" w:cs="Tahoma"/>
                          <w:b/>
                          <w:bCs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>נ</w:t>
                      </w:r>
                      <w:r w:rsidR="00C42A29"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>י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 xml:space="preserve">סיון </w:t>
                      </w:r>
                      <w:r w:rsidR="001B4BB2"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>תעסוקתי</w:t>
                      </w:r>
                      <w:r w:rsidRPr="007D145F">
                        <w:rPr>
                          <w:rFonts w:ascii="Tahoma" w:hAnsi="Tahoma" w:cs="Tahoma"/>
                          <w:b/>
                          <w:bCs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3B4CAD" w14:textId="77777777" w:rsidR="00D54C59" w:rsidRPr="00340216" w:rsidRDefault="00D54C59" w:rsidP="00EB73F6">
      <w:pPr>
        <w:pStyle w:val="a7"/>
        <w:spacing w:before="240"/>
        <w:ind w:firstLine="360"/>
        <w:jc w:val="left"/>
        <w:rPr>
          <w:rFonts w:asciiTheme="minorHAnsi" w:hAnsiTheme="minorHAnsi" w:cstheme="minorHAnsi"/>
          <w:b/>
          <w:bCs/>
          <w:color w:val="000000"/>
          <w:sz w:val="26"/>
          <w:szCs w:val="26"/>
          <w:u w:val="single"/>
          <w:rtl/>
        </w:rPr>
      </w:pPr>
    </w:p>
    <w:p w14:paraId="11C694E0" w14:textId="77777777" w:rsidR="007074D0" w:rsidRPr="00340216" w:rsidRDefault="007074D0" w:rsidP="007074D0">
      <w:pPr>
        <w:pStyle w:val="NormalWeb"/>
        <w:bidi/>
        <w:spacing w:before="0" w:beforeAutospacing="0" w:after="160" w:afterAutospacing="0"/>
        <w:rPr>
          <w:rFonts w:asciiTheme="minorHAnsi" w:hAnsiTheme="minorHAnsi" w:cstheme="minorHAnsi"/>
          <w:sz w:val="26"/>
          <w:szCs w:val="26"/>
        </w:rPr>
      </w:pPr>
      <w:r w:rsidRPr="00340216">
        <w:rPr>
          <w:rFonts w:asciiTheme="minorHAnsi" w:hAnsiTheme="minorHAnsi" w:cstheme="minorHAnsi"/>
          <w:b/>
          <w:bCs/>
          <w:color w:val="000000"/>
          <w:sz w:val="26"/>
          <w:szCs w:val="26"/>
          <w:u w:val="single"/>
          <w:rtl/>
        </w:rPr>
        <w:t xml:space="preserve">2018-היום: מקים ומנהל פיתוח עסקי, חברת </w:t>
      </w:r>
      <w:proofErr w:type="spellStart"/>
      <w:r w:rsidRPr="00340216">
        <w:rPr>
          <w:rFonts w:asciiTheme="minorHAnsi" w:hAnsiTheme="minorHAnsi" w:cstheme="minorHAnsi"/>
          <w:b/>
          <w:bCs/>
          <w:color w:val="000000"/>
          <w:sz w:val="26"/>
          <w:szCs w:val="26"/>
          <w:u w:val="single"/>
          <w:rtl/>
        </w:rPr>
        <w:t>סאמולייט</w:t>
      </w:r>
      <w:proofErr w:type="spellEnd"/>
    </w:p>
    <w:p w14:paraId="43AE2BC6" w14:textId="634F4980" w:rsidR="00470D72" w:rsidRPr="00470D72" w:rsidRDefault="00470D72" w:rsidP="00470D72">
      <w:pPr>
        <w:numPr>
          <w:ilvl w:val="0"/>
          <w:numId w:val="18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</w:rPr>
      </w:pPr>
      <w:r w:rsidRPr="00470D72">
        <w:rPr>
          <w:rFonts w:eastAsia="Times New Roman" w:cstheme="minorHAnsi"/>
          <w:color w:val="000000"/>
          <w:sz w:val="26"/>
          <w:szCs w:val="26"/>
          <w:rtl/>
        </w:rPr>
        <w:t>חברה המפתחת מוצר למטרת הדברה אוטונומית-המונית לשדות חקלאיים</w:t>
      </w:r>
      <w:r w:rsidR="0008058A">
        <w:rPr>
          <w:rFonts w:eastAsia="Times New Roman" w:cstheme="minorHAnsi" w:hint="cs"/>
          <w:color w:val="000000"/>
          <w:sz w:val="26"/>
          <w:szCs w:val="26"/>
          <w:rtl/>
        </w:rPr>
        <w:t xml:space="preserve"> באמצעות אנרגיה סולארית.</w:t>
      </w:r>
    </w:p>
    <w:p w14:paraId="0BD232A2" w14:textId="25A03E64" w:rsidR="00470D72" w:rsidRPr="00470D72" w:rsidRDefault="00470D72" w:rsidP="00470D72">
      <w:pPr>
        <w:numPr>
          <w:ilvl w:val="0"/>
          <w:numId w:val="18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470D72">
        <w:rPr>
          <w:rFonts w:eastAsia="Times New Roman" w:cstheme="minorHAnsi"/>
          <w:color w:val="000000"/>
          <w:sz w:val="26"/>
          <w:szCs w:val="26"/>
          <w:rtl/>
        </w:rPr>
        <w:t>בניית אסטרטגיית שוק להחדרה של המוצר</w:t>
      </w:r>
      <w:r w:rsidR="00784D77">
        <w:rPr>
          <w:rFonts w:eastAsia="Times New Roman" w:cstheme="minorHAnsi" w:hint="cs"/>
          <w:color w:val="000000"/>
          <w:sz w:val="26"/>
          <w:szCs w:val="26"/>
          <w:rtl/>
        </w:rPr>
        <w:t>, כולל ניהול והקמת פרויקטים.</w:t>
      </w:r>
    </w:p>
    <w:p w14:paraId="19ED3351" w14:textId="26CA4F69" w:rsidR="00470D72" w:rsidRPr="00470D72" w:rsidRDefault="00470D72" w:rsidP="00470D72">
      <w:pPr>
        <w:numPr>
          <w:ilvl w:val="0"/>
          <w:numId w:val="18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470D72">
        <w:rPr>
          <w:rFonts w:eastAsia="Times New Roman" w:cstheme="minorHAnsi"/>
          <w:color w:val="000000"/>
          <w:sz w:val="26"/>
          <w:szCs w:val="26"/>
          <w:rtl/>
        </w:rPr>
        <w:t xml:space="preserve">זיהוי שותפים וערוצי הפצה פוטנציאליים </w:t>
      </w:r>
      <w:r w:rsidR="00C9225B">
        <w:rPr>
          <w:rFonts w:eastAsia="Times New Roman" w:cstheme="minorHAnsi" w:hint="cs"/>
          <w:color w:val="000000"/>
          <w:sz w:val="26"/>
          <w:szCs w:val="26"/>
          <w:rtl/>
        </w:rPr>
        <w:t>מקומיים ו</w:t>
      </w:r>
      <w:r w:rsidRPr="00470D72">
        <w:rPr>
          <w:rFonts w:eastAsia="Times New Roman" w:cstheme="minorHAnsi"/>
          <w:color w:val="000000"/>
          <w:sz w:val="26"/>
          <w:szCs w:val="26"/>
          <w:rtl/>
        </w:rPr>
        <w:t>גלובליים על בסיס האסטרטגיה שהוגדרה.</w:t>
      </w:r>
    </w:p>
    <w:p w14:paraId="3BD66253" w14:textId="77777777" w:rsidR="00470D72" w:rsidRPr="00470D72" w:rsidRDefault="00470D72" w:rsidP="00470D72">
      <w:pPr>
        <w:numPr>
          <w:ilvl w:val="0"/>
          <w:numId w:val="18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470D72">
        <w:rPr>
          <w:rFonts w:eastAsia="Times New Roman" w:cstheme="minorHAnsi"/>
          <w:color w:val="000000"/>
          <w:sz w:val="26"/>
          <w:szCs w:val="26"/>
          <w:rtl/>
        </w:rPr>
        <w:t>הגדרת מגוון הפתרונות וההיצע בשיתוף עם צוות ניהול המוצרים ומחלקת הפיתוח.</w:t>
      </w:r>
    </w:p>
    <w:p w14:paraId="2A86D0F6" w14:textId="77777777" w:rsidR="00470D72" w:rsidRPr="00470D72" w:rsidRDefault="00470D72" w:rsidP="00470D72">
      <w:pPr>
        <w:numPr>
          <w:ilvl w:val="0"/>
          <w:numId w:val="18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470D72">
        <w:rPr>
          <w:rFonts w:eastAsia="Times New Roman" w:cstheme="minorHAnsi"/>
          <w:color w:val="000000"/>
          <w:sz w:val="26"/>
          <w:szCs w:val="26"/>
          <w:rtl/>
        </w:rPr>
        <w:t>בניית תקציב, תוכנית מכירה ותחזית ביקושים.</w:t>
      </w:r>
    </w:p>
    <w:p w14:paraId="110B39CC" w14:textId="77777777" w:rsidR="00470D72" w:rsidRPr="00470D72" w:rsidRDefault="00470D72" w:rsidP="00470D72">
      <w:pPr>
        <w:numPr>
          <w:ilvl w:val="0"/>
          <w:numId w:val="18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470D72">
        <w:rPr>
          <w:rFonts w:eastAsia="Times New Roman" w:cstheme="minorHAnsi"/>
          <w:color w:val="000000"/>
          <w:sz w:val="26"/>
          <w:szCs w:val="26"/>
          <w:rtl/>
        </w:rPr>
        <w:t>בנייה והובלת מבנה מערך המכירות, גיוס וניהול יומיומי.</w:t>
      </w:r>
    </w:p>
    <w:p w14:paraId="76B50512" w14:textId="77777777" w:rsidR="00470D72" w:rsidRPr="00470D72" w:rsidRDefault="00470D72" w:rsidP="00470D72">
      <w:pPr>
        <w:numPr>
          <w:ilvl w:val="0"/>
          <w:numId w:val="18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470D72">
        <w:rPr>
          <w:rFonts w:eastAsia="Times New Roman" w:cstheme="minorHAnsi"/>
          <w:color w:val="000000"/>
          <w:sz w:val="26"/>
          <w:szCs w:val="26"/>
          <w:rtl/>
        </w:rPr>
        <w:t>בניית כלים ניהוליים ו-</w:t>
      </w:r>
      <w:r w:rsidRPr="00470D72">
        <w:rPr>
          <w:rFonts w:eastAsia="Times New Roman" w:cstheme="minorHAnsi"/>
          <w:color w:val="000000"/>
          <w:sz w:val="26"/>
          <w:szCs w:val="26"/>
        </w:rPr>
        <w:t>KPI's</w:t>
      </w:r>
      <w:r w:rsidRPr="00470D72">
        <w:rPr>
          <w:rFonts w:eastAsia="Times New Roman" w:cstheme="minorHAnsi"/>
          <w:color w:val="000000"/>
          <w:sz w:val="26"/>
          <w:szCs w:val="26"/>
          <w:rtl/>
        </w:rPr>
        <w:t xml:space="preserve"> לניטור ובקרה על ההתקדמות.</w:t>
      </w:r>
    </w:p>
    <w:p w14:paraId="19908C10" w14:textId="77777777" w:rsidR="00470D72" w:rsidRPr="00470D72" w:rsidRDefault="00470D72" w:rsidP="00470D72">
      <w:pPr>
        <w:numPr>
          <w:ilvl w:val="0"/>
          <w:numId w:val="18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470D72">
        <w:rPr>
          <w:rFonts w:eastAsia="Times New Roman" w:cstheme="minorHAnsi"/>
          <w:color w:val="000000"/>
          <w:sz w:val="26"/>
          <w:szCs w:val="26"/>
          <w:rtl/>
        </w:rPr>
        <w:t>מעקב אחר מגמות מקומיות ובינלאומיות בשוק.</w:t>
      </w:r>
    </w:p>
    <w:p w14:paraId="5F52D513" w14:textId="3EF7A9D0" w:rsidR="00470D72" w:rsidRPr="00470D72" w:rsidRDefault="00470D72" w:rsidP="00340216">
      <w:pPr>
        <w:numPr>
          <w:ilvl w:val="0"/>
          <w:numId w:val="18"/>
        </w:numPr>
        <w:bidi/>
        <w:spacing w:after="16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470D72">
        <w:rPr>
          <w:rFonts w:eastAsia="Times New Roman" w:cstheme="minorHAnsi"/>
          <w:color w:val="000000"/>
          <w:sz w:val="26"/>
          <w:szCs w:val="26"/>
          <w:rtl/>
        </w:rPr>
        <w:t xml:space="preserve">עבודה צמודה עם </w:t>
      </w:r>
      <w:proofErr w:type="spellStart"/>
      <w:r w:rsidRPr="00470D72">
        <w:rPr>
          <w:rFonts w:eastAsia="Times New Roman" w:cstheme="minorHAnsi"/>
          <w:color w:val="000000"/>
          <w:sz w:val="26"/>
          <w:szCs w:val="26"/>
          <w:rtl/>
        </w:rPr>
        <w:t>אגרונם</w:t>
      </w:r>
      <w:proofErr w:type="spellEnd"/>
      <w:r w:rsidRPr="00470D72">
        <w:rPr>
          <w:rFonts w:eastAsia="Times New Roman" w:cstheme="minorHAnsi"/>
          <w:color w:val="000000"/>
          <w:sz w:val="26"/>
          <w:szCs w:val="26"/>
          <w:rtl/>
        </w:rPr>
        <w:t xml:space="preserve"> (מטעם משרד </w:t>
      </w:r>
      <w:proofErr w:type="spellStart"/>
      <w:r w:rsidRPr="00470D72">
        <w:rPr>
          <w:rFonts w:eastAsia="Times New Roman" w:cstheme="minorHAnsi"/>
          <w:color w:val="000000"/>
          <w:sz w:val="26"/>
          <w:szCs w:val="26"/>
          <w:rtl/>
        </w:rPr>
        <w:t>החלקאות</w:t>
      </w:r>
      <w:proofErr w:type="spellEnd"/>
      <w:r w:rsidRPr="00470D72">
        <w:rPr>
          <w:rFonts w:eastAsia="Times New Roman" w:cstheme="minorHAnsi"/>
          <w:color w:val="000000"/>
          <w:sz w:val="26"/>
          <w:szCs w:val="26"/>
          <w:rtl/>
        </w:rPr>
        <w:t>): הצבת מלכודות, תצפיות, ספירות ובקרה על כמות מזיקים.</w:t>
      </w:r>
    </w:p>
    <w:p w14:paraId="62AEF5CA" w14:textId="77777777" w:rsidR="00470D72" w:rsidRPr="00340216" w:rsidRDefault="00470D72" w:rsidP="00470D72">
      <w:pPr>
        <w:pStyle w:val="NormalWeb"/>
        <w:numPr>
          <w:ilvl w:val="0"/>
          <w:numId w:val="18"/>
        </w:numPr>
        <w:bidi/>
        <w:spacing w:before="0" w:beforeAutospacing="0" w:after="160" w:afterAutospacing="0"/>
        <w:rPr>
          <w:rFonts w:asciiTheme="minorHAnsi" w:hAnsiTheme="minorHAnsi" w:cstheme="minorHAnsi"/>
          <w:sz w:val="26"/>
          <w:szCs w:val="26"/>
        </w:rPr>
      </w:pPr>
      <w:r w:rsidRPr="00340216">
        <w:rPr>
          <w:rFonts w:asciiTheme="minorHAnsi" w:hAnsiTheme="minorHAnsi" w:cstheme="minorHAnsi"/>
          <w:b/>
          <w:bCs/>
          <w:color w:val="000000"/>
          <w:sz w:val="26"/>
          <w:szCs w:val="26"/>
          <w:u w:val="single"/>
          <w:rtl/>
        </w:rPr>
        <w:t>2002-2018: מנהל פיתוח עסקי, טבע הדברות בע"מ</w:t>
      </w:r>
    </w:p>
    <w:p w14:paraId="3E1442F0" w14:textId="6B418211" w:rsidR="00782CC7" w:rsidRPr="00340216" w:rsidRDefault="00782CC7" w:rsidP="00782CC7">
      <w:pPr>
        <w:pStyle w:val="NormalWeb"/>
        <w:numPr>
          <w:ilvl w:val="0"/>
          <w:numId w:val="19"/>
        </w:numPr>
        <w:bidi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40216">
        <w:rPr>
          <w:rFonts w:asciiTheme="minorHAnsi" w:hAnsiTheme="minorHAnsi" w:cstheme="minorHAnsi"/>
          <w:color w:val="000000"/>
          <w:sz w:val="26"/>
          <w:szCs w:val="26"/>
          <w:rtl/>
        </w:rPr>
        <w:t>הרחבת הפעילות העסקית באמצעות הכנה והגשת מכרזים פומביים (רשויות, מועצות מקומיות/מרחביות, עיריות).</w:t>
      </w:r>
    </w:p>
    <w:p w14:paraId="2A58C868" w14:textId="77777777" w:rsidR="00782CC7" w:rsidRPr="00782CC7" w:rsidRDefault="00782CC7" w:rsidP="00782CC7">
      <w:pPr>
        <w:numPr>
          <w:ilvl w:val="0"/>
          <w:numId w:val="19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782CC7">
        <w:rPr>
          <w:rFonts w:eastAsia="Times New Roman" w:cstheme="minorHAnsi"/>
          <w:color w:val="000000"/>
          <w:sz w:val="26"/>
          <w:szCs w:val="26"/>
          <w:rtl/>
        </w:rPr>
        <w:t>פיתוח יזמות על ידי יצירת תמהיל של לקוחות שהינם מוסדיים, חברות פרטיות גדולות ומשק הבית.</w:t>
      </w:r>
    </w:p>
    <w:p w14:paraId="2B0D01BE" w14:textId="77777777" w:rsidR="00782CC7" w:rsidRPr="00782CC7" w:rsidRDefault="00782CC7" w:rsidP="00782CC7">
      <w:pPr>
        <w:numPr>
          <w:ilvl w:val="0"/>
          <w:numId w:val="19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782CC7">
        <w:rPr>
          <w:rFonts w:eastAsia="Times New Roman" w:cstheme="minorHAnsi"/>
          <w:color w:val="000000"/>
          <w:sz w:val="26"/>
          <w:szCs w:val="26"/>
          <w:rtl/>
        </w:rPr>
        <w:t>ביצוע חקר שוק וזיהוי מגמות, צרכי לקוח והזדמנויות עסקיות.</w:t>
      </w:r>
    </w:p>
    <w:p w14:paraId="2D08A633" w14:textId="77777777" w:rsidR="00782CC7" w:rsidRPr="00782CC7" w:rsidRDefault="00782CC7" w:rsidP="00782CC7">
      <w:pPr>
        <w:numPr>
          <w:ilvl w:val="0"/>
          <w:numId w:val="19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782CC7">
        <w:rPr>
          <w:rFonts w:eastAsia="Times New Roman" w:cstheme="minorHAnsi"/>
          <w:color w:val="333333"/>
          <w:sz w:val="26"/>
          <w:szCs w:val="26"/>
          <w:shd w:val="clear" w:color="auto" w:fill="FFFFFF"/>
          <w:rtl/>
        </w:rPr>
        <w:t>יצירת שותפויות</w:t>
      </w:r>
      <w:r w:rsidRPr="00782CC7">
        <w:rPr>
          <w:rFonts w:eastAsia="Times New Roman" w:cstheme="minorHAnsi"/>
          <w:color w:val="333333"/>
          <w:sz w:val="26"/>
          <w:szCs w:val="26"/>
          <w:rtl/>
        </w:rPr>
        <w:t xml:space="preserve"> ו</w:t>
      </w:r>
      <w:r w:rsidRPr="00782CC7">
        <w:rPr>
          <w:rFonts w:eastAsia="Times New Roman" w:cstheme="minorHAnsi"/>
          <w:color w:val="333333"/>
          <w:sz w:val="26"/>
          <w:szCs w:val="26"/>
          <w:shd w:val="clear" w:color="auto" w:fill="FFFFFF"/>
          <w:rtl/>
        </w:rPr>
        <w:t>הכנת תוכניות עבודה.</w:t>
      </w:r>
    </w:p>
    <w:p w14:paraId="3FDCB3A4" w14:textId="77777777" w:rsidR="00782CC7" w:rsidRPr="00782CC7" w:rsidRDefault="00782CC7" w:rsidP="00782CC7">
      <w:pPr>
        <w:numPr>
          <w:ilvl w:val="0"/>
          <w:numId w:val="19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782CC7">
        <w:rPr>
          <w:rFonts w:eastAsia="Times New Roman" w:cstheme="minorHAnsi"/>
          <w:color w:val="000000"/>
          <w:sz w:val="26"/>
          <w:szCs w:val="26"/>
          <w:rtl/>
        </w:rPr>
        <w:t>ניתוח הזדמנויות בשוק, כולל חקר שווקים ולימוד התחרות.</w:t>
      </w:r>
    </w:p>
    <w:p w14:paraId="10E46E80" w14:textId="77777777" w:rsidR="00782CC7" w:rsidRPr="00782CC7" w:rsidRDefault="00782CC7" w:rsidP="00782CC7">
      <w:pPr>
        <w:numPr>
          <w:ilvl w:val="0"/>
          <w:numId w:val="19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782CC7">
        <w:rPr>
          <w:rFonts w:eastAsia="Times New Roman" w:cstheme="minorHAnsi"/>
          <w:color w:val="000000"/>
          <w:sz w:val="26"/>
          <w:szCs w:val="26"/>
          <w:rtl/>
        </w:rPr>
        <w:t>עבודה מול שותפים- פוטנציאלים, ספקים, לקוחות של החברה וגורמי מטה בארגון.</w:t>
      </w:r>
    </w:p>
    <w:p w14:paraId="266FE8C3" w14:textId="77777777" w:rsidR="00782CC7" w:rsidRPr="00782CC7" w:rsidRDefault="00782CC7" w:rsidP="00782CC7">
      <w:pPr>
        <w:numPr>
          <w:ilvl w:val="0"/>
          <w:numId w:val="19"/>
        </w:numPr>
        <w:bidi/>
        <w:spacing w:after="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782CC7">
        <w:rPr>
          <w:rFonts w:eastAsia="Times New Roman" w:cstheme="minorHAnsi"/>
          <w:color w:val="000000"/>
          <w:sz w:val="26"/>
          <w:szCs w:val="26"/>
          <w:rtl/>
        </w:rPr>
        <w:t>ניהול, גיוס והכשרת צוותים מקצועיים.</w:t>
      </w:r>
    </w:p>
    <w:p w14:paraId="2E414686" w14:textId="77777777" w:rsidR="00782CC7" w:rsidRPr="00782CC7" w:rsidRDefault="00782CC7" w:rsidP="00782CC7">
      <w:pPr>
        <w:numPr>
          <w:ilvl w:val="0"/>
          <w:numId w:val="19"/>
        </w:numPr>
        <w:bidi/>
        <w:spacing w:after="160" w:line="240" w:lineRule="auto"/>
        <w:textAlignment w:val="baseline"/>
        <w:rPr>
          <w:rFonts w:eastAsia="Times New Roman" w:cstheme="minorHAnsi"/>
          <w:color w:val="000000"/>
          <w:sz w:val="26"/>
          <w:szCs w:val="26"/>
          <w:rtl/>
        </w:rPr>
      </w:pPr>
      <w:r w:rsidRPr="00782CC7">
        <w:rPr>
          <w:rFonts w:eastAsia="Times New Roman" w:cstheme="minorHAnsi"/>
          <w:color w:val="000000"/>
          <w:sz w:val="26"/>
          <w:szCs w:val="26"/>
          <w:rtl/>
        </w:rPr>
        <w:t>ניתוח כדאיות כלכלית, הסכמים מסחריים והובלת תהליכי מו"מ מסחריים.</w:t>
      </w:r>
    </w:p>
    <w:p w14:paraId="1A1A19F3" w14:textId="6F2067A0" w:rsidR="00973E9A" w:rsidRPr="00340216" w:rsidRDefault="00CC6A89" w:rsidP="00237DE0">
      <w:pPr>
        <w:pStyle w:val="a"/>
        <w:numPr>
          <w:ilvl w:val="0"/>
          <w:numId w:val="0"/>
        </w:numPr>
        <w:ind w:left="360"/>
        <w:rPr>
          <w:rFonts w:asciiTheme="minorHAnsi" w:hAnsiTheme="minorHAnsi" w:cstheme="minorHAnsi"/>
          <w:color w:val="000000"/>
          <w:sz w:val="26"/>
          <w:szCs w:val="26"/>
        </w:rPr>
      </w:pPr>
      <w:r w:rsidRPr="00340216">
        <w:rPr>
          <w:rFonts w:asciiTheme="minorHAnsi" w:hAnsiTheme="minorHAnsi" w:cstheme="minorHAns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253B9F" wp14:editId="4DC98D49">
                <wp:simplePos x="0" y="0"/>
                <wp:positionH relativeFrom="column">
                  <wp:posOffset>138545</wp:posOffset>
                </wp:positionH>
                <wp:positionV relativeFrom="paragraph">
                  <wp:posOffset>94038</wp:posOffset>
                </wp:positionV>
                <wp:extent cx="6509905" cy="333375"/>
                <wp:effectExtent l="0" t="0" r="5715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905" cy="3333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03619" w14:textId="77777777" w:rsidR="00653F57" w:rsidRPr="007D145F" w:rsidRDefault="00653F57" w:rsidP="00653F57">
                            <w:pPr>
                              <w:bidi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</w:rPr>
                              <w:t>השכלה</w:t>
                            </w:r>
                            <w:r w:rsidRPr="007D145F"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253B9F" id="Text Box 6" o:spid="_x0000_s1029" type="#_x0000_t202" style="position:absolute;left:0;text-align:left;margin-left:10.9pt;margin-top:7.4pt;width:512.6pt;height:26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" fillcolor="#c6d9f1 [671]" stroked="f" strokeweight="2pt">
                <v:textbox>
                  <w:txbxContent>
                    <w:p w14:paraId="3F503619" w14:textId="77777777" w:rsidR="00653F57" w:rsidRPr="007D145F" w:rsidRDefault="00653F57" w:rsidP="00653F57">
                      <w:pPr>
                        <w:bidi/>
                        <w:rPr>
                          <w:rFonts w:ascii="Tahoma" w:hAnsi="Tahoma" w:cs="Tahoma"/>
                          <w:b/>
                          <w:bCs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rtl/>
                        </w:rPr>
                        <w:t>השכלה</w:t>
                      </w:r>
                      <w:r w:rsidRPr="007D145F">
                        <w:rPr>
                          <w:rFonts w:ascii="Tahoma" w:hAnsi="Tahoma" w:cs="Tahoma"/>
                          <w:b/>
                          <w:bCs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53F57" w:rsidRPr="00340216">
        <w:rPr>
          <w:rFonts w:asciiTheme="minorHAnsi" w:hAnsiTheme="minorHAnsi" w:cstheme="minorHAnsi"/>
          <w:color w:val="000000"/>
          <w:sz w:val="26"/>
          <w:szCs w:val="26"/>
          <w:rtl/>
        </w:rPr>
        <w:br/>
      </w:r>
    </w:p>
    <w:p w14:paraId="6754C607" w14:textId="77777777" w:rsidR="00CC6A89" w:rsidRPr="00340216" w:rsidRDefault="00CC6A89" w:rsidP="00CC6A89">
      <w:pPr>
        <w:pStyle w:val="a"/>
        <w:numPr>
          <w:ilvl w:val="0"/>
          <w:numId w:val="0"/>
        </w:numPr>
        <w:ind w:left="720"/>
        <w:rPr>
          <w:rFonts w:asciiTheme="minorHAnsi" w:hAnsiTheme="minorHAnsi" w:cstheme="minorHAnsi"/>
          <w:color w:val="000000"/>
          <w:sz w:val="26"/>
          <w:szCs w:val="26"/>
        </w:rPr>
      </w:pPr>
    </w:p>
    <w:p w14:paraId="31AEF75D" w14:textId="29289FAF" w:rsidR="005064BD" w:rsidRPr="00340216" w:rsidRDefault="00340216" w:rsidP="004C2290">
      <w:pPr>
        <w:pStyle w:val="a"/>
        <w:rPr>
          <w:rFonts w:asciiTheme="minorHAnsi" w:hAnsiTheme="minorHAnsi" w:cstheme="minorHAnsi"/>
          <w:color w:val="000000"/>
          <w:sz w:val="26"/>
          <w:szCs w:val="26"/>
          <w:rtl/>
        </w:rPr>
      </w:pPr>
      <w:r w:rsidRPr="00340216">
        <w:rPr>
          <w:rFonts w:ascii="Calibri" w:hAnsi="Calibri" w:cs="Calibri"/>
          <w:color w:val="000000"/>
          <w:sz w:val="26"/>
          <w:szCs w:val="26"/>
        </w:rPr>
        <w:t>BA</w:t>
      </w:r>
      <w:r w:rsidRPr="00340216">
        <w:rPr>
          <w:rFonts w:ascii="Calibri" w:hAnsi="Calibri" w:cs="Calibri" w:hint="cs"/>
          <w:color w:val="000000"/>
          <w:sz w:val="26"/>
          <w:szCs w:val="26"/>
          <w:rtl/>
        </w:rPr>
        <w:t xml:space="preserve"> </w:t>
      </w:r>
      <w:r w:rsidRPr="00340216">
        <w:rPr>
          <w:rFonts w:ascii="Calibri" w:hAnsi="Calibri" w:cs="Calibri"/>
          <w:color w:val="000000"/>
          <w:sz w:val="26"/>
          <w:szCs w:val="26"/>
          <w:rtl/>
        </w:rPr>
        <w:t>היסטוריה ומדעי המדינה, אוניברסיטת ת</w:t>
      </w:r>
      <w:r w:rsidRPr="00340216">
        <w:rPr>
          <w:rFonts w:ascii="Calibri" w:hAnsi="Calibri" w:cs="Calibri"/>
          <w:color w:val="000000"/>
          <w:sz w:val="26"/>
          <w:szCs w:val="26"/>
        </w:rPr>
        <w:t>"</w:t>
      </w:r>
      <w:r w:rsidRPr="00340216">
        <w:rPr>
          <w:rFonts w:ascii="Calibri" w:hAnsi="Calibri" w:cs="Calibri"/>
          <w:color w:val="000000"/>
          <w:sz w:val="26"/>
          <w:szCs w:val="26"/>
          <w:rtl/>
        </w:rPr>
        <w:t>א</w:t>
      </w:r>
      <w:r w:rsidRPr="00340216">
        <w:rPr>
          <w:rFonts w:ascii="Calibri" w:hAnsi="Calibri" w:cs="Calibri"/>
          <w:color w:val="000000"/>
          <w:sz w:val="26"/>
          <w:szCs w:val="26"/>
        </w:rPr>
        <w:t>.</w:t>
      </w:r>
      <w:r w:rsidR="00B53135" w:rsidRPr="00340216">
        <w:rPr>
          <w:rFonts w:asciiTheme="minorHAnsi" w:hAnsiTheme="minorHAnsi" w:cstheme="minorHAnsi"/>
          <w:color w:val="000000"/>
          <w:sz w:val="26"/>
          <w:szCs w:val="26"/>
          <w:rtl/>
        </w:rPr>
        <w:tab/>
      </w:r>
    </w:p>
    <w:p w14:paraId="51E35F49" w14:textId="327481CE" w:rsidR="00776FB6" w:rsidRPr="00340216" w:rsidRDefault="00776FB6" w:rsidP="00AD3185">
      <w:pPr>
        <w:pStyle w:val="a"/>
        <w:numPr>
          <w:ilvl w:val="0"/>
          <w:numId w:val="0"/>
        </w:numPr>
        <w:spacing w:before="240" w:line="276" w:lineRule="auto"/>
        <w:ind w:left="720" w:hanging="360"/>
        <w:jc w:val="left"/>
        <w:rPr>
          <w:rFonts w:asciiTheme="minorHAnsi" w:hAnsiTheme="minorHAnsi" w:cstheme="minorHAnsi"/>
          <w:color w:val="000000"/>
          <w:sz w:val="26"/>
          <w:szCs w:val="26"/>
        </w:rPr>
      </w:pPr>
    </w:p>
    <w:p w14:paraId="1ACB4A84" w14:textId="39294E75" w:rsidR="00CF2460" w:rsidRPr="00340216" w:rsidRDefault="004C2290" w:rsidP="00CF2460">
      <w:pPr>
        <w:bidi/>
        <w:rPr>
          <w:rFonts w:cstheme="minorHAnsi"/>
          <w:color w:val="000000"/>
          <w:sz w:val="26"/>
          <w:szCs w:val="26"/>
        </w:rPr>
      </w:pPr>
      <w:r w:rsidRPr="00340216">
        <w:rPr>
          <w:rFonts w:cstheme="minorHAnsi"/>
          <w:color w:val="000000"/>
          <w:sz w:val="26"/>
          <w:szCs w:val="26"/>
        </w:rPr>
        <w:t xml:space="preserve"> </w:t>
      </w:r>
    </w:p>
    <w:sectPr w:rsidR="00CF2460" w:rsidRPr="00340216" w:rsidSect="002C3C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D5DA2"/>
    <w:multiLevelType w:val="hybridMultilevel"/>
    <w:tmpl w:val="4E06BD20"/>
    <w:lvl w:ilvl="0" w:tplc="20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D0019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D000F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D000F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1" w15:restartNumberingAfterBreak="0">
    <w:nsid w:val="123D71D5"/>
    <w:multiLevelType w:val="multilevel"/>
    <w:tmpl w:val="B33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441C0"/>
    <w:multiLevelType w:val="multilevel"/>
    <w:tmpl w:val="627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47FDC"/>
    <w:multiLevelType w:val="hybridMultilevel"/>
    <w:tmpl w:val="FB6C2AF4"/>
    <w:lvl w:ilvl="0" w:tplc="4816CFFC">
      <w:numFmt w:val="bullet"/>
      <w:lvlText w:val=""/>
      <w:lvlJc w:val="left"/>
      <w:pPr>
        <w:ind w:left="1080" w:hanging="360"/>
      </w:pPr>
      <w:rPr>
        <w:rFonts w:ascii="Symbol" w:eastAsia="Times New Roman" w:hAnsi="Symbol" w:cs="Tahoma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8D43B2"/>
    <w:multiLevelType w:val="hybridMultilevel"/>
    <w:tmpl w:val="BFE41A28"/>
    <w:lvl w:ilvl="0" w:tplc="20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D0019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D000F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D000F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5" w15:restartNumberingAfterBreak="0">
    <w:nsid w:val="35D97C69"/>
    <w:multiLevelType w:val="hybridMultilevel"/>
    <w:tmpl w:val="139EE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00D96"/>
    <w:multiLevelType w:val="multilevel"/>
    <w:tmpl w:val="D13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B1DE3"/>
    <w:multiLevelType w:val="hybridMultilevel"/>
    <w:tmpl w:val="7504BC88"/>
    <w:lvl w:ilvl="0" w:tplc="4816CFFC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AC4572"/>
    <w:multiLevelType w:val="hybridMultilevel"/>
    <w:tmpl w:val="F22ACA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072C5"/>
    <w:multiLevelType w:val="hybridMultilevel"/>
    <w:tmpl w:val="E938C908"/>
    <w:lvl w:ilvl="0" w:tplc="DC5418C2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25F6F"/>
    <w:multiLevelType w:val="hybridMultilevel"/>
    <w:tmpl w:val="D408E232"/>
    <w:lvl w:ilvl="0" w:tplc="4816CFFC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373572">
    <w:abstractNumId w:val="9"/>
  </w:num>
  <w:num w:numId="2" w16cid:durableId="764423203">
    <w:abstractNumId w:val="5"/>
  </w:num>
  <w:num w:numId="3" w16cid:durableId="2097625317">
    <w:abstractNumId w:val="4"/>
  </w:num>
  <w:num w:numId="4" w16cid:durableId="889924638">
    <w:abstractNumId w:val="0"/>
  </w:num>
  <w:num w:numId="5" w16cid:durableId="2001928801">
    <w:abstractNumId w:val="0"/>
  </w:num>
  <w:num w:numId="6" w16cid:durableId="998536222">
    <w:abstractNumId w:val="9"/>
  </w:num>
  <w:num w:numId="7" w16cid:durableId="1072847123">
    <w:abstractNumId w:val="9"/>
  </w:num>
  <w:num w:numId="8" w16cid:durableId="1010376311">
    <w:abstractNumId w:val="8"/>
  </w:num>
  <w:num w:numId="9" w16cid:durableId="1706710322">
    <w:abstractNumId w:val="7"/>
  </w:num>
  <w:num w:numId="10" w16cid:durableId="1679506411">
    <w:abstractNumId w:val="10"/>
  </w:num>
  <w:num w:numId="11" w16cid:durableId="85687742">
    <w:abstractNumId w:val="3"/>
  </w:num>
  <w:num w:numId="12" w16cid:durableId="612321490">
    <w:abstractNumId w:val="9"/>
  </w:num>
  <w:num w:numId="13" w16cid:durableId="712534584">
    <w:abstractNumId w:val="9"/>
  </w:num>
  <w:num w:numId="14" w16cid:durableId="1198080779">
    <w:abstractNumId w:val="9"/>
  </w:num>
  <w:num w:numId="15" w16cid:durableId="829447568">
    <w:abstractNumId w:val="9"/>
  </w:num>
  <w:num w:numId="16" w16cid:durableId="2145996731">
    <w:abstractNumId w:val="9"/>
  </w:num>
  <w:num w:numId="17" w16cid:durableId="1564949585">
    <w:abstractNumId w:val="2"/>
  </w:num>
  <w:num w:numId="18" w16cid:durableId="1128623667">
    <w:abstractNumId w:val="6"/>
  </w:num>
  <w:num w:numId="19" w16cid:durableId="2133621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45F"/>
    <w:rsid w:val="00032912"/>
    <w:rsid w:val="00037998"/>
    <w:rsid w:val="0008058A"/>
    <w:rsid w:val="000D7BCE"/>
    <w:rsid w:val="000F09E4"/>
    <w:rsid w:val="00117D28"/>
    <w:rsid w:val="001656C2"/>
    <w:rsid w:val="001704A5"/>
    <w:rsid w:val="001768D0"/>
    <w:rsid w:val="001B4BB2"/>
    <w:rsid w:val="001B6D4D"/>
    <w:rsid w:val="001D6985"/>
    <w:rsid w:val="001E34CA"/>
    <w:rsid w:val="00223095"/>
    <w:rsid w:val="00237DE0"/>
    <w:rsid w:val="00295C6D"/>
    <w:rsid w:val="002C3C38"/>
    <w:rsid w:val="002E3534"/>
    <w:rsid w:val="003134B6"/>
    <w:rsid w:val="003278CD"/>
    <w:rsid w:val="00340216"/>
    <w:rsid w:val="00352684"/>
    <w:rsid w:val="00383A82"/>
    <w:rsid w:val="003E0436"/>
    <w:rsid w:val="00415AAC"/>
    <w:rsid w:val="004430BE"/>
    <w:rsid w:val="00470D72"/>
    <w:rsid w:val="00491C50"/>
    <w:rsid w:val="00495C32"/>
    <w:rsid w:val="004A2825"/>
    <w:rsid w:val="004C2290"/>
    <w:rsid w:val="005064BD"/>
    <w:rsid w:val="005152BA"/>
    <w:rsid w:val="00553DD1"/>
    <w:rsid w:val="005B0896"/>
    <w:rsid w:val="005E255D"/>
    <w:rsid w:val="0063690F"/>
    <w:rsid w:val="00651955"/>
    <w:rsid w:val="00653F57"/>
    <w:rsid w:val="00694E5B"/>
    <w:rsid w:val="006E6B38"/>
    <w:rsid w:val="007074D0"/>
    <w:rsid w:val="00776FB6"/>
    <w:rsid w:val="007777BF"/>
    <w:rsid w:val="00782CC7"/>
    <w:rsid w:val="00784D77"/>
    <w:rsid w:val="007A0951"/>
    <w:rsid w:val="007B3E7B"/>
    <w:rsid w:val="007B7F21"/>
    <w:rsid w:val="007D145F"/>
    <w:rsid w:val="007D39DA"/>
    <w:rsid w:val="007E3209"/>
    <w:rsid w:val="008B3952"/>
    <w:rsid w:val="008B6ED8"/>
    <w:rsid w:val="008D4445"/>
    <w:rsid w:val="0090411E"/>
    <w:rsid w:val="00925D67"/>
    <w:rsid w:val="009373B6"/>
    <w:rsid w:val="00973E9A"/>
    <w:rsid w:val="00A02837"/>
    <w:rsid w:val="00A27F9D"/>
    <w:rsid w:val="00A63304"/>
    <w:rsid w:val="00A753C4"/>
    <w:rsid w:val="00A959C1"/>
    <w:rsid w:val="00AD3185"/>
    <w:rsid w:val="00AE1AEF"/>
    <w:rsid w:val="00B2586B"/>
    <w:rsid w:val="00B37485"/>
    <w:rsid w:val="00B53135"/>
    <w:rsid w:val="00BA6137"/>
    <w:rsid w:val="00BB6BC9"/>
    <w:rsid w:val="00BD3C3C"/>
    <w:rsid w:val="00BE3619"/>
    <w:rsid w:val="00BE74AF"/>
    <w:rsid w:val="00C01B28"/>
    <w:rsid w:val="00C0286A"/>
    <w:rsid w:val="00C22C9A"/>
    <w:rsid w:val="00C32B5A"/>
    <w:rsid w:val="00C40D98"/>
    <w:rsid w:val="00C42A29"/>
    <w:rsid w:val="00C75B7A"/>
    <w:rsid w:val="00C9225B"/>
    <w:rsid w:val="00CB2287"/>
    <w:rsid w:val="00CC3CD7"/>
    <w:rsid w:val="00CC6A89"/>
    <w:rsid w:val="00CF2460"/>
    <w:rsid w:val="00D26B23"/>
    <w:rsid w:val="00D51214"/>
    <w:rsid w:val="00D54C59"/>
    <w:rsid w:val="00DA3AE9"/>
    <w:rsid w:val="00DA6DD0"/>
    <w:rsid w:val="00DE4E2B"/>
    <w:rsid w:val="00DE5713"/>
    <w:rsid w:val="00E07BF3"/>
    <w:rsid w:val="00E37CBE"/>
    <w:rsid w:val="00E40347"/>
    <w:rsid w:val="00EA0303"/>
    <w:rsid w:val="00EB03AA"/>
    <w:rsid w:val="00EB73F6"/>
    <w:rsid w:val="00F04598"/>
    <w:rsid w:val="00F10CF8"/>
    <w:rsid w:val="00F20CD3"/>
    <w:rsid w:val="00F36ECE"/>
    <w:rsid w:val="00F84D00"/>
    <w:rsid w:val="00F85A91"/>
    <w:rsid w:val="00F957FC"/>
    <w:rsid w:val="00FA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707B0"/>
  <w15:docId w15:val="{43D35AFF-AB77-4D0C-BB9D-0FE07FF8D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שורת נתונים אישיים"/>
    <w:basedOn w:val="a0"/>
    <w:qFormat/>
    <w:rsid w:val="007D145F"/>
    <w:pPr>
      <w:bidi/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unhideWhenUsed/>
    <w:rsid w:val="007D145F"/>
    <w:rPr>
      <w:color w:val="0000FF"/>
      <w:u w:val="single"/>
    </w:rPr>
  </w:style>
  <w:style w:type="paragraph" w:styleId="a5">
    <w:name w:val="Balloon Text"/>
    <w:basedOn w:val="a0"/>
    <w:link w:val="a6"/>
    <w:uiPriority w:val="99"/>
    <w:semiHidden/>
    <w:unhideWhenUsed/>
    <w:rsid w:val="007D14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1"/>
    <w:link w:val="a5"/>
    <w:uiPriority w:val="99"/>
    <w:semiHidden/>
    <w:rsid w:val="007D145F"/>
    <w:rPr>
      <w:rFonts w:ascii="Tahoma" w:hAnsi="Tahoma" w:cs="Tahoma"/>
      <w:sz w:val="16"/>
      <w:szCs w:val="16"/>
    </w:rPr>
  </w:style>
  <w:style w:type="paragraph" w:customStyle="1" w:styleId="-">
    <w:name w:val="כותרת-רזומה"/>
    <w:basedOn w:val="a0"/>
    <w:qFormat/>
    <w:rsid w:val="007D145F"/>
    <w:pPr>
      <w:bidi/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</w:rPr>
  </w:style>
  <w:style w:type="paragraph" w:customStyle="1" w:styleId="a7">
    <w:name w:val="שורת לימודים"/>
    <w:basedOn w:val="a4"/>
    <w:qFormat/>
    <w:rsid w:val="001B4BB2"/>
    <w:pPr>
      <w:spacing w:after="120"/>
      <w:jc w:val="both"/>
    </w:pPr>
  </w:style>
  <w:style w:type="paragraph" w:customStyle="1" w:styleId="a">
    <w:name w:val="שורת השגים כללית"/>
    <w:basedOn w:val="a7"/>
    <w:qFormat/>
    <w:rsid w:val="00BE3619"/>
    <w:pPr>
      <w:numPr>
        <w:numId w:val="1"/>
      </w:numPr>
      <w:spacing w:after="0"/>
    </w:pPr>
  </w:style>
  <w:style w:type="paragraph" w:customStyle="1" w:styleId="a8">
    <w:name w:val="תאורתפקיד"/>
    <w:basedOn w:val="a0"/>
    <w:qFormat/>
    <w:rsid w:val="00223095"/>
    <w:pPr>
      <w:bidi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9">
    <w:name w:val="List Paragraph"/>
    <w:basedOn w:val="a0"/>
    <w:uiPriority w:val="34"/>
    <w:qFormat/>
    <w:rsid w:val="005E255D"/>
    <w:pPr>
      <w:ind w:left="720"/>
      <w:contextualSpacing/>
    </w:pPr>
  </w:style>
  <w:style w:type="character" w:styleId="aa">
    <w:name w:val="Book Title"/>
    <w:basedOn w:val="a1"/>
    <w:uiPriority w:val="33"/>
    <w:qFormat/>
    <w:rsid w:val="00EB73F6"/>
    <w:rPr>
      <w:b/>
      <w:bCs/>
      <w:i/>
      <w:iCs/>
      <w:spacing w:val="5"/>
    </w:rPr>
  </w:style>
  <w:style w:type="character" w:styleId="FollowedHyperlink">
    <w:name w:val="FollowedHyperlink"/>
    <w:basedOn w:val="a1"/>
    <w:uiPriority w:val="99"/>
    <w:semiHidden/>
    <w:unhideWhenUsed/>
    <w:rsid w:val="00415AAC"/>
    <w:rPr>
      <w:color w:val="800080" w:themeColor="followedHyperlink"/>
      <w:u w:val="single"/>
    </w:rPr>
  </w:style>
  <w:style w:type="paragraph" w:styleId="NormalWeb">
    <w:name w:val="Normal (Web)"/>
    <w:basedOn w:val="a0"/>
    <w:uiPriority w:val="99"/>
    <w:semiHidden/>
    <w:unhideWhenUsed/>
    <w:rsid w:val="00DA6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1"/>
    <w:rsid w:val="00DA6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ZQZJAP" Type="http://schemas.openxmlformats.org/officeDocument/2006/relationships/image" Target="media/L2N9LX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84689-D637-44E3-9AF1-6C5EE24E2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1281</Characters>
  <Application>Microsoft Office Word</Application>
  <DocSecurity>0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Ariel Samuel</cp:lastModifiedBy>
  <cp:revision>2</cp:revision>
  <dcterms:created xsi:type="dcterms:W3CDTF">2022-08-16T09:14:00Z</dcterms:created>
  <dcterms:modified xsi:type="dcterms:W3CDTF">2022-08-16T09:14:00Z</dcterms:modified>
</cp:coreProperties>
</file>