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99639"/>
            <a:graphic xmlns:a="http://schemas.openxmlformats.org/drawingml/2006/main">
              <a:graphicData uri="http://schemas.openxmlformats.org/drawingml/2006/picture">
                <pic:pic xmlns:pic="http://schemas.openxmlformats.org/drawingml/2006/picture">
                  <pic:nvPicPr>
                    <pic:cNvPr name="" id="188048"/>
                    <pic:cNvPicPr/>
                  </pic:nvPicPr>
                  <pic:blipFill>
                    <a:blip xmlns:r="http://schemas.openxmlformats.org/officeDocument/2006/relationships" r:embed="rIdJEMWVL"/>
                    <a:stretch>
                      <a:fillRect/>
                    </a:stretch>
                  </pic:blipFill>
                  <pic:spPr>
                    <a:xfrm>
                      <a:off y="0" x="0"/>
                      <a:ext cy="400000" cx="400000"/>
                    </a:xfrm>
                    <a:prstGeom prst="rect">
                      <a:avLst/>
                    </a:prstGeom>
                  </pic:spPr>
                </pic:pic>
              </a:graphicData>
            </a:graphic>
          </wp:anchor>
        </w:drawing>
      </w:r>
    </w:p>
    <w:p>
      <w:pPr>
        <w:spacing w:line="276" w:lineRule="auto"/>
        <w:rPr>
          <w:b/>
          <w:bCs/>
          <w:sz w:val="28"/>
          <w:szCs w:val="28"/>
          <w:u w:val="single"/>
          <w:rtl/>
        </w:rPr>
      </w:pPr>
      <w:r>
        <w:rPr>
          <w:rFonts w:hint="cs"/>
          <w:b/>
          <w:bCs/>
          <w:sz w:val="28"/>
          <w:szCs w:val="28"/>
          <w:u w:val="single"/>
          <w:rtl/>
        </w:rPr>
        <w:t xml:space="preserve">בועז סגל</w:t>
      </w:r>
    </w:p>
    <w:p>
      <w:pPr>
        <w:spacing w:line="276" w:lineRule="auto"/>
        <w:rPr>
          <w:rtl/>
        </w:rPr>
      </w:pPr>
      <w:r>
        <w:rPr>
          <w:rFonts w:hint="cs"/>
          <w:rtl/>
        </w:rPr>
        <w:t xml:space="preserve">תעודת זהות:060138906</w:t>
      </w:r>
    </w:p>
    <w:p>
      <w:pPr>
        <w:spacing w:line="276" w:lineRule="auto"/>
        <w:rPr>
          <w:rtl/>
        </w:rPr>
      </w:pPr>
      <w:r>
        <w:rPr>
          <w:rFonts w:hint="cs"/>
          <w:rtl/>
        </w:rPr>
        <w:t xml:space="preserve">תאריך לידה:15/4/1982</w:t>
      </w:r>
    </w:p>
    <w:p>
      <w:pPr>
        <w:spacing w:line="276" w:lineRule="auto"/>
        <w:rPr>
          <w:rtl/>
        </w:rPr>
      </w:pPr>
      <w:r>
        <w:rPr>
          <w:rtl/>
        </w:rPr>
        <w:t xml:space="preserve">טלפון: 054</w:t>
      </w:r>
      <w:r>
        <w:rPr>
          <w:rFonts w:hint="cs"/>
          <w:rtl/>
        </w:rPr>
        <w:t xml:space="preserve">-</w:t>
      </w:r>
      <w:r>
        <w:rPr>
          <w:rtl/>
        </w:rPr>
        <w:t xml:space="preserve">9373103  </w:t>
      </w:r>
    </w:p>
    <w:p>
      <w:pPr>
        <w:spacing w:line="276" w:lineRule="auto"/>
        <w:rPr/>
      </w:pPr>
      <w:r>
        <w:rPr>
          <w:rFonts w:hint="cs"/>
          <w:rtl/>
        </w:rPr>
        <w:t xml:space="preserve">מגורים : פתח תקווה                                    דוא"ל: </w:t>
      </w:r>
      <w:r>
        <w:rPr/>
        <w:t xml:space="preserve">boazsegal082@gmail.com</w:t>
      </w:r>
    </w:p>
    <w:p>
      <w:pPr>
        <w:spacing w:line="276" w:lineRule="auto"/>
        <w:rPr>
          <w:b/>
          <w:bCs/>
          <w:rtl/>
        </w:rPr>
      </w:pPr>
      <w:r>
        <w:rPr>
          <w:rFonts w:hint="cs"/>
          <w:b/>
          <w:bCs/>
          <w:rtl/>
        </w:rPr>
        <w:t xml:space="preserve">הנני בעל מוסר עבודה גבוה, בעל יכולת למידה מהירה ויחסי אנוש מצוינים.                                                                         התפקידים שביצעתי דרשו ממני יוזמה ופתרון בעיות מורכבות ובלתי צפויות, עמידה בלחצים, מתן מענה למספר רב של גורמים ועבודת צוות. </w:t>
      </w:r>
    </w:p>
    <w:p>
      <w:pPr>
        <w:spacing w:line="276" w:lineRule="auto"/>
        <w:rPr>
          <w:b/>
          <w:bCs/>
          <w:u w:val="single"/>
          <w:rtl/>
        </w:rPr>
      </w:pPr>
      <w:r>
        <w:rPr>
          <w:rFonts w:hint="cs"/>
          <w:b/>
          <w:bCs/>
          <w:u w:val="single"/>
          <w:rtl/>
        </w:rPr>
        <w:t xml:space="preserve">קורסים הסמכות והשכלה</w:t>
      </w:r>
    </w:p>
    <w:p>
      <w:pPr>
        <w:spacing w:line="276" w:lineRule="auto"/>
        <w:rPr>
          <w:sz w:val="20"/>
          <w:szCs w:val="20"/>
          <w:rtl/>
        </w:rPr>
      </w:pPr>
      <w:r>
        <w:rPr>
          <w:rFonts w:hint="cs"/>
          <w:sz w:val="20"/>
          <w:szCs w:val="20"/>
          <w:rtl/>
        </w:rPr>
        <w:t xml:space="preserve">חשמלאי ראשי- הנדסאי חשמל</w:t>
      </w:r>
    </w:p>
    <w:p>
      <w:pPr>
        <w:spacing w:line="276" w:lineRule="auto"/>
        <w:rPr>
          <w:rFonts w:cstheme="minorBidi" w:hint="default"/>
          <w:b w:val="0"/>
          <w:bCs w:val="0"/>
          <w:rtl/>
          <w:lang w:val="en-US" w:eastAsia="en-US" w:bidi="he-IL"/>
        </w:rPr>
      </w:pPr>
      <w:r>
        <w:rPr>
          <w:rFonts w:cstheme="minorBidi" w:hint="cs"/>
          <w:b w:val="0"/>
          <w:bCs w:val="0"/>
          <w:rtl/>
          <w:lang w:eastAsia="en-US" w:bidi="he-IL"/>
        </w:rPr>
        <w:t xml:space="preserve">תעודת</w:t>
      </w:r>
      <w:r>
        <w:rPr>
          <w:rFonts w:cstheme="minorBidi" w:hint="cs"/>
          <w:b w:val="0"/>
          <w:bCs w:val="0"/>
          <w:rtl/>
          <w:lang w:val="en-US" w:eastAsia="en-US" w:bidi="he-IL"/>
        </w:rPr>
        <w:t xml:space="preserve"> PMI </w:t>
      </w:r>
      <w:bookmarkStart w:id="2" w:name="_GoBack"/>
      <w:bookmarkEnd w:id="2"/>
    </w:p>
    <w:p>
      <w:pPr>
        <w:spacing w:line="276" w:lineRule="auto"/>
        <w:rPr>
          <w:b/>
          <w:bCs/>
          <w:u w:val="single"/>
          <w:rtl/>
        </w:rPr>
      </w:pPr>
      <w:r>
        <w:rPr>
          <w:rFonts w:hint="cs"/>
          <w:b/>
          <w:bCs/>
          <w:u w:val="single"/>
          <w:rtl/>
        </w:rPr>
        <w:t xml:space="preserve">ניסיון תעסוקתי</w:t>
      </w:r>
    </w:p>
    <w:p>
      <w:pPr>
        <w:spacing w:line="276" w:lineRule="auto"/>
        <w:rPr>
          <w:b/>
          <w:bCs/>
          <w:u w:val="single"/>
          <w:rtl/>
        </w:rPr>
      </w:pPr>
      <w:r>
        <w:rPr>
          <w:rFonts w:hint="cs"/>
          <w:b/>
          <w:bCs/>
          <w:u w:val="single"/>
          <w:rtl/>
        </w:rPr>
        <w:t xml:space="preserve">2019-</w:t>
      </w:r>
      <w:r>
        <w:rPr>
          <w:rFonts w:cstheme="minorBidi" w:hint="cs"/>
          <w:b/>
          <w:bCs/>
          <w:u w:val="single"/>
          <w:rtl/>
          <w:lang w:val="en-US" w:eastAsia="en-US" w:bidi="he-IL"/>
        </w:rPr>
        <w:t xml:space="preserve">2023</w:t>
      </w:r>
      <w:r>
        <w:rPr>
          <w:rFonts w:hint="cs"/>
          <w:b/>
          <w:bCs/>
          <w:u w:val="single"/>
          <w:rtl/>
        </w:rPr>
        <w:t xml:space="preserve"> - מנהל פרויקטים בחברה מובילה של אנרגיה הסולארית</w:t>
      </w:r>
    </w:p>
    <w:p>
      <w:pPr>
        <w:spacing w:line="276" w:lineRule="auto"/>
        <w:rPr>
          <w:rtl/>
        </w:rPr>
      </w:pPr>
      <w:r>
        <w:rPr>
          <w:rFonts w:cs="Arial" w:hint="cs"/>
          <w:rtl/>
        </w:rPr>
        <w:t xml:space="preserve">ניהול</w:t>
      </w:r>
      <w:r>
        <w:rPr>
          <w:rFonts w:cs="Arial"/>
          <w:rtl/>
        </w:rPr>
        <w:t xml:space="preserve"> </w:t>
      </w:r>
      <w:r>
        <w:rPr>
          <w:rFonts w:cs="Arial" w:hint="cs"/>
          <w:rtl/>
        </w:rPr>
        <w:t xml:space="preserve">פרויקטים</w:t>
      </w:r>
      <w:r>
        <w:rPr>
          <w:rFonts w:cs="Arial"/>
          <w:rtl/>
        </w:rPr>
        <w:t xml:space="preserve"> </w:t>
      </w:r>
      <w:r>
        <w:rPr>
          <w:rFonts w:cs="Arial" w:hint="cs"/>
          <w:rtl/>
        </w:rPr>
        <w:t xml:space="preserve">בהיקפים גדולים בתחום</w:t>
      </w:r>
      <w:r>
        <w:rPr>
          <w:rFonts w:cs="Arial"/>
          <w:rtl/>
        </w:rPr>
        <w:t xml:space="preserve"> </w:t>
      </w:r>
      <w:r>
        <w:rPr>
          <w:rFonts w:cs="Arial" w:hint="cs"/>
          <w:rtl/>
        </w:rPr>
        <w:t xml:space="preserve">האנרגיה</w:t>
      </w:r>
      <w:r>
        <w:rPr>
          <w:rFonts w:cs="Arial"/>
          <w:rtl/>
        </w:rPr>
        <w:t xml:space="preserve"> </w:t>
      </w:r>
      <w:r>
        <w:rPr>
          <w:rFonts w:cs="Arial" w:hint="cs"/>
          <w:rtl/>
        </w:rPr>
        <w:t xml:space="preserve">הסולארית</w:t>
      </w:r>
      <w:r>
        <w:rPr>
          <w:rFonts w:cs="Arial"/>
          <w:rtl/>
        </w:rPr>
        <w:t xml:space="preserve"> </w:t>
      </w:r>
      <w:r>
        <w:rPr>
          <w:rFonts w:cs="Arial" w:hint="cs"/>
          <w:rtl/>
        </w:rPr>
        <w:t xml:space="preserve">משלב</w:t>
      </w:r>
      <w:r>
        <w:rPr>
          <w:rFonts w:cs="Arial"/>
          <w:rtl/>
        </w:rPr>
        <w:t xml:space="preserve"> </w:t>
      </w:r>
      <w:r>
        <w:rPr>
          <w:rFonts w:cs="Arial" w:hint="cs"/>
          <w:rtl/>
        </w:rPr>
        <w:t xml:space="preserve">ההקמה</w:t>
      </w:r>
      <w:r>
        <w:rPr>
          <w:rFonts w:cs="Arial"/>
          <w:rtl/>
        </w:rPr>
        <w:t xml:space="preserve"> </w:t>
      </w:r>
      <w:r>
        <w:rPr>
          <w:rFonts w:cs="Arial" w:hint="cs"/>
          <w:rtl/>
        </w:rPr>
        <w:t xml:space="preserve">עד</w:t>
      </w:r>
      <w:r>
        <w:rPr>
          <w:rFonts w:cs="Arial"/>
          <w:rtl/>
        </w:rPr>
        <w:t xml:space="preserve"> </w:t>
      </w:r>
      <w:r>
        <w:rPr>
          <w:rFonts w:cs="Arial" w:hint="cs"/>
          <w:rtl/>
        </w:rPr>
        <w:t xml:space="preserve">שלב</w:t>
      </w:r>
      <w:r>
        <w:rPr>
          <w:rFonts w:cs="Arial"/>
          <w:rtl/>
        </w:rPr>
        <w:t xml:space="preserve"> </w:t>
      </w:r>
      <w:r>
        <w:rPr>
          <w:rFonts w:cs="Arial" w:hint="cs"/>
          <w:rtl/>
        </w:rPr>
        <w:t xml:space="preserve">המסירה</w:t>
      </w:r>
      <w:r>
        <w:rPr>
          <w:rFonts w:cs="Arial"/>
          <w:rtl/>
        </w:rPr>
        <w:t xml:space="preserve"> ,</w:t>
      </w:r>
      <w:r>
        <w:rPr>
          <w:rFonts w:cs="Arial" w:hint="cs"/>
          <w:rtl/>
        </w:rPr>
        <w:t xml:space="preserve">ניהול</w:t>
      </w:r>
      <w:r>
        <w:rPr>
          <w:rFonts w:cs="Arial"/>
          <w:rtl/>
        </w:rPr>
        <w:t xml:space="preserve"> </w:t>
      </w:r>
      <w:r>
        <w:rPr>
          <w:rFonts w:cs="Arial" w:hint="cs"/>
          <w:rtl/>
        </w:rPr>
        <w:t xml:space="preserve">קבלנים</w:t>
      </w:r>
      <w:r>
        <w:rPr>
          <w:rFonts w:cs="Arial"/>
          <w:rtl/>
        </w:rPr>
        <w:t xml:space="preserve"> </w:t>
      </w:r>
      <w:r>
        <w:rPr>
          <w:rFonts w:cs="Arial" w:hint="cs"/>
          <w:rtl/>
        </w:rPr>
        <w:t xml:space="preserve">וקבלני</w:t>
      </w:r>
      <w:r>
        <w:rPr>
          <w:rFonts w:cs="Arial"/>
          <w:rtl/>
        </w:rPr>
        <w:t xml:space="preserve"> </w:t>
      </w:r>
      <w:r>
        <w:rPr>
          <w:rFonts w:cs="Arial" w:hint="cs"/>
          <w:rtl/>
        </w:rPr>
        <w:t xml:space="preserve">משנה</w:t>
      </w:r>
      <w:r>
        <w:rPr>
          <w:rFonts w:cs="Arial"/>
          <w:rtl/>
        </w:rPr>
        <w:t xml:space="preserve"> ,</w:t>
      </w:r>
      <w:r>
        <w:rPr>
          <w:rFonts w:cs="Arial" w:hint="cs"/>
          <w:rtl/>
        </w:rPr>
        <w:t xml:space="preserve">תיאומים</w:t>
      </w:r>
      <w:r>
        <w:rPr>
          <w:rFonts w:cs="Arial"/>
          <w:rtl/>
        </w:rPr>
        <w:t xml:space="preserve"> </w:t>
      </w:r>
      <w:r>
        <w:rPr>
          <w:rFonts w:cs="Arial" w:hint="cs"/>
          <w:rtl/>
        </w:rPr>
        <w:t xml:space="preserve">לוגיסטיים</w:t>
      </w:r>
      <w:r>
        <w:rPr>
          <w:rFonts w:cs="Arial"/>
          <w:rtl/>
        </w:rPr>
        <w:t xml:space="preserve"> </w:t>
      </w:r>
      <w:r>
        <w:rPr>
          <w:rFonts w:cs="Arial" w:hint="cs"/>
          <w:rtl/>
        </w:rPr>
        <w:t xml:space="preserve">מורכבים </w:t>
      </w:r>
      <w:r>
        <w:rPr>
          <w:rFonts w:cs="Arial"/>
          <w:rtl/>
        </w:rPr>
        <w:t xml:space="preserve">,</w:t>
      </w:r>
      <w:r>
        <w:rPr>
          <w:rFonts w:cs="Arial" w:hint="cs"/>
          <w:rtl/>
        </w:rPr>
        <w:t xml:space="preserve">הזמנת</w:t>
      </w:r>
      <w:r>
        <w:rPr>
          <w:rFonts w:cs="Arial"/>
          <w:rtl/>
        </w:rPr>
        <w:t xml:space="preserve"> </w:t>
      </w:r>
      <w:r>
        <w:rPr>
          <w:rFonts w:cs="Arial" w:hint="cs"/>
          <w:rtl/>
        </w:rPr>
        <w:t xml:space="preserve">חומרים</w:t>
      </w:r>
      <w:r>
        <w:rPr>
          <w:rFonts w:cs="Arial"/>
          <w:rtl/>
        </w:rPr>
        <w:t xml:space="preserve"> </w:t>
      </w:r>
      <w:r>
        <w:rPr>
          <w:rFonts w:cs="Arial" w:hint="cs"/>
          <w:rtl/>
        </w:rPr>
        <w:t xml:space="preserve">ותיאומי</w:t>
      </w:r>
      <w:r>
        <w:rPr>
          <w:rFonts w:cs="Arial"/>
          <w:rtl/>
        </w:rPr>
        <w:t xml:space="preserve"> </w:t>
      </w:r>
      <w:r>
        <w:rPr>
          <w:rFonts w:cs="Arial" w:hint="cs"/>
          <w:rtl/>
        </w:rPr>
        <w:t xml:space="preserve">אספקה</w:t>
      </w:r>
      <w:r>
        <w:rPr>
          <w:rFonts w:cs="Arial"/>
          <w:rtl/>
        </w:rPr>
        <w:t xml:space="preserve"> </w:t>
      </w:r>
      <w:r>
        <w:rPr>
          <w:rFonts w:cs="Arial" w:hint="cs"/>
          <w:rtl/>
        </w:rPr>
        <w:t xml:space="preserve">לאתר</w:t>
      </w:r>
      <w:r>
        <w:rPr>
          <w:rFonts w:cs="Arial"/>
          <w:rtl/>
        </w:rPr>
        <w:t xml:space="preserve"> .</w:t>
      </w:r>
      <w:r>
        <w:rPr>
          <w:rFonts w:cs="Arial" w:hint="cs"/>
          <w:rtl/>
        </w:rPr>
        <w:t xml:space="preserve">ידע</w:t>
      </w:r>
      <w:r>
        <w:rPr>
          <w:rFonts w:cs="Arial"/>
          <w:rtl/>
        </w:rPr>
        <w:t xml:space="preserve"> </w:t>
      </w:r>
      <w:r>
        <w:rPr>
          <w:rFonts w:cs="Arial" w:hint="cs"/>
          <w:rtl/>
        </w:rPr>
        <w:t xml:space="preserve">נרחב</w:t>
      </w:r>
      <w:r>
        <w:rPr>
          <w:rFonts w:cs="Arial"/>
          <w:rtl/>
        </w:rPr>
        <w:t xml:space="preserve"> </w:t>
      </w:r>
      <w:r>
        <w:rPr>
          <w:rFonts w:cs="Arial" w:hint="cs"/>
          <w:rtl/>
        </w:rPr>
        <w:t xml:space="preserve">במערכת</w:t>
      </w:r>
      <w:r>
        <w:rPr>
          <w:rFonts w:cs="Arial"/>
          <w:rtl/>
        </w:rPr>
        <w:t xml:space="preserve"> </w:t>
      </w:r>
      <w:r>
        <w:rPr>
          <w:rFonts w:cs="Arial" w:hint="cs"/>
          <w:rtl/>
        </w:rPr>
        <w:t xml:space="preserve">ה</w:t>
      </w:r>
      <w:r>
        <w:rPr/>
        <w:t xml:space="preserve">SAP</w:t>
      </w:r>
      <w:r>
        <w:rPr>
          <w:rFonts w:cs="Arial"/>
          <w:rtl/>
        </w:rPr>
        <w:t xml:space="preserve">.</w:t>
      </w:r>
      <w:r>
        <w:rPr>
          <w:rFonts w:cs="Arial" w:hint="cs"/>
          <w:rtl/>
        </w:rPr>
        <w:t xml:space="preserve">תיאומים</w:t>
      </w:r>
      <w:r>
        <w:rPr>
          <w:rFonts w:cs="Arial"/>
          <w:rtl/>
        </w:rPr>
        <w:t xml:space="preserve"> </w:t>
      </w:r>
      <w:r>
        <w:rPr>
          <w:rFonts w:cs="Arial" w:hint="cs"/>
          <w:rtl/>
        </w:rPr>
        <w:t xml:space="preserve">טכניים</w:t>
      </w:r>
      <w:r>
        <w:rPr>
          <w:rFonts w:cs="Arial"/>
          <w:rtl/>
        </w:rPr>
        <w:t xml:space="preserve"> </w:t>
      </w:r>
      <w:r>
        <w:rPr>
          <w:rFonts w:cs="Arial" w:hint="cs"/>
          <w:rtl/>
        </w:rPr>
        <w:t xml:space="preserve">מול</w:t>
      </w:r>
      <w:r>
        <w:rPr>
          <w:rFonts w:cs="Arial"/>
          <w:rtl/>
        </w:rPr>
        <w:t xml:space="preserve"> </w:t>
      </w:r>
      <w:r>
        <w:rPr>
          <w:rFonts w:cs="Arial" w:hint="cs"/>
          <w:rtl/>
        </w:rPr>
        <w:t xml:space="preserve">חברת</w:t>
      </w:r>
      <w:r>
        <w:rPr>
          <w:rFonts w:cs="Arial"/>
          <w:rtl/>
        </w:rPr>
        <w:t xml:space="preserve"> </w:t>
      </w:r>
      <w:r>
        <w:rPr>
          <w:rFonts w:cs="Arial" w:hint="cs"/>
          <w:rtl/>
        </w:rPr>
        <w:t xml:space="preserve">החשמל ,העברת</w:t>
      </w:r>
      <w:r>
        <w:rPr>
          <w:rFonts w:cs="Arial"/>
          <w:rtl/>
        </w:rPr>
        <w:t xml:space="preserve"> </w:t>
      </w:r>
      <w:r>
        <w:rPr>
          <w:rFonts w:cs="Arial" w:hint="cs"/>
          <w:rtl/>
        </w:rPr>
        <w:t xml:space="preserve">ביקורת</w:t>
      </w:r>
      <w:r>
        <w:rPr>
          <w:rFonts w:cs="Arial"/>
          <w:rtl/>
        </w:rPr>
        <w:t xml:space="preserve"> </w:t>
      </w:r>
      <w:r>
        <w:rPr>
          <w:rFonts w:cs="Arial" w:hint="cs"/>
          <w:rtl/>
        </w:rPr>
        <w:t xml:space="preserve">חברת</w:t>
      </w:r>
      <w:r>
        <w:rPr>
          <w:rFonts w:cs="Arial"/>
          <w:rtl/>
        </w:rPr>
        <w:t xml:space="preserve"> </w:t>
      </w:r>
      <w:r>
        <w:rPr>
          <w:rFonts w:cs="Arial" w:hint="cs"/>
          <w:rtl/>
        </w:rPr>
        <w:t xml:space="preserve">חשמל</w:t>
      </w:r>
      <w:r>
        <w:rPr>
          <w:rFonts w:cs="Arial"/>
          <w:rtl/>
        </w:rPr>
        <w:t xml:space="preserve"> </w:t>
      </w:r>
      <w:r>
        <w:rPr>
          <w:rFonts w:cs="Arial" w:hint="cs"/>
          <w:rtl/>
        </w:rPr>
        <w:t xml:space="preserve">,חשמול</w:t>
      </w:r>
      <w:r>
        <w:rPr>
          <w:rFonts w:cs="Arial"/>
          <w:rtl/>
        </w:rPr>
        <w:t xml:space="preserve"> </w:t>
      </w:r>
      <w:r>
        <w:rPr>
          <w:rFonts w:cs="Arial" w:hint="cs"/>
          <w:rtl/>
        </w:rPr>
        <w:t xml:space="preserve">מערכת</w:t>
      </w:r>
      <w:r>
        <w:rPr>
          <w:rFonts w:cs="Arial"/>
          <w:rtl/>
        </w:rPr>
        <w:t xml:space="preserve"> </w:t>
      </w:r>
      <w:r>
        <w:rPr>
          <w:rFonts w:cs="Arial" w:hint="cs"/>
          <w:rtl/>
        </w:rPr>
        <w:t xml:space="preserve">ומסירה</w:t>
      </w:r>
      <w:r>
        <w:rPr>
          <w:rFonts w:cs="Arial"/>
          <w:rtl/>
        </w:rPr>
        <w:t xml:space="preserve"> </w:t>
      </w:r>
      <w:r>
        <w:rPr>
          <w:rFonts w:cs="Arial" w:hint="cs"/>
          <w:rtl/>
        </w:rPr>
        <w:t xml:space="preserve">ללקוח</w:t>
      </w:r>
      <w:r>
        <w:rPr>
          <w:rFonts w:cs="Arial"/>
          <w:rtl/>
        </w:rPr>
        <w:t xml:space="preserve">.</w:t>
      </w:r>
    </w:p>
    <w:p>
      <w:pPr>
        <w:spacing w:line="276" w:lineRule="auto"/>
        <w:rPr>
          <w:b/>
          <w:bCs/>
          <w:u w:val="single"/>
          <w:rtl/>
        </w:rPr>
      </w:pPr>
      <w:r>
        <w:rPr>
          <w:rFonts w:hint="cs"/>
          <w:b/>
          <w:bCs/>
          <w:u w:val="single"/>
          <w:rtl/>
        </w:rPr>
        <w:t xml:space="preserve">2013-2019 -  מפקח בקרת תנועה בחברת נתיבי ישראל</w:t>
      </w:r>
    </w:p>
    <w:p>
      <w:pPr>
        <w:spacing w:line="276" w:lineRule="auto"/>
        <w:rPr>
          <w:rFonts w:cs="Arial"/>
          <w:rtl/>
        </w:rPr>
      </w:pPr>
      <w:r>
        <w:rPr>
          <w:rFonts w:cs="Arial" w:hint="cs"/>
          <w:rtl/>
        </w:rPr>
        <w:t xml:space="preserve">ידע</w:t>
      </w:r>
      <w:r>
        <w:rPr>
          <w:rFonts w:cs="Arial"/>
          <w:rtl/>
        </w:rPr>
        <w:t xml:space="preserve"> </w:t>
      </w:r>
      <w:r>
        <w:rPr>
          <w:rFonts w:cs="Arial" w:hint="cs"/>
          <w:rtl/>
        </w:rPr>
        <w:t xml:space="preserve">רחב</w:t>
      </w:r>
      <w:r>
        <w:rPr>
          <w:rFonts w:cs="Arial"/>
          <w:rtl/>
        </w:rPr>
        <w:t xml:space="preserve"> </w:t>
      </w:r>
      <w:r>
        <w:rPr>
          <w:rFonts w:cs="Arial" w:hint="cs"/>
          <w:rtl/>
        </w:rPr>
        <w:t xml:space="preserve">בתחום</w:t>
      </w:r>
      <w:r>
        <w:rPr>
          <w:rFonts w:cs="Arial"/>
          <w:rtl/>
        </w:rPr>
        <w:t xml:space="preserve"> </w:t>
      </w:r>
      <w:r>
        <w:rPr>
          <w:rFonts w:cs="Arial" w:hint="cs"/>
          <w:rtl/>
        </w:rPr>
        <w:t xml:space="preserve">בקרת</w:t>
      </w:r>
      <w:r>
        <w:rPr>
          <w:rFonts w:cs="Arial"/>
          <w:rtl/>
        </w:rPr>
        <w:t xml:space="preserve"> </w:t>
      </w:r>
      <w:r>
        <w:rPr>
          <w:rFonts w:cs="Arial" w:hint="cs"/>
          <w:rtl/>
        </w:rPr>
        <w:t xml:space="preserve">התנועה</w:t>
      </w:r>
      <w:r>
        <w:rPr>
          <w:rFonts w:cs="Arial"/>
          <w:rtl/>
        </w:rPr>
        <w:t xml:space="preserve"> </w:t>
      </w:r>
      <w:r>
        <w:rPr>
          <w:rFonts w:cs="Arial" w:hint="cs"/>
          <w:rtl/>
        </w:rPr>
        <w:t xml:space="preserve">ומערכות</w:t>
      </w:r>
      <w:r>
        <w:rPr>
          <w:rFonts w:cs="Arial"/>
          <w:rtl/>
        </w:rPr>
        <w:t xml:space="preserve"> </w:t>
      </w:r>
      <w:r>
        <w:rPr>
          <w:rFonts w:cs="Arial" w:hint="cs"/>
          <w:rtl/>
        </w:rPr>
        <w:t xml:space="preserve">הרמזורים</w:t>
      </w:r>
      <w:r>
        <w:rPr>
          <w:rFonts w:cs="Arial"/>
          <w:rtl/>
        </w:rPr>
        <w:t xml:space="preserve"> .</w:t>
      </w:r>
      <w:r>
        <w:rPr>
          <w:rFonts w:cs="Arial" w:hint="cs"/>
          <w:rtl/>
        </w:rPr>
        <w:t xml:space="preserve">ידע</w:t>
      </w:r>
      <w:r>
        <w:rPr>
          <w:rFonts w:cs="Arial"/>
          <w:rtl/>
        </w:rPr>
        <w:t xml:space="preserve"> </w:t>
      </w:r>
      <w:r>
        <w:rPr>
          <w:rFonts w:cs="Arial" w:hint="cs"/>
          <w:rtl/>
        </w:rPr>
        <w:t xml:space="preserve">רחב</w:t>
      </w:r>
      <w:r>
        <w:rPr>
          <w:rFonts w:cs="Arial"/>
          <w:rtl/>
        </w:rPr>
        <w:t xml:space="preserve"> </w:t>
      </w:r>
      <w:r>
        <w:rPr>
          <w:rFonts w:cs="Arial" w:hint="cs"/>
          <w:rtl/>
        </w:rPr>
        <w:t xml:space="preserve">בהבנת</w:t>
      </w:r>
      <w:r>
        <w:rPr>
          <w:rFonts w:cs="Arial"/>
          <w:rtl/>
        </w:rPr>
        <w:t xml:space="preserve"> </w:t>
      </w:r>
      <w:r>
        <w:rPr>
          <w:rFonts w:cs="Arial" w:hint="cs"/>
          <w:rtl/>
        </w:rPr>
        <w:t xml:space="preserve">תוכניות</w:t>
      </w:r>
      <w:r>
        <w:rPr>
          <w:rFonts w:cs="Arial"/>
          <w:rtl/>
        </w:rPr>
        <w:t xml:space="preserve"> </w:t>
      </w:r>
      <w:r>
        <w:rPr>
          <w:rFonts w:cs="Arial" w:hint="cs"/>
          <w:rtl/>
        </w:rPr>
        <w:t xml:space="preserve">ותרשימי</w:t>
      </w:r>
      <w:r>
        <w:rPr>
          <w:rFonts w:cs="Arial"/>
          <w:rtl/>
        </w:rPr>
        <w:t xml:space="preserve"> </w:t>
      </w:r>
      <w:r>
        <w:rPr>
          <w:rFonts w:cs="Arial" w:hint="cs"/>
          <w:rtl/>
        </w:rPr>
        <w:t xml:space="preserve">זרימה</w:t>
      </w:r>
      <w:r>
        <w:rPr>
          <w:rFonts w:cs="Arial"/>
          <w:rtl/>
        </w:rPr>
        <w:t xml:space="preserve"> </w:t>
      </w:r>
      <w:r>
        <w:rPr>
          <w:rFonts w:cs="Arial" w:hint="cs"/>
          <w:rtl/>
        </w:rPr>
        <w:t xml:space="preserve">של</w:t>
      </w:r>
      <w:r>
        <w:rPr>
          <w:rFonts w:cs="Arial"/>
          <w:rtl/>
        </w:rPr>
        <w:t xml:space="preserve"> </w:t>
      </w:r>
      <w:r>
        <w:rPr>
          <w:rFonts w:cs="Arial" w:hint="cs"/>
          <w:rtl/>
        </w:rPr>
        <w:t xml:space="preserve">מערכות</w:t>
      </w:r>
      <w:r>
        <w:rPr>
          <w:rFonts w:cs="Arial"/>
          <w:rtl/>
        </w:rPr>
        <w:t xml:space="preserve"> </w:t>
      </w:r>
      <w:r>
        <w:rPr>
          <w:rFonts w:cs="Arial" w:hint="cs"/>
          <w:rtl/>
        </w:rPr>
        <w:t xml:space="preserve">רמזורים</w:t>
      </w:r>
      <w:r>
        <w:rPr>
          <w:rFonts w:cs="Arial"/>
          <w:rtl/>
        </w:rPr>
        <w:t xml:space="preserve"> </w:t>
      </w:r>
      <w:r>
        <w:rPr>
          <w:rFonts w:cs="Arial" w:hint="cs"/>
          <w:rtl/>
        </w:rPr>
        <w:t xml:space="preserve">שכוללים</w:t>
      </w:r>
      <w:r>
        <w:rPr>
          <w:rFonts w:cs="Arial"/>
          <w:rtl/>
        </w:rPr>
        <w:t xml:space="preserve"> </w:t>
      </w:r>
      <w:r>
        <w:rPr>
          <w:rFonts w:cs="Arial" w:hint="cs"/>
          <w:rtl/>
        </w:rPr>
        <w:t xml:space="preserve">גם</w:t>
      </w:r>
      <w:r>
        <w:rPr>
          <w:rFonts w:cs="Arial"/>
          <w:rtl/>
        </w:rPr>
        <w:t xml:space="preserve"> </w:t>
      </w:r>
      <w:r>
        <w:rPr>
          <w:rFonts w:cs="Arial" w:hint="cs"/>
          <w:rtl/>
        </w:rPr>
        <w:t xml:space="preserve">גלים</w:t>
      </w:r>
      <w:r>
        <w:rPr>
          <w:rFonts w:cs="Arial"/>
          <w:rtl/>
        </w:rPr>
        <w:t xml:space="preserve"> </w:t>
      </w:r>
      <w:r>
        <w:rPr>
          <w:rFonts w:cs="Arial" w:hint="cs"/>
          <w:rtl/>
        </w:rPr>
        <w:t xml:space="preserve">ירוקים</w:t>
      </w:r>
      <w:r>
        <w:rPr>
          <w:rFonts w:cs="Arial"/>
          <w:rtl/>
        </w:rPr>
        <w:t xml:space="preserve">, </w:t>
      </w:r>
      <w:r>
        <w:rPr>
          <w:rFonts w:cs="Arial" w:hint="cs"/>
          <w:rtl/>
        </w:rPr>
        <w:t xml:space="preserve">שליטה</w:t>
      </w:r>
      <w:r>
        <w:rPr>
          <w:rFonts w:cs="Arial"/>
          <w:rtl/>
        </w:rPr>
        <w:t xml:space="preserve"> </w:t>
      </w:r>
      <w:r>
        <w:rPr>
          <w:rFonts w:cs="Arial" w:hint="cs"/>
          <w:rtl/>
        </w:rPr>
        <w:t xml:space="preserve">ובקרה</w:t>
      </w:r>
      <w:r>
        <w:rPr>
          <w:rFonts w:cs="Arial"/>
          <w:rtl/>
        </w:rPr>
        <w:t xml:space="preserve"> </w:t>
      </w:r>
      <w:r>
        <w:rPr>
          <w:rFonts w:cs="Arial" w:hint="cs"/>
          <w:rtl/>
        </w:rPr>
        <w:t xml:space="preserve">מרכזית</w:t>
      </w:r>
      <w:r>
        <w:rPr>
          <w:rFonts w:cs="Arial"/>
          <w:rtl/>
        </w:rPr>
        <w:t xml:space="preserve"> .</w:t>
      </w:r>
      <w:r>
        <w:rPr>
          <w:rFonts w:cs="Arial" w:hint="cs"/>
          <w:rtl/>
        </w:rPr>
        <w:t xml:space="preserve">ידע</w:t>
      </w:r>
      <w:r>
        <w:rPr>
          <w:rFonts w:cs="Arial"/>
          <w:rtl/>
        </w:rPr>
        <w:t xml:space="preserve"> </w:t>
      </w:r>
      <w:r>
        <w:rPr>
          <w:rFonts w:cs="Arial" w:hint="cs"/>
          <w:rtl/>
        </w:rPr>
        <w:t xml:space="preserve">וניסיון</w:t>
      </w:r>
      <w:r>
        <w:rPr>
          <w:rFonts w:cs="Arial"/>
          <w:rtl/>
        </w:rPr>
        <w:t xml:space="preserve"> </w:t>
      </w:r>
      <w:r>
        <w:rPr>
          <w:rFonts w:cs="Arial" w:hint="cs"/>
          <w:rtl/>
        </w:rPr>
        <w:t xml:space="preserve">מצטבר</w:t>
      </w:r>
      <w:r>
        <w:rPr>
          <w:rFonts w:cs="Arial"/>
          <w:rtl/>
        </w:rPr>
        <w:t xml:space="preserve"> </w:t>
      </w:r>
      <w:r>
        <w:rPr>
          <w:rFonts w:cs="Arial" w:hint="cs"/>
          <w:rtl/>
        </w:rPr>
        <w:t xml:space="preserve">במערכות</w:t>
      </w:r>
      <w:r>
        <w:rPr>
          <w:rFonts w:cs="Arial"/>
          <w:rtl/>
        </w:rPr>
        <w:t xml:space="preserve"> </w:t>
      </w:r>
      <w:r>
        <w:rPr>
          <w:rFonts w:cs="Arial" w:hint="cs"/>
          <w:rtl/>
        </w:rPr>
        <w:t xml:space="preserve">תנועה</w:t>
      </w:r>
      <w:r>
        <w:rPr>
          <w:rFonts w:cs="Arial"/>
          <w:rtl/>
        </w:rPr>
        <w:t xml:space="preserve"> </w:t>
      </w:r>
      <w:r>
        <w:rPr>
          <w:rFonts w:cs="Arial" w:hint="cs"/>
          <w:rtl/>
        </w:rPr>
        <w:t xml:space="preserve">מורכבות</w:t>
      </w:r>
      <w:r>
        <w:rPr>
          <w:rFonts w:cs="Arial"/>
          <w:rtl/>
        </w:rPr>
        <w:t xml:space="preserve">, </w:t>
      </w:r>
      <w:r>
        <w:rPr>
          <w:rFonts w:cs="Arial" w:hint="cs"/>
          <w:rtl/>
        </w:rPr>
        <w:t xml:space="preserve">הכרת</w:t>
      </w:r>
      <w:r>
        <w:rPr>
          <w:rFonts w:cs="Arial"/>
          <w:rtl/>
        </w:rPr>
        <w:t xml:space="preserve"> </w:t>
      </w:r>
      <w:r>
        <w:rPr>
          <w:rFonts w:cs="Arial" w:hint="cs"/>
          <w:rtl/>
        </w:rPr>
        <w:t xml:space="preserve">התקנים</w:t>
      </w:r>
      <w:r>
        <w:rPr>
          <w:rFonts w:cs="Arial"/>
          <w:rtl/>
        </w:rPr>
        <w:t xml:space="preserve"> </w:t>
      </w:r>
      <w:r>
        <w:rPr>
          <w:rFonts w:cs="Arial" w:hint="cs"/>
          <w:rtl/>
        </w:rPr>
        <w:t xml:space="preserve">הקיימים</w:t>
      </w:r>
      <w:r>
        <w:rPr>
          <w:rFonts w:cs="Arial"/>
          <w:rtl/>
        </w:rPr>
        <w:t xml:space="preserve"> </w:t>
      </w:r>
      <w:r>
        <w:rPr>
          <w:rFonts w:cs="Arial" w:hint="cs"/>
          <w:rtl/>
        </w:rPr>
        <w:t xml:space="preserve">בתחום</w:t>
      </w:r>
      <w:r>
        <w:rPr>
          <w:rFonts w:cs="Arial"/>
          <w:rtl/>
        </w:rPr>
        <w:t xml:space="preserve"> , </w:t>
      </w:r>
      <w:r>
        <w:rPr>
          <w:rFonts w:cs="Arial" w:hint="cs"/>
          <w:rtl/>
        </w:rPr>
        <w:t xml:space="preserve">הן</w:t>
      </w:r>
      <w:r>
        <w:rPr>
          <w:rFonts w:cs="Arial"/>
          <w:rtl/>
        </w:rPr>
        <w:t xml:space="preserve"> </w:t>
      </w:r>
      <w:r>
        <w:rPr>
          <w:rFonts w:cs="Arial" w:hint="cs"/>
          <w:rtl/>
        </w:rPr>
        <w:t xml:space="preserve">בהיבטי</w:t>
      </w:r>
      <w:r>
        <w:rPr>
          <w:rFonts w:cs="Arial"/>
          <w:rtl/>
        </w:rPr>
        <w:t xml:space="preserve"> </w:t>
      </w:r>
      <w:r>
        <w:rPr>
          <w:rFonts w:cs="Arial" w:hint="cs"/>
          <w:rtl/>
        </w:rPr>
        <w:t xml:space="preserve">הבטיחות</w:t>
      </w:r>
      <w:r>
        <w:rPr>
          <w:rFonts w:cs="Arial"/>
          <w:rtl/>
        </w:rPr>
        <w:t xml:space="preserve"> </w:t>
      </w:r>
      <w:r>
        <w:rPr>
          <w:rFonts w:cs="Arial" w:hint="cs"/>
          <w:rtl/>
        </w:rPr>
        <w:t xml:space="preserve">והן</w:t>
      </w:r>
      <w:r>
        <w:rPr>
          <w:rFonts w:cs="Arial"/>
          <w:rtl/>
        </w:rPr>
        <w:t xml:space="preserve"> </w:t>
      </w:r>
      <w:r>
        <w:rPr>
          <w:rFonts w:cs="Arial" w:hint="cs"/>
          <w:rtl/>
        </w:rPr>
        <w:t xml:space="preserve">בהיבטי</w:t>
      </w:r>
      <w:r>
        <w:rPr>
          <w:rFonts w:cs="Arial"/>
          <w:rtl/>
        </w:rPr>
        <w:t xml:space="preserve"> </w:t>
      </w:r>
      <w:r>
        <w:rPr>
          <w:rFonts w:cs="Arial" w:hint="cs"/>
          <w:rtl/>
        </w:rPr>
        <w:t xml:space="preserve">התחום</w:t>
      </w:r>
      <w:r>
        <w:rPr>
          <w:rFonts w:cs="Arial"/>
          <w:rtl/>
        </w:rPr>
        <w:t xml:space="preserve"> </w:t>
      </w:r>
      <w:r>
        <w:rPr>
          <w:rFonts w:cs="Arial" w:hint="cs"/>
          <w:rtl/>
        </w:rPr>
        <w:t xml:space="preserve">הטכני</w:t>
      </w:r>
      <w:r>
        <w:rPr>
          <w:rFonts w:cs="Arial"/>
          <w:rtl/>
        </w:rPr>
        <w:t xml:space="preserve"> </w:t>
      </w:r>
      <w:r>
        <w:rPr>
          <w:rFonts w:cs="Arial" w:hint="cs"/>
          <w:rtl/>
        </w:rPr>
        <w:t xml:space="preserve">והחשמל</w:t>
      </w:r>
    </w:p>
    <w:p>
      <w:pPr>
        <w:spacing w:line="276" w:lineRule="auto"/>
        <w:rPr>
          <w:rFonts w:cs="Arial"/>
          <w:rtl/>
        </w:rPr>
      </w:pPr>
      <w:r>
        <w:rPr>
          <w:rFonts w:cs="Arial"/>
          <w:rtl/>
        </w:rPr>
        <w:t xml:space="preserve">.</w:t>
      </w:r>
      <w:r>
        <w:rPr>
          <w:rFonts w:cs="Arial" w:hint="cs"/>
          <w:rtl/>
        </w:rPr>
        <w:t xml:space="preserve">לאורך</w:t>
      </w:r>
      <w:r>
        <w:rPr>
          <w:rFonts w:cs="Arial"/>
          <w:rtl/>
        </w:rPr>
        <w:t xml:space="preserve"> </w:t>
      </w:r>
      <w:r>
        <w:rPr>
          <w:rFonts w:cs="Arial" w:hint="cs"/>
          <w:rtl/>
        </w:rPr>
        <w:t xml:space="preserve">כל</w:t>
      </w:r>
      <w:r>
        <w:rPr>
          <w:rFonts w:cs="Arial"/>
          <w:rtl/>
        </w:rPr>
        <w:t xml:space="preserve"> </w:t>
      </w:r>
      <w:r>
        <w:rPr>
          <w:rFonts w:cs="Arial" w:hint="cs"/>
          <w:rtl/>
        </w:rPr>
        <w:t xml:space="preserve">תקופת</w:t>
      </w:r>
      <w:r>
        <w:rPr>
          <w:rFonts w:cs="Arial"/>
          <w:rtl/>
        </w:rPr>
        <w:t xml:space="preserve"> </w:t>
      </w:r>
      <w:r>
        <w:rPr>
          <w:rFonts w:cs="Arial" w:hint="cs"/>
          <w:rtl/>
        </w:rPr>
        <w:t xml:space="preserve">עבודתי</w:t>
      </w:r>
      <w:r>
        <w:rPr>
          <w:rFonts w:cs="Arial"/>
          <w:rtl/>
        </w:rPr>
        <w:t xml:space="preserve"> </w:t>
      </w:r>
      <w:r>
        <w:rPr>
          <w:rFonts w:cs="Arial" w:hint="cs"/>
          <w:rtl/>
        </w:rPr>
        <w:t xml:space="preserve">בתחום</w:t>
      </w:r>
      <w:r>
        <w:rPr>
          <w:rFonts w:cs="Arial"/>
          <w:rtl/>
        </w:rPr>
        <w:t xml:space="preserve"> </w:t>
      </w:r>
      <w:r>
        <w:rPr>
          <w:rFonts w:cs="Arial" w:hint="cs"/>
          <w:rtl/>
        </w:rPr>
        <w:t xml:space="preserve">הרמזורים</w:t>
      </w:r>
      <w:r>
        <w:rPr>
          <w:rFonts w:cs="Arial"/>
          <w:rtl/>
        </w:rPr>
        <w:t xml:space="preserve"> </w:t>
      </w:r>
      <w:r>
        <w:rPr>
          <w:rFonts w:cs="Arial" w:hint="cs"/>
          <w:rtl/>
        </w:rPr>
        <w:t xml:space="preserve">צברתי</w:t>
      </w:r>
      <w:r>
        <w:rPr>
          <w:rFonts w:cs="Arial"/>
          <w:rtl/>
        </w:rPr>
        <w:t xml:space="preserve">  </w:t>
      </w:r>
      <w:r>
        <w:rPr>
          <w:rFonts w:cs="Arial" w:hint="cs"/>
          <w:rtl/>
        </w:rPr>
        <w:t xml:space="preserve">ניסיון</w:t>
      </w:r>
      <w:r>
        <w:rPr>
          <w:rFonts w:cs="Arial"/>
          <w:rtl/>
        </w:rPr>
        <w:t xml:space="preserve"> </w:t>
      </w:r>
      <w:r>
        <w:rPr>
          <w:rFonts w:cs="Arial" w:hint="cs"/>
          <w:rtl/>
        </w:rPr>
        <w:t xml:space="preserve">רב</w:t>
      </w:r>
      <w:r>
        <w:rPr>
          <w:rFonts w:cs="Arial"/>
          <w:rtl/>
        </w:rPr>
        <w:t xml:space="preserve"> </w:t>
      </w:r>
      <w:r>
        <w:rPr>
          <w:rFonts w:cs="Arial" w:hint="cs"/>
          <w:rtl/>
        </w:rPr>
        <w:t xml:space="preserve">שכלל</w:t>
      </w:r>
      <w:r>
        <w:rPr>
          <w:rFonts w:cs="Arial"/>
          <w:rtl/>
        </w:rPr>
        <w:t xml:space="preserve"> </w:t>
      </w:r>
      <w:r>
        <w:rPr>
          <w:rFonts w:cs="Arial" w:hint="cs"/>
          <w:rtl/>
        </w:rPr>
        <w:t xml:space="preserve">גם</w:t>
      </w:r>
      <w:r>
        <w:rPr>
          <w:rFonts w:cs="Arial"/>
          <w:rtl/>
        </w:rPr>
        <w:t xml:space="preserve"> </w:t>
      </w:r>
      <w:r>
        <w:rPr>
          <w:rFonts w:cs="Arial" w:hint="cs"/>
          <w:rtl/>
        </w:rPr>
        <w:t xml:space="preserve">ממשקים</w:t>
      </w:r>
      <w:r>
        <w:rPr>
          <w:rFonts w:cs="Arial"/>
          <w:rtl/>
        </w:rPr>
        <w:t xml:space="preserve"> </w:t>
      </w:r>
      <w:r>
        <w:rPr>
          <w:rFonts w:cs="Arial" w:hint="cs"/>
          <w:rtl/>
        </w:rPr>
        <w:t xml:space="preserve">לחדרי</w:t>
      </w:r>
      <w:r>
        <w:rPr>
          <w:rFonts w:cs="Arial"/>
          <w:rtl/>
        </w:rPr>
        <w:t xml:space="preserve"> </w:t>
      </w:r>
      <w:r>
        <w:rPr>
          <w:rFonts w:cs="Arial" w:hint="cs"/>
          <w:rtl/>
        </w:rPr>
        <w:t xml:space="preserve">בקרה</w:t>
      </w:r>
      <w:r>
        <w:rPr>
          <w:rFonts w:cs="Arial"/>
          <w:rtl/>
        </w:rPr>
        <w:t xml:space="preserve"> </w:t>
      </w:r>
      <w:r>
        <w:rPr>
          <w:rFonts w:cs="Arial" w:hint="cs"/>
          <w:rtl/>
        </w:rPr>
        <w:t xml:space="preserve">מרכזים</w:t>
      </w:r>
      <w:r>
        <w:rPr>
          <w:rFonts w:cs="Arial"/>
          <w:rtl/>
        </w:rPr>
        <w:t xml:space="preserve"> </w:t>
      </w:r>
      <w:r>
        <w:rPr>
          <w:rFonts w:cs="Arial" w:hint="cs"/>
          <w:rtl/>
        </w:rPr>
        <w:t xml:space="preserve">בערים</w:t>
      </w:r>
      <w:r>
        <w:rPr>
          <w:rFonts w:cs="Arial"/>
          <w:rtl/>
        </w:rPr>
        <w:t xml:space="preserve"> </w:t>
      </w:r>
      <w:r>
        <w:rPr>
          <w:rFonts w:cs="Arial" w:hint="cs"/>
          <w:rtl/>
        </w:rPr>
        <w:t xml:space="preserve">כמו</w:t>
      </w:r>
      <w:r>
        <w:rPr>
          <w:rFonts w:cs="Arial"/>
          <w:rtl/>
        </w:rPr>
        <w:t xml:space="preserve"> </w:t>
      </w:r>
      <w:r>
        <w:rPr>
          <w:rFonts w:cs="Arial" w:hint="cs"/>
          <w:rtl/>
        </w:rPr>
        <w:t xml:space="preserve">ת</w:t>
      </w:r>
      <w:r>
        <w:rPr>
          <w:rFonts w:cs="Arial"/>
          <w:rtl/>
        </w:rPr>
        <w:t xml:space="preserve">"</w:t>
      </w:r>
      <w:r>
        <w:rPr>
          <w:rFonts w:cs="Arial" w:hint="cs"/>
          <w:rtl/>
        </w:rPr>
        <w:t xml:space="preserve">א</w:t>
      </w:r>
      <w:r>
        <w:rPr>
          <w:rFonts w:cs="Arial"/>
          <w:rtl/>
        </w:rPr>
        <w:t xml:space="preserve"> , </w:t>
      </w:r>
      <w:r>
        <w:rPr>
          <w:rFonts w:cs="Arial" w:hint="cs"/>
          <w:rtl/>
        </w:rPr>
        <w:t xml:space="preserve">נתיבי</w:t>
      </w:r>
      <w:r>
        <w:rPr>
          <w:rFonts w:cs="Arial"/>
          <w:rtl/>
        </w:rPr>
        <w:t xml:space="preserve"> </w:t>
      </w:r>
      <w:r>
        <w:rPr>
          <w:rFonts w:cs="Arial" w:hint="cs"/>
          <w:rtl/>
        </w:rPr>
        <w:t xml:space="preserve">ישראל</w:t>
      </w:r>
      <w:r>
        <w:rPr>
          <w:rFonts w:cs="Arial"/>
          <w:rtl/>
        </w:rPr>
        <w:t xml:space="preserve">  </w:t>
      </w:r>
      <w:r>
        <w:rPr>
          <w:rFonts w:cs="Arial" w:hint="cs"/>
          <w:rtl/>
        </w:rPr>
        <w:t xml:space="preserve">ובאר</w:t>
      </w:r>
      <w:r>
        <w:rPr>
          <w:rFonts w:cs="Arial"/>
          <w:rtl/>
        </w:rPr>
        <w:t xml:space="preserve"> </w:t>
      </w:r>
      <w:r>
        <w:rPr>
          <w:rFonts w:cs="Arial" w:hint="cs"/>
          <w:rtl/>
        </w:rPr>
        <w:t xml:space="preserve">שבע</w:t>
      </w:r>
      <w:r>
        <w:rPr>
          <w:rFonts w:cs="Arial"/>
          <w:rtl/>
        </w:rPr>
        <w:t xml:space="preserve">, </w:t>
      </w:r>
      <w:r>
        <w:rPr>
          <w:rFonts w:cs="Arial" w:hint="cs"/>
          <w:rtl/>
        </w:rPr>
        <w:t xml:space="preserve">שכלל</w:t>
      </w:r>
      <w:r>
        <w:rPr>
          <w:rFonts w:cs="Arial"/>
          <w:rtl/>
        </w:rPr>
        <w:t xml:space="preserve"> </w:t>
      </w:r>
      <w:r>
        <w:rPr>
          <w:rFonts w:cs="Arial" w:hint="cs"/>
          <w:rtl/>
        </w:rPr>
        <w:t xml:space="preserve">תחומים</w:t>
      </w:r>
      <w:r>
        <w:rPr>
          <w:rFonts w:cs="Arial"/>
          <w:rtl/>
        </w:rPr>
        <w:t xml:space="preserve"> </w:t>
      </w:r>
      <w:r>
        <w:rPr>
          <w:rFonts w:cs="Arial" w:hint="cs"/>
          <w:rtl/>
        </w:rPr>
        <w:t xml:space="preserve">בקרה</w:t>
      </w:r>
      <w:r>
        <w:rPr>
          <w:rFonts w:cs="Arial"/>
          <w:rtl/>
        </w:rPr>
        <w:t xml:space="preserve"> , </w:t>
      </w:r>
      <w:r>
        <w:rPr>
          <w:rFonts w:cs="Arial" w:hint="cs"/>
          <w:rtl/>
        </w:rPr>
        <w:t xml:space="preserve">תקשורת</w:t>
      </w:r>
      <w:r>
        <w:rPr>
          <w:rFonts w:cs="Arial"/>
          <w:rtl/>
        </w:rPr>
        <w:t xml:space="preserve"> </w:t>
      </w:r>
      <w:r>
        <w:rPr>
          <w:rFonts w:cs="Arial" w:hint="cs"/>
          <w:rtl/>
        </w:rPr>
        <w:t xml:space="preserve">מערכות</w:t>
      </w:r>
      <w:r>
        <w:rPr>
          <w:rFonts w:cs="Arial"/>
          <w:rtl/>
        </w:rPr>
        <w:t xml:space="preserve"> </w:t>
      </w:r>
      <w:r>
        <w:rPr>
          <w:rFonts w:cs="Arial" w:hint="cs"/>
          <w:rtl/>
        </w:rPr>
        <w:t xml:space="preserve">שילוט</w:t>
      </w:r>
      <w:r>
        <w:rPr>
          <w:rFonts w:cs="Arial"/>
          <w:rtl/>
        </w:rPr>
        <w:t xml:space="preserve"> </w:t>
      </w:r>
      <w:r>
        <w:rPr>
          <w:rFonts w:cs="Arial" w:hint="cs"/>
          <w:rtl/>
        </w:rPr>
        <w:t xml:space="preserve">אלקטרוני</w:t>
      </w:r>
      <w:r>
        <w:rPr>
          <w:rFonts w:cs="Arial"/>
          <w:rtl/>
        </w:rPr>
        <w:t xml:space="preserve"> , </w:t>
      </w:r>
      <w:r>
        <w:rPr>
          <w:rFonts w:cs="Arial" w:hint="cs"/>
          <w:rtl/>
        </w:rPr>
        <w:t xml:space="preserve">מערכות</w:t>
      </w:r>
      <w:r>
        <w:rPr>
          <w:rFonts w:cs="Arial"/>
          <w:rtl/>
        </w:rPr>
        <w:t xml:space="preserve"> </w:t>
      </w:r>
      <w:r>
        <w:rPr>
          <w:rFonts w:cs="Arial" w:hint="cs"/>
          <w:rtl/>
        </w:rPr>
        <w:t xml:space="preserve"> טמ</w:t>
      </w:r>
      <w:r>
        <w:rPr>
          <w:rFonts w:cs="Arial"/>
          <w:rtl/>
        </w:rPr>
        <w:t xml:space="preserve">"</w:t>
      </w:r>
      <w:r>
        <w:rPr>
          <w:rFonts w:cs="Arial" w:hint="cs"/>
          <w:rtl/>
        </w:rPr>
        <w:t xml:space="preserve">ס</w:t>
      </w:r>
      <w:r>
        <w:rPr>
          <w:rFonts w:cs="Arial"/>
          <w:rtl/>
        </w:rPr>
        <w:t xml:space="preserve"> </w:t>
      </w:r>
    </w:p>
    <w:p>
      <w:pPr>
        <w:spacing w:line="276" w:lineRule="auto"/>
        <w:rPr>
          <w:rtl/>
        </w:rPr>
      </w:pPr>
      <w:r>
        <w:rPr>
          <w:rFonts w:cs="Arial" w:hint="cs"/>
          <w:rtl/>
        </w:rPr>
        <w:t xml:space="preserve">וכן</w:t>
      </w:r>
      <w:r>
        <w:rPr>
          <w:rFonts w:cs="Arial"/>
          <w:rtl/>
        </w:rPr>
        <w:t xml:space="preserve"> </w:t>
      </w:r>
      <w:r>
        <w:rPr>
          <w:rFonts w:cs="Arial" w:hint="cs"/>
          <w:rtl/>
        </w:rPr>
        <w:t xml:space="preserve">בהיבטי</w:t>
      </w:r>
      <w:r>
        <w:rPr>
          <w:rFonts w:cs="Arial"/>
          <w:rtl/>
        </w:rPr>
        <w:t xml:space="preserve"> </w:t>
      </w:r>
      <w:r>
        <w:rPr>
          <w:rFonts w:cs="Arial" w:hint="cs"/>
          <w:rtl/>
        </w:rPr>
        <w:t xml:space="preserve">עבודות</w:t>
      </w:r>
      <w:r>
        <w:rPr>
          <w:rFonts w:cs="Arial"/>
          <w:rtl/>
        </w:rPr>
        <w:t xml:space="preserve"> </w:t>
      </w:r>
      <w:r>
        <w:rPr>
          <w:rFonts w:cs="Arial" w:hint="cs"/>
          <w:rtl/>
        </w:rPr>
        <w:t xml:space="preserve">תשתיות</w:t>
      </w:r>
      <w:r>
        <w:rPr>
          <w:rFonts w:cs="Arial"/>
          <w:rtl/>
        </w:rPr>
        <w:t xml:space="preserve"> </w:t>
      </w:r>
      <w:r>
        <w:rPr>
          <w:rFonts w:cs="Arial" w:hint="cs"/>
          <w:rtl/>
        </w:rPr>
        <w:t xml:space="preserve">בדגש</w:t>
      </w:r>
      <w:r>
        <w:rPr>
          <w:rFonts w:cs="Arial"/>
          <w:rtl/>
        </w:rPr>
        <w:t xml:space="preserve"> </w:t>
      </w:r>
      <w:r>
        <w:rPr>
          <w:rFonts w:cs="Arial" w:hint="cs"/>
          <w:rtl/>
        </w:rPr>
        <w:t xml:space="preserve">על</w:t>
      </w:r>
      <w:r>
        <w:rPr>
          <w:rFonts w:cs="Arial"/>
          <w:rtl/>
        </w:rPr>
        <w:t xml:space="preserve"> </w:t>
      </w:r>
      <w:r>
        <w:rPr>
          <w:rFonts w:cs="Arial" w:hint="cs"/>
          <w:rtl/>
        </w:rPr>
        <w:t xml:space="preserve">תחום</w:t>
      </w:r>
      <w:r>
        <w:rPr>
          <w:rFonts w:cs="Arial"/>
          <w:rtl/>
        </w:rPr>
        <w:t xml:space="preserve"> </w:t>
      </w:r>
      <w:r>
        <w:rPr>
          <w:rFonts w:cs="Arial" w:hint="cs"/>
          <w:rtl/>
        </w:rPr>
        <w:t xml:space="preserve">התנועה</w:t>
      </w:r>
      <w:r>
        <w:rPr>
          <w:rFonts w:cs="Arial"/>
          <w:rtl/>
        </w:rPr>
        <w:t xml:space="preserve">.</w:t>
      </w:r>
      <w:r>
        <w:rPr>
          <w:rFonts w:cs="Arial" w:hint="cs"/>
          <w:rtl/>
        </w:rPr>
        <w:t xml:space="preserve"> מעבר</w:t>
      </w:r>
      <w:r>
        <w:rPr>
          <w:rFonts w:cs="Arial"/>
          <w:rtl/>
        </w:rPr>
        <w:t xml:space="preserve"> </w:t>
      </w:r>
      <w:r>
        <w:rPr>
          <w:rFonts w:cs="Arial" w:hint="cs"/>
          <w:rtl/>
        </w:rPr>
        <w:t xml:space="preserve">לתחום</w:t>
      </w:r>
      <w:r>
        <w:rPr>
          <w:rFonts w:cs="Arial"/>
          <w:rtl/>
        </w:rPr>
        <w:t xml:space="preserve"> </w:t>
      </w:r>
      <w:r>
        <w:rPr>
          <w:rFonts w:cs="Arial" w:hint="cs"/>
          <w:rtl/>
        </w:rPr>
        <w:t xml:space="preserve">המקצועי</w:t>
      </w:r>
      <w:r>
        <w:rPr>
          <w:rFonts w:cs="Arial"/>
          <w:rtl/>
        </w:rPr>
        <w:t xml:space="preserve"> , </w:t>
      </w:r>
      <w:r>
        <w:rPr>
          <w:rFonts w:cs="Arial" w:hint="cs"/>
          <w:rtl/>
        </w:rPr>
        <w:t xml:space="preserve">הנני</w:t>
      </w:r>
      <w:r>
        <w:rPr>
          <w:rFonts w:cs="Arial"/>
          <w:rtl/>
        </w:rPr>
        <w:t xml:space="preserve"> </w:t>
      </w:r>
      <w:r>
        <w:rPr>
          <w:rFonts w:cs="Arial" w:hint="cs"/>
          <w:rtl/>
        </w:rPr>
        <w:t xml:space="preserve">בעל</w:t>
      </w:r>
      <w:r>
        <w:rPr>
          <w:rFonts w:cs="Arial"/>
          <w:rtl/>
        </w:rPr>
        <w:t xml:space="preserve"> </w:t>
      </w:r>
      <w:r>
        <w:rPr>
          <w:rFonts w:cs="Arial" w:hint="cs"/>
          <w:rtl/>
        </w:rPr>
        <w:t xml:space="preserve">יכולת</w:t>
      </w:r>
      <w:r>
        <w:rPr>
          <w:rFonts w:cs="Arial"/>
          <w:rtl/>
        </w:rPr>
        <w:t xml:space="preserve"> </w:t>
      </w:r>
      <w:r>
        <w:rPr>
          <w:rFonts w:cs="Arial" w:hint="cs"/>
          <w:rtl/>
        </w:rPr>
        <w:t xml:space="preserve">גבוהה</w:t>
      </w:r>
      <w:r>
        <w:rPr>
          <w:rFonts w:cs="Arial"/>
          <w:rtl/>
        </w:rPr>
        <w:t xml:space="preserve"> </w:t>
      </w:r>
      <w:r>
        <w:rPr>
          <w:rFonts w:cs="Arial" w:hint="cs"/>
          <w:rtl/>
        </w:rPr>
        <w:t xml:space="preserve">מאוד</w:t>
      </w:r>
      <w:r>
        <w:rPr>
          <w:rFonts w:cs="Arial"/>
          <w:rtl/>
        </w:rPr>
        <w:t xml:space="preserve"> </w:t>
      </w:r>
      <w:r>
        <w:rPr>
          <w:rFonts w:cs="Arial" w:hint="cs"/>
          <w:rtl/>
        </w:rPr>
        <w:t xml:space="preserve">בניהול</w:t>
      </w:r>
      <w:r>
        <w:rPr>
          <w:rFonts w:cs="Arial"/>
          <w:rtl/>
        </w:rPr>
        <w:t xml:space="preserve"> </w:t>
      </w:r>
      <w:r>
        <w:rPr>
          <w:rFonts w:cs="Arial" w:hint="cs"/>
          <w:rtl/>
        </w:rPr>
        <w:t xml:space="preserve">של</w:t>
      </w:r>
      <w:r>
        <w:rPr>
          <w:rFonts w:cs="Arial"/>
          <w:rtl/>
        </w:rPr>
        <w:t xml:space="preserve"> </w:t>
      </w:r>
      <w:r>
        <w:rPr>
          <w:rFonts w:cs="Arial" w:hint="cs"/>
          <w:rtl/>
        </w:rPr>
        <w:t xml:space="preserve">צוות</w:t>
      </w:r>
      <w:r>
        <w:rPr>
          <w:rFonts w:cs="Arial"/>
          <w:rtl/>
        </w:rPr>
        <w:t xml:space="preserve"> </w:t>
      </w:r>
      <w:r>
        <w:rPr>
          <w:rFonts w:cs="Arial" w:hint="cs"/>
          <w:rtl/>
        </w:rPr>
        <w:t xml:space="preserve">טכנאים</w:t>
      </w:r>
      <w:r>
        <w:rPr>
          <w:rFonts w:cs="Arial"/>
          <w:rtl/>
        </w:rPr>
        <w:t xml:space="preserve"> , </w:t>
      </w:r>
      <w:r>
        <w:rPr>
          <w:rFonts w:cs="Arial" w:hint="cs"/>
          <w:rtl/>
        </w:rPr>
        <w:t xml:space="preserve">קביעת</w:t>
      </w:r>
      <w:r>
        <w:rPr>
          <w:rFonts w:cs="Arial"/>
          <w:rtl/>
        </w:rPr>
        <w:t xml:space="preserve"> </w:t>
      </w:r>
      <w:r>
        <w:rPr>
          <w:rFonts w:cs="Arial" w:hint="cs"/>
          <w:rtl/>
        </w:rPr>
        <w:t xml:space="preserve">מדיניות</w:t>
      </w:r>
      <w:r>
        <w:rPr>
          <w:rFonts w:cs="Arial"/>
          <w:rtl/>
        </w:rPr>
        <w:t xml:space="preserve"> </w:t>
      </w:r>
      <w:r>
        <w:rPr>
          <w:rFonts w:cs="Arial" w:hint="cs"/>
          <w:rtl/>
        </w:rPr>
        <w:t xml:space="preserve">עבודה</w:t>
      </w:r>
      <w:r>
        <w:rPr>
          <w:rFonts w:cs="Arial"/>
          <w:rtl/>
        </w:rPr>
        <w:t xml:space="preserve"> </w:t>
      </w:r>
      <w:r>
        <w:rPr>
          <w:rFonts w:cs="Arial" w:hint="cs"/>
          <w:rtl/>
        </w:rPr>
        <w:t xml:space="preserve">ושילוב</w:t>
      </w:r>
      <w:r>
        <w:rPr>
          <w:rFonts w:cs="Arial"/>
          <w:rtl/>
        </w:rPr>
        <w:t xml:space="preserve"> </w:t>
      </w:r>
      <w:r>
        <w:rPr>
          <w:rFonts w:cs="Arial" w:hint="cs"/>
          <w:rtl/>
        </w:rPr>
        <w:t xml:space="preserve">כלים</w:t>
      </w:r>
      <w:r>
        <w:rPr>
          <w:rFonts w:cs="Arial"/>
          <w:rtl/>
        </w:rPr>
        <w:t xml:space="preserve"> </w:t>
      </w:r>
      <w:r>
        <w:rPr>
          <w:rFonts w:cs="Arial" w:hint="cs"/>
          <w:rtl/>
        </w:rPr>
        <w:t xml:space="preserve">לשליטה</w:t>
      </w:r>
      <w:r>
        <w:rPr>
          <w:rFonts w:cs="Arial"/>
          <w:rtl/>
        </w:rPr>
        <w:t xml:space="preserve"> </w:t>
      </w:r>
      <w:r>
        <w:rPr>
          <w:rFonts w:cs="Arial" w:hint="cs"/>
          <w:rtl/>
        </w:rPr>
        <w:t xml:space="preserve">בקרה</w:t>
      </w:r>
      <w:r>
        <w:rPr>
          <w:rFonts w:cs="Arial"/>
          <w:rtl/>
        </w:rPr>
        <w:t xml:space="preserve"> </w:t>
      </w:r>
      <w:r>
        <w:rPr>
          <w:rFonts w:cs="Arial" w:hint="cs"/>
          <w:rtl/>
        </w:rPr>
        <w:t xml:space="preserve">ודיווח</w:t>
      </w:r>
      <w:r>
        <w:rPr>
          <w:rFonts w:cs="Arial"/>
          <w:rtl/>
        </w:rPr>
        <w:t xml:space="preserve">.</w:t>
      </w:r>
    </w:p>
    <w:p>
      <w:pPr>
        <w:spacing w:line="276" w:lineRule="auto"/>
        <w:rPr>
          <w:rtl/>
        </w:rPr>
      </w:pPr>
    </w:p>
    <w:p>
      <w:pPr>
        <w:spacing w:line="276" w:lineRule="auto"/>
        <w:rPr>
          <w:rtl/>
        </w:rPr>
      </w:pPr>
      <w:r>
        <w:rPr>
          <w:rFonts w:cs="Arial"/>
          <w:rtl/>
        </w:rPr>
        <w:t xml:space="preserve"> </w:t>
      </w:r>
    </w:p>
    <w:p>
      <w:pPr>
        <w:spacing w:line="276" w:lineRule="auto"/>
        <w:rPr>
          <w:rtl/>
        </w:rPr>
      </w:pPr>
    </w:p>
    <w:p>
      <w:pPr>
        <w:spacing w:line="276" w:lineRule="auto"/>
        <w:rPr>
          <w:rtl/>
        </w:rPr>
      </w:pPr>
    </w:p>
    <w:p>
      <w:pPr>
        <w:spacing w:line="276" w:lineRule="auto"/>
        <w:rPr>
          <w:b/>
          <w:bCs/>
          <w:u w:val="single"/>
          <w:rtl/>
        </w:rPr>
      </w:pPr>
    </w:p>
    <w:p>
      <w:pPr>
        <w:spacing w:line="276" w:lineRule="auto"/>
        <w:rPr>
          <w:b/>
          <w:bCs/>
          <w:u w:val="single"/>
          <w:rtl/>
        </w:rPr>
      </w:pPr>
      <w:r>
        <w:rPr>
          <w:rFonts w:hint="cs"/>
          <w:b/>
          <w:bCs/>
          <w:sz w:val="20"/>
          <w:szCs w:val="20"/>
          <w:u w:val="single"/>
          <w:rtl/>
        </w:rPr>
        <w:t xml:space="preserve">2010-</w:t>
      </w:r>
      <w:r>
        <w:rPr>
          <w:b/>
          <w:bCs/>
          <w:sz w:val="20"/>
          <w:szCs w:val="20"/>
          <w:u w:val="single"/>
          <w:rtl/>
        </w:rPr>
        <w:t xml:space="preserve"> </w:t>
      </w:r>
      <w:r>
        <w:rPr>
          <w:rFonts w:hint="cs"/>
          <w:b/>
          <w:bCs/>
          <w:sz w:val="20"/>
          <w:szCs w:val="20"/>
          <w:u w:val="single"/>
          <w:rtl/>
        </w:rPr>
        <w:t xml:space="preserve">2013</w:t>
      </w:r>
      <w:r>
        <w:rPr>
          <w:b/>
          <w:bCs/>
          <w:u w:val="single"/>
          <w:rtl/>
        </w:rPr>
        <w:t xml:space="preserve"> </w:t>
      </w:r>
      <w:r>
        <w:rPr>
          <w:rFonts w:hint="cs"/>
          <w:b/>
          <w:bCs/>
          <w:u w:val="single"/>
          <w:rtl/>
        </w:rPr>
        <w:t xml:space="preserve">-טכנאי שטח בקרה ורמזורים בחברת </w:t>
      </w:r>
      <w:r>
        <w:rPr>
          <w:rFonts w:hint="cs"/>
          <w:b/>
          <w:bCs/>
          <w:u w:val="single"/>
        </w:rPr>
        <w:t xml:space="preserve">IPI</w:t>
      </w:r>
    </w:p>
    <w:p>
      <w:pPr>
        <w:pStyle w:val="7"/>
        <w:numPr>
          <w:ilvl w:val="0"/>
          <w:numId w:val="3"/>
        </w:numPr>
        <w:spacing w:line="276" w:lineRule="auto"/>
        <w:rPr>
          <w:sz w:val="20"/>
          <w:szCs w:val="20"/>
        </w:rPr>
      </w:pPr>
      <w:r>
        <w:rPr>
          <w:rFonts w:hint="cs"/>
          <w:sz w:val="20"/>
          <w:szCs w:val="20"/>
          <w:rtl/>
        </w:rPr>
        <w:t xml:space="preserve">טכנאי בקרת תנועה בצוות של חמישה טכנאים</w:t>
      </w:r>
    </w:p>
    <w:p>
      <w:pPr>
        <w:pStyle w:val="7"/>
        <w:numPr>
          <w:ilvl w:val="0"/>
          <w:numId w:val="3"/>
        </w:numPr>
        <w:spacing w:line="276" w:lineRule="auto"/>
        <w:rPr>
          <w:sz w:val="20"/>
          <w:szCs w:val="20"/>
        </w:rPr>
      </w:pPr>
      <w:r>
        <w:rPr>
          <w:rFonts w:hint="cs"/>
          <w:sz w:val="20"/>
          <w:szCs w:val="20"/>
          <w:rtl/>
        </w:rPr>
        <w:t xml:space="preserve">קליטה והדרכת עובדים חדשים</w:t>
      </w:r>
    </w:p>
    <w:p>
      <w:pPr>
        <w:pStyle w:val="7"/>
        <w:numPr>
          <w:ilvl w:val="0"/>
          <w:numId w:val="3"/>
        </w:numPr>
        <w:spacing w:line="276" w:lineRule="auto"/>
        <w:rPr>
          <w:sz w:val="20"/>
          <w:szCs w:val="20"/>
        </w:rPr>
      </w:pPr>
      <w:r>
        <w:rPr>
          <w:rFonts w:hint="cs"/>
          <w:sz w:val="20"/>
          <w:szCs w:val="20"/>
          <w:rtl/>
        </w:rPr>
        <w:t xml:space="preserve">מתן מענה מהיר לבעיות בשטח</w:t>
      </w:r>
    </w:p>
    <w:p>
      <w:pPr>
        <w:pStyle w:val="7"/>
        <w:spacing w:line="276" w:lineRule="auto"/>
        <w:rPr>
          <w:sz w:val="20"/>
          <w:szCs w:val="20"/>
        </w:rPr>
      </w:pPr>
    </w:p>
    <w:p>
      <w:pPr>
        <w:spacing w:line="276" w:lineRule="auto"/>
        <w:rPr>
          <w:b/>
          <w:bCs/>
          <w:rtl/>
        </w:rPr>
      </w:pPr>
      <w:r>
        <w:rPr>
          <w:rFonts w:hint="cs"/>
          <w:b/>
          <w:bCs/>
          <w:rtl/>
        </w:rPr>
        <w:t xml:space="preserve">2009</w:t>
      </w:r>
      <w:r>
        <w:rPr>
          <w:b/>
          <w:bCs/>
          <w:rtl/>
        </w:rPr>
        <w:t xml:space="preserve"> </w:t>
      </w:r>
      <w:r>
        <w:rPr>
          <w:rFonts w:hint="cs"/>
          <w:b/>
          <w:bCs/>
          <w:rtl/>
        </w:rPr>
        <w:t xml:space="preserve">-2010 -</w:t>
      </w:r>
      <w:r>
        <w:rPr>
          <w:b/>
          <w:bCs/>
          <w:rtl/>
        </w:rPr>
        <w:t xml:space="preserve"> </w:t>
      </w:r>
      <w:r>
        <w:rPr>
          <w:rFonts w:hint="cs"/>
          <w:b/>
          <w:bCs/>
          <w:rtl/>
        </w:rPr>
        <w:t xml:space="preserve">טכנאי שטח  מצלמות ובקרת כניסה .בחברת "אפקון בקרה ואוטומציה בע"מ"</w:t>
      </w:r>
      <w:r>
        <w:rPr>
          <w:b/>
          <w:bCs/>
          <w:rtl/>
        </w:rPr>
        <w:t xml:space="preserve"> </w:t>
      </w:r>
    </w:p>
    <w:p>
      <w:pPr>
        <w:spacing w:line="276" w:lineRule="auto"/>
        <w:rPr>
          <w:b/>
          <w:bCs/>
          <w:rtl/>
        </w:rPr>
      </w:pPr>
      <w:r>
        <w:rPr>
          <w:rFonts w:hint="cs"/>
          <w:b/>
          <w:bCs/>
          <w:rtl/>
        </w:rPr>
        <w:t xml:space="preserve">2007</w:t>
      </w:r>
      <w:r>
        <w:rPr>
          <w:b/>
          <w:bCs/>
          <w:rtl/>
        </w:rPr>
        <w:t xml:space="preserve"> </w:t>
      </w:r>
      <w:r>
        <w:rPr>
          <w:rFonts w:hint="cs"/>
          <w:b/>
          <w:bCs/>
          <w:rtl/>
        </w:rPr>
        <w:t xml:space="preserve">-2009 -</w:t>
      </w:r>
      <w:r>
        <w:rPr>
          <w:b/>
          <w:bCs/>
          <w:rtl/>
        </w:rPr>
        <w:t xml:space="preserve"> </w:t>
      </w:r>
      <w:r>
        <w:rPr>
          <w:rFonts w:hint="cs"/>
          <w:b/>
          <w:bCs/>
          <w:rtl/>
        </w:rPr>
        <w:t xml:space="preserve">טכנאי מכונות מחזור בקבוקים (תיקון ושיפוץ מכונות בסופרמרקטים גדולים)</w:t>
      </w:r>
    </w:p>
    <w:p>
      <w:pPr>
        <w:spacing w:line="276" w:lineRule="auto"/>
        <w:rPr>
          <w:b/>
          <w:bCs/>
          <w:rtl/>
        </w:rPr>
      </w:pPr>
      <w:r>
        <w:rPr>
          <w:rFonts w:hint="cs"/>
          <w:b/>
          <w:bCs/>
          <w:rtl/>
        </w:rPr>
        <w:t xml:space="preserve">2007-2004 </w:t>
      </w:r>
      <w:r>
        <w:rPr>
          <w:b/>
          <w:bCs/>
          <w:rtl/>
        </w:rPr>
        <w:t xml:space="preserve">–</w:t>
      </w:r>
      <w:r>
        <w:rPr>
          <w:rFonts w:hint="cs"/>
          <w:b/>
          <w:bCs/>
          <w:rtl/>
        </w:rPr>
        <w:t xml:space="preserve">מחסנאי, מלגזן ונהג משאית בחברת "אפקון בקרה ואוטומציה בע"מ" </w:t>
      </w:r>
    </w:p>
    <w:p>
      <w:pPr>
        <w:spacing w:line="276" w:lineRule="auto"/>
        <w:rPr>
          <w:b/>
          <w:bCs/>
          <w:u w:val="single"/>
          <w:rtl/>
        </w:rPr>
      </w:pPr>
      <w:r>
        <w:rPr>
          <w:rFonts w:hint="cs"/>
          <w:b/>
          <w:bCs/>
          <w:u w:val="single"/>
          <w:rtl/>
        </w:rPr>
        <w:t xml:space="preserve">שירות צבאי</w:t>
      </w:r>
    </w:p>
    <w:p>
      <w:pPr>
        <w:spacing w:line="276" w:lineRule="auto"/>
        <w:rPr>
          <w:b/>
          <w:bCs/>
          <w:u w:val="single"/>
          <w:rtl/>
        </w:rPr>
      </w:pPr>
      <w:r>
        <w:rPr>
          <w:rFonts w:hint="cs"/>
          <w:b/>
          <w:bCs/>
          <w:u w:val="single"/>
          <w:rtl/>
        </w:rPr>
        <w:t xml:space="preserve">2000-2003 חשמלאי ציוד קרקע, שחרור בדרגת סמל ראשון</w:t>
      </w:r>
    </w:p>
    <w:p>
      <w:pPr>
        <w:pStyle w:val="7"/>
        <w:numPr>
          <w:ilvl w:val="0"/>
          <w:numId w:val="4"/>
        </w:numPr>
        <w:spacing w:line="276" w:lineRule="auto"/>
        <w:rPr>
          <w:b/>
          <w:bCs/>
          <w:sz w:val="20"/>
          <w:szCs w:val="20"/>
        </w:rPr>
      </w:pPr>
      <w:r>
        <w:rPr>
          <w:rFonts w:hint="cs"/>
          <w:sz w:val="20"/>
          <w:szCs w:val="20"/>
          <w:rtl/>
        </w:rPr>
        <w:t xml:space="preserve">ראש צוות חשמלאי ציוד קרקע במערכת נ</w:t>
      </w:r>
      <w:r>
        <w:rPr>
          <w:sz w:val="20"/>
          <w:szCs w:val="20"/>
          <w:rtl/>
        </w:rPr>
        <w:t xml:space="preserve">”</w:t>
      </w:r>
      <w:r>
        <w:rPr>
          <w:rFonts w:hint="cs"/>
          <w:sz w:val="20"/>
          <w:szCs w:val="20"/>
          <w:rtl/>
        </w:rPr>
        <w:t xml:space="preserve">מ מסוג פטריוט בסוללה מבצעית</w:t>
      </w:r>
    </w:p>
    <w:p>
      <w:pPr>
        <w:pStyle w:val="7"/>
        <w:numPr>
          <w:ilvl w:val="0"/>
          <w:numId w:val="4"/>
        </w:numPr>
        <w:spacing w:line="276" w:lineRule="auto"/>
        <w:rPr>
          <w:b/>
          <w:bCs/>
          <w:sz w:val="20"/>
          <w:szCs w:val="20"/>
          <w:rtl/>
        </w:rPr>
      </w:pPr>
      <w:r>
        <w:rPr>
          <w:rFonts w:hint="cs"/>
          <w:sz w:val="20"/>
          <w:szCs w:val="20"/>
          <w:rtl/>
        </w:rPr>
        <w:t xml:space="preserve">טיפול בתקלות, אחריות ישירה על צוות מקצועי ומגוון</w:t>
      </w:r>
      <w:r>
        <w:rPr>
          <w:rFonts w:hint="cs"/>
          <w:b/>
          <w:bCs/>
          <w:sz w:val="20"/>
          <w:szCs w:val="20"/>
          <w:rtl/>
        </w:rPr>
        <w:t xml:space="preserve"> </w:t>
      </w:r>
      <w:r>
        <w:rPr>
          <w:rFonts w:hint="cs"/>
          <w:sz w:val="20"/>
          <w:szCs w:val="20"/>
          <w:rtl/>
        </w:rPr>
        <w:t xml:space="preserve">ומענה ראשוני לבעיות טכניות/מקצועיות מסווגות</w:t>
      </w:r>
    </w:p>
    <w:p>
      <w:pPr>
        <w:pStyle w:val="7"/>
        <w:numPr>
          <w:ilvl w:val="0"/>
          <w:numId w:val="4"/>
        </w:numPr>
        <w:spacing w:line="276" w:lineRule="auto"/>
        <w:rPr>
          <w:sz w:val="20"/>
          <w:szCs w:val="20"/>
          <w:rtl/>
        </w:rPr>
      </w:pPr>
      <w:r>
        <w:rPr>
          <w:rFonts w:hint="cs"/>
          <w:sz w:val="20"/>
          <w:szCs w:val="20"/>
          <w:rtl/>
        </w:rPr>
        <w:t xml:space="preserve">התפקיד דרש הנעת עובדים והתמודדות עם מצבי לחץ מורכבים</w:t>
      </w:r>
    </w:p>
    <w:p>
      <w:pPr>
        <w:pStyle w:val="7"/>
        <w:numPr>
          <w:ilvl w:val="0"/>
          <w:numId w:val="4"/>
        </w:numPr>
        <w:spacing w:line="276" w:lineRule="auto"/>
        <w:rPr>
          <w:sz w:val="20"/>
          <w:szCs w:val="20"/>
          <w:rtl/>
        </w:rPr>
      </w:pPr>
      <w:r>
        <w:rPr>
          <w:rFonts w:hint="cs"/>
          <w:sz w:val="20"/>
          <w:szCs w:val="20"/>
          <w:rtl/>
        </w:rPr>
        <w:t xml:space="preserve">ביצוע מספר תפקידים במקביל לנוכח חוסר תקנים/מפקדים/בעלי מקצוע ביחידה</w:t>
      </w:r>
    </w:p>
    <w:p>
      <w:pPr>
        <w:spacing w:line="276" w:lineRule="auto"/>
        <w:rPr>
          <w:sz w:val="20"/>
          <w:szCs w:val="20"/>
          <w:u w:val="single"/>
          <w:rtl/>
        </w:rPr>
      </w:pPr>
      <w:r>
        <w:rPr>
          <w:rFonts w:hint="cs"/>
          <w:b/>
          <w:bCs/>
          <w:sz w:val="20"/>
          <w:szCs w:val="20"/>
          <w:u w:val="single"/>
          <w:rtl/>
        </w:rPr>
        <w:t xml:space="preserve">שפות </w:t>
      </w:r>
      <w:r>
        <w:rPr>
          <w:rFonts w:hint="cs"/>
          <w:sz w:val="20"/>
          <w:szCs w:val="20"/>
          <w:u w:val="single"/>
          <w:rtl/>
        </w:rPr>
        <w:t xml:space="preserve"> </w:t>
      </w:r>
      <w:r>
        <w:rPr>
          <w:rFonts w:hint="cs"/>
          <w:sz w:val="20"/>
          <w:szCs w:val="20"/>
          <w:rtl/>
        </w:rPr>
        <w:t xml:space="preserve"> - </w:t>
      </w:r>
      <w:r>
        <w:rPr>
          <w:rFonts w:hint="cs"/>
          <w:b/>
          <w:bCs/>
          <w:sz w:val="20"/>
          <w:szCs w:val="20"/>
          <w:rtl/>
        </w:rPr>
        <w:t xml:space="preserve">עברית</w:t>
      </w:r>
      <w:r>
        <w:rPr>
          <w:rFonts w:hint="cs"/>
          <w:sz w:val="20"/>
          <w:szCs w:val="20"/>
          <w:rtl/>
        </w:rPr>
        <w:t xml:space="preserve">: שפת אם   </w:t>
      </w:r>
      <w:r>
        <w:rPr>
          <w:rFonts w:hint="cs"/>
          <w:b/>
          <w:bCs/>
          <w:sz w:val="20"/>
          <w:szCs w:val="20"/>
          <w:rtl/>
        </w:rPr>
        <w:t xml:space="preserve">אנגלית</w:t>
      </w:r>
      <w:r>
        <w:rPr>
          <w:rFonts w:hint="cs"/>
          <w:sz w:val="20"/>
          <w:szCs w:val="20"/>
          <w:rtl/>
        </w:rPr>
        <w:t xml:space="preserve">: טובה מאוד</w:t>
      </w:r>
    </w:p>
    <w:p>
      <w:pPr>
        <w:spacing w:line="276" w:lineRule="auto"/>
        <w:rPr>
          <w:sz w:val="20"/>
          <w:szCs w:val="20"/>
          <w:u w:val="single"/>
          <w:rtl/>
        </w:rPr>
      </w:pPr>
      <w:r>
        <w:rPr>
          <w:b/>
          <w:bCs/>
          <w:sz w:val="20"/>
          <w:szCs w:val="20"/>
          <w:u w:val="single"/>
          <w:rtl/>
        </w:rPr>
        <w:t xml:space="preserve">מחשבים </w:t>
      </w:r>
      <w:r>
        <w:rPr>
          <w:rFonts w:hint="cs"/>
          <w:b/>
          <w:bCs/>
          <w:sz w:val="20"/>
          <w:szCs w:val="20"/>
          <w:rtl/>
        </w:rPr>
        <w:t xml:space="preserve">- </w:t>
      </w:r>
      <w:r>
        <w:rPr>
          <w:sz w:val="20"/>
          <w:szCs w:val="20"/>
          <w:rtl/>
        </w:rPr>
        <w:t xml:space="preserve">אופיס (</w:t>
      </w:r>
      <w:r>
        <w:rPr>
          <w:sz w:val="20"/>
          <w:szCs w:val="20"/>
        </w:rPr>
        <w:t xml:space="preserve">,Word, Power Point , Outlook </w:t>
      </w:r>
      <w:r>
        <w:rPr>
          <w:sz w:val="20"/>
          <w:szCs w:val="20"/>
          <w:rtl/>
        </w:rPr>
        <w:t xml:space="preserve"> </w:t>
      </w:r>
      <w:r>
        <w:rPr>
          <w:sz w:val="20"/>
          <w:szCs w:val="20"/>
        </w:rPr>
        <w:t xml:space="preserve"> Excel</w:t>
      </w:r>
      <w:r>
        <w:rPr>
          <w:rFonts w:hint="cs"/>
          <w:sz w:val="20"/>
          <w:szCs w:val="20"/>
          <w:rtl/>
        </w:rPr>
        <w:t xml:space="preserve">)</w:t>
      </w:r>
      <w:r>
        <w:rPr>
          <w:rtl/>
        </w:rPr>
        <w:t xml:space="preserve"> </w:t>
      </w:r>
    </w:p>
    <w:p>
      <w:pPr>
        <w:spacing w:line="276" w:lineRule="auto"/>
        <w:rPr>
          <w:sz w:val="20"/>
          <w:szCs w:val="20"/>
          <w:u w:val="single"/>
          <w:rtl/>
        </w:rPr>
      </w:pPr>
      <w:r>
        <w:rPr>
          <w:rFonts w:hint="cs"/>
          <w:sz w:val="20"/>
          <w:szCs w:val="20"/>
          <w:u w:val="single"/>
          <w:rtl/>
        </w:rPr>
        <w:t xml:space="preserve">סאפ-שליטה מלאה</w:t>
      </w:r>
    </w:p>
    <w:sectPr>
      <w:headerReference w:type="first" r:id="rId1"/>
      <w:headerReference w:type="even" r:id="rId2"/>
      <w:headerReference w:type="default" r:id="rId3"/>
      <w:type w:val="nextPage"/>
      <w:pgSz w:w="11906" w:h="16838"/>
      <w:pgMar w:top="1440" w:right="1800" w:bottom="1440" w:left="1800" w:footer="708" w:header="708"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08"/>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line="276" w:lineRule="auto"/>
      <w:rPr/>
    </w:pPr>
    <w:r>
      <w:rPr/>
    </w:r>
  </w:p>
</w:hd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line="276" w:lineRule="auto"/>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line="276" w:lineRule="auto"/>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3">
    <w:multiLevelType w:val="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3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heme="minorHAnsi" w:hAnsiTheme="minorHAnsi" w:cstheme="minorBidi" w:ascii="Calibri"/>
      </w:rPr>
    </w:rPrDefault>
    <w:pPrDefault>
      <w:pPr>
        <w:spacing/>
      </w:pPr>
    </w:pPrDefault>
  </w:docDefaults>
  <w:latentStyles xmlns:w="http://schemas.openxmlformats.org/wordprocessingml/2006/main"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1" w:default="1">
    <w:name w:val="Normal"/>
    <w:next w:val="Normal"/>
    <w:qFormat/>
    <w:pPr>
      <w:bidi/>
      <w:spacing w:after="200" w:line="276" w:lineRule="auto"/>
    </w:pPr>
    <w:rPr>
      <w:rFonts w:eastAsiaTheme="minorHAnsi" w:hAnsiTheme="minorHAnsi" w:cstheme="minorBidi" w:ascii="Calibri"/>
      <w:sz w:val="22"/>
      <w:szCs w:val="22"/>
      <w:lang w:val="en-US" w:eastAsia="en-US" w:bidi="he-IL"/>
    </w:rPr>
  </w:style>
  <w:style w:type="character" w:styleId="2" w:default="1">
    <w:name w:val="Default Paragraph Font"/>
    <w:semiHidden/>
    <w:unhideWhenUsed/>
    <w:rPr/>
  </w:style>
  <w:style w:type="table" w:styleId="3" w:default="1">
    <w:name w:val="Normal Table"/>
    <w:semiHidden/>
    <w:unhideWhenUsed/>
    <w:tblPr>
      <w:tblCellMar>
        <w:top w:w="0" w:type="dxa"/>
        <w:left w:w="108" w:type="dxa"/>
        <w:bottom w:w="0" w:type="dxa"/>
        <w:right w:w="108" w:type="dxa"/>
      </w:tblCellMar>
    </w:tblPr>
  </w:style>
  <w:style w:type="paragraph" w:styleId="4">
    <w:name w:val="Footer"/>
    <w:basedOn w:val="1"/>
    <w:link w:val="כותרתתחתונהתו"/>
    <w:semiHidden/>
    <w:unhideWhenUsed/>
    <w:pPr>
      <w:tabs>
        <w:tab w:pos="4153" w:val="center"/>
        <w:tab w:pos="8306" w:val="right"/>
      </w:tabs>
      <w:spacing w:after="0" w:line="240" w:lineRule="auto"/>
    </w:pPr>
    <w:rPr/>
  </w:style>
  <w:style w:type="paragraph" w:styleId="5">
    <w:name w:val="Header"/>
    <w:basedOn w:val="1"/>
    <w:link w:val="כותרתעליונהתו"/>
    <w:semiHidden/>
    <w:unhideWhenUsed/>
    <w:pPr>
      <w:tabs>
        <w:tab w:pos="4153" w:val="center"/>
        <w:tab w:pos="8306" w:val="right"/>
      </w:tabs>
      <w:spacing w:after="0" w:line="240" w:lineRule="auto"/>
    </w:pPr>
    <w:rPr/>
  </w:style>
  <w:style w:type="character" w:styleId="6">
    <w:name w:val="Hyperlink"/>
    <w:basedOn w:val="2"/>
    <w:unhideWhenUsed/>
    <w:rPr>
      <w:color w:val="0000FF"/>
      <w:u w:val="single"/>
    </w:rPr>
  </w:style>
  <w:style w:type="paragraph" w:styleId="7" w:customStyle="1">
    <w:name w:val="List Paragraph"/>
    <w:basedOn w:val="1"/>
    <w:next w:val="ListParagraph"/>
    <w:qFormat/>
    <w:pPr>
      <w:spacing/>
      <w:ind w:left="720"/>
      <w:contextualSpacing/>
    </w:pPr>
    <w:rPr/>
  </w:style>
  <w:style w:type="character" w:styleId="8" w:customStyle="1">
    <w:name w:val="כותרת עליונה תו"/>
    <w:basedOn w:val="2"/>
    <w:link w:val="Header"/>
    <w:semiHidden/>
    <w:rPr/>
  </w:style>
  <w:style w:type="character" w:styleId="9" w:customStyle="1">
    <w:name w:val="כותרת תחתונה תו"/>
    <w:basedOn w:val="2"/>
    <w:link w:val="Footer"/>
    <w:semiHidden/>
    <w:rPr/>
  </w:style>
</w:styles>
</file>

<file path=word/_rels/document.xml.rels>&#65279;<?xml version="1.0" encoding="utf-8" standalone="yes"?><Relationships xmlns="http://schemas.openxmlformats.org/package/2006/relationships"><Relationship Id="rId10" Type="http://schemas.openxmlformats.org/officeDocument/2006/relationships/styles" Target="styles.xml" /><Relationship Id="rId11" Type="http://schemas.openxmlformats.org/officeDocument/2006/relationships/settings" Target="settings.xml" /><Relationship Id="rId12" Type="http://schemas.openxmlformats.org/officeDocument/2006/relationships/numbering" Target="numbering.xml" /><Relationship Id="rId2" Type="http://schemas.openxmlformats.org/officeDocument/2006/relationships/header" Target="header2.xml" /><Relationship Id="rId1" Type="http://schemas.openxmlformats.org/officeDocument/2006/relationships/header" Target="header1.xml" /><Relationship Id="rId3" Type="http://schemas.openxmlformats.org/officeDocument/2006/relationships/header" Target="header3.xml" /><Relationship Id="rId13" Type="http://schemas.openxmlformats.org/officeDocument/2006/relationships/fontTable" Target="fontTable.xml" /><Relationship Id="rId14" Type="http://schemas.openxmlformats.org/officeDocument/2006/relationships/theme" Target="theme/theme1.xml" /><Relationship Id="rIdJEMWVL" Type="http://schemas.openxmlformats.org/officeDocument/2006/relationships/image" Target="media/ZG5MKT.jpg"/></Relationships>
</file>

<file path=word/_rels/header1.xml.rels>&#65279;<?xml version="1.0" encoding="utf-8" standalone="yes"?><Relationships xmlns="http://schemas.openxmlformats.org/package/2006/relationships"></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xmlns:a="http://schemas.openxmlformats.org/drawingml/2006/main"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23</TotalTime>
  <Pages>2</Pages>
  <Words>393</Words>
  <Characters>1966</Characters>
  <Application>WPS Office_11.2.0.11486_F1E327BC-269C-435d-A152-05C5408002CA</Application>
  <DocSecurity>0</DocSecurity>
  <Lines>16</Lines>
  <Paragraphs>4</Paragraphs>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Inmar33</dc:creator>
  <cp:lastModifiedBy>Boaz.Segal</cp:lastModifiedBy>
  <cp:revision>10</cp:revision>
  <dcterms:created xsi:type="dcterms:W3CDTF">2020-07-12T16:52:00Z</dcterms:created>
  <dcterms:modified xsi:type="dcterms:W3CDTF">2023-03-03T04:34:08Z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name="KSOProductBuildVer" pid="2">
    <vt:lpstr/>
  </property>
  <property fmtid="{D5CDD505-2E9C-101B-9397-08002B2CF9AE}" name="ICV" pid="3">
    <vt:lpstr/>
  </property>
</Properties>
</file>