
<file path=[Content_Types].xml><?xml version="1.0" encoding="utf-8"?>
<Types xmlns="http://schemas.openxmlformats.org/package/2006/content-types">
  <Default ContentType="image/png" Extension="png"/>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Default Extension="jpg" ContentType="image/jpeg"/>
</Types>
</file>

<file path=_rels/.rels><?xml version="1.0" encoding="UTF-8" standalone="no"?>
<Relationships xmlns="http://schemas.openxmlformats.org/package/2006/relationships">
<Relationship Id="rId1" Target="word/document.xml" Type="http://schemas.openxmlformats.org/officeDocument/2006/relationships/officeDocument"/>
<Relationship Id="rId2" Target="docProps/core.xml" Type="http://schemas.openxmlformats.org/package/2006/relationships/metadata/core-properties"/>
<Relationship Id="rId3" Target="docProps/app.xml" Type="http://schemas.openxmlformats.org/officeDocument/2006/relationships/extended-properties"/>
</Relationships>

</file>

<file path=word/document.xml><?xml version="1.0" encoding="utf-8"?>
<w:document xmlns:m="http://schemas.openxmlformats.org/officeDocument/2006/math" xmlns:o="urn:schemas-microsoft-com:office:office" xmlns:r="http://schemas.openxmlformats.org/officeDocument/2006/relationships" xmlns:v="urn:schemas-microsoft-com:vml" xmlns:ve="http://schemas.openxmlformats.org/markup-compatibility/2006" xmlns:w="http://schemas.openxmlformats.org/wordprocessingml/2006/main" xmlns:w10="urn:schemas-microsoft-com:office:word" xmlns:wne="http://schemas.microsoft.com/office/word/2006/wordml" xmlns:wp="http://schemas.openxmlformats.org/drawingml/2006/wordprocessingDrawing">
  <w:body>
    <w:p>
      <w:pPr>
        <w:jc w:val="center"/>
      </w:pPr>
      <w:r>
        <w:rPr>
          <w:noProof/>
        </w:rPr>
        <w:drawing>
          <wp:anchor xmlns:wp="http://schemas.openxmlformats.org/drawingml/2006/wordprocessingDrawing" allowOverlap="0" layoutInCell="1" locked="1" behindDoc="1" relativeHeight="251658240" simplePos="0" distR="114300" distL="114300" distB="100000" distT="0">
            <wp:simplePos y="0" x="0"/>
            <wp:positionH relativeFrom="column">
              <wp:posOffset>0</wp:posOffset>
            </wp:positionH>
            <wp:positionV relativeFrom="paragraph">
              <wp:posOffset>0</wp:posOffset>
            </wp:positionV>
            <wp:extent cy="400000" cx="400000"/>
            <wp:wrapNone/>
            <wp:docPr name="" id="198278"/>
            <a:graphic xmlns:a="http://schemas.openxmlformats.org/drawingml/2006/main">
              <a:graphicData uri="http://schemas.openxmlformats.org/drawingml/2006/picture">
                <pic:pic xmlns:pic="http://schemas.openxmlformats.org/drawingml/2006/picture">
                  <pic:nvPicPr>
                    <pic:cNvPr name="" id="111627"/>
                    <pic:cNvPicPr/>
                  </pic:nvPicPr>
                  <pic:blipFill>
                    <a:blip xmlns:r="http://schemas.openxmlformats.org/officeDocument/2006/relationships" r:embed="rIdN2U9VY"/>
                    <a:stretch>
                      <a:fillRect/>
                    </a:stretch>
                  </pic:blipFill>
                  <pic:spPr>
                    <a:xfrm>
                      <a:off y="0" x="0"/>
                      <a:ext cy="400000" cx="400000"/>
                    </a:xfrm>
                    <a:prstGeom prst="rect">
                      <a:avLst/>
                    </a:prstGeom>
                  </pic:spPr>
                </pic:pic>
              </a:graphicData>
            </a:graphic>
          </wp:anchor>
        </w:drawing>
      </w:r>
    </w:p>
    <w:p w:rsidP="00AE06BD" w:rsidR="00AE06BD" w:rsidRDefault="00AE06BD" w:rsidRPr="008936A9">
      <w:pPr>
        <w:pStyle w:val="bluetitle"/>
        <w:shd w:color="auto" w:fill="EEECE1" w:val="clear"/>
        <w:rPr>
          <w:noProof/>
          <w:sz w:val="20"/>
          <w:szCs w:val="22"/>
        </w:rPr>
      </w:pPr>
      <w:r w:rsidRPr="008936A9">
        <w:rPr>
          <w:noProof/>
          <w:sz w:val="20"/>
          <w:szCs w:val="22"/>
          <w:rtl/>
        </w:rPr>
        <w:t>ברוך</w:t>
      </w:r>
      <w:r w:rsidRPr="008936A9">
        <w:rPr>
          <w:noProof/>
          <w:sz w:val="20"/>
          <w:szCs w:val="22"/>
        </w:rPr>
        <w:t xml:space="preserve"> </w:t>
      </w:r>
      <w:r w:rsidRPr="008936A9">
        <w:rPr>
          <w:noProof/>
          <w:sz w:val="20"/>
          <w:szCs w:val="22"/>
          <w:rtl/>
        </w:rPr>
        <w:t>צינק</w:t>
      </w:r>
    </w:p>
    <w:p w:rsidP="00AE06BD" w:rsidR="00AE06BD" w:rsidRDefault="00AE06BD" w:rsidRPr="008936A9">
      <w:pPr>
        <w:pStyle w:val="bluetitle"/>
        <w:shd w:color="auto" w:fill="EEECE1" w:val="clear"/>
        <w:rPr>
          <w:b w:val="0"/>
          <w:bCs w:val="0"/>
          <w:noProof/>
          <w:sz w:val="18"/>
          <w:szCs w:val="20"/>
        </w:rPr>
      </w:pPr>
      <w:r w:rsidRPr="008936A9">
        <w:rPr>
          <w:b w:val="0"/>
          <w:bCs w:val="0"/>
          <w:noProof/>
          <w:sz w:val="18"/>
          <w:szCs w:val="20"/>
          <w:rtl/>
        </w:rPr>
        <w:t>טלפון:</w:t>
      </w:r>
      <w:r w:rsidRPr="00C84074">
        <w:rPr>
          <w:b w:val="0"/>
          <w:bCs w:val="0"/>
          <w:noProof/>
          <w:sz w:val="18"/>
          <w:szCs w:val="20"/>
          <w:shd w:color="auto" w:fill="FFFF00" w:val="clear"/>
          <w:rtl/>
          <w:lang w:val="he-IL"/>
        </w:rPr>
        <w:t/>
      </w:r>
      <w:r w:rsidRPr="008936A9">
        <w:rPr>
          <w:b w:val="0"/>
          <w:bCs w:val="0"/>
          <w:noProof/>
          <w:sz w:val="18"/>
          <w:szCs w:val="20"/>
          <w:rtl/>
        </w:rPr>
        <w:t xml:space="preserve"> 0532860202</w:t>
      </w:r>
      <w:r w:rsidRPr="00C84074">
        <w:rPr>
          <w:b w:val="0"/>
          <w:bCs w:val="0"/>
          <w:noProof/>
          <w:sz w:val="18"/>
          <w:szCs w:val="20"/>
          <w:shd w:color="auto" w:fill="FFFF00" w:val="clear"/>
          <w:rtl/>
          <w:lang w:val="he-IL"/>
        </w:rPr>
        <w:t/>
      </w:r>
      <w:r w:rsidRPr="008936A9">
        <w:rPr>
          <w:b w:val="0"/>
          <w:bCs w:val="0"/>
          <w:noProof/>
          <w:sz w:val="18"/>
          <w:szCs w:val="20"/>
          <w:rtl/>
        </w:rPr>
        <w:t xml:space="preserve"> </w:t>
      </w:r>
    </w:p>
    <w:p w:rsidP="00AE06BD" w:rsidR="00AE06BD" w:rsidRDefault="006356CC" w:rsidRPr="008936A9">
      <w:pPr>
        <w:pStyle w:val="bluetitle"/>
        <w:shd w:color="auto" w:fill="EEECE1" w:val="clear"/>
        <w:rPr>
          <w:rFonts w:ascii="Arial" w:hAnsi="Arial"/>
          <w:b w:val="0"/>
          <w:bCs w:val="0"/>
          <w:noProof/>
          <w:sz w:val="18"/>
          <w:szCs w:val="20"/>
          <w:rtl/>
        </w:rPr>
      </w:pPr>
      <w:r>
        <w:rPr>
          <w:rFonts w:ascii="Arial" w:hAnsi="Arial"/>
          <w:b w:val="0"/>
          <w:bCs w:val="0"/>
          <w:noProof/>
          <w:sz w:val="18"/>
          <w:szCs w:val="20"/>
        </w:rPr>
        <w:t>baruch.ts@gmail.com</w:t>
      </w:r>
    </w:p>
    <w:p w:rsidP="00AE06BD" w:rsidR="00AE06BD" w:rsidRDefault="007301FB" w:rsidRPr="008936A9">
      <w:pPr>
        <w:pStyle w:val="fields"/>
        <w:rPr>
          <w:noProof/>
          <w:sz w:val="16"/>
          <w:szCs w:val="18"/>
          <w:rtl/>
        </w:rPr>
      </w:pPr>
      <w:r w:rsidRPr="00C84074">
        <w:rPr>
          <w:noProof/>
          <w:sz w:val="18"/>
          <w:szCs w:val="20"/>
          <w:shd w:color="auto" w:fill="FFFF00" w:val="clear"/>
          <w:rtl/>
          <w:lang w:val="he-IL"/>
        </w:rPr>
        <w:t/>
      </w:r>
      <w:r w:rsidR="00AE06BD" w:rsidRPr="008936A9">
        <w:rPr>
          <w:noProof/>
          <w:sz w:val="16"/>
          <w:szCs w:val="18"/>
          <w:rtl/>
        </w:rPr>
        <w:t>תאריך לידה: 16/3/1994</w:t>
      </w:r>
      <w:r w:rsidR="00AE06BD" w:rsidRPr="00C84074">
        <w:rPr>
          <w:noProof/>
          <w:sz w:val="16"/>
          <w:szCs w:val="18"/>
          <w:shd w:color="auto" w:fill="FFFF00" w:val="clear"/>
          <w:rtl/>
          <w:lang w:val="he-IL"/>
        </w:rPr>
        <w:t/>
      </w:r>
    </w:p>
    <w:p w:rsidP="00AE06BD" w:rsidR="00AE06BD" w:rsidRDefault="00AE06BD" w:rsidRPr="008936A9">
      <w:pPr>
        <w:pStyle w:val="fields"/>
        <w:rPr>
          <w:noProof/>
          <w:sz w:val="16"/>
          <w:szCs w:val="18"/>
          <w:rtl/>
        </w:rPr>
      </w:pPr>
      <w:r w:rsidRPr="008936A9">
        <w:rPr>
          <w:noProof/>
          <w:sz w:val="16"/>
          <w:szCs w:val="18"/>
          <w:rtl/>
        </w:rPr>
        <w:t>ארץ לידה: ישראל</w:t>
      </w:r>
    </w:p>
    <w:p w:rsidP="00AE06BD" w:rsidR="00AE06BD" w:rsidRDefault="00AE06BD" w:rsidRPr="008936A9">
      <w:pPr>
        <w:pStyle w:val="fields"/>
        <w:rPr>
          <w:noProof/>
          <w:sz w:val="16"/>
          <w:szCs w:val="18"/>
          <w:rtl/>
        </w:rPr>
      </w:pPr>
      <w:r w:rsidRPr="008936A9">
        <w:rPr>
          <w:noProof/>
          <w:sz w:val="16"/>
          <w:szCs w:val="18"/>
          <w:rtl/>
        </w:rPr>
        <w:t xml:space="preserve">כתובת: </w:t>
      </w:r>
      <w:r w:rsidRPr="00C84074">
        <w:rPr>
          <w:noProof/>
          <w:sz w:val="16"/>
          <w:szCs w:val="18"/>
          <w:shd w:color="auto" w:fill="FFFF00" w:val="clear"/>
          <w:rtl/>
          <w:lang w:val="he-IL"/>
        </w:rPr>
        <w:t/>
      </w:r>
      <w:r w:rsidRPr="008936A9">
        <w:rPr>
          <w:noProof/>
          <w:sz w:val="16"/>
          <w:szCs w:val="18"/>
          <w:rtl/>
        </w:rPr>
        <w:t>גן יבנה</w:t>
      </w:r>
      <w:r w:rsidRPr="00C84074">
        <w:rPr>
          <w:noProof/>
          <w:sz w:val="16"/>
          <w:szCs w:val="18"/>
          <w:shd w:color="auto" w:fill="FFFF00" w:val="clear"/>
          <w:rtl/>
          <w:lang w:val="he-IL"/>
        </w:rPr>
        <w:t/>
      </w:r>
      <w:r w:rsidRPr="008936A9">
        <w:rPr>
          <w:noProof/>
          <w:sz w:val="16"/>
          <w:szCs w:val="18"/>
          <w:rtl/>
        </w:rPr>
        <w:t>, רחוב יוחנן 8/2</w:t>
      </w:r>
      <w:r w:rsidRPr="00C84074">
        <w:rPr>
          <w:noProof/>
          <w:sz w:val="16"/>
          <w:szCs w:val="18"/>
          <w:shd w:color="auto" w:fill="FFFF00" w:val="clear"/>
          <w:rtl/>
          <w:lang w:val="he-IL"/>
        </w:rPr>
        <w:t/>
      </w:r>
      <w:r w:rsidRPr="008936A9">
        <w:rPr>
          <w:noProof/>
          <w:sz w:val="16"/>
          <w:szCs w:val="18"/>
          <w:rtl/>
        </w:rPr>
        <w:t xml:space="preserve"> </w:t>
      </w:r>
      <w:r w:rsidRPr="00C84074">
        <w:rPr>
          <w:noProof/>
          <w:sz w:val="16"/>
          <w:szCs w:val="18"/>
          <w:shd w:color="auto" w:fill="0000FF" w:val="clear"/>
          <w:rtl/>
          <w:lang w:val="he-IL"/>
        </w:rPr>
        <w:t/>
      </w:r>
      <w:r w:rsidRPr="00C84074">
        <w:rPr>
          <w:noProof/>
          <w:sz w:val="16"/>
          <w:szCs w:val="18"/>
          <w:shd w:color="auto" w:fill="FFFF00" w:val="clear"/>
          <w:rtl/>
          <w:lang w:val="he-IL"/>
        </w:rPr>
        <w:t/>
      </w:r>
    </w:p>
    <w:p w:rsidP="00AE06BD" w:rsidR="00AE06BD" w:rsidRDefault="00AE06BD" w:rsidRPr="008936A9">
      <w:pPr>
        <w:pStyle w:val="fields"/>
        <w:rPr>
          <w:noProof/>
          <w:sz w:val="16"/>
          <w:szCs w:val="18"/>
          <w:rtl/>
        </w:rPr>
      </w:pPr>
      <w:r w:rsidRPr="008936A9">
        <w:rPr>
          <w:noProof/>
          <w:sz w:val="16"/>
          <w:szCs w:val="18"/>
          <w:rtl/>
        </w:rPr>
        <w:t>נגישות: בעל רשיון נהיגה בתוקף,בעל אופנוע,רישיון אופנוע</w:t>
      </w:r>
      <w:r w:rsidRPr="00C84074">
        <w:rPr>
          <w:noProof/>
          <w:sz w:val="16"/>
          <w:szCs w:val="18"/>
          <w:shd w:color="auto" w:fill="FFFF00" w:val="clear"/>
          <w:rtl/>
          <w:lang w:val="he-IL"/>
        </w:rPr>
        <w:t/>
      </w:r>
    </w:p>
    <w:p w:rsidP="00AE06BD" w:rsidR="00AE06BD" w:rsidRDefault="00AE06BD" w:rsidRPr="008936A9">
      <w:pPr>
        <w:pStyle w:val="fields"/>
        <w:rPr>
          <w:noProof/>
          <w:sz w:val="16"/>
          <w:szCs w:val="18"/>
          <w:rtl/>
        </w:rPr>
      </w:pPr>
      <w:r w:rsidRPr="00C84074">
        <w:rPr>
          <w:noProof/>
          <w:sz w:val="16"/>
          <w:szCs w:val="18"/>
          <w:shd w:color="auto" w:fill="FFFF00" w:val="clear"/>
          <w:rtl/>
          <w:lang w:val="he-IL"/>
        </w:rPr>
        <w:t/>
      </w:r>
      <w:r w:rsidRPr="008936A9">
        <w:rPr>
          <w:noProof/>
          <w:sz w:val="16"/>
          <w:szCs w:val="18"/>
          <w:rtl/>
        </w:rPr>
        <w:t>מספר זהות: 312411150</w:t>
      </w:r>
      <w:r w:rsidRPr="00C84074">
        <w:rPr>
          <w:noProof/>
          <w:sz w:val="16"/>
          <w:szCs w:val="18"/>
          <w:shd w:color="auto" w:fill="FFFF00" w:val="clear"/>
          <w:rtl/>
          <w:lang w:val="he-IL"/>
        </w:rPr>
        <w:t/>
      </w:r>
    </w:p>
    <w:p w:rsidP="00AE06BD" w:rsidR="00AE06BD" w:rsidRDefault="00AE06BD" w:rsidRPr="008936A9">
      <w:pPr>
        <w:pStyle w:val="fields"/>
        <w:rPr>
          <w:noProof/>
          <w:sz w:val="16"/>
          <w:szCs w:val="18"/>
          <w:rtl/>
        </w:rPr>
      </w:pPr>
      <w:r w:rsidRPr="00C84074">
        <w:rPr>
          <w:noProof/>
          <w:sz w:val="16"/>
          <w:szCs w:val="18"/>
          <w:shd w:color="auto" w:fill="FFFF00" w:val="clear"/>
          <w:rtl/>
          <w:lang w:val="he-IL"/>
        </w:rPr>
        <w:t/>
      </w:r>
      <w:r w:rsidRPr="008936A9">
        <w:rPr>
          <w:noProof/>
          <w:sz w:val="16"/>
          <w:szCs w:val="18"/>
          <w:rtl/>
        </w:rPr>
        <w:t xml:space="preserve">מצב משפחתי: רווק </w:t>
      </w:r>
      <w:r w:rsidRPr="00C84074">
        <w:rPr>
          <w:noProof/>
          <w:sz w:val="16"/>
          <w:szCs w:val="18"/>
          <w:shd w:color="auto" w:fill="FFFF00" w:val="clear"/>
          <w:rtl/>
          <w:lang w:val="he-IL"/>
        </w:rPr>
        <w:t/>
      </w:r>
      <w:r w:rsidRPr="008936A9">
        <w:rPr>
          <w:noProof/>
          <w:sz w:val="16"/>
          <w:szCs w:val="18"/>
          <w:rtl/>
        </w:rPr>
        <w:t>+ 0</w:t>
      </w:r>
      <w:r w:rsidRPr="00C84074">
        <w:rPr>
          <w:noProof/>
          <w:sz w:val="16"/>
          <w:szCs w:val="18"/>
          <w:shd w:color="auto" w:fill="FFFF00" w:val="clear"/>
          <w:rtl/>
          <w:lang w:val="he-IL"/>
        </w:rPr>
        <w:t/>
      </w:r>
      <w:r w:rsidR="007301FB" w:rsidRPr="00C84074">
        <w:rPr>
          <w:noProof/>
          <w:sz w:val="16"/>
          <w:szCs w:val="18"/>
          <w:shd w:color="auto" w:fill="FFFF00" w:val="clear"/>
          <w:rtl/>
          <w:lang w:val="he-IL"/>
        </w:rPr>
        <w:t/>
      </w:r>
      <w:r w:rsidR="00563ED7">
        <w:rPr>
          <w:rFonts w:hint="cs"/>
          <w:noProof/>
          <w:sz w:val="16"/>
          <w:szCs w:val="16"/>
          <w:shd w:color="auto" w:fill="FFFF00" w:val="clear"/>
          <w:rtl/>
          <w:lang w:val="he-IL"/>
        </w:rPr>
        <w:t xml:space="preserve"> </w:t>
      </w:r>
    </w:p>
    <w:p w:rsidP="00AE06BD" w:rsidR="00AE06BD" w:rsidRDefault="00AE06BD" w:rsidRPr="008936A9">
      <w:pPr>
        <w:pStyle w:val="subsubtitle"/>
        <w:rPr>
          <w:noProof/>
          <w:sz w:val="16"/>
          <w:szCs w:val="16"/>
          <w:rtl/>
        </w:rPr>
      </w:pPr>
      <w:r w:rsidRPr="008936A9">
        <w:rPr>
          <w:noProof/>
          <w:sz w:val="16"/>
          <w:szCs w:val="16"/>
          <w:rtl/>
        </w:rPr>
        <w:t>תמצית</w:t>
      </w:r>
    </w:p>
    <w:p w:rsidP="00AE06BD" w:rsidR="00AE06BD" w:rsidRDefault="00AE06BD" w:rsidRPr="008936A9">
      <w:pPr>
        <w:pStyle w:val="fields"/>
        <w:rPr>
          <w:b/>
          <w:bCs/>
          <w:noProof/>
          <w:sz w:val="16"/>
          <w:szCs w:val="18"/>
          <w:rtl/>
        </w:rPr>
      </w:pPr>
      <w:r w:rsidRPr="008936A9">
        <w:rPr>
          <w:b/>
          <w:bCs/>
          <w:noProof/>
          <w:sz w:val="16"/>
          <w:szCs w:val="18"/>
          <w:rtl/>
        </w:rPr>
        <w:t xml:space="preserve">הנני בעל ניסיון רב בניהול והובלת צוותים ויכולת הנעה של גורמים פנים וחוץ ארגוניים.
הנני בעל נסיון בפיתוח עסקי, תכנון אסטרטגי ובניה של מחלקות מקצועיות בארגון, תוך בחינה כלכלית של התייעלות המערכות וקביעת אופן תפקודן במסגרת החברה ואו ע"י חברות בנות / קבלנים חיצוניים בארץ ובחו"ל.
במסגרת תפקידיי נדרשתי למצויינות, משימתיות גבוהה, יצירתיות בפתרון בעיות ומחוייבות מלאה לביצוע איכותי ובזמן. 
הנני בעל נסיון בפיתוח עסקי, תכנון אסטרטגי ובניה של מחלקות מקצועיות בארגון, תוך בחינה כלכלית של התייעלות המערכות וקביעת אופן תפקודן במסגרת החברה ואו ע"י חברות בנות / קבלנים חיצוניים בארץ ובחו"ל.
הנני בעל ראיה מרחבית, מולטי-טאסקי, בעל תקשורת בין אישית ותודעת שירות גבוהה, יסודי, אסטרטגי ומקצועי. </w:t>
      </w:r>
    </w:p>
    <w:p w:rsidP="00AE06BD" w:rsidR="00AE06BD" w:rsidRDefault="00AE06BD" w:rsidRPr="008936A9">
      <w:pPr>
        <w:pStyle w:val="bluesubtitle"/>
        <w:shd w:color="auto" w:fill="EEECE1" w:val="clear"/>
        <w:rPr>
          <w:noProof/>
          <w:sz w:val="20"/>
          <w:szCs w:val="20"/>
          <w:rtl/>
        </w:rPr>
      </w:pPr>
      <w:r w:rsidRPr="00C84074">
        <w:rPr>
          <w:noProof/>
          <w:sz w:val="20"/>
          <w:szCs w:val="20"/>
          <w:shd w:color="auto" w:fill="0000FF" w:val="clear"/>
          <w:rtl/>
          <w:lang w:val="he-IL"/>
        </w:rPr>
        <w:t/>
      </w:r>
      <w:r w:rsidRPr="008936A9">
        <w:rPr>
          <w:noProof/>
          <w:sz w:val="20"/>
          <w:szCs w:val="20"/>
          <w:rtl/>
        </w:rPr>
        <w:t>השכלה</w:t>
      </w:r>
    </w:p>
    <w:p>
      <w:pPr>
        <w:pStyle w:val="firstline"/>
        <w:rPr>
          <w:noProof/>
          <w:sz w:val="16"/>
          <w:szCs w:val="18"/>
          <w:rtl/>
        </w:rPr>
      </w:pPr>
      <w:r>
        <w:rPr>
          <w:noProof/>
          <w:sz w:val="16"/>
          <w:szCs w:val="18"/>
          <w:u w:val="single"/>
          <w:shd w:color="auto" w:fill="FF0000" w:val="clear"/>
          <w:rtl/>
          <w:lang w:val="he-IL"/>
        </w:rPr>
        <w:t/>
      </w:r>
      <w:r>
        <w:rPr>
          <w:noProof/>
          <w:sz w:val="16"/>
          <w:szCs w:val="18"/>
          <w:u w:val="single"/>
          <w:shd w:color="auto" w:fill="FFFF00" w:val="clear"/>
          <w:rtl/>
          <w:lang w:val="he-IL"/>
        </w:rPr>
        <w:t/>
      </w:r>
      <w:r>
        <w:rPr>
          <w:noProof/>
          <w:sz w:val="16"/>
          <w:szCs w:val="18"/>
          <w:u w:val="single"/>
          <w:rtl/>
        </w:rPr>
        <w:t>2013</w:t>
      </w:r>
      <w:r>
        <w:rPr>
          <w:noProof/>
          <w:sz w:val="16"/>
          <w:szCs w:val="18"/>
          <w:u w:val="single"/>
          <w:shd w:color="auto" w:fill="FFFF00" w:val="clear"/>
          <w:rtl/>
          <w:lang w:val="he-IL"/>
        </w:rPr>
        <w:t/>
      </w:r>
      <w:r>
        <w:rPr>
          <w:noProof/>
          <w:sz w:val="16"/>
          <w:szCs w:val="18"/>
          <w:u w:val="single"/>
          <w:rtl/>
        </w:rPr>
        <w:t>-2001</w:t>
      </w:r>
      <w:r>
        <w:rPr>
          <w:noProof/>
          <w:sz w:val="16"/>
          <w:szCs w:val="18"/>
          <w:u w:val="single"/>
          <w:shd w:color="auto" w:fill="FFFF00" w:val="clear"/>
          <w:rtl/>
          <w:lang w:val="he-IL"/>
        </w:rPr>
        <w:t/>
      </w:r>
      <w:r>
        <w:rPr>
          <w:noProof/>
          <w:sz w:val="16"/>
          <w:szCs w:val="18"/>
          <w:rtl/>
        </w:rPr>
        <w:t xml:space="preserve">: </w:t>
      </w:r>
      <w:r>
        <w:rPr>
          <w:b/>
          <w:bCs/>
          <w:noProof/>
          <w:sz w:val="16"/>
          <w:szCs w:val="18"/>
          <w:rtl/>
        </w:rPr>
        <w:t xml:space="preserve">השכלה תיכונית - בגרות מלאה </w:t>
      </w:r>
      <w:r>
        <w:rPr>
          <w:b/>
          <w:bCs/>
          <w:noProof/>
          <w:sz w:val="16"/>
          <w:szCs w:val="18"/>
          <w:shd w:color="auto" w:fill="FFFF00" w:val="clear"/>
          <w:rtl/>
          <w:lang w:val="he-IL"/>
        </w:rPr>
        <w:t/>
      </w:r>
      <w:r>
        <w:rPr>
          <w:b/>
          <w:bCs/>
          <w:noProof/>
          <w:sz w:val="16"/>
          <w:szCs w:val="18"/>
          <w:rtl/>
        </w:rPr>
        <w:t>בגיאוגרפיה</w:t>
      </w:r>
      <w:r>
        <w:rPr>
          <w:noProof/>
          <w:sz w:val="16"/>
          <w:szCs w:val="18"/>
          <w:rtl/>
        </w:rPr>
        <w:t xml:space="preserve">, </w:t>
      </w:r>
      <w:r>
        <w:rPr>
          <w:noProof/>
          <w:sz w:val="16"/>
          <w:szCs w:val="18"/>
          <w:shd w:color="auto" w:fill="FFFF00" w:val="clear"/>
          <w:rtl/>
          <w:lang w:val="he-IL"/>
        </w:rPr>
        <w:t/>
      </w:r>
      <w:r>
        <w:rPr>
          <w:noProof/>
          <w:sz w:val="16"/>
          <w:szCs w:val="18"/>
          <w:rtl/>
        </w:rPr>
        <w:t xml:space="preserve">אנקורי אשדוד. </w:t>
      </w:r>
    </w:p>
    <w:p>
      <w:pPr>
        <w:pStyle w:val="bulletsfields"/>
        <w:rPr>
          <w:noProof/>
          <w:sz w:val="16"/>
          <w:szCs w:val="18"/>
          <w:rtl/>
        </w:rPr>
      </w:pPr>
      <w:r>
        <w:rPr>
          <w:noProof/>
          <w:sz w:val="16"/>
          <w:szCs w:val="18"/>
          <w:rtl/>
        </w:rPr>
        <w:t>סיום לימודים בהצטיינות יתרה.</w:t>
      </w:r>
    </w:p>
    <w:p>
      <w:pPr>
        <w:pStyle w:val="bulletsfields"/>
        <w:rPr>
          <w:noProof/>
          <w:sz w:val="16"/>
          <w:szCs w:val="18"/>
          <w:rtl/>
        </w:rPr>
      </w:pPr>
      <w:r>
        <w:rPr>
          <w:noProof/>
          <w:sz w:val="16"/>
          <w:szCs w:val="18"/>
          <w:rtl/>
        </w:rPr>
        <w:t>שתים-עשרה שנות לימוד</w:t>
      </w:r>
    </w:p>
    <w:p>
      <w:pPr>
        <w:pStyle w:val="bulletsfields"/>
        <w:rPr>
          <w:noProof/>
          <w:sz w:val="16"/>
          <w:szCs w:val="18"/>
          <w:rtl/>
        </w:rPr>
      </w:pPr>
      <w:r>
        <w:rPr>
          <w:noProof/>
          <w:sz w:val="16"/>
          <w:szCs w:val="18"/>
          <w:rtl/>
        </w:rPr>
        <w:t xml:space="preserve">בגרות מלאה </w:t>
      </w:r>
    </w:p>
    <w:p w:rsidP="00AE06BD" w:rsidR="00AE06BD" w:rsidRDefault="00AE06BD" w:rsidRPr="008936A9">
      <w:pPr>
        <w:pStyle w:val="subsubtitle"/>
        <w:rPr>
          <w:noProof/>
          <w:sz w:val="16"/>
          <w:szCs w:val="16"/>
          <w:rtl/>
        </w:rPr>
      </w:pPr>
      <w:r w:rsidRPr="00C84074">
        <w:rPr>
          <w:noProof/>
          <w:sz w:val="16"/>
          <w:szCs w:val="16"/>
          <w:shd w:color="auto" w:fill="0000FF" w:val="clear"/>
          <w:rtl/>
          <w:lang w:val="he-IL"/>
        </w:rPr>
        <w:t/>
      </w:r>
      <w:r w:rsidRPr="008936A9">
        <w:rPr>
          <w:noProof/>
          <w:sz w:val="16"/>
          <w:szCs w:val="16"/>
          <w:rtl/>
        </w:rPr>
        <w:t>קורסים והסמכות</w:t>
      </w:r>
    </w:p>
    <w:p>
      <w:pPr>
        <w:pStyle w:val="bulletsfields"/>
        <w:rPr>
          <w:noProof/>
          <w:sz w:val="16"/>
          <w:szCs w:val="18"/>
          <w:rtl/>
        </w:rPr>
      </w:pPr>
      <w:r>
        <w:rPr>
          <w:noProof/>
          <w:sz w:val="16"/>
          <w:szCs w:val="18"/>
          <w:shd w:color="auto" w:fill="FF0000" w:val="clear"/>
          <w:rtl/>
          <w:lang w:val="he-IL"/>
        </w:rPr>
        <w:t/>
      </w:r>
      <w:r>
        <w:rPr>
          <w:noProof/>
          <w:sz w:val="16"/>
          <w:szCs w:val="18"/>
          <w:rtl/>
        </w:rPr>
        <w:t>מסחר בינלאומי בEBAY ובעולם</w:t>
      </w:r>
      <w:r>
        <w:rPr>
          <w:noProof/>
          <w:sz w:val="16"/>
          <w:szCs w:val="18"/>
          <w:shd w:color="auto" w:fill="FFFF00" w:val="clear"/>
          <w:rtl/>
          <w:lang w:val="he-IL"/>
        </w:rPr>
        <w:t/>
      </w:r>
      <w:r>
        <w:rPr>
          <w:noProof/>
          <w:sz w:val="16"/>
          <w:szCs w:val="18"/>
          <w:rtl/>
        </w:rPr>
        <w:t>, אקדמיה למסחר לאיביי ובינלאומי</w:t>
      </w:r>
      <w:r>
        <w:rPr>
          <w:noProof/>
          <w:sz w:val="16"/>
          <w:szCs w:val="18"/>
          <w:shd w:color="auto" w:fill="FFFF00" w:val="clear"/>
          <w:rtl/>
          <w:lang w:val="he-IL"/>
        </w:rPr>
        <w:t/>
      </w:r>
      <w:r>
        <w:rPr>
          <w:noProof/>
          <w:sz w:val="16"/>
          <w:szCs w:val="18"/>
          <w:rtl/>
        </w:rPr>
        <w:t xml:space="preserve"> </w:t>
      </w:r>
      <w:r>
        <w:rPr>
          <w:noProof/>
          <w:sz w:val="16"/>
          <w:szCs w:val="18"/>
          <w:shd w:color="auto" w:fill="FFFF00" w:val="clear"/>
          <w:rtl/>
          <w:lang w:val="he-IL"/>
        </w:rPr>
        <w:t/>
      </w:r>
      <w:r>
        <w:rPr>
          <w:noProof/>
          <w:sz w:val="16"/>
          <w:szCs w:val="18"/>
          <w:rtl/>
        </w:rPr>
        <w:t>– 2014</w:t>
      </w:r>
      <w:r>
        <w:rPr>
          <w:noProof/>
          <w:sz w:val="16"/>
          <w:szCs w:val="18"/>
          <w:shd w:color="auto" w:fill="FFFF00" w:val="clear"/>
          <w:rtl/>
          <w:lang w:val="he-IL"/>
        </w:rPr>
        <w:t/>
      </w:r>
      <w:r>
        <w:rPr>
          <w:noProof/>
          <w:sz w:val="16"/>
          <w:szCs w:val="18"/>
          <w:rtl/>
        </w:rPr>
        <w:t>.</w:t>
      </w:r>
    </w:p>
    <w:p>
      <w:pPr>
        <w:pStyle w:val="bulletsfields"/>
        <w:rPr>
          <w:noProof/>
          <w:sz w:val="16"/>
          <w:szCs w:val="18"/>
          <w:rtl/>
        </w:rPr>
      </w:pPr>
      <w:r>
        <w:rPr>
          <w:noProof/>
          <w:sz w:val="16"/>
          <w:szCs w:val="18"/>
          <w:shd w:color="auto" w:fill="FF0000" w:val="clear"/>
          <w:rtl/>
          <w:lang w:val="he-IL"/>
        </w:rPr>
        <w:t/>
      </w:r>
      <w:r>
        <w:rPr>
          <w:noProof/>
          <w:sz w:val="16"/>
          <w:szCs w:val="18"/>
          <w:rtl/>
        </w:rPr>
        <w:t xml:space="preserve">סחר ויבוא </w:t>
      </w:r>
      <w:r>
        <w:rPr>
          <w:noProof/>
          <w:sz w:val="16"/>
          <w:szCs w:val="18"/>
          <w:shd w:color="auto" w:fill="FFFF00" w:val="clear"/>
          <w:rtl/>
          <w:lang w:val="he-IL"/>
        </w:rPr>
        <w:t/>
      </w:r>
      <w:r>
        <w:rPr>
          <w:noProof/>
          <w:sz w:val="16"/>
          <w:szCs w:val="18"/>
          <w:rtl/>
        </w:rPr>
        <w:t>, לשכת המסחר, המכללה העיסקית</w:t>
      </w:r>
      <w:r>
        <w:rPr>
          <w:noProof/>
          <w:sz w:val="16"/>
          <w:szCs w:val="18"/>
          <w:shd w:color="auto" w:fill="FFFF00" w:val="clear"/>
          <w:rtl/>
          <w:lang w:val="he-IL"/>
        </w:rPr>
        <w:t/>
      </w:r>
      <w:r>
        <w:rPr>
          <w:noProof/>
          <w:sz w:val="16"/>
          <w:szCs w:val="18"/>
          <w:rtl/>
        </w:rPr>
        <w:t xml:space="preserve"> </w:t>
      </w:r>
      <w:r>
        <w:rPr>
          <w:noProof/>
          <w:sz w:val="16"/>
          <w:szCs w:val="18"/>
          <w:shd w:color="auto" w:fill="FFFF00" w:val="clear"/>
          <w:rtl/>
          <w:lang w:val="he-IL"/>
        </w:rPr>
        <w:t/>
      </w:r>
      <w:r>
        <w:rPr>
          <w:noProof/>
          <w:sz w:val="16"/>
          <w:szCs w:val="18"/>
          <w:rtl/>
        </w:rPr>
        <w:t>– 2016</w:t>
      </w:r>
      <w:r>
        <w:rPr>
          <w:noProof/>
          <w:sz w:val="16"/>
          <w:szCs w:val="18"/>
          <w:shd w:color="auto" w:fill="FFFF00" w:val="clear"/>
          <w:rtl/>
          <w:lang w:val="he-IL"/>
        </w:rPr>
        <w:t/>
      </w:r>
      <w:r>
        <w:rPr>
          <w:noProof/>
          <w:sz w:val="16"/>
          <w:szCs w:val="18"/>
          <w:rtl/>
        </w:rPr>
        <w:t>.</w:t>
      </w:r>
    </w:p>
    <w:p>
      <w:pPr>
        <w:pStyle w:val="bulletsfields"/>
        <w:rPr>
          <w:noProof/>
          <w:sz w:val="16"/>
          <w:szCs w:val="18"/>
          <w:rtl/>
        </w:rPr>
      </w:pPr>
      <w:r>
        <w:rPr>
          <w:noProof/>
          <w:sz w:val="16"/>
          <w:szCs w:val="18"/>
          <w:shd w:color="auto" w:fill="FF0000" w:val="clear"/>
          <w:rtl/>
          <w:lang w:val="he-IL"/>
        </w:rPr>
        <w:t/>
      </w:r>
      <w:r>
        <w:rPr>
          <w:noProof/>
          <w:sz w:val="16"/>
          <w:szCs w:val="18"/>
          <w:rtl/>
        </w:rPr>
        <w:t xml:space="preserve">כלכלה ושוק ההון </w:t>
      </w:r>
      <w:r>
        <w:rPr>
          <w:noProof/>
          <w:sz w:val="16"/>
          <w:szCs w:val="18"/>
          <w:shd w:color="auto" w:fill="FFFF00" w:val="clear"/>
          <w:rtl/>
          <w:lang w:val="he-IL"/>
        </w:rPr>
        <w:t/>
      </w:r>
      <w:r>
        <w:rPr>
          <w:noProof/>
          <w:sz w:val="16"/>
          <w:szCs w:val="18"/>
          <w:rtl/>
        </w:rPr>
        <w:t>, CTFX</w:t>
      </w:r>
      <w:r>
        <w:rPr>
          <w:noProof/>
          <w:sz w:val="16"/>
          <w:szCs w:val="18"/>
          <w:shd w:color="auto" w:fill="FFFF00" w:val="clear"/>
          <w:rtl/>
          <w:lang w:val="he-IL"/>
        </w:rPr>
        <w:t/>
      </w:r>
      <w:r>
        <w:rPr>
          <w:noProof/>
          <w:sz w:val="16"/>
          <w:szCs w:val="18"/>
          <w:rtl/>
        </w:rPr>
        <w:t xml:space="preserve"> </w:t>
      </w:r>
      <w:r>
        <w:rPr>
          <w:noProof/>
          <w:sz w:val="16"/>
          <w:szCs w:val="18"/>
          <w:shd w:color="auto" w:fill="FFFF00" w:val="clear"/>
          <w:rtl/>
          <w:lang w:val="he-IL"/>
        </w:rPr>
        <w:t/>
      </w:r>
      <w:r>
        <w:rPr>
          <w:noProof/>
          <w:sz w:val="16"/>
          <w:szCs w:val="18"/>
          <w:rtl/>
        </w:rPr>
        <w:t>– 2022</w:t>
      </w:r>
      <w:r>
        <w:rPr>
          <w:noProof/>
          <w:sz w:val="16"/>
          <w:szCs w:val="18"/>
          <w:shd w:color="auto" w:fill="FFFF00" w:val="clear"/>
          <w:rtl/>
          <w:lang w:val="he-IL"/>
        </w:rPr>
        <w:t/>
      </w:r>
      <w:r>
        <w:rPr>
          <w:noProof/>
          <w:sz w:val="16"/>
          <w:szCs w:val="18"/>
          <w:rtl/>
        </w:rPr>
        <w:t>.</w:t>
      </w:r>
    </w:p>
    <w:p>
      <w:pPr>
        <w:pStyle w:val="bulletsfields"/>
        <w:rPr>
          <w:noProof/>
          <w:sz w:val="16"/>
          <w:szCs w:val="18"/>
          <w:rtl/>
        </w:rPr>
      </w:pPr>
      <w:r>
        <w:rPr>
          <w:noProof/>
          <w:sz w:val="16"/>
          <w:szCs w:val="18"/>
          <w:shd w:color="auto" w:fill="FF0000" w:val="clear"/>
          <w:rtl/>
          <w:lang w:val="he-IL"/>
        </w:rPr>
        <w:t/>
      </w:r>
      <w:r>
        <w:rPr>
          <w:noProof/>
          <w:sz w:val="16"/>
          <w:szCs w:val="18"/>
          <w:rtl/>
        </w:rPr>
        <w:t>אילוף כלבים</w:t>
      </w:r>
      <w:r>
        <w:rPr>
          <w:noProof/>
          <w:sz w:val="16"/>
          <w:szCs w:val="18"/>
          <w:shd w:color="auto" w:fill="FFFF00" w:val="clear"/>
          <w:rtl/>
          <w:lang w:val="he-IL"/>
        </w:rPr>
        <w:t/>
      </w:r>
      <w:r>
        <w:rPr>
          <w:noProof/>
          <w:sz w:val="16"/>
          <w:szCs w:val="18"/>
          <w:rtl/>
        </w:rPr>
        <w:t xml:space="preserve">, כבא </w:t>
      </w:r>
      <w:r>
        <w:rPr>
          <w:noProof/>
          <w:sz w:val="16"/>
          <w:szCs w:val="18"/>
          <w:shd w:color="auto" w:fill="FFFF00" w:val="clear"/>
          <w:rtl/>
          <w:lang w:val="he-IL"/>
        </w:rPr>
        <w:t/>
      </w:r>
      <w:r>
        <w:rPr>
          <w:noProof/>
          <w:sz w:val="16"/>
          <w:szCs w:val="18"/>
          <w:rtl/>
        </w:rPr>
        <w:t xml:space="preserve"> </w:t>
      </w:r>
      <w:r>
        <w:rPr>
          <w:noProof/>
          <w:sz w:val="16"/>
          <w:szCs w:val="18"/>
          <w:shd w:color="auto" w:fill="FFFF00" w:val="clear"/>
          <w:rtl/>
          <w:lang w:val="he-IL"/>
        </w:rPr>
        <w:t/>
      </w:r>
      <w:r>
        <w:rPr>
          <w:noProof/>
          <w:sz w:val="16"/>
          <w:szCs w:val="18"/>
          <w:rtl/>
        </w:rPr>
        <w:t>– 2014</w:t>
      </w:r>
      <w:r>
        <w:rPr>
          <w:noProof/>
          <w:sz w:val="16"/>
          <w:szCs w:val="18"/>
          <w:shd w:color="auto" w:fill="FFFF00" w:val="clear"/>
          <w:rtl/>
          <w:lang w:val="he-IL"/>
        </w:rPr>
        <w:t/>
      </w:r>
      <w:r>
        <w:rPr>
          <w:noProof/>
          <w:sz w:val="16"/>
          <w:szCs w:val="18"/>
          <w:rtl/>
        </w:rPr>
        <w:t>.</w:t>
      </w:r>
    </w:p>
    <w:p>
      <w:pPr>
        <w:pStyle w:val="bulletsfields"/>
        <w:rPr>
          <w:noProof/>
          <w:sz w:val="16"/>
          <w:szCs w:val="18"/>
          <w:rtl/>
        </w:rPr>
      </w:pPr>
      <w:r>
        <w:rPr>
          <w:noProof/>
          <w:sz w:val="16"/>
          <w:szCs w:val="18"/>
          <w:shd w:color="auto" w:fill="FF0000" w:val="clear"/>
          <w:rtl/>
          <w:lang w:val="he-IL"/>
        </w:rPr>
        <w:t/>
      </w:r>
      <w:r>
        <w:rPr>
          <w:noProof/>
          <w:sz w:val="16"/>
          <w:szCs w:val="18"/>
          <w:rtl/>
        </w:rPr>
        <w:t>שוק ההון ניתוח טכני</w:t>
      </w:r>
      <w:r>
        <w:rPr>
          <w:noProof/>
          <w:sz w:val="16"/>
          <w:szCs w:val="18"/>
          <w:shd w:color="auto" w:fill="FFFF00" w:val="clear"/>
          <w:rtl/>
          <w:lang w:val="he-IL"/>
        </w:rPr>
        <w:t/>
      </w:r>
      <w:r>
        <w:rPr>
          <w:noProof/>
          <w:sz w:val="16"/>
          <w:szCs w:val="18"/>
          <w:rtl/>
        </w:rPr>
        <w:t>, FXCM</w:t>
      </w:r>
      <w:r>
        <w:rPr>
          <w:noProof/>
          <w:sz w:val="16"/>
          <w:szCs w:val="18"/>
          <w:shd w:color="auto" w:fill="FFFF00" w:val="clear"/>
          <w:rtl/>
          <w:lang w:val="he-IL"/>
        </w:rPr>
        <w:t/>
      </w:r>
      <w:r>
        <w:rPr>
          <w:noProof/>
          <w:sz w:val="16"/>
          <w:szCs w:val="18"/>
          <w:rtl/>
        </w:rPr>
        <w:t xml:space="preserve"> </w:t>
      </w:r>
      <w:r>
        <w:rPr>
          <w:noProof/>
          <w:sz w:val="16"/>
          <w:szCs w:val="18"/>
          <w:shd w:color="auto" w:fill="FFFF00" w:val="clear"/>
          <w:rtl/>
          <w:lang w:val="he-IL"/>
        </w:rPr>
        <w:t/>
      </w:r>
      <w:r>
        <w:rPr>
          <w:noProof/>
          <w:sz w:val="16"/>
          <w:szCs w:val="18"/>
          <w:rtl/>
        </w:rPr>
        <w:t>– 2022</w:t>
      </w:r>
      <w:r>
        <w:rPr>
          <w:noProof/>
          <w:sz w:val="16"/>
          <w:szCs w:val="18"/>
          <w:shd w:color="auto" w:fill="FFFF00" w:val="clear"/>
          <w:rtl/>
          <w:lang w:val="he-IL"/>
        </w:rPr>
        <w:t/>
      </w:r>
      <w:r>
        <w:rPr>
          <w:noProof/>
          <w:sz w:val="16"/>
          <w:szCs w:val="18"/>
          <w:rtl/>
        </w:rPr>
        <w:t>.</w:t>
      </w:r>
    </w:p>
    <w:p>
      <w:pPr>
        <w:pStyle w:val="bulletsfields"/>
        <w:rPr>
          <w:noProof/>
          <w:sz w:val="16"/>
          <w:szCs w:val="18"/>
          <w:rtl/>
        </w:rPr>
      </w:pPr>
      <w:r>
        <w:rPr>
          <w:noProof/>
          <w:sz w:val="16"/>
          <w:szCs w:val="18"/>
          <w:shd w:color="auto" w:fill="FF0000" w:val="clear"/>
          <w:rtl/>
          <w:lang w:val="he-IL"/>
        </w:rPr>
        <w:t/>
      </w:r>
      <w:r>
        <w:rPr>
          <w:noProof/>
          <w:sz w:val="16"/>
          <w:szCs w:val="18"/>
          <w:rtl/>
        </w:rPr>
        <w:t>תכנות מחשבים</w:t>
      </w:r>
      <w:r>
        <w:rPr>
          <w:noProof/>
          <w:sz w:val="16"/>
          <w:szCs w:val="18"/>
          <w:shd w:color="auto" w:fill="FFFF00" w:val="clear"/>
          <w:rtl/>
          <w:lang w:val="he-IL"/>
        </w:rPr>
        <w:t/>
      </w:r>
      <w:r>
        <w:rPr>
          <w:noProof/>
          <w:sz w:val="16"/>
          <w:szCs w:val="18"/>
          <w:rtl/>
        </w:rPr>
        <w:t>, גרילה קוד</w:t>
      </w:r>
      <w:r>
        <w:rPr>
          <w:noProof/>
          <w:sz w:val="16"/>
          <w:szCs w:val="18"/>
          <w:shd w:color="auto" w:fill="FFFF00" w:val="clear"/>
          <w:rtl/>
          <w:lang w:val="he-IL"/>
        </w:rPr>
        <w:t/>
      </w:r>
      <w:r>
        <w:rPr>
          <w:noProof/>
          <w:sz w:val="16"/>
          <w:szCs w:val="18"/>
          <w:rtl/>
        </w:rPr>
        <w:t xml:space="preserve"> </w:t>
      </w:r>
      <w:r>
        <w:rPr>
          <w:noProof/>
          <w:sz w:val="16"/>
          <w:szCs w:val="18"/>
          <w:shd w:color="auto" w:fill="FFFF00" w:val="clear"/>
          <w:rtl/>
          <w:lang w:val="he-IL"/>
        </w:rPr>
        <w:t/>
      </w:r>
      <w:r>
        <w:rPr>
          <w:noProof/>
          <w:sz w:val="16"/>
          <w:szCs w:val="18"/>
          <w:rtl/>
        </w:rPr>
        <w:t>– טרם סיימתי</w:t>
      </w:r>
      <w:r>
        <w:rPr>
          <w:noProof/>
          <w:sz w:val="16"/>
          <w:szCs w:val="18"/>
          <w:shd w:color="auto" w:fill="FFFF00" w:val="clear"/>
          <w:rtl/>
          <w:lang w:val="he-IL"/>
        </w:rPr>
        <w:t/>
      </w:r>
      <w:r>
        <w:rPr>
          <w:noProof/>
          <w:sz w:val="16"/>
          <w:szCs w:val="18"/>
          <w:rtl/>
        </w:rPr>
        <w:t>.</w:t>
      </w:r>
    </w:p>
    <w:p w:rsidP="00AE06BD" w:rsidR="00AE06BD" w:rsidRDefault="00AE06BD" w:rsidRPr="008936A9">
      <w:pPr>
        <w:pStyle w:val="bluesubtitle"/>
        <w:shd w:color="auto" w:fill="EEECE1" w:val="clear"/>
        <w:rPr>
          <w:noProof/>
          <w:sz w:val="20"/>
          <w:szCs w:val="20"/>
          <w:rtl/>
        </w:rPr>
      </w:pPr>
      <w:r w:rsidRPr="008936A9">
        <w:rPr>
          <w:noProof/>
          <w:sz w:val="20"/>
          <w:szCs w:val="20"/>
          <w:rtl/>
        </w:rPr>
        <w:t>נסיון תעסוקתי</w:t>
      </w:r>
    </w:p>
    <w:p>
      <w:pPr>
        <w:pStyle w:val="firstline"/>
        <w:rPr>
          <w:noProof/>
          <w:sz w:val="16"/>
          <w:szCs w:val="18"/>
          <w:rtl/>
        </w:rPr>
      </w:pPr>
      <w:r>
        <w:rPr>
          <w:noProof/>
          <w:sz w:val="16"/>
          <w:szCs w:val="18"/>
          <w:u w:val="single"/>
          <w:shd w:color="auto" w:fill="FF0000" w:val="clear"/>
          <w:rtl/>
          <w:lang w:val="he-IL"/>
        </w:rPr>
        <w:t/>
      </w:r>
      <w:r>
        <w:rPr>
          <w:noProof/>
          <w:sz w:val="16"/>
          <w:szCs w:val="18"/>
          <w:u w:val="single"/>
          <w:rtl/>
        </w:rPr>
        <w:t>2020 – 2022</w:t>
      </w:r>
      <w:r>
        <w:rPr>
          <w:noProof/>
          <w:sz w:val="16"/>
          <w:szCs w:val="18"/>
          <w:rtl/>
        </w:rPr>
        <w:t xml:space="preserve"> – </w:t>
      </w:r>
      <w:r>
        <w:rPr>
          <w:b/>
          <w:bCs/>
          <w:noProof/>
          <w:sz w:val="16"/>
          <w:szCs w:val="18"/>
          <w:rtl/>
        </w:rPr>
        <w:t>מנהל צוות</w:t>
      </w:r>
      <w:r>
        <w:rPr>
          <w:noProof/>
          <w:sz w:val="16"/>
          <w:szCs w:val="18"/>
          <w:rtl/>
        </w:rPr>
        <w:t xml:space="preserve">, אלטושלר שחם  </w:t>
      </w:r>
    </w:p>
    <w:p>
      <w:pPr>
        <w:pStyle w:val="fields"/>
        <w:rPr>
          <w:noProof/>
          <w:sz w:val="16"/>
          <w:szCs w:val="18"/>
          <w:rtl/>
        </w:rPr>
      </w:pPr>
      <w:r>
        <w:rPr>
          <w:noProof/>
          <w:sz w:val="16"/>
          <w:szCs w:val="18"/>
          <w:rtl/>
        </w:rPr>
        <w:t>שוק ההון</w:t>
      </w:r>
    </w:p>
    <w:p>
      <w:pPr>
        <w:pStyle w:val="bulletsfields"/>
        <w:rPr>
          <w:noProof/>
          <w:sz w:val="18"/>
          <w:szCs w:val="18"/>
        </w:rPr>
      </w:pPr>
      <w:r>
        <w:rPr>
          <w:noProof/>
          <w:sz w:val="18"/>
          <w:szCs w:val="18"/>
          <w:rtl/>
        </w:rPr>
        <w:t>ניהול צוות</w:t>
      </w:r>
    </w:p>
    <w:p>
      <w:pPr>
        <w:pStyle w:val="bulletsfields"/>
        <w:rPr>
          <w:noProof/>
          <w:sz w:val="18"/>
          <w:szCs w:val="18"/>
        </w:rPr>
      </w:pPr>
      <w:r>
        <w:rPr>
          <w:noProof/>
          <w:sz w:val="18"/>
          <w:szCs w:val="18"/>
          <w:rtl/>
        </w:rPr>
        <w:t>ניהול פרויקטים</w:t>
      </w:r>
    </w:p>
    <w:p>
      <w:pPr>
        <w:pStyle w:val="bulletsfields"/>
        <w:rPr>
          <w:noProof/>
          <w:sz w:val="18"/>
          <w:szCs w:val="18"/>
        </w:rPr>
      </w:pPr>
      <w:r>
        <w:rPr>
          <w:noProof/>
          <w:sz w:val="18"/>
          <w:szCs w:val="18"/>
          <w:rtl/>
        </w:rPr>
        <w:t>בניית תוכנית עבודה וביצוע יעדים</w:t>
      </w:r>
    </w:p>
    <w:p>
      <w:pPr>
        <w:pStyle w:val="bulletsfields"/>
        <w:rPr>
          <w:noProof/>
          <w:sz w:val="18"/>
          <w:szCs w:val="18"/>
        </w:rPr>
      </w:pPr>
      <w:r>
        <w:rPr>
          <w:noProof/>
          <w:sz w:val="18"/>
          <w:szCs w:val="18"/>
          <w:rtl/>
        </w:rPr>
        <w:t>פרויקטים להבאת לקוחות חדשים</w:t>
      </w:r>
    </w:p>
    <w:p>
      <w:pPr>
        <w:pStyle w:val="firstline"/>
        <w:rPr>
          <w:noProof/>
          <w:sz w:val="16"/>
          <w:szCs w:val="18"/>
          <w:rtl/>
        </w:rPr>
      </w:pPr>
      <w:r>
        <w:rPr>
          <w:noProof/>
          <w:sz w:val="16"/>
          <w:szCs w:val="18"/>
          <w:u w:val="single"/>
          <w:shd w:color="auto" w:fill="FF0000" w:val="clear"/>
          <w:rtl/>
          <w:lang w:val="he-IL"/>
        </w:rPr>
        <w:t/>
      </w:r>
      <w:r>
        <w:rPr>
          <w:noProof/>
          <w:sz w:val="16"/>
          <w:szCs w:val="18"/>
          <w:u w:val="single"/>
          <w:rtl/>
        </w:rPr>
        <w:t>2019 – 2020</w:t>
      </w:r>
      <w:r>
        <w:rPr>
          <w:noProof/>
          <w:sz w:val="16"/>
          <w:szCs w:val="18"/>
          <w:rtl/>
        </w:rPr>
        <w:t xml:space="preserve"> – </w:t>
      </w:r>
      <w:r>
        <w:rPr>
          <w:b/>
          <w:bCs/>
          <w:noProof/>
          <w:sz w:val="16"/>
          <w:szCs w:val="18"/>
          <w:rtl/>
        </w:rPr>
        <w:t>איש מכירות</w:t>
      </w:r>
      <w:r>
        <w:rPr>
          <w:noProof/>
          <w:sz w:val="16"/>
          <w:szCs w:val="18"/>
          <w:rtl/>
        </w:rPr>
        <w:t xml:space="preserve">, פרטנר  </w:t>
      </w:r>
    </w:p>
    <w:p>
      <w:pPr>
        <w:pStyle w:val="fields"/>
        <w:rPr>
          <w:noProof/>
          <w:sz w:val="16"/>
          <w:szCs w:val="18"/>
          <w:rtl/>
        </w:rPr>
      </w:pPr>
      <w:r>
        <w:rPr>
          <w:noProof/>
          <w:sz w:val="16"/>
          <w:szCs w:val="18"/>
          <w:rtl/>
        </w:rPr>
        <w:t>סוכן שטח</w:t>
      </w:r>
    </w:p>
    <w:p>
      <w:pPr>
        <w:pStyle w:val="bulletsfields"/>
        <w:rPr>
          <w:noProof/>
          <w:sz w:val="18"/>
          <w:szCs w:val="18"/>
        </w:rPr>
      </w:pPr>
      <w:r>
        <w:rPr>
          <w:noProof/>
          <w:sz w:val="18"/>
          <w:szCs w:val="18"/>
          <w:rtl/>
        </w:rPr>
        <w:t>ניהול לקוחות</w:t>
      </w:r>
    </w:p>
    <w:p>
      <w:pPr>
        <w:pStyle w:val="bulletsfields"/>
        <w:rPr>
          <w:noProof/>
          <w:sz w:val="18"/>
          <w:szCs w:val="18"/>
        </w:rPr>
      </w:pPr>
      <w:r>
        <w:rPr>
          <w:noProof/>
          <w:sz w:val="18"/>
          <w:szCs w:val="18"/>
          <w:rtl/>
        </w:rPr>
        <w:t>ניהול פרויקטים</w:t>
      </w:r>
    </w:p>
    <w:p>
      <w:pPr>
        <w:pStyle w:val="bulletsfields"/>
        <w:rPr>
          <w:noProof/>
          <w:sz w:val="18"/>
          <w:szCs w:val="18"/>
        </w:rPr>
      </w:pPr>
      <w:r>
        <w:rPr>
          <w:noProof/>
          <w:sz w:val="18"/>
          <w:szCs w:val="18"/>
          <w:rtl/>
        </w:rPr>
        <w:t>בניית תוכנית</w:t>
      </w:r>
    </w:p>
    <w:p>
      <w:pPr>
        <w:pStyle w:val="bulletsfields"/>
        <w:rPr>
          <w:noProof/>
          <w:sz w:val="18"/>
          <w:szCs w:val="18"/>
        </w:rPr>
      </w:pPr>
      <w:r>
        <w:rPr>
          <w:noProof/>
          <w:sz w:val="18"/>
          <w:szCs w:val="18"/>
          <w:rtl/>
        </w:rPr>
        <w:t>פרויקטים להבאת לקוחות חדשים</w:t>
      </w:r>
    </w:p>
    <w:p>
      <w:pPr>
        <w:pStyle w:val="bulletsfields"/>
        <w:rPr>
          <w:noProof/>
          <w:sz w:val="18"/>
          <w:szCs w:val="18"/>
        </w:rPr>
      </w:pPr>
      <w:r>
        <w:rPr>
          <w:noProof/>
          <w:sz w:val="18"/>
          <w:szCs w:val="18"/>
          <w:rtl/>
        </w:rPr>
        <w:t>ייזום וביצוע שיחות מכירה עם לקוחות פוטנציאליים.</w:t>
      </w:r>
    </w:p>
    <w:p>
      <w:pPr>
        <w:pStyle w:val="firstline"/>
        <w:rPr>
          <w:noProof/>
          <w:sz w:val="16"/>
          <w:szCs w:val="18"/>
          <w:rtl/>
        </w:rPr>
      </w:pPr>
      <w:r>
        <w:rPr>
          <w:noProof/>
          <w:sz w:val="16"/>
          <w:szCs w:val="18"/>
          <w:u w:val="single"/>
          <w:shd w:color="auto" w:fill="FF0000" w:val="clear"/>
          <w:rtl/>
          <w:lang w:val="he-IL"/>
        </w:rPr>
        <w:t/>
      </w:r>
      <w:r>
        <w:rPr>
          <w:noProof/>
          <w:sz w:val="16"/>
          <w:szCs w:val="18"/>
          <w:u w:val="single"/>
          <w:rtl/>
        </w:rPr>
        <w:t>2017 – 2019</w:t>
      </w:r>
      <w:r>
        <w:rPr>
          <w:noProof/>
          <w:sz w:val="16"/>
          <w:szCs w:val="18"/>
          <w:rtl/>
        </w:rPr>
        <w:t xml:space="preserve"> – </w:t>
      </w:r>
      <w:r>
        <w:rPr>
          <w:b/>
          <w:bCs/>
          <w:noProof/>
          <w:sz w:val="16"/>
          <w:szCs w:val="18"/>
          <w:rtl/>
        </w:rPr>
        <w:t>בנקאי</w:t>
      </w:r>
      <w:r>
        <w:rPr>
          <w:noProof/>
          <w:sz w:val="16"/>
          <w:szCs w:val="18"/>
          <w:rtl/>
        </w:rPr>
        <w:t xml:space="preserve">, לאומי  </w:t>
      </w:r>
    </w:p>
    <w:p>
      <w:pPr>
        <w:pStyle w:val="fields"/>
        <w:rPr>
          <w:noProof/>
          <w:sz w:val="16"/>
          <w:szCs w:val="18"/>
          <w:rtl/>
        </w:rPr>
      </w:pPr>
      <w:r>
        <w:rPr>
          <w:noProof/>
          <w:sz w:val="16"/>
          <w:szCs w:val="18"/>
          <w:rtl/>
        </w:rPr>
        <w:t>בנק</w:t>
      </w:r>
      <w:r>
        <w:rPr>
          <w:noProof/>
          <w:sz w:val="16"/>
          <w:szCs w:val="18"/>
          <w:shd w:color="auto" w:fill="FFFF00" w:val="clear"/>
          <w:rtl/>
          <w:lang w:val="he-IL"/>
        </w:rPr>
        <w:t/>
      </w:r>
    </w:p>
    <w:p>
      <w:pPr>
        <w:pStyle w:val="fields"/>
        <w:rPr>
          <w:noProof/>
          <w:sz w:val="18"/>
          <w:szCs w:val="18"/>
          <w:rtl/>
        </w:rPr>
      </w:pPr>
      <w:r>
        <w:rPr>
          <w:noProof/>
          <w:sz w:val="18"/>
          <w:szCs w:val="18"/>
          <w:rtl/>
        </w:rPr>
        <w:t xml:space="preserve">בנקאי בשורות בנק לאומי עברתי שם שלוש תפקידים אשר נתנו לי ידע מצוין להתנהלות פנינססית ארגונית ואישית </w:t>
      </w:r>
      <w:r>
        <w:rPr>
          <w:noProof/>
          <w:sz w:val="18"/>
          <w:szCs w:val="18"/>
          <w:shd w:color="auto" w:fill="FFFF00" w:val="clear"/>
          <w:rtl/>
          <w:lang w:val="he-IL"/>
        </w:rPr>
        <w:t/>
      </w:r>
    </w:p>
    <w:p>
      <w:pPr>
        <w:pStyle w:val="bulletsfields"/>
        <w:rPr>
          <w:noProof/>
          <w:sz w:val="18"/>
          <w:szCs w:val="18"/>
        </w:rPr>
      </w:pPr>
      <w:r>
        <w:rPr>
          <w:noProof/>
          <w:sz w:val="18"/>
          <w:szCs w:val="18"/>
          <w:rtl/>
        </w:rPr>
        <w:t>בנקאי משכנתאות</w:t>
      </w:r>
    </w:p>
    <w:p>
      <w:pPr>
        <w:pStyle w:val="bulletsfields"/>
        <w:rPr>
          <w:noProof/>
          <w:sz w:val="18"/>
          <w:szCs w:val="18"/>
        </w:rPr>
      </w:pPr>
      <w:r>
        <w:rPr>
          <w:noProof/>
          <w:sz w:val="18"/>
          <w:szCs w:val="18"/>
          <w:rtl/>
        </w:rPr>
        <w:t>בנקאי פרמיום</w:t>
      </w:r>
    </w:p>
    <w:p>
      <w:pPr>
        <w:pStyle w:val="bulletsfields"/>
        <w:rPr>
          <w:noProof/>
          <w:sz w:val="18"/>
          <w:szCs w:val="18"/>
        </w:rPr>
      </w:pPr>
      <w:r>
        <w:rPr>
          <w:noProof/>
          <w:sz w:val="18"/>
          <w:szCs w:val="18"/>
          <w:rtl/>
        </w:rPr>
        <w:t>בנקאי קמנעות</w:t>
      </w:r>
    </w:p>
    <w:p>
      <w:pPr>
        <w:pStyle w:val="firstline"/>
        <w:rPr>
          <w:noProof/>
          <w:sz w:val="16"/>
          <w:szCs w:val="18"/>
          <w:rtl/>
        </w:rPr>
      </w:pPr>
      <w:r>
        <w:rPr>
          <w:noProof/>
          <w:sz w:val="16"/>
          <w:szCs w:val="18"/>
          <w:u w:val="single"/>
          <w:shd w:color="auto" w:fill="FF0000" w:val="clear"/>
          <w:rtl/>
          <w:lang w:val="he-IL"/>
        </w:rPr>
        <w:t/>
      </w:r>
      <w:r>
        <w:rPr>
          <w:noProof/>
          <w:sz w:val="16"/>
          <w:szCs w:val="18"/>
          <w:u w:val="single"/>
          <w:rtl/>
        </w:rPr>
        <w:t>2014 – 2022</w:t>
      </w:r>
      <w:r>
        <w:rPr>
          <w:noProof/>
          <w:sz w:val="16"/>
          <w:szCs w:val="18"/>
          <w:rtl/>
        </w:rPr>
        <w:t xml:space="preserve"> – </w:t>
      </w:r>
      <w:r>
        <w:rPr>
          <w:b/>
          <w:bCs/>
          <w:noProof/>
          <w:sz w:val="16"/>
          <w:szCs w:val="18"/>
          <w:rtl/>
        </w:rPr>
        <w:t xml:space="preserve">עצמאי </w:t>
      </w:r>
      <w:r>
        <w:rPr>
          <w:noProof/>
          <w:sz w:val="16"/>
          <w:szCs w:val="18"/>
          <w:rtl/>
        </w:rPr>
        <w:t xml:space="preserve">, מאלף מקצועי לכלבים  </w:t>
      </w:r>
    </w:p>
    <w:p>
      <w:pPr>
        <w:pStyle w:val="fields"/>
        <w:rPr>
          <w:noProof/>
          <w:sz w:val="16"/>
          <w:szCs w:val="18"/>
          <w:rtl/>
        </w:rPr>
      </w:pPr>
      <w:r>
        <w:rPr>
          <w:noProof/>
          <w:sz w:val="16"/>
          <w:szCs w:val="18"/>
          <w:rtl/>
        </w:rPr>
        <w:t xml:space="preserve">אילוף כלבים+ עבודה עם ילדים\ בעלי צרכים מיוחדים </w:t>
      </w:r>
    </w:p>
    <w:p>
      <w:pPr>
        <w:pStyle w:val="bulletsfields"/>
        <w:rPr>
          <w:noProof/>
          <w:sz w:val="18"/>
          <w:szCs w:val="18"/>
        </w:rPr>
      </w:pPr>
      <w:r>
        <w:rPr>
          <w:noProof/>
          <w:sz w:val="18"/>
          <w:szCs w:val="18"/>
          <w:rtl/>
        </w:rPr>
        <w:t>ניהול לקוחות</w:t>
      </w:r>
    </w:p>
    <w:p>
      <w:pPr>
        <w:pStyle w:val="bulletsfields"/>
        <w:rPr>
          <w:noProof/>
          <w:sz w:val="18"/>
          <w:szCs w:val="18"/>
        </w:rPr>
      </w:pPr>
      <w:r>
        <w:rPr>
          <w:noProof/>
          <w:sz w:val="18"/>
          <w:szCs w:val="18"/>
          <w:rtl/>
        </w:rPr>
        <w:t>ניהול לוז מסודר ועצמאי</w:t>
      </w:r>
    </w:p>
    <w:p>
      <w:pPr>
        <w:pStyle w:val="bulletsfields"/>
        <w:rPr>
          <w:noProof/>
          <w:sz w:val="18"/>
          <w:szCs w:val="18"/>
        </w:rPr>
      </w:pPr>
      <w:r>
        <w:rPr>
          <w:noProof/>
          <w:sz w:val="18"/>
          <w:szCs w:val="18"/>
          <w:rtl/>
        </w:rPr>
        <w:t>הבאת לקוחות פונטציאלים עצמאית</w:t>
      </w:r>
    </w:p>
    <w:p>
      <w:pPr>
        <w:pStyle w:val="bulletsfields"/>
        <w:rPr>
          <w:noProof/>
          <w:sz w:val="18"/>
          <w:szCs w:val="18"/>
        </w:rPr>
      </w:pPr>
      <w:r>
        <w:rPr>
          <w:noProof/>
          <w:sz w:val="18"/>
          <w:szCs w:val="18"/>
          <w:rtl/>
        </w:rPr>
        <w:t xml:space="preserve">קביעת תוכני תעבודה וצפי עבודה </w:t>
      </w:r>
    </w:p>
    <w:p>
      <w:pPr>
        <w:pStyle w:val="bulletsfields"/>
        <w:rPr>
          <w:noProof/>
          <w:sz w:val="18"/>
          <w:szCs w:val="18"/>
        </w:rPr>
      </w:pPr>
      <w:r>
        <w:rPr>
          <w:noProof/>
          <w:sz w:val="18"/>
          <w:szCs w:val="18"/>
          <w:rtl/>
        </w:rPr>
        <w:t>עבודה עם עם ילדים רבים בגילאים השונים</w:t>
      </w:r>
    </w:p>
    <w:p>
      <w:pPr>
        <w:pStyle w:val="firstline"/>
        <w:rPr>
          <w:noProof/>
          <w:sz w:val="16"/>
          <w:szCs w:val="18"/>
          <w:rtl/>
        </w:rPr>
      </w:pPr>
      <w:r>
        <w:rPr>
          <w:noProof/>
          <w:sz w:val="16"/>
          <w:szCs w:val="18"/>
          <w:u w:val="single"/>
          <w:shd w:color="auto" w:fill="FF0000" w:val="clear"/>
          <w:rtl/>
          <w:lang w:val="he-IL"/>
        </w:rPr>
        <w:t/>
      </w:r>
      <w:r>
        <w:rPr>
          <w:noProof/>
          <w:sz w:val="16"/>
          <w:szCs w:val="18"/>
          <w:u w:val="single"/>
          <w:rtl/>
        </w:rPr>
        <w:t>2014 – 2017</w:t>
      </w:r>
      <w:r>
        <w:rPr>
          <w:noProof/>
          <w:sz w:val="16"/>
          <w:szCs w:val="18"/>
          <w:rtl/>
        </w:rPr>
        <w:t xml:space="preserve"> – </w:t>
      </w:r>
      <w:r>
        <w:rPr>
          <w:b/>
          <w:bCs/>
          <w:noProof/>
          <w:sz w:val="16"/>
          <w:szCs w:val="18"/>
          <w:rtl/>
        </w:rPr>
        <w:t xml:space="preserve">מכירת פנסיה </w:t>
      </w:r>
      <w:r>
        <w:rPr>
          <w:noProof/>
          <w:sz w:val="16"/>
          <w:szCs w:val="18"/>
          <w:rtl/>
        </w:rPr>
        <w:t xml:space="preserve">, פניקס   </w:t>
      </w:r>
    </w:p>
    <w:p>
      <w:pPr>
        <w:pStyle w:val="fields"/>
        <w:rPr>
          <w:noProof/>
          <w:sz w:val="16"/>
          <w:szCs w:val="18"/>
          <w:rtl/>
        </w:rPr>
      </w:pPr>
      <w:r>
        <w:rPr>
          <w:noProof/>
          <w:sz w:val="16"/>
          <w:szCs w:val="18"/>
          <w:rtl/>
        </w:rPr>
        <w:t xml:space="preserve">פנסיה </w:t>
      </w:r>
      <w:r>
        <w:rPr>
          <w:noProof/>
          <w:sz w:val="16"/>
          <w:szCs w:val="18"/>
          <w:shd w:color="auto" w:fill="FFFF00" w:val="clear"/>
          <w:rtl/>
          <w:lang w:val="he-IL"/>
        </w:rPr>
        <w:t/>
      </w:r>
    </w:p>
    <w:p>
      <w:pPr>
        <w:pStyle w:val="fields"/>
        <w:rPr>
          <w:noProof/>
          <w:sz w:val="18"/>
          <w:szCs w:val="18"/>
          <w:rtl/>
        </w:rPr>
      </w:pPr>
      <w:r>
        <w:rPr>
          <w:noProof/>
          <w:sz w:val="18"/>
          <w:szCs w:val="18"/>
          <w:rtl/>
        </w:rPr>
        <w:t>תחום עם מלא ידע והתפתחות</w:t>
      </w:r>
      <w:r>
        <w:rPr>
          <w:noProof/>
          <w:sz w:val="18"/>
          <w:szCs w:val="18"/>
          <w:shd w:color="auto" w:fill="FFFF00" w:val="clear"/>
          <w:rtl/>
          <w:lang w:val="he-IL"/>
        </w:rPr>
        <w:t/>
      </w:r>
    </w:p>
    <w:p>
      <w:pPr>
        <w:pStyle w:val="bulletsfields"/>
        <w:rPr>
          <w:noProof/>
          <w:sz w:val="18"/>
          <w:szCs w:val="18"/>
        </w:rPr>
      </w:pPr>
      <w:r>
        <w:rPr>
          <w:noProof/>
          <w:sz w:val="18"/>
          <w:szCs w:val="18"/>
          <w:rtl/>
        </w:rPr>
        <w:t>ניהול לקוחות</w:t>
      </w:r>
    </w:p>
    <w:p>
      <w:pPr>
        <w:pStyle w:val="bulletsfields"/>
        <w:rPr>
          <w:noProof/>
          <w:sz w:val="18"/>
          <w:szCs w:val="18"/>
        </w:rPr>
      </w:pPr>
      <w:r>
        <w:rPr>
          <w:noProof/>
          <w:sz w:val="18"/>
          <w:szCs w:val="18"/>
          <w:rtl/>
        </w:rPr>
        <w:t>זכיתי בתואר עובד מצטיין</w:t>
      </w:r>
    </w:p>
    <w:p>
      <w:pPr>
        <w:pStyle w:val="bulletsfields"/>
        <w:rPr>
          <w:noProof/>
          <w:sz w:val="18"/>
          <w:szCs w:val="18"/>
        </w:rPr>
      </w:pPr>
      <w:r>
        <w:rPr>
          <w:noProof/>
          <w:sz w:val="18"/>
          <w:szCs w:val="18"/>
          <w:rtl/>
        </w:rPr>
        <w:t>בניית תוכנית</w:t>
      </w:r>
    </w:p>
    <w:p>
      <w:pPr>
        <w:pStyle w:val="firstline"/>
        <w:rPr>
          <w:noProof/>
          <w:sz w:val="16"/>
          <w:szCs w:val="18"/>
          <w:rtl/>
        </w:rPr>
      </w:pPr>
      <w:r>
        <w:rPr>
          <w:noProof/>
          <w:sz w:val="16"/>
          <w:szCs w:val="18"/>
          <w:u w:val="single"/>
          <w:shd w:color="auto" w:fill="FF0000" w:val="clear"/>
          <w:rtl/>
          <w:lang w:val="he-IL"/>
        </w:rPr>
        <w:t/>
      </w:r>
      <w:r>
        <w:rPr>
          <w:noProof/>
          <w:sz w:val="16"/>
          <w:szCs w:val="18"/>
          <w:u w:val="single"/>
          <w:rtl/>
        </w:rPr>
        <w:t>2013 – 2014</w:t>
      </w:r>
      <w:r>
        <w:rPr>
          <w:noProof/>
          <w:sz w:val="16"/>
          <w:szCs w:val="18"/>
          <w:rtl/>
        </w:rPr>
        <w:t xml:space="preserve"> – </w:t>
      </w:r>
      <w:r>
        <w:rPr>
          <w:b/>
          <w:bCs/>
          <w:noProof/>
          <w:sz w:val="16"/>
          <w:szCs w:val="18"/>
          <w:rtl/>
        </w:rPr>
        <w:t xml:space="preserve">מנהל כלבייה </w:t>
      </w:r>
      <w:r>
        <w:rPr>
          <w:noProof/>
          <w:sz w:val="16"/>
          <w:szCs w:val="18"/>
          <w:rtl/>
        </w:rPr>
        <w:t xml:space="preserve">, כב"א  </w:t>
      </w:r>
    </w:p>
    <w:p>
      <w:pPr>
        <w:pStyle w:val="fields"/>
        <w:rPr>
          <w:noProof/>
          <w:sz w:val="16"/>
          <w:szCs w:val="18"/>
          <w:rtl/>
        </w:rPr>
      </w:pPr>
      <w:r>
        <w:rPr>
          <w:noProof/>
          <w:sz w:val="16"/>
          <w:szCs w:val="18"/>
          <w:rtl/>
        </w:rPr>
        <w:t>כלבים בשרות אנשים</w:t>
      </w:r>
      <w:r>
        <w:rPr>
          <w:noProof/>
          <w:sz w:val="16"/>
          <w:szCs w:val="18"/>
          <w:shd w:color="auto" w:fill="FFFF00" w:val="clear"/>
          <w:rtl/>
          <w:lang w:val="he-IL"/>
        </w:rPr>
        <w:t/>
      </w:r>
    </w:p>
    <w:p>
      <w:pPr>
        <w:pStyle w:val="fields"/>
        <w:rPr>
          <w:noProof/>
          <w:sz w:val="18"/>
          <w:szCs w:val="18"/>
          <w:rtl/>
        </w:rPr>
      </w:pPr>
      <w:r>
        <w:rPr>
          <w:noProof/>
          <w:sz w:val="18"/>
          <w:szCs w:val="18"/>
          <w:rtl/>
        </w:rPr>
        <w:t>בתפקיד זה עסקתי בעיקר מכירת מוצרים של חיות.
אירגון וסידור תפקדים של עובדים על בסיס יומ יומי.
</w:t>
      </w:r>
      <w:r>
        <w:rPr>
          <w:noProof/>
          <w:sz w:val="18"/>
          <w:szCs w:val="18"/>
          <w:shd w:color="auto" w:fill="FFFF00" w:val="clear"/>
          <w:rtl/>
          <w:lang w:val="he-IL"/>
        </w:rPr>
        <w:t/>
      </w:r>
    </w:p>
    <w:p>
      <w:pPr>
        <w:pStyle w:val="bulletsfields"/>
        <w:rPr>
          <w:noProof/>
          <w:sz w:val="18"/>
          <w:szCs w:val="18"/>
        </w:rPr>
      </w:pPr>
      <w:r>
        <w:rPr>
          <w:noProof/>
          <w:sz w:val="18"/>
          <w:szCs w:val="18"/>
          <w:rtl/>
        </w:rPr>
        <w:t>ניהול משימות צוות.</w:t>
      </w:r>
    </w:p>
    <w:p>
      <w:pPr>
        <w:pStyle w:val="bulletsfields"/>
        <w:rPr>
          <w:noProof/>
          <w:sz w:val="18"/>
          <w:szCs w:val="18"/>
        </w:rPr>
      </w:pPr>
      <w:r>
        <w:rPr>
          <w:noProof/>
          <w:sz w:val="18"/>
          <w:szCs w:val="18"/>
          <w:rtl/>
        </w:rPr>
        <w:t>ניהול משימות תחת לחץ ומגבלות תקציב.</w:t>
      </w:r>
    </w:p>
    <w:p>
      <w:pPr>
        <w:pStyle w:val="bulletsfields"/>
        <w:rPr>
          <w:noProof/>
          <w:sz w:val="18"/>
          <w:szCs w:val="18"/>
        </w:rPr>
      </w:pPr>
      <w:r>
        <w:rPr>
          <w:noProof/>
          <w:sz w:val="18"/>
          <w:szCs w:val="18"/>
          <w:rtl/>
        </w:rPr>
        <w:t>קליטה והנחיית עובדים חדשים.</w:t>
      </w:r>
    </w:p>
    <w:p>
      <w:pPr>
        <w:pStyle w:val="firstline"/>
        <w:rPr>
          <w:noProof/>
          <w:sz w:val="16"/>
          <w:szCs w:val="18"/>
          <w:rtl/>
        </w:rPr>
      </w:pPr>
      <w:r>
        <w:rPr>
          <w:noProof/>
          <w:sz w:val="16"/>
          <w:szCs w:val="18"/>
          <w:u w:val="single"/>
          <w:shd w:color="auto" w:fill="FF0000" w:val="clear"/>
          <w:rtl/>
          <w:lang w:val="he-IL"/>
        </w:rPr>
        <w:t/>
      </w:r>
      <w:r>
        <w:rPr>
          <w:noProof/>
          <w:sz w:val="16"/>
          <w:szCs w:val="18"/>
          <w:u w:val="single"/>
          <w:rtl/>
        </w:rPr>
        <w:t>2008 – 2013</w:t>
      </w:r>
      <w:r>
        <w:rPr>
          <w:noProof/>
          <w:sz w:val="16"/>
          <w:szCs w:val="18"/>
          <w:rtl/>
        </w:rPr>
        <w:t xml:space="preserve"> – </w:t>
      </w:r>
      <w:r>
        <w:rPr>
          <w:b/>
          <w:bCs/>
          <w:noProof/>
          <w:sz w:val="16"/>
          <w:szCs w:val="18"/>
          <w:rtl/>
        </w:rPr>
        <w:t>עוזר סוכן</w:t>
      </w:r>
      <w:r>
        <w:rPr>
          <w:noProof/>
          <w:sz w:val="16"/>
          <w:szCs w:val="18"/>
          <w:rtl/>
        </w:rPr>
        <w:t xml:space="preserve">, ד"ר פישר  </w:t>
      </w:r>
    </w:p>
    <w:p>
      <w:pPr>
        <w:pStyle w:val="fields"/>
        <w:rPr>
          <w:noProof/>
          <w:sz w:val="16"/>
          <w:szCs w:val="18"/>
          <w:rtl/>
        </w:rPr>
      </w:pPr>
      <w:r>
        <w:rPr>
          <w:noProof/>
          <w:sz w:val="16"/>
          <w:szCs w:val="18"/>
          <w:rtl/>
        </w:rPr>
        <w:t>מוצרי טיפוח כללים לגוף</w:t>
      </w:r>
      <w:r>
        <w:rPr>
          <w:noProof/>
          <w:sz w:val="16"/>
          <w:szCs w:val="18"/>
          <w:shd w:color="auto" w:fill="FFFF00" w:val="clear"/>
          <w:rtl/>
          <w:lang w:val="he-IL"/>
        </w:rPr>
        <w:t/>
      </w:r>
    </w:p>
    <w:p>
      <w:pPr>
        <w:pStyle w:val="fields"/>
        <w:rPr>
          <w:noProof/>
          <w:sz w:val="18"/>
          <w:szCs w:val="18"/>
          <w:rtl/>
        </w:rPr>
      </w:pPr>
      <w:r>
        <w:rPr>
          <w:noProof/>
          <w:sz w:val="18"/>
          <w:szCs w:val="18"/>
          <w:rtl/>
        </w:rPr>
        <w:t>תפקיד זה היה בגיל 14 -19 רק חופשת הקיץ מהלימודים.
הייתי יד ימינו של הסוכן מכירות שבכך זה מסתכם:
מכירות מוצרים פורנטלית מול לקוחות,סידור,הזמנות,החזרות של מוצרים שונים</w:t>
      </w:r>
      <w:r>
        <w:rPr>
          <w:noProof/>
          <w:sz w:val="18"/>
          <w:szCs w:val="18"/>
          <w:shd w:color="auto" w:fill="FFFF00" w:val="clear"/>
          <w:rtl/>
          <w:lang w:val="he-IL"/>
        </w:rPr>
        <w:t/>
      </w:r>
    </w:p>
    <w:p>
      <w:pPr>
        <w:pStyle w:val="bulletsfields"/>
        <w:rPr>
          <w:noProof/>
          <w:sz w:val="18"/>
          <w:szCs w:val="18"/>
        </w:rPr>
      </w:pPr>
      <w:r>
        <w:rPr>
          <w:noProof/>
          <w:sz w:val="18"/>
          <w:szCs w:val="18"/>
          <w:rtl/>
        </w:rPr>
        <w:t xml:space="preserve">דייל מכירות </w:t>
      </w:r>
    </w:p>
    <w:p>
      <w:pPr>
        <w:pStyle w:val="bulletsfields"/>
        <w:rPr>
          <w:noProof/>
          <w:sz w:val="18"/>
          <w:szCs w:val="18"/>
        </w:rPr>
      </w:pPr>
      <w:r>
        <w:rPr>
          <w:noProof/>
          <w:sz w:val="18"/>
          <w:szCs w:val="18"/>
          <w:rtl/>
        </w:rPr>
        <w:t>זכיתי בתואר עובד מצטיין</w:t>
      </w:r>
    </w:p>
    <w:p>
      <w:pPr>
        <w:pStyle w:val="bulletsfields"/>
        <w:rPr>
          <w:noProof/>
          <w:sz w:val="18"/>
          <w:szCs w:val="18"/>
        </w:rPr>
      </w:pPr>
      <w:r>
        <w:rPr>
          <w:noProof/>
          <w:sz w:val="18"/>
          <w:szCs w:val="18"/>
          <w:rtl/>
        </w:rPr>
        <w:t>מתן מענה מהיר לבעיות בשטח.</w:t>
      </w:r>
    </w:p>
    <w:p>
      <w:pPr>
        <w:pStyle w:val="bulletsfields"/>
        <w:rPr>
          <w:noProof/>
          <w:sz w:val="18"/>
          <w:szCs w:val="18"/>
        </w:rPr>
      </w:pPr>
      <w:r>
        <w:rPr>
          <w:noProof/>
          <w:sz w:val="18"/>
          <w:szCs w:val="18"/>
          <w:rtl/>
        </w:rPr>
        <w:t>יד ימינו של הסוכן מכירות</w:t>
      </w:r>
    </w:p>
    <w:p w:rsidP="00AE06BD" w:rsidR="00AE06BD" w:rsidRDefault="00AE06BD" w:rsidRPr="007301FB">
      <w:pPr>
        <w:pStyle w:val="bluesubtitle"/>
        <w:shd w:color="auto" w:fill="EEECE1" w:val="clear"/>
        <w:rPr>
          <w:noProof/>
          <w:sz w:val="20"/>
          <w:szCs w:val="20"/>
          <w:rtl/>
        </w:rPr>
      </w:pPr>
      <w:r w:rsidRPr="007301FB">
        <w:rPr>
          <w:noProof/>
          <w:sz w:val="20"/>
          <w:szCs w:val="20"/>
          <w:rtl/>
        </w:rPr>
        <w:t>סביבת עבודה ותוכנות</w:t>
      </w:r>
    </w:p>
    <w:p w:rsidP="00AE06BD" w:rsidR="00AE06BD" w:rsidRDefault="00AE06BD" w:rsidRPr="008936A9">
      <w:pPr>
        <w:pStyle w:val="firstline"/>
        <w:rPr>
          <w:noProof/>
          <w:sz w:val="16"/>
          <w:szCs w:val="18"/>
        </w:rPr>
      </w:pPr>
      <w:r w:rsidRPr="008936A9">
        <w:rPr>
          <w:noProof/>
          <w:sz w:val="16"/>
          <w:szCs w:val="18"/>
          <w:rtl/>
        </w:rPr>
        <w:t>Word,Office,PowerPoint,Excel,Access,Visio,MS-Project,Outlook,Windows,ידע  בסיסי במחשב</w:t>
      </w:r>
      <w:bookmarkStart w:id="0" w:name="_GoBack"/>
      <w:bookmarkEnd w:id="0"/>
    </w:p>
    <w:p w:rsidP="008163A8" w:rsidR="00AE06BD" w:rsidRDefault="00AE06BD" w:rsidRPr="008936A9">
      <w:pPr>
        <w:pStyle w:val="bluesubtitle"/>
        <w:shd w:color="auto" w:fill="EEECE1" w:val="clear"/>
        <w:spacing w:after="240"/>
        <w:rPr>
          <w:noProof/>
          <w:sz w:val="20"/>
          <w:szCs w:val="20"/>
          <w:rtl/>
        </w:rPr>
      </w:pPr>
      <w:r w:rsidRPr="008936A9">
        <w:rPr>
          <w:noProof/>
          <w:sz w:val="20"/>
          <w:szCs w:val="20"/>
          <w:rtl/>
        </w:rPr>
        <w:t>שפות</w:t>
      </w:r>
    </w:p>
    <w:p>
      <w:pPr>
        <w:pStyle w:val="firstline"/>
        <w:spacing w:before="0"/>
        <w:ind w:left="28"/>
        <w:rPr>
          <w:noProof/>
          <w:sz w:val="16"/>
          <w:szCs w:val="18"/>
          <w:rtl/>
        </w:rPr>
      </w:pPr>
      <w:r>
        <w:rPr>
          <w:b/>
          <w:bCs/>
          <w:noProof/>
          <w:sz w:val="16"/>
          <w:szCs w:val="18"/>
          <w:shd w:color="auto" w:fill="FF0000" w:val="clear"/>
          <w:rtl/>
          <w:lang w:val="he-IL"/>
        </w:rPr>
        <w:t/>
      </w:r>
      <w:r>
        <w:rPr>
          <w:b/>
          <w:bCs/>
          <w:noProof/>
          <w:sz w:val="16"/>
          <w:szCs w:val="18"/>
          <w:rtl/>
        </w:rPr>
        <w:t>ערבית</w:t>
      </w:r>
      <w:r>
        <w:rPr>
          <w:noProof/>
          <w:sz w:val="16"/>
          <w:szCs w:val="18"/>
          <w:rtl/>
        </w:rPr>
        <w:t xml:space="preserve">: בסיסית </w:t>
      </w:r>
      <w:r>
        <w:rPr>
          <w:noProof/>
          <w:sz w:val="16"/>
          <w:szCs w:val="18"/>
          <w:shd w:color="auto" w:fill="FF0000" w:val="clear"/>
          <w:rtl/>
          <w:lang w:val="he-IL"/>
        </w:rPr>
        <w:t/>
      </w:r>
    </w:p>
    <w:p>
      <w:pPr>
        <w:pStyle w:val="firstline"/>
        <w:spacing w:before="0"/>
        <w:ind w:left="28"/>
        <w:rPr>
          <w:noProof/>
          <w:sz w:val="16"/>
          <w:szCs w:val="18"/>
          <w:rtl/>
        </w:rPr>
      </w:pPr>
      <w:r>
        <w:rPr>
          <w:b/>
          <w:bCs/>
          <w:noProof/>
          <w:sz w:val="16"/>
          <w:szCs w:val="18"/>
          <w:shd w:color="auto" w:fill="FF0000" w:val="clear"/>
          <w:rtl/>
          <w:lang w:val="he-IL"/>
        </w:rPr>
        <w:t/>
      </w:r>
      <w:r>
        <w:rPr>
          <w:b/>
          <w:bCs/>
          <w:noProof/>
          <w:sz w:val="16"/>
          <w:szCs w:val="18"/>
          <w:rtl/>
        </w:rPr>
        <w:t>רוסית</w:t>
      </w:r>
      <w:r>
        <w:rPr>
          <w:noProof/>
          <w:sz w:val="16"/>
          <w:szCs w:val="18"/>
          <w:rtl/>
        </w:rPr>
        <w:t xml:space="preserve">: מעולה </w:t>
      </w:r>
      <w:r>
        <w:rPr>
          <w:noProof/>
          <w:sz w:val="16"/>
          <w:szCs w:val="18"/>
          <w:shd w:color="auto" w:fill="FF0000" w:val="clear"/>
          <w:rtl/>
          <w:lang w:val="he-IL"/>
        </w:rPr>
        <w:t/>
      </w:r>
    </w:p>
    <w:p>
      <w:pPr>
        <w:pStyle w:val="firstline"/>
        <w:spacing w:before="0"/>
        <w:ind w:left="28"/>
        <w:rPr>
          <w:noProof/>
          <w:sz w:val="16"/>
          <w:szCs w:val="18"/>
          <w:rtl/>
        </w:rPr>
      </w:pPr>
      <w:r>
        <w:rPr>
          <w:b/>
          <w:bCs/>
          <w:noProof/>
          <w:sz w:val="16"/>
          <w:szCs w:val="18"/>
          <w:shd w:color="auto" w:fill="FF0000" w:val="clear"/>
          <w:rtl/>
          <w:lang w:val="he-IL"/>
        </w:rPr>
        <w:t/>
      </w:r>
      <w:r>
        <w:rPr>
          <w:b/>
          <w:bCs/>
          <w:noProof/>
          <w:sz w:val="16"/>
          <w:szCs w:val="18"/>
          <w:rtl/>
        </w:rPr>
        <w:t>אנגלית</w:t>
      </w:r>
      <w:r>
        <w:rPr>
          <w:noProof/>
          <w:sz w:val="16"/>
          <w:szCs w:val="18"/>
          <w:rtl/>
        </w:rPr>
        <w:t xml:space="preserve">: מעולה </w:t>
      </w:r>
      <w:r>
        <w:rPr>
          <w:noProof/>
          <w:sz w:val="16"/>
          <w:szCs w:val="18"/>
          <w:shd w:color="auto" w:fill="FF0000" w:val="clear"/>
          <w:rtl/>
          <w:lang w:val="he-IL"/>
        </w:rPr>
        <w:t/>
      </w:r>
    </w:p>
    <w:p>
      <w:pPr>
        <w:pStyle w:val="firstline"/>
        <w:spacing w:before="0"/>
        <w:ind w:left="28"/>
        <w:rPr>
          <w:noProof/>
          <w:sz w:val="16"/>
          <w:szCs w:val="18"/>
          <w:rtl/>
        </w:rPr>
      </w:pPr>
      <w:r>
        <w:rPr>
          <w:b/>
          <w:bCs/>
          <w:noProof/>
          <w:sz w:val="16"/>
          <w:szCs w:val="18"/>
          <w:shd w:color="auto" w:fill="FF0000" w:val="clear"/>
          <w:rtl/>
          <w:lang w:val="he-IL"/>
        </w:rPr>
        <w:t/>
      </w:r>
      <w:r>
        <w:rPr>
          <w:b/>
          <w:bCs/>
          <w:noProof/>
          <w:sz w:val="16"/>
          <w:szCs w:val="18"/>
          <w:rtl/>
        </w:rPr>
        <w:t>עברית</w:t>
      </w:r>
      <w:r>
        <w:rPr>
          <w:noProof/>
          <w:sz w:val="16"/>
          <w:szCs w:val="18"/>
          <w:rtl/>
        </w:rPr>
        <w:t xml:space="preserve">: שפת אם </w:t>
      </w:r>
      <w:r>
        <w:rPr>
          <w:noProof/>
          <w:sz w:val="16"/>
          <w:szCs w:val="18"/>
          <w:shd w:color="auto" w:fill="FF0000" w:val="clear"/>
          <w:rtl/>
          <w:lang w:val="he-IL"/>
        </w:rPr>
        <w:t/>
      </w:r>
    </w:p>
    <w:p w:rsidP="00AE06BD" w:rsidR="00AE06BD" w:rsidRDefault="00AE06BD" w:rsidRPr="008936A9">
      <w:pPr>
        <w:pStyle w:val="bluesubtitle"/>
        <w:shd w:color="auto" w:fill="EEECE1" w:val="clear"/>
        <w:rPr>
          <w:noProof/>
          <w:sz w:val="20"/>
          <w:szCs w:val="20"/>
        </w:rPr>
      </w:pPr>
      <w:r w:rsidRPr="008936A9">
        <w:rPr>
          <w:noProof/>
          <w:sz w:val="20"/>
          <w:szCs w:val="20"/>
          <w:rtl/>
        </w:rPr>
        <w:lastRenderedPageBreak/>
        <w:t>שונות</w:t>
      </w:r>
    </w:p>
    <w:p w:rsidP="00AE06BD" w:rsidR="00AE06BD" w:rsidRDefault="00AE06BD" w:rsidRPr="008936A9">
      <w:pPr>
        <w:pStyle w:val="firstline"/>
        <w:rPr>
          <w:noProof/>
          <w:sz w:val="16"/>
          <w:szCs w:val="18"/>
          <w:rtl/>
        </w:rPr>
      </w:pPr>
      <w:r w:rsidRPr="008936A9">
        <w:rPr>
          <w:noProof/>
          <w:sz w:val="16"/>
          <w:szCs w:val="18"/>
          <w:rtl/>
        </w:rPr>
        <w:t>הנני מתנדב למען עזרת הזולת במושבי
תחביבי: ספורט,אקסטרים,דו גלגלי,למידה ועוד</w:t>
      </w:r>
      <w:r w:rsidRPr="00C84074">
        <w:rPr>
          <w:noProof/>
          <w:sz w:val="16"/>
          <w:szCs w:val="18"/>
          <w:shd w:color="auto" w:fill="FFFF00" w:val="clear"/>
          <w:rtl/>
          <w:lang w:val="he-IL"/>
        </w:rPr>
        <w:t/>
      </w:r>
    </w:p>
    <w:p w:rsidP="00AE06BD" w:rsidR="00895EFC" w:rsidRDefault="00AE06BD">
      <w:pPr>
        <w:bidi/>
        <w:rPr>
          <w:noProof/>
          <w:sz w:val="18"/>
          <w:szCs w:val="20"/>
          <w:shd w:color="auto" w:fill="FFFF00" w:val="clear"/>
          <w:rtl/>
          <w:lang w:val="he-IL"/>
        </w:rPr>
      </w:pPr>
      <w:r w:rsidRPr="00C84074">
        <w:rPr>
          <w:rFonts w:ascii="Arial" w:cs="Arial" w:hAnsi="Arial"/>
          <w:noProof/>
          <w:sz w:val="16"/>
          <w:szCs w:val="18"/>
          <w:shd w:color="auto" w:fill="FFFF00" w:val="clear"/>
          <w:rtl/>
          <w:lang w:val="he-IL"/>
        </w:rPr>
        <w:t/>
      </w:r>
      <w:r w:rsidRPr="003E3FE8">
        <w:rPr>
          <w:rFonts w:ascii="Arial" w:cs="Arial" w:hAnsi="Arial"/>
          <w:noProof/>
          <w:sz w:val="16"/>
          <w:szCs w:val="18"/>
          <w:rtl/>
        </w:rPr>
        <w:t>ידע במחשבים ברמה גבוהה (יכולת תמיכה טכנית, פתרון בעיות ותקלות,  מערכות הפעלה, וכו)</w:t>
      </w:r>
      <w:r>
        <w:rPr>
          <w:noProof/>
          <w:sz w:val="18"/>
          <w:szCs w:val="20"/>
          <w:rtl/>
        </w:rPr>
        <w:t xml:space="preserve"> </w:t>
      </w:r>
      <w:r w:rsidRPr="00C84074">
        <w:rPr>
          <w:noProof/>
          <w:sz w:val="18"/>
          <w:szCs w:val="20"/>
          <w:shd w:color="auto" w:fill="FFFF00" w:val="clear"/>
          <w:rtl/>
          <w:lang w:val="he-IL"/>
        </w:rPr>
        <w:t/>
      </w:r>
    </w:p>
    <w:p w:rsidP="00801E02" w:rsidR="00801E02" w:rsidRDefault="00801E02" w:rsidRPr="00585CC9">
      <w:pPr>
        <w:bidi/>
        <w:ind w:left="-11"/>
        <w:rPr>
          <w:noProof/>
          <w:color w:themeColor="background1" w:val="FFFFFF"/>
          <w:sz w:val="22"/>
          <w:szCs w:val="22"/>
        </w:rPr>
      </w:pPr>
      <w:r w:rsidRPr="00585CC9">
        <w:rPr>
          <w:noProof/>
          <w:color w:themeColor="background1" w:val="FFFFFF"/>
          <w:sz w:val="22"/>
          <w:szCs w:val="22"/>
        </w:rPr>
        <w:t/>
      </w:r>
    </w:p>
    <w:sectPr w:rsidR="00801E02" w:rsidRPr="00801E02" w:rsidSect="00FB09B2">
      <w:footerReference w:type="default" r:id="rId7"/>
      <w:pgSz w:h="16838" w:w="11906"/>
      <w:pgMar w:bottom="1440" w:footer="720" w:gutter="0" w:header="720" w:left="1800" w:right="1800" w:top="1440"/>
      <w:cols w:space="720"/>
      <w:bidi/>
      <w:rtlGutter/>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http://schemas.openxmlformats.org/wordprocessingml/2006/main" xmlns:wp="http://schemas.openxmlformats.org/drawingml/2006/wordprocessingDrawing" xmlns:r="http://schemas.openxmlformats.org/officeDocument/2006/relationships">
  <w:p>
    <w:pPr>
      <w:jc w:val="center"/>
    </w:pPr>
    <w:r/>
  </w:p>
</w:ftr>
</file>

<file path=word/numbering.xml><?xml version="1.0" encoding="utf-8"?>
<w:numbering xmlns:m="http://schemas.openxmlformats.org/officeDocument/2006/math" xmlns:o="urn:schemas-microsoft-com:office:office" xmlns:r="http://schemas.openxmlformats.org/officeDocument/2006/relationships" xmlns:v="urn:schemas-microsoft-com:vml" xmlns:ve="http://schemas.openxmlformats.org/markup-compatibility/2006" xmlns:w="http://schemas.openxmlformats.org/wordprocessingml/2006/main" xmlns:w10="urn:schemas-microsoft-com:office:word" xmlns:wne="http://schemas.microsoft.com/office/word/2006/wordml" xmlns:wp="http://schemas.openxmlformats.org/drawingml/2006/wordprocessingDrawing">
  <w:abstractNum w:abstractNumId="0">
    <w:nsid w:val="41E2467E"/>
    <w:multiLevelType w:val="hybridMultilevel"/>
    <w:tmpl w:val="30407CEA"/>
    <w:lvl w:ilvl="0" w:tplc="A0F6A980">
      <w:start w:val="2"/>
      <w:numFmt w:val="bullet"/>
      <w:pStyle w:val="a"/>
      <w:lvlText w:val=""/>
      <w:lvlJc w:val="left"/>
      <w:pPr>
        <w:ind w:hanging="360" w:left="720"/>
      </w:pPr>
      <w:rPr>
        <w:rFonts w:ascii="Symbol" w:eastAsia="Times New Roman" w:hAnsi="Symbol" w:hint="default"/>
      </w:rPr>
    </w:lvl>
    <w:lvl w:ilvl="1" w:tplc="04090003">
      <w:start w:val="1"/>
      <w:numFmt w:val="decimal"/>
      <w:lvlText w:val="%2."/>
      <w:lvlJc w:val="left"/>
      <w:pPr>
        <w:tabs>
          <w:tab w:pos="1440" w:val="num"/>
        </w:tabs>
        <w:ind w:hanging="360" w:left="1440"/>
      </w:pPr>
      <w:rPr>
        <w:rFonts w:cs="Times New Roman"/>
      </w:rPr>
    </w:lvl>
    <w:lvl w:ilvl="2" w:tplc="04090005">
      <w:start w:val="1"/>
      <w:numFmt w:val="decimal"/>
      <w:lvlText w:val="%3."/>
      <w:lvlJc w:val="left"/>
      <w:pPr>
        <w:tabs>
          <w:tab w:pos="2160" w:val="num"/>
        </w:tabs>
        <w:ind w:hanging="360" w:left="2160"/>
      </w:pPr>
      <w:rPr>
        <w:rFonts w:cs="Times New Roman"/>
      </w:rPr>
    </w:lvl>
    <w:lvl w:ilvl="3" w:tplc="04090001">
      <w:start w:val="1"/>
      <w:numFmt w:val="decimal"/>
      <w:lvlText w:val="%4."/>
      <w:lvlJc w:val="left"/>
      <w:pPr>
        <w:tabs>
          <w:tab w:pos="2880" w:val="num"/>
        </w:tabs>
        <w:ind w:hanging="360" w:left="2880"/>
      </w:pPr>
      <w:rPr>
        <w:rFonts w:cs="Times New Roman"/>
      </w:rPr>
    </w:lvl>
    <w:lvl w:ilvl="4" w:tplc="04090003">
      <w:start w:val="1"/>
      <w:numFmt w:val="decimal"/>
      <w:lvlText w:val="%5."/>
      <w:lvlJc w:val="left"/>
      <w:pPr>
        <w:tabs>
          <w:tab w:pos="3600" w:val="num"/>
        </w:tabs>
        <w:ind w:hanging="360" w:left="3600"/>
      </w:pPr>
      <w:rPr>
        <w:rFonts w:cs="Times New Roman"/>
      </w:rPr>
    </w:lvl>
    <w:lvl w:ilvl="5" w:tplc="04090005">
      <w:start w:val="1"/>
      <w:numFmt w:val="decimal"/>
      <w:lvlText w:val="%6."/>
      <w:lvlJc w:val="left"/>
      <w:pPr>
        <w:tabs>
          <w:tab w:pos="4320" w:val="num"/>
        </w:tabs>
        <w:ind w:hanging="360" w:left="4320"/>
      </w:pPr>
      <w:rPr>
        <w:rFonts w:cs="Times New Roman"/>
      </w:rPr>
    </w:lvl>
    <w:lvl w:ilvl="6" w:tplc="04090001">
      <w:start w:val="1"/>
      <w:numFmt w:val="decimal"/>
      <w:lvlText w:val="%7."/>
      <w:lvlJc w:val="left"/>
      <w:pPr>
        <w:tabs>
          <w:tab w:pos="5040" w:val="num"/>
        </w:tabs>
        <w:ind w:hanging="360" w:left="5040"/>
      </w:pPr>
      <w:rPr>
        <w:rFonts w:cs="Times New Roman"/>
      </w:rPr>
    </w:lvl>
    <w:lvl w:ilvl="7" w:tplc="04090003">
      <w:start w:val="1"/>
      <w:numFmt w:val="decimal"/>
      <w:lvlText w:val="%8."/>
      <w:lvlJc w:val="left"/>
      <w:pPr>
        <w:tabs>
          <w:tab w:pos="5760" w:val="num"/>
        </w:tabs>
        <w:ind w:hanging="360" w:left="5760"/>
      </w:pPr>
      <w:rPr>
        <w:rFonts w:cs="Times New Roman"/>
      </w:rPr>
    </w:lvl>
    <w:lvl w:ilvl="8" w:tplc="04090005">
      <w:start w:val="1"/>
      <w:numFmt w:val="decimal"/>
      <w:lvlText w:val="%9."/>
      <w:lvlJc w:val="left"/>
      <w:pPr>
        <w:tabs>
          <w:tab w:pos="6480" w:val="num"/>
        </w:tabs>
        <w:ind w:hanging="360" w:left="6480"/>
      </w:pPr>
      <w:rPr>
        <w:rFonts w:cs="Times New Roman"/>
      </w:rPr>
    </w:lvl>
  </w:abstractNum>
  <w:abstractNum w:abstractNumId="1">
    <w:nsid w:val="72D072C5"/>
    <w:multiLevelType w:val="hybridMultilevel"/>
    <w:tmpl w:val="318883EA"/>
    <w:lvl w:ilvl="0" w:tplc="A51C8F1E">
      <w:start w:val="2"/>
      <w:numFmt w:val="bullet"/>
      <w:pStyle w:val="a0"/>
      <w:lvlText w:val=""/>
      <w:lvlJc w:val="left"/>
      <w:pPr>
        <w:ind w:hanging="360" w:left="720"/>
      </w:pPr>
      <w:rPr>
        <w:rFonts w:ascii="Symbol" w:eastAsia="Times New Roman" w:hAnsi="Symbol" w:hint="default"/>
      </w:rPr>
    </w:lvl>
    <w:lvl w:ilvl="1" w:tplc="04090003">
      <w:start w:val="1"/>
      <w:numFmt w:val="bullet"/>
      <w:lvlText w:val="o"/>
      <w:lvlJc w:val="left"/>
      <w:pPr>
        <w:ind w:hanging="360" w:left="1440"/>
      </w:pPr>
      <w:rPr>
        <w:rFonts w:ascii="Courier New" w:hAnsi="Courier New" w:hint="default"/>
      </w:rPr>
    </w:lvl>
    <w:lvl w:ilvl="2" w:tplc="04090005">
      <w:start w:val="1"/>
      <w:numFmt w:val="bullet"/>
      <w:lvlText w:val=""/>
      <w:lvlJc w:val="left"/>
      <w:pPr>
        <w:ind w:hanging="360" w:left="2160"/>
      </w:pPr>
      <w:rPr>
        <w:rFonts w:ascii="Wingdings" w:hAnsi="Wingdings" w:hint="default"/>
      </w:rPr>
    </w:lvl>
    <w:lvl w:ilvl="3" w:tplc="04090001">
      <w:start w:val="1"/>
      <w:numFmt w:val="decimal"/>
      <w:lvlText w:val="%4."/>
      <w:lvlJc w:val="left"/>
      <w:pPr>
        <w:tabs>
          <w:tab w:pos="2880" w:val="num"/>
        </w:tabs>
        <w:ind w:hanging="360" w:left="2880"/>
      </w:pPr>
      <w:rPr>
        <w:rFonts w:cs="Times New Roman"/>
      </w:rPr>
    </w:lvl>
    <w:lvl w:ilvl="4" w:tplc="04090003">
      <w:start w:val="1"/>
      <w:numFmt w:val="decimal"/>
      <w:lvlText w:val="%5."/>
      <w:lvlJc w:val="left"/>
      <w:pPr>
        <w:tabs>
          <w:tab w:pos="3600" w:val="num"/>
        </w:tabs>
        <w:ind w:hanging="360" w:left="3600"/>
      </w:pPr>
      <w:rPr>
        <w:rFonts w:cs="Times New Roman"/>
      </w:rPr>
    </w:lvl>
    <w:lvl w:ilvl="5" w:tplc="04090005">
      <w:start w:val="1"/>
      <w:numFmt w:val="decimal"/>
      <w:lvlText w:val="%6."/>
      <w:lvlJc w:val="left"/>
      <w:pPr>
        <w:tabs>
          <w:tab w:pos="4320" w:val="num"/>
        </w:tabs>
        <w:ind w:hanging="360" w:left="4320"/>
      </w:pPr>
      <w:rPr>
        <w:rFonts w:cs="Times New Roman"/>
      </w:rPr>
    </w:lvl>
    <w:lvl w:ilvl="6" w:tplc="04090001">
      <w:start w:val="1"/>
      <w:numFmt w:val="decimal"/>
      <w:lvlText w:val="%7."/>
      <w:lvlJc w:val="left"/>
      <w:pPr>
        <w:tabs>
          <w:tab w:pos="5040" w:val="num"/>
        </w:tabs>
        <w:ind w:hanging="360" w:left="5040"/>
      </w:pPr>
      <w:rPr>
        <w:rFonts w:cs="Times New Roman"/>
      </w:rPr>
    </w:lvl>
    <w:lvl w:ilvl="7" w:tplc="04090003">
      <w:start w:val="1"/>
      <w:numFmt w:val="decimal"/>
      <w:lvlText w:val="%8."/>
      <w:lvlJc w:val="left"/>
      <w:pPr>
        <w:tabs>
          <w:tab w:pos="5760" w:val="num"/>
        </w:tabs>
        <w:ind w:hanging="360" w:left="5760"/>
      </w:pPr>
      <w:rPr>
        <w:rFonts w:cs="Times New Roman"/>
      </w:rPr>
    </w:lvl>
    <w:lvl w:ilvl="8" w:tplc="04090005">
      <w:start w:val="1"/>
      <w:numFmt w:val="decimal"/>
      <w:lvlText w:val="%9."/>
      <w:lvlJc w:val="left"/>
      <w:pPr>
        <w:tabs>
          <w:tab w:pos="6480" w:val="num"/>
        </w:tabs>
        <w:ind w:hanging="360" w:left="6480"/>
      </w:pPr>
      <w:rPr>
        <w:rFonts w:cs="Times New Roman"/>
      </w:rPr>
    </w:lvl>
  </w:abstractNum>
  <w:num w:numId="1">
    <w:abstractNumId w:val="1"/>
    <w:lvlOverride w:ilvl="0"/>
    <w:lvlOverride w:ilvl="1"/>
    <w:lvlOverride w:ilvl="2"/>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0"/>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20"/>
  <w:proofState w:grammar="clean" w:spelling="clean"/>
  <w:stylePaneFormatFilter w:val="3F01"/>
  <w:doNotTrackMoves/>
  <w:defaultTabStop w:val="720"/>
  <w:characterSpacingControl w:val="doNotCompress"/>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FB09B2"/>
    <w:rsid w:val="00012FCE"/>
    <w:rsid w:val="00040177"/>
    <w:rsid w:val="00052C99"/>
    <w:rsid w:val="00082B93"/>
    <w:rsid w:val="00134907"/>
    <w:rsid w:val="0014571B"/>
    <w:rsid w:val="0014685A"/>
    <w:rsid w:val="00153EB7"/>
    <w:rsid w:val="001814F8"/>
    <w:rsid w:val="001F32C5"/>
    <w:rsid w:val="002176BD"/>
    <w:rsid w:val="002361B1"/>
    <w:rsid w:val="002460F3"/>
    <w:rsid w:val="002D049E"/>
    <w:rsid w:val="002F1612"/>
    <w:rsid w:val="002F38F4"/>
    <w:rsid w:val="00316624"/>
    <w:rsid w:val="00334E4A"/>
    <w:rsid w:val="00372C7E"/>
    <w:rsid w:val="003E3FE8"/>
    <w:rsid w:val="003F711B"/>
    <w:rsid w:val="00420979"/>
    <w:rsid w:val="00444B1B"/>
    <w:rsid w:val="004B5D96"/>
    <w:rsid w:val="00514F70"/>
    <w:rsid w:val="00563ED7"/>
    <w:rsid w:val="005C5E81"/>
    <w:rsid w:val="005D473D"/>
    <w:rsid w:val="005D6A50"/>
    <w:rsid w:val="005F1E61"/>
    <w:rsid w:val="0060748C"/>
    <w:rsid w:val="006356CC"/>
    <w:rsid w:val="00657A05"/>
    <w:rsid w:val="007301FB"/>
    <w:rsid w:val="00796A61"/>
    <w:rsid w:val="007A27FB"/>
    <w:rsid w:val="007A3D47"/>
    <w:rsid w:val="007A6151"/>
    <w:rsid w:val="007E796E"/>
    <w:rsid w:val="00801E02"/>
    <w:rsid w:val="00810622"/>
    <w:rsid w:val="00811EA7"/>
    <w:rsid w:val="008163A8"/>
    <w:rsid w:val="0084040A"/>
    <w:rsid w:val="00861DF2"/>
    <w:rsid w:val="00876EFA"/>
    <w:rsid w:val="008936A9"/>
    <w:rsid w:val="00895EFC"/>
    <w:rsid w:val="008B0FA6"/>
    <w:rsid w:val="008C32E1"/>
    <w:rsid w:val="00A5525C"/>
    <w:rsid w:val="00AC5494"/>
    <w:rsid w:val="00AD1D61"/>
    <w:rsid w:val="00AD42F9"/>
    <w:rsid w:val="00AE06BD"/>
    <w:rsid w:val="00AF3AC6"/>
    <w:rsid w:val="00BB2A6E"/>
    <w:rsid w:val="00BE2D91"/>
    <w:rsid w:val="00C13CD3"/>
    <w:rsid w:val="00C40628"/>
    <w:rsid w:val="00C84074"/>
    <w:rsid w:val="00D12717"/>
    <w:rsid w:val="00D41720"/>
    <w:rsid w:val="00D646F2"/>
    <w:rsid w:val="00D876C3"/>
    <w:rsid w:val="00DF6D2A"/>
    <w:rsid w:val="00E6037D"/>
    <w:rsid w:val="00ED035B"/>
    <w:rsid w:val="00ED0CE5"/>
    <w:rsid w:val="00F32C7D"/>
    <w:rsid w:val="00FA7E3F"/>
    <w:rsid w:val="00FB09B2"/>
    <w:rsid w:val="00FD11B6"/>
  </w:rsids>
  <m:mathPr>
    <m:mathFont m:val="Cambria Math"/>
    <m:brkBin m:val="before"/>
    <m:brkBinSub m:val="--"/>
    <m:smallFrac m:val="off"/>
    <m:dispDef/>
    <m:lMargin m:val="0"/>
    <m:rMargin m:val="0"/>
    <m:defJc m:val="centerGroup"/>
    <m:wrapIndent m:val="1440"/>
    <m:intLim m:val="subSup"/>
    <m:naryLim m:val="undOvr"/>
  </m:mathPr>
  <w:uiCompat97To2003/>
  <w:themeFontLang w:bidi="he-IL" w:val="en-US"/>
  <w:clrSchemeMapping w:accent1="accent1" w:accent2="accent2" w:accent3="accent3" w:accent4="accent4" w:accent5="accent5" w:accent6="accent6" w:bg1="light1" w:bg2="light2" w:followedHyperlink="followedHyperlink" w:hyperlink="hyperlink" w:t1="dark1" w:t2="dark2"/>
  <w:doNotIncludeSubdocsInStats/>
  <w:shapeDefaults>
    <o:shapedefaults spidmax="4098" v:ext="edit"/>
    <o:shapelayout v:ext="edit">
      <o:idmap data="1" v:ext="edit"/>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cs="Times New Roman" w:eastAsia="Times New Roman" w:hAnsi="Times New Roman"/>
        <w:lang w:bidi="he-IL" w:eastAsia="en-US" w:val="en-US"/>
      </w:rPr>
    </w:rPrDefault>
    <w:pPrDefault/>
  </w:docDefaults>
  <w:latentStyles w:count="267" w:defLockedState="0" w:defQFormat="0" w:defSemiHidden="0" w:defUIPriority="0" w:defUnhideWhenUsed="0">
    <w:lsdException w:name="Normal" w:qFormat="1"/>
    <w:lsdException w:name="heading 1" w:qFormat="1"/>
    <w:lsdException w:name="heading 2" w:qFormat="1" w:semiHidden="1" w:unhideWhenUsed="1"/>
    <w:lsdException w:name="heading 3" w:qFormat="1" w:semiHidden="1" w:unhideWhenUsed="1"/>
    <w:lsdException w:name="heading 4" w:qFormat="1" w:semiHidden="1" w:unhideWhenUsed="1"/>
    <w:lsdException w:name="heading 5" w:qFormat="1" w:semiHidden="1" w:unhideWhenUsed="1"/>
    <w:lsdException w:name="heading 6" w:qFormat="1" w:semiHidden="1" w:unhideWhenUsed="1"/>
    <w:lsdException w:name="heading 7" w:qFormat="1" w:semiHidden="1" w:unhideWhenUsed="1"/>
    <w:lsdException w:name="heading 8" w:qFormat="1" w:semiHidden="1" w:unhideWhenUsed="1"/>
    <w:lsdException w:name="heading 9" w:qFormat="1" w:semiHidden="1" w:unhideWhenUsed="1"/>
    <w:lsdException w:name="caption" w:qFormat="1" w:semiHidden="1" w:unhideWhenUsed="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qFormat="1"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qFormat="1" w:uiPriority="34"/>
    <w:lsdException w:name="Quote" w:qFormat="1" w:uiPriority="29"/>
    <w:lsdException w:name="Intense Quote" w:qFormat="1"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qFormat="1" w:uiPriority="19"/>
    <w:lsdException w:name="Intense Emphasis" w:qFormat="1" w:uiPriority="21"/>
    <w:lsdException w:name="Subtle Reference" w:qFormat="1" w:uiPriority="31"/>
    <w:lsdException w:name="Intense Reference" w:qFormat="1" w:uiPriority="32"/>
    <w:lsdException w:name="Book Title" w:qFormat="1" w:uiPriority="33"/>
    <w:lsdException w:name="Bibliography" w:semiHidden="1" w:uiPriority="37" w:unhideWhenUsed="1"/>
    <w:lsdException w:name="TOC Heading" w:qFormat="1" w:semiHidden="1" w:uiPriority="39" w:unhideWhenUsed="1"/>
  </w:latentStyles>
  <w:style w:default="1" w:styleId="a1" w:type="paragraph">
    <w:name w:val="Normal"/>
    <w:qFormat/>
    <w:rsid w:val="00FB09B2"/>
    <w:rPr>
      <w:rFonts w:eastAsia="Calibri"/>
      <w:sz w:val="24"/>
      <w:szCs w:val="24"/>
    </w:rPr>
  </w:style>
  <w:style w:default="1" w:styleId="a2" w:type="character">
    <w:name w:val="Default Paragraph Font"/>
    <w:uiPriority w:val="1"/>
    <w:semiHidden/>
    <w:unhideWhenUsed/>
  </w:style>
  <w:style w:default="1" w:styleId="a3" w:type="table">
    <w:name w:val="Normal Table"/>
    <w:uiPriority w:val="99"/>
    <w:semiHidden/>
    <w:unhideWhenUsed/>
    <w:qFormat/>
    <w:tblPr>
      <w:tblInd w:type="dxa" w:w="0"/>
      <w:tblCellMar>
        <w:top w:type="dxa" w:w="0"/>
        <w:left w:type="dxa" w:w="108"/>
        <w:bottom w:type="dxa" w:w="0"/>
        <w:right w:type="dxa" w:w="108"/>
      </w:tblCellMar>
    </w:tblPr>
  </w:style>
  <w:style w:default="1" w:styleId="a4" w:type="numbering">
    <w:name w:val="No List"/>
    <w:uiPriority w:val="99"/>
    <w:semiHidden/>
    <w:unhideWhenUsed/>
  </w:style>
  <w:style w:styleId="a5" w:type="paragraph">
    <w:name w:val="annotation text"/>
    <w:basedOn w:val="a1"/>
    <w:link w:val="a6"/>
    <w:semiHidden/>
    <w:rsid w:val="00FB09B2"/>
    <w:pPr>
      <w:bidi/>
    </w:pPr>
    <w:rPr>
      <w:noProof/>
      <w:sz w:val="20"/>
      <w:szCs w:val="20"/>
      <w:lang w:eastAsia="he-IL"/>
    </w:rPr>
  </w:style>
  <w:style w:customStyle="1" w:styleId="a6" w:type="character">
    <w:name w:val="טקסט הערה תו"/>
    <w:link w:val="a5"/>
    <w:semiHidden/>
    <w:locked/>
    <w:rsid w:val="00FB09B2"/>
    <w:rPr>
      <w:rFonts w:eastAsia="Calibri"/>
      <w:noProof/>
      <w:lang w:bidi="he-IL" w:eastAsia="he-IL" w:val="en-US"/>
    </w:rPr>
  </w:style>
  <w:style w:customStyle="1" w:styleId="-" w:type="paragraph">
    <w:name w:val="כותרת-רזומה"/>
    <w:basedOn w:val="a1"/>
    <w:rsid w:val="00FB09B2"/>
    <w:pPr>
      <w:bidi/>
      <w:spacing w:after="120" w:before="240"/>
    </w:pPr>
    <w:rPr>
      <w:rFonts w:ascii="Arial" w:cs="Arial" w:hAnsi="Arial"/>
      <w:b/>
      <w:bCs/>
      <w:color w:val="DC8E62"/>
      <w:sz w:val="20"/>
      <w:szCs w:val="20"/>
    </w:rPr>
  </w:style>
  <w:style w:customStyle="1" w:styleId="a7" w:type="paragraph">
    <w:name w:val="שורת נתונים אישיים"/>
    <w:basedOn w:val="a1"/>
    <w:qFormat/>
    <w:rsid w:val="00FB09B2"/>
    <w:pPr>
      <w:bidi/>
    </w:pPr>
    <w:rPr>
      <w:rFonts w:ascii="Arial" w:cs="Arial" w:hAnsi="Arial"/>
      <w:sz w:val="20"/>
      <w:szCs w:val="20"/>
    </w:rPr>
  </w:style>
  <w:style w:customStyle="1" w:styleId="a8" w:type="paragraph">
    <w:name w:val="שורת לימודים"/>
    <w:basedOn w:val="a7"/>
    <w:rsid w:val="00FB09B2"/>
    <w:pPr>
      <w:spacing w:after="120"/>
      <w:jc w:val="both"/>
    </w:pPr>
  </w:style>
  <w:style w:customStyle="1" w:styleId="a0" w:type="paragraph">
    <w:name w:val="שורת השגים כללית"/>
    <w:basedOn w:val="a8"/>
    <w:rsid w:val="00FB09B2"/>
    <w:pPr>
      <w:numPr>
        <w:numId w:val="1"/>
      </w:numPr>
      <w:spacing w:after="0"/>
    </w:pPr>
  </w:style>
  <w:style w:customStyle="1" w:styleId="a9" w:type="paragraph">
    <w:name w:val="תאורחברה"/>
    <w:basedOn w:val="a1"/>
    <w:rsid w:val="00FB09B2"/>
    <w:pPr>
      <w:bidi/>
      <w:spacing w:after="120"/>
    </w:pPr>
    <w:rPr>
      <w:rFonts w:ascii="Arial" w:cs="Arial" w:hAnsi="Arial"/>
      <w:sz w:val="20"/>
      <w:szCs w:val="20"/>
    </w:rPr>
  </w:style>
  <w:style w:customStyle="1" w:styleId="aa" w:type="paragraph">
    <w:name w:val="תאורתפקיד"/>
    <w:basedOn w:val="a1"/>
    <w:rsid w:val="00FB09B2"/>
    <w:pPr>
      <w:bidi/>
    </w:pPr>
    <w:rPr>
      <w:rFonts w:ascii="Arial" w:cs="Arial" w:hAnsi="Arial"/>
      <w:sz w:val="20"/>
      <w:szCs w:val="20"/>
    </w:rPr>
  </w:style>
  <w:style w:customStyle="1" w:styleId="a" w:type="paragraph">
    <w:name w:val="תאורשירות"/>
    <w:basedOn w:val="a1"/>
    <w:rsid w:val="00FB09B2"/>
    <w:pPr>
      <w:numPr>
        <w:numId w:val="2"/>
      </w:numPr>
      <w:bidi/>
    </w:pPr>
    <w:rPr>
      <w:rFonts w:ascii="Arial" w:cs="Arial" w:hAnsi="Arial"/>
      <w:sz w:val="20"/>
      <w:szCs w:val="20"/>
    </w:rPr>
  </w:style>
  <w:style w:customStyle="1" w:styleId="ab" w:type="paragraph">
    <w:name w:val="שרותתאורכללי"/>
    <w:basedOn w:val="a1"/>
    <w:rsid w:val="00FB09B2"/>
    <w:pPr>
      <w:bidi/>
      <w:spacing w:before="120"/>
    </w:pPr>
    <w:rPr>
      <w:rFonts w:ascii="Arial" w:cs="Arial" w:hAnsi="Arial"/>
      <w:sz w:val="20"/>
      <w:szCs w:val="20"/>
    </w:rPr>
  </w:style>
  <w:style w:styleId="ac" w:type="character">
    <w:name w:val="annotation reference"/>
    <w:semiHidden/>
    <w:rsid w:val="00FB09B2"/>
    <w:rPr>
      <w:rFonts w:cs="Times New Roman"/>
      <w:sz w:val="16"/>
      <w:szCs w:val="16"/>
    </w:rPr>
  </w:style>
  <w:style w:styleId="ad" w:type="paragraph">
    <w:name w:val="Balloon Text"/>
    <w:basedOn w:val="a1"/>
    <w:semiHidden/>
    <w:rsid w:val="00FB09B2"/>
    <w:rPr>
      <w:rFonts w:ascii="Tahoma" w:cs="Tahoma" w:hAnsi="Tahoma"/>
      <w:sz w:val="16"/>
      <w:szCs w:val="16"/>
    </w:rPr>
  </w:style>
  <w:style w:styleId="ae" w:type="paragraph">
    <w:name w:val="annotation subject"/>
    <w:basedOn w:val="a5"/>
    <w:next w:val="a5"/>
    <w:semiHidden/>
    <w:rsid w:val="002D049E"/>
    <w:pPr>
      <w:bidi w:val="0"/>
    </w:pPr>
    <w:rPr>
      <w:b/>
      <w:bCs/>
      <w:noProof w:val="0"/>
      <w:lang w:eastAsia="en-US"/>
    </w:rPr>
  </w:style>
  <w:style w:customStyle="1" w:styleId="fields" w:type="paragraph">
    <w:name w:val="fields"/>
    <w:basedOn w:val="a7"/>
    <w:qFormat/>
    <w:rsid w:val="00DF6D2A"/>
    <w:pPr>
      <w:tabs>
        <w:tab w:pos="7226" w:val="left"/>
      </w:tabs>
      <w:ind w:left="26"/>
    </w:pPr>
    <w:rPr>
      <w:szCs w:val="22"/>
    </w:rPr>
  </w:style>
  <w:style w:customStyle="1" w:styleId="bulletsfields" w:type="paragraph">
    <w:name w:val="bullets fields"/>
    <w:basedOn w:val="a"/>
    <w:qFormat/>
    <w:rsid w:val="00C40628"/>
    <w:pPr>
      <w:tabs>
        <w:tab w:pos="196" w:val="left"/>
      </w:tabs>
      <w:ind w:firstLine="0" w:left="432"/>
    </w:pPr>
    <w:rPr>
      <w:szCs w:val="22"/>
    </w:rPr>
  </w:style>
  <w:style w:customStyle="1" w:styleId="Subtitle1" w:type="paragraph">
    <w:name w:val="Subtitle1"/>
    <w:basedOn w:val="a1"/>
    <w:qFormat/>
    <w:rsid w:val="00D876C3"/>
    <w:pPr>
      <w:shd w:color="auto" w:fill="E6E6E6" w:val="clear"/>
      <w:bidi/>
      <w:spacing w:before="120"/>
      <w:outlineLvl w:val="0"/>
    </w:pPr>
    <w:rPr>
      <w:rFonts w:cs="Arial"/>
      <w:b/>
      <w:bCs/>
    </w:rPr>
  </w:style>
  <w:style w:customStyle="1" w:styleId="boldfields" w:type="paragraph">
    <w:name w:val="bold_fields"/>
    <w:basedOn w:val="fields"/>
    <w:qFormat/>
    <w:rsid w:val="00153EB7"/>
    <w:rPr>
      <w:b/>
      <w:bCs/>
    </w:rPr>
  </w:style>
  <w:style w:customStyle="1" w:styleId="subsubtitle" w:type="paragraph">
    <w:name w:val="sub_sub_title"/>
    <w:basedOn w:val="-"/>
    <w:qFormat/>
    <w:rsid w:val="00153EB7"/>
    <w:pPr>
      <w:tabs>
        <w:tab w:pos="7226" w:val="left"/>
      </w:tabs>
      <w:spacing w:before="120"/>
      <w:ind w:left="26"/>
    </w:pPr>
    <w:rPr>
      <w:color w:val="auto"/>
      <w:u w:val="single"/>
    </w:rPr>
  </w:style>
  <w:style w:customStyle="1" w:styleId="Title1" w:type="paragraph">
    <w:name w:val="Title1"/>
    <w:basedOn w:val="a1"/>
    <w:qFormat/>
    <w:rsid w:val="00C40628"/>
    <w:pPr>
      <w:shd w:color="auto" w:fill="E6E6E6" w:val="clear"/>
      <w:bidi/>
      <w:jc w:val="center"/>
      <w:outlineLvl w:val="0"/>
    </w:pPr>
    <w:rPr>
      <w:rFonts w:cs="Arial"/>
      <w:b/>
      <w:bCs/>
      <w:szCs w:val="28"/>
    </w:rPr>
  </w:style>
  <w:style w:customStyle="1" w:styleId="boldfields0" w:type="paragraph">
    <w:name w:val="boldfields"/>
    <w:basedOn w:val="a8"/>
    <w:qFormat/>
    <w:rsid w:val="00153EB7"/>
    <w:pPr>
      <w:tabs>
        <w:tab w:pos="7226" w:val="left"/>
      </w:tabs>
      <w:ind w:left="26"/>
    </w:pPr>
    <w:rPr>
      <w:b/>
      <w:bCs/>
    </w:rPr>
  </w:style>
  <w:style w:customStyle="1" w:styleId="firstline" w:type="paragraph">
    <w:name w:val="first line"/>
    <w:basedOn w:val="fields"/>
    <w:qFormat/>
    <w:rsid w:val="00E6037D"/>
    <w:pPr>
      <w:spacing w:before="240"/>
      <w:ind w:left="29"/>
    </w:pPr>
  </w:style>
  <w:style w:customStyle="1" w:styleId="extendeddescriptionline" w:type="paragraph">
    <w:name w:val="extended description line"/>
    <w:basedOn w:val="fields"/>
    <w:qFormat/>
    <w:rsid w:val="0014685A"/>
    <w:pPr>
      <w:spacing w:before="120"/>
      <w:ind w:left="29"/>
    </w:pPr>
  </w:style>
  <w:style w:styleId="af" w:type="paragraph">
    <w:name w:val="Revision"/>
    <w:hidden/>
    <w:uiPriority w:val="99"/>
    <w:semiHidden/>
    <w:rsid w:val="0014571B"/>
    <w:rPr>
      <w:rFonts w:eastAsia="Calibri"/>
      <w:sz w:val="24"/>
      <w:szCs w:val="24"/>
    </w:rPr>
  </w:style>
  <w:style w:customStyle="1" w:styleId="titleblue" w:type="paragraph">
    <w:name w:val="title_blue"/>
    <w:basedOn w:val="Title1"/>
    <w:qFormat/>
    <w:rsid w:val="005C5E81"/>
    <w:pPr>
      <w:shd w:color="auto" w:fill="548DD4" w:val="clear"/>
    </w:pPr>
  </w:style>
  <w:style w:customStyle="1" w:styleId="subtitleblue" w:type="paragraph">
    <w:name w:val="subtitle_blue"/>
    <w:basedOn w:val="Subtitle1"/>
    <w:qFormat/>
    <w:rsid w:val="005C5E81"/>
    <w:pPr>
      <w:shd w:color="auto" w:fill="548DD4" w:val="clear"/>
    </w:pPr>
  </w:style>
  <w:style w:customStyle="1" w:styleId="bluetitle" w:type="paragraph">
    <w:name w:val="blue_title"/>
    <w:basedOn w:val="Title1"/>
    <w:qFormat/>
    <w:rsid w:val="00372C7E"/>
    <w:pPr>
      <w:shd w:color="auto" w:fill="E8F1FC" w:val="clear"/>
    </w:pPr>
  </w:style>
  <w:style w:customStyle="1" w:styleId="bluesubtitle" w:type="paragraph">
    <w:name w:val="blue_subtitle"/>
    <w:basedOn w:val="Subtitle1"/>
    <w:qFormat/>
    <w:rsid w:val="00372C7E"/>
    <w:pPr>
      <w:shd w:color="auto" w:fill="E8F1FC" w:val="clear"/>
    </w:pPr>
  </w:style>
  <w:style w:customStyle="1" w:styleId="micro" w:type="paragraph">
    <w:name w:val="micro"/>
    <w:basedOn w:val="fields"/>
    <w:qFormat/>
    <w:rsid w:val="005D473D"/>
    <w:pPr>
      <w:ind w:left="0"/>
    </w:pPr>
    <w:rPr>
      <w:sz w:val="2"/>
      <w:szCs w:val="2"/>
    </w:rPr>
  </w:style>
</w:styles>
</file>

<file path=word/webSettings.xml><?xml version="1.0" encoding="utf-8"?>
<w:webSettings xmlns:r="http://schemas.openxmlformats.org/officeDocument/2006/relationships" xmlns:w="http://schemas.openxmlformats.org/wordprocessingml/2006/main">
  <w:divs>
    <w:div w:id="765611795">
      <w:bodyDiv w:val="1"/>
      <w:marLeft w:val="0"/>
      <w:marRight w:val="0"/>
      <w:marTop w:val="0"/>
      <w:marBottom w:val="0"/>
      <w:divBdr>
        <w:top w:val="none" w:sz="0" w:space="0" w:color="auto"/>
        <w:left w:val="none" w:sz="0" w:space="0" w:color="auto"/>
        <w:bottom w:val="none" w:sz="0" w:space="0" w:color="auto"/>
        <w:right w:val="none" w:sz="0" w:space="0" w:color="auto"/>
      </w:divBdr>
    </w:div>
    <w:div w:id="205114969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no"?>
<Relationships xmlns="http://schemas.openxmlformats.org/package/2006/relationships">
<Relationship Id="rId1" Target="numbering.xml" Type="http://schemas.openxmlformats.org/officeDocument/2006/relationships/numbering"/>
<Relationship Id="rId2" Target="styles.xml" Type="http://schemas.openxmlformats.org/officeDocument/2006/relationships/styles"/>
<Relationship Id="rId3" Target="settings.xml" Type="http://schemas.openxmlformats.org/officeDocument/2006/relationships/settings"/>
<Relationship Id="rId4" Target="webSettings.xml" Type="http://schemas.openxmlformats.org/officeDocument/2006/relationships/webSettings"/>
<Relationship Id="rId5" Target="fontTable.xml" Type="http://schemas.openxmlformats.org/officeDocument/2006/relationships/fontTable"/>
<Relationship Id="rId6" Target="theme/theme1.xml" Type="http://schemas.openxmlformats.org/officeDocument/2006/relationships/theme"/>
<Relationship Id="rId7" Target="footer1.xml" Type="http://schemas.openxmlformats.org/officeDocument/2006/relationships/footer"/>
<Relationship Id="rIdN2U9VY" Type="http://schemas.openxmlformats.org/officeDocument/2006/relationships/image" Target="media/5MW8KX.jpg"/></Relationships>

</file>

<file path=word/_rels/footer1.xml.rels><?xml version="1.0" encoding="UTF-8" standalone="no"?>
<Relationships xmlns="http://schemas.openxmlformats.org/package/2006/relationships">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35</TotalTime>
  <Pages>2</Pages>
  <Words>262</Words>
  <Characters>1499</Characters>
  <Application>Microsoft Office Word</Application>
  <DocSecurity>0</DocSecurity>
  <Lines>12</Lines>
  <Paragraphs>3</Paragraphs>
  <ScaleCrop>false</ScaleCrop>
  <HeadingPairs>
    <vt:vector baseType="variant" size="4">
      <vt:variant>
        <vt:lpstr>Title</vt:lpstr>
      </vt:variant>
      <vt:variant>
        <vt:i4>1</vt:i4>
      </vt:variant>
      <vt:variant>
        <vt:lpstr>שם</vt:lpstr>
      </vt:variant>
      <vt:variant>
        <vt:i4>1</vt:i4>
      </vt:variant>
    </vt:vector>
  </HeadingPairs>
  <TitlesOfParts>
    <vt:vector baseType="lpstr" size="2">
      <vt:lpstr> </vt:lpstr>
      <vt:lpstr> </vt:lpstr>
    </vt:vector>
  </TitlesOfParts>
  <Company> </Company>
  <LinksUpToDate>false</LinksUpToDate>
  <CharactersWithSpaces>1758</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2017-06-24T14:58:00Z</dcterms:created>
  <dc:creator>boiko</dc:creator>
  <cp:lastModifiedBy>Roy</cp:lastModifiedBy>
  <dcterms:modified xsi:type="dcterms:W3CDTF">2019-06-01T18:32:00Z</dcterms:modified>
  <cp:revision>12</cp:revision>
  <dc:title> </dc:title>
</cp:coreProperties>
</file>