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6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732"/>
                    <pic:cNvPicPr/>
                  </pic:nvPicPr>
                  <pic:blipFill>
                    <a:blip xmlns:r="http://schemas.openxmlformats.org/officeDocument/2006/relationships" r:embed="rIdLELA5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32ED" w:rsidRPr="007D12C9" w:rsidP="006177BF">
      <w:pPr>
        <w:spacing w:after="186" w:line="276" w:lineRule="auto"/>
        <w:ind w:left="455"/>
        <w:jc w:val="center"/>
        <w:rPr>
          <w:rFonts w:asciiTheme="minorBidi" w:hAnsiTheme="minorBidi" w:cstheme="minorBidi"/>
          <w:sz w:val="28"/>
          <w:szCs w:val="28"/>
          <w:rtl/>
        </w:rPr>
      </w:pPr>
      <w:r w:rsidRPr="007D12C9">
        <w:rPr>
          <w:rFonts w:eastAsia="Arial" w:asciiTheme="minorBidi" w:hAnsiTheme="minorBidi" w:cstheme="minorBidi"/>
          <w:b/>
          <w:bCs/>
          <w:sz w:val="28"/>
          <w:szCs w:val="28"/>
          <w:u w:val="single" w:color="000000"/>
          <w:rtl/>
        </w:rPr>
        <w:t>ברכה</w:t>
      </w:r>
      <w:r w:rsidRPr="007D12C9" w:rsidR="006177BF">
        <w:rPr>
          <w:rFonts w:eastAsia="Arial" w:asciiTheme="minorBidi" w:hAnsiTheme="minorBidi" w:cstheme="minorBidi"/>
          <w:b/>
          <w:bCs/>
          <w:sz w:val="28"/>
          <w:szCs w:val="28"/>
          <w:u w:val="single" w:color="000000"/>
          <w:rtl/>
        </w:rPr>
        <w:t xml:space="preserve"> </w:t>
      </w:r>
      <w:r w:rsidRPr="007D12C9">
        <w:rPr>
          <w:rFonts w:eastAsia="Arial" w:asciiTheme="minorBidi" w:hAnsiTheme="minorBidi" w:cstheme="minorBidi"/>
          <w:b/>
          <w:bCs/>
          <w:sz w:val="28"/>
          <w:szCs w:val="28"/>
          <w:u w:val="single" w:color="000000"/>
          <w:rtl/>
        </w:rPr>
        <w:t>דסטה</w:t>
      </w:r>
    </w:p>
    <w:p w:rsidR="00BE32ED" w:rsidRPr="007D12C9" w:rsidP="007D12C9">
      <w:pPr>
        <w:spacing w:after="186" w:line="276" w:lineRule="auto"/>
        <w:ind w:left="455"/>
        <w:jc w:val="center"/>
        <w:rPr>
          <w:rFonts w:asciiTheme="minorBidi" w:hAnsiTheme="minorBidi" w:cstheme="minorBidi" w:hint="cs"/>
          <w:b/>
          <w:bCs/>
          <w:sz w:val="24"/>
          <w:szCs w:val="24"/>
        </w:rPr>
      </w:pPr>
      <w:r w:rsidRPr="007D12C9">
        <w:rPr>
          <w:rFonts w:asciiTheme="minorBidi" w:hAnsiTheme="minorBidi" w:cstheme="minorBidi"/>
          <w:b/>
          <w:bCs/>
          <w:sz w:val="24"/>
          <w:szCs w:val="24"/>
          <w:rtl/>
        </w:rPr>
        <w:t>0507115430</w:t>
      </w:r>
      <w:r w:rsidRPr="007D12C9">
        <w:rPr>
          <w:rFonts w:asciiTheme="minorBidi" w:hAnsiTheme="minorBidi" w:cstheme="minorBidi"/>
          <w:b/>
          <w:bCs/>
          <w:sz w:val="24"/>
          <w:szCs w:val="24"/>
          <w:rtl/>
        </w:rPr>
        <w:tab/>
      </w:r>
      <w:r>
        <w:fldChar w:fldCharType="begin"/>
      </w:r>
      <w:r>
        <w:instrText xml:space="preserve"> HYPERLINK "mailto:brachadesta7@gmail.com" </w:instrText>
      </w:r>
      <w:r>
        <w:fldChar w:fldCharType="separate"/>
      </w:r>
      <w:r w:rsidRPr="007D12C9">
        <w:rPr>
          <w:rStyle w:val="Hyperlink"/>
          <w:rFonts w:eastAsia="Arial" w:asciiTheme="minorBidi" w:hAnsiTheme="minorBidi" w:cstheme="minorBidi"/>
          <w:b/>
          <w:bCs/>
          <w:sz w:val="24"/>
          <w:szCs w:val="24"/>
          <w:u w:color="0563C1"/>
        </w:rPr>
        <w:t>brachadesta7@gmail.com</w:t>
      </w:r>
      <w:r>
        <w:fldChar w:fldCharType="end"/>
      </w:r>
      <w:r w:rsidRPr="007D12C9">
        <w:rPr>
          <w:rFonts w:asciiTheme="minorBidi" w:hAnsiTheme="minorBidi" w:cstheme="minorBidi"/>
          <w:b/>
          <w:bCs/>
          <w:sz w:val="24"/>
          <w:szCs w:val="24"/>
          <w:rtl/>
        </w:rPr>
        <w:tab/>
      </w:r>
      <w:r w:rsidR="00E63757">
        <w:rPr>
          <w:rFonts w:asciiTheme="minorBidi" w:hAnsiTheme="minorBidi" w:cstheme="minorBidi" w:hint="cs"/>
          <w:b/>
          <w:bCs/>
          <w:sz w:val="24"/>
          <w:szCs w:val="24"/>
          <w:rtl/>
        </w:rPr>
        <w:t>קרית</w:t>
      </w:r>
      <w:r w:rsidR="00E63757"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 מוצקין</w:t>
      </w:r>
    </w:p>
    <w:p w:rsidR="00BE32ED" w:rsidRPr="007D12C9" w:rsidP="006177BF">
      <w:pPr>
        <w:pStyle w:val="ListParagraph"/>
        <w:numPr>
          <w:ilvl w:val="0"/>
          <w:numId w:val="3"/>
        </w:numPr>
        <w:spacing w:after="0" w:line="276" w:lineRule="auto"/>
        <w:jc w:val="left"/>
        <w:rPr>
          <w:rFonts w:asciiTheme="minorBidi" w:hAnsiTheme="minorBidi" w:cstheme="minorBidi"/>
          <w:b/>
          <w:bCs/>
        </w:rPr>
      </w:pPr>
      <w:r w:rsidRPr="007D12C9">
        <w:rPr>
          <w:rFonts w:eastAsia="Arial" w:asciiTheme="minorBidi" w:hAnsiTheme="minorBidi" w:cstheme="minorBidi"/>
          <w:b/>
          <w:bCs/>
          <w:rtl/>
        </w:rPr>
        <w:t>ניסיון רב בתפקיד אחות בבית אבות, כ</w:t>
      </w:r>
      <w:r w:rsidRPr="007D12C9" w:rsidR="007D12C9">
        <w:rPr>
          <w:rFonts w:eastAsia="Arial" w:asciiTheme="minorBidi" w:hAnsiTheme="minorBidi" w:cstheme="minorBidi"/>
          <w:b/>
          <w:bCs/>
          <w:rtl/>
        </w:rPr>
        <w:t>אחר</w:t>
      </w:r>
      <w:r w:rsidRPr="007D12C9">
        <w:rPr>
          <w:rFonts w:eastAsia="Arial" w:asciiTheme="minorBidi" w:hAnsiTheme="minorBidi" w:cstheme="minorBidi"/>
          <w:b/>
          <w:bCs/>
          <w:rtl/>
        </w:rPr>
        <w:t>אית</w:t>
      </w:r>
      <w:r w:rsidRPr="007D12C9" w:rsidR="007D12C9">
        <w:rPr>
          <w:rFonts w:eastAsia="Arial" w:asciiTheme="minorBidi" w:hAnsiTheme="minorBidi" w:cstheme="minorBidi"/>
          <w:b/>
          <w:bCs/>
          <w:rtl/>
        </w:rPr>
        <w:t xml:space="preserve"> משמרת</w:t>
      </w:r>
      <w:r w:rsidRPr="007D12C9">
        <w:rPr>
          <w:rFonts w:eastAsia="Arial" w:asciiTheme="minorBidi" w:hAnsiTheme="minorBidi" w:cstheme="minorBidi"/>
          <w:b/>
          <w:bCs/>
          <w:rtl/>
        </w:rPr>
        <w:t xml:space="preserve"> ומנהלת תכניות טיפול</w:t>
      </w:r>
    </w:p>
    <w:p w:rsidR="00CE7280" w:rsidRPr="007D12C9" w:rsidP="006177BF">
      <w:pPr>
        <w:pStyle w:val="ListParagraph"/>
        <w:numPr>
          <w:ilvl w:val="0"/>
          <w:numId w:val="3"/>
        </w:numPr>
        <w:spacing w:after="0" w:line="276" w:lineRule="auto"/>
        <w:jc w:val="left"/>
        <w:rPr>
          <w:rFonts w:eastAsia="Arial" w:asciiTheme="minorBidi" w:hAnsiTheme="minorBidi" w:cstheme="minorBidi"/>
          <w:b/>
          <w:bCs/>
        </w:rPr>
      </w:pPr>
      <w:r w:rsidRPr="007D12C9">
        <w:rPr>
          <w:rFonts w:eastAsia="Arial" w:asciiTheme="minorBidi" w:hAnsiTheme="minorBidi" w:cstheme="minorBidi"/>
          <w:b/>
          <w:bCs/>
          <w:rtl/>
        </w:rPr>
        <w:t xml:space="preserve">ניסיון </w:t>
      </w:r>
      <w:r w:rsidRPr="007D12C9">
        <w:rPr>
          <w:rFonts w:eastAsia="Arial" w:asciiTheme="minorBidi" w:hAnsiTheme="minorBidi" w:cstheme="minorBidi"/>
          <w:b/>
          <w:bCs/>
          <w:rtl/>
        </w:rPr>
        <w:t>בתכלול</w:t>
      </w:r>
      <w:r w:rsidRPr="007D12C9" w:rsidR="00DE37C4">
        <w:rPr>
          <w:rFonts w:eastAsia="Arial" w:asciiTheme="minorBidi" w:hAnsiTheme="minorBidi" w:cstheme="minorBidi"/>
          <w:b/>
          <w:bCs/>
          <w:rtl/>
        </w:rPr>
        <w:t xml:space="preserve"> </w:t>
      </w:r>
      <w:r w:rsidRPr="007D12C9" w:rsidR="006177BF">
        <w:rPr>
          <w:rFonts w:eastAsia="Arial" w:asciiTheme="minorBidi" w:hAnsiTheme="minorBidi" w:cstheme="minorBidi"/>
          <w:b/>
          <w:bCs/>
          <w:rtl/>
        </w:rPr>
        <w:t>עבודת</w:t>
      </w:r>
      <w:r w:rsidRPr="007D12C9" w:rsidR="00DE37C4">
        <w:rPr>
          <w:rFonts w:eastAsia="Arial" w:asciiTheme="minorBidi" w:hAnsiTheme="minorBidi" w:cstheme="minorBidi"/>
          <w:b/>
          <w:bCs/>
          <w:rtl/>
        </w:rPr>
        <w:t xml:space="preserve"> התאמת מטפל</w:t>
      </w:r>
      <w:r w:rsidRPr="007D12C9">
        <w:rPr>
          <w:rFonts w:eastAsia="Arial" w:asciiTheme="minorBidi" w:hAnsiTheme="minorBidi" w:cstheme="minorBidi"/>
          <w:b/>
          <w:bCs/>
          <w:rtl/>
        </w:rPr>
        <w:t>ות לקשישים – אבחון צרכים, ליווי הקשיש והמשפחה למיצוי זכויות, והדרכת מטפלות</w:t>
      </w:r>
    </w:p>
    <w:p w:rsidR="006177BF" w:rsidRPr="007D12C9" w:rsidP="006177BF">
      <w:pPr>
        <w:pStyle w:val="ListParagraph"/>
        <w:numPr>
          <w:ilvl w:val="0"/>
          <w:numId w:val="3"/>
        </w:numPr>
        <w:spacing w:after="0" w:line="276" w:lineRule="auto"/>
        <w:jc w:val="left"/>
        <w:rPr>
          <w:rFonts w:eastAsia="Arial" w:asciiTheme="minorBidi" w:hAnsiTheme="minorBidi" w:cstheme="minorBidi"/>
          <w:b/>
          <w:bCs/>
        </w:rPr>
      </w:pPr>
      <w:r w:rsidRPr="007D12C9">
        <w:rPr>
          <w:rFonts w:eastAsia="Arial" w:asciiTheme="minorBidi" w:hAnsiTheme="minorBidi" w:cstheme="minorBidi"/>
          <w:b/>
          <w:bCs/>
          <w:rtl/>
        </w:rPr>
        <w:t xml:space="preserve">יחסי אנוש </w:t>
      </w:r>
      <w:r w:rsidRPr="007D12C9">
        <w:rPr>
          <w:rFonts w:eastAsia="Arial" w:asciiTheme="minorBidi" w:hAnsiTheme="minorBidi" w:cstheme="minorBidi"/>
          <w:b/>
          <w:bCs/>
          <w:rtl/>
        </w:rPr>
        <w:t>מצויינים</w:t>
      </w:r>
      <w:r w:rsidRPr="007D12C9">
        <w:rPr>
          <w:rFonts w:eastAsia="Arial" w:asciiTheme="minorBidi" w:hAnsiTheme="minorBidi" w:cstheme="minorBidi"/>
          <w:b/>
          <w:bCs/>
          <w:rtl/>
        </w:rPr>
        <w:t xml:space="preserve">, יכולת הכלה, אמפטיה ורגישות, </w:t>
      </w:r>
      <w:r w:rsidRPr="007D12C9">
        <w:rPr>
          <w:rFonts w:eastAsia="Arial" w:asciiTheme="minorBidi" w:hAnsiTheme="minorBidi" w:cstheme="minorBidi"/>
          <w:b/>
          <w:bCs/>
          <w:rtl/>
        </w:rPr>
        <w:t>מחוייבות</w:t>
      </w:r>
      <w:r w:rsidRPr="007D12C9">
        <w:rPr>
          <w:rFonts w:eastAsia="Arial" w:asciiTheme="minorBidi" w:hAnsiTheme="minorBidi" w:cstheme="minorBidi"/>
          <w:b/>
          <w:bCs/>
          <w:rtl/>
        </w:rPr>
        <w:t xml:space="preserve"> גבוהה ומסירות</w:t>
      </w:r>
    </w:p>
    <w:p w:rsidR="00CE7280" w:rsidRPr="007D12C9" w:rsidP="007D12C9">
      <w:pPr>
        <w:pStyle w:val="ListParagraph"/>
        <w:numPr>
          <w:ilvl w:val="0"/>
          <w:numId w:val="3"/>
        </w:numPr>
        <w:spacing w:after="0" w:line="480" w:lineRule="auto"/>
        <w:jc w:val="left"/>
        <w:rPr>
          <w:rFonts w:eastAsia="Arial" w:asciiTheme="minorBidi" w:hAnsiTheme="minorBidi" w:cstheme="minorBidi"/>
          <w:b/>
          <w:bCs/>
        </w:rPr>
      </w:pPr>
      <w:r w:rsidRPr="007D12C9">
        <w:rPr>
          <w:rFonts w:eastAsia="Arial" w:asciiTheme="minorBidi" w:hAnsiTheme="minorBidi" w:cstheme="minorBidi" w:hint="cs"/>
          <w:b/>
          <w:bCs/>
          <w:rtl/>
        </w:rPr>
        <w:t>יכולת עבודה במקביל עם מגוון גורמים ובסביבה מרובת משימות ומצבי לחץ</w:t>
      </w:r>
    </w:p>
    <w:p w:rsidR="00CE7280" w:rsidRPr="006177BF" w:rsidP="007D12C9">
      <w:pPr>
        <w:pStyle w:val="Heading1"/>
        <w:spacing w:line="480" w:lineRule="auto"/>
        <w:ind w:left="-5"/>
        <w:rPr>
          <w:rFonts w:asciiTheme="minorBidi" w:hAnsiTheme="minorBidi" w:cstheme="minorBidi"/>
          <w:bCs/>
          <w:szCs w:val="24"/>
          <w:rtl/>
        </w:rPr>
      </w:pPr>
      <w:r w:rsidRPr="006177BF">
        <w:rPr>
          <w:rFonts w:asciiTheme="minorBidi" w:hAnsiTheme="minorBidi" w:cstheme="minorBidi"/>
          <w:bCs/>
          <w:szCs w:val="24"/>
          <w:rtl/>
        </w:rPr>
        <w:t>לימודים</w:t>
      </w:r>
    </w:p>
    <w:p w:rsidR="00BE32ED" w:rsidRPr="006177BF" w:rsidP="007D12C9">
      <w:pPr>
        <w:spacing w:after="0" w:line="360" w:lineRule="auto"/>
        <w:jc w:val="left"/>
        <w:rPr>
          <w:rFonts w:asciiTheme="minorBidi" w:hAnsiTheme="minorBidi" w:cstheme="minorBidi"/>
          <w:sz w:val="24"/>
          <w:szCs w:val="24"/>
        </w:rPr>
      </w:pPr>
      <w:r w:rsidRPr="006177BF">
        <w:rPr>
          <w:rFonts w:eastAsia="Arial" w:asciiTheme="minorBidi" w:hAnsiTheme="minorBidi" w:cstheme="minorBidi"/>
          <w:sz w:val="24"/>
          <w:szCs w:val="24"/>
        </w:rPr>
        <w:t>2011</w:t>
      </w:r>
      <w:r w:rsidRPr="006177BF">
        <w:rPr>
          <w:rFonts w:eastAsia="Arial" w:asciiTheme="minorBidi" w:hAnsiTheme="minorBidi" w:cstheme="minorBidi"/>
          <w:sz w:val="24"/>
          <w:szCs w:val="24"/>
          <w:rtl/>
        </w:rPr>
        <w:t>-</w:t>
      </w:r>
      <w:r w:rsidRPr="006177BF">
        <w:rPr>
          <w:rFonts w:eastAsia="Arial" w:asciiTheme="minorBidi" w:hAnsiTheme="minorBidi" w:cstheme="minorBidi"/>
          <w:sz w:val="24"/>
          <w:szCs w:val="24"/>
        </w:rPr>
        <w:t>2015</w:t>
      </w:r>
      <w:r w:rsidRPr="006177BF">
        <w:rPr>
          <w:rFonts w:eastAsia="Arial" w:asciiTheme="minorBidi" w:hAnsiTheme="minorBidi" w:cstheme="minorBidi"/>
          <w:sz w:val="24"/>
          <w:szCs w:val="24"/>
          <w:rtl/>
        </w:rPr>
        <w:t xml:space="preserve"> - תואר ראשון -</w:t>
      </w:r>
      <w:r w:rsidRPr="006177BF">
        <w:rPr>
          <w:rFonts w:eastAsia="Arial" w:asciiTheme="minorBidi" w:hAnsiTheme="minorBidi" w:cstheme="minorBidi"/>
          <w:sz w:val="24"/>
          <w:szCs w:val="24"/>
        </w:rPr>
        <w:t xml:space="preserve">B.A </w:t>
      </w:r>
      <w:r w:rsidRPr="006177BF">
        <w:rPr>
          <w:rFonts w:eastAsia="Arial" w:asciiTheme="minorBidi" w:hAnsiTheme="minorBidi" w:cstheme="minorBidi"/>
          <w:sz w:val="24"/>
          <w:szCs w:val="24"/>
          <w:rtl/>
        </w:rPr>
        <w:t xml:space="preserve"> בסיעוד מכללת "עמק יזרעאל"</w:t>
      </w:r>
    </w:p>
    <w:p w:rsidR="00BE32ED" w:rsidRPr="006177BF" w:rsidP="007D12C9">
      <w:pPr>
        <w:spacing w:after="0" w:line="360" w:lineRule="auto"/>
        <w:jc w:val="left"/>
        <w:rPr>
          <w:rFonts w:asciiTheme="minorBidi" w:hAnsiTheme="minorBidi" w:cstheme="minorBidi"/>
          <w:sz w:val="24"/>
          <w:szCs w:val="24"/>
        </w:rPr>
      </w:pPr>
      <w:r w:rsidRPr="006177BF">
        <w:rPr>
          <w:rFonts w:eastAsia="Arial" w:asciiTheme="minorBidi" w:hAnsiTheme="minorBidi" w:cstheme="minorBidi"/>
          <w:sz w:val="24"/>
          <w:szCs w:val="24"/>
        </w:rPr>
        <w:t>1994</w:t>
      </w:r>
      <w:r w:rsidRPr="006177BF">
        <w:rPr>
          <w:rFonts w:eastAsia="Arial" w:asciiTheme="minorBidi" w:hAnsiTheme="minorBidi" w:cstheme="minorBidi"/>
          <w:sz w:val="24"/>
          <w:szCs w:val="24"/>
          <w:rtl/>
        </w:rPr>
        <w:t>-</w:t>
      </w:r>
      <w:r w:rsidRPr="006177BF">
        <w:rPr>
          <w:rFonts w:eastAsia="Arial" w:asciiTheme="minorBidi" w:hAnsiTheme="minorBidi" w:cstheme="minorBidi"/>
          <w:sz w:val="24"/>
          <w:szCs w:val="24"/>
        </w:rPr>
        <w:t>1995</w:t>
      </w:r>
      <w:r w:rsidRPr="006177BF">
        <w:rPr>
          <w:rFonts w:eastAsia="Arial" w:asciiTheme="minorBidi" w:hAnsiTheme="minorBidi" w:cstheme="minorBidi"/>
          <w:b/>
          <w:bCs/>
          <w:sz w:val="24"/>
          <w:szCs w:val="24"/>
          <w:rtl/>
        </w:rPr>
        <w:t xml:space="preserve"> -</w:t>
      </w:r>
      <w:r w:rsidRPr="006177BF">
        <w:rPr>
          <w:rFonts w:eastAsia="Arial" w:asciiTheme="minorBidi" w:hAnsiTheme="minorBidi" w:cstheme="minorBidi"/>
          <w:sz w:val="24"/>
          <w:szCs w:val="24"/>
          <w:rtl/>
        </w:rPr>
        <w:t xml:space="preserve"> קורס מזכירות, ויצ"ו, עפולה</w:t>
      </w:r>
    </w:p>
    <w:p w:rsidR="00BE32ED" w:rsidRPr="006177BF" w:rsidP="007D12C9">
      <w:pPr>
        <w:spacing w:after="0" w:line="480" w:lineRule="auto"/>
        <w:jc w:val="left"/>
        <w:rPr>
          <w:rFonts w:asciiTheme="minorBidi" w:hAnsiTheme="minorBidi" w:cstheme="minorBidi"/>
          <w:sz w:val="24"/>
          <w:szCs w:val="24"/>
          <w:rtl/>
        </w:rPr>
      </w:pPr>
      <w:r w:rsidRPr="006177BF">
        <w:rPr>
          <w:rFonts w:eastAsia="Arial" w:asciiTheme="minorBidi" w:hAnsiTheme="minorBidi" w:cstheme="minorBidi"/>
          <w:sz w:val="24"/>
          <w:szCs w:val="24"/>
        </w:rPr>
        <w:t>2022</w:t>
      </w:r>
      <w:r w:rsidRPr="006177BF">
        <w:rPr>
          <w:rFonts w:eastAsia="Arial" w:asciiTheme="minorBidi" w:hAnsiTheme="minorBidi" w:cstheme="minorBidi"/>
          <w:sz w:val="24"/>
          <w:szCs w:val="24"/>
          <w:rtl/>
        </w:rPr>
        <w:t>-</w:t>
      </w:r>
      <w:r w:rsidRPr="006177BF">
        <w:rPr>
          <w:rFonts w:eastAsia="Arial" w:asciiTheme="minorBidi" w:hAnsiTheme="minorBidi" w:cstheme="minorBidi"/>
          <w:sz w:val="24"/>
          <w:szCs w:val="24"/>
        </w:rPr>
        <w:t>2023</w:t>
      </w:r>
      <w:r w:rsidRPr="006177BF">
        <w:rPr>
          <w:rFonts w:eastAsia="Arial" w:asciiTheme="minorBidi" w:hAnsiTheme="minorBidi" w:cstheme="minorBidi"/>
          <w:b/>
          <w:bCs/>
          <w:sz w:val="24"/>
          <w:szCs w:val="24"/>
          <w:rtl/>
        </w:rPr>
        <w:t xml:space="preserve"> -</w:t>
      </w:r>
      <w:r w:rsidRPr="006177BF">
        <w:rPr>
          <w:rFonts w:eastAsia="Arial" w:asciiTheme="minorBidi" w:hAnsiTheme="minorBidi" w:cstheme="minorBidi"/>
          <w:sz w:val="24"/>
          <w:szCs w:val="24"/>
          <w:rtl/>
        </w:rPr>
        <w:t xml:space="preserve"> קורס הילינג אנרגטי דינמי,</w:t>
      </w:r>
      <w:r w:rsidRPr="006177BF" w:rsidR="00CE7280">
        <w:rPr>
          <w:rFonts w:eastAsia="Arial" w:asciiTheme="minorBidi" w:hAnsiTheme="minorBidi" w:cstheme="minorBidi"/>
          <w:color w:val="434343"/>
          <w:sz w:val="24"/>
          <w:szCs w:val="24"/>
          <w:rtl/>
        </w:rPr>
        <w:t xml:space="preserve"> בית ספר פלאות </w:t>
      </w:r>
      <w:r w:rsidRPr="006177BF" w:rsidR="00CE7280">
        <w:rPr>
          <w:rFonts w:eastAsia="Arial" w:asciiTheme="minorBidi" w:hAnsiTheme="minorBidi" w:cstheme="minorBidi"/>
          <w:color w:val="434343"/>
          <w:sz w:val="24"/>
          <w:szCs w:val="24"/>
          <w:rtl/>
        </w:rPr>
        <w:t>קרית</w:t>
      </w:r>
      <w:r w:rsidRPr="006177BF" w:rsidR="00CE7280">
        <w:rPr>
          <w:rFonts w:eastAsia="Arial" w:asciiTheme="minorBidi" w:hAnsiTheme="minorBidi" w:cstheme="minorBidi"/>
          <w:color w:val="434343"/>
          <w:sz w:val="24"/>
          <w:szCs w:val="24"/>
          <w:rtl/>
        </w:rPr>
        <w:t xml:space="preserve"> טבעון</w:t>
      </w:r>
    </w:p>
    <w:p w:rsidR="00BE32ED" w:rsidRPr="006177BF" w:rsidP="007D12C9">
      <w:pPr>
        <w:pStyle w:val="Heading1"/>
        <w:spacing w:line="480" w:lineRule="auto"/>
        <w:ind w:left="-5"/>
        <w:rPr>
          <w:rFonts w:asciiTheme="minorBidi" w:hAnsiTheme="minorBidi" w:cstheme="minorBidi"/>
          <w:szCs w:val="24"/>
        </w:rPr>
      </w:pPr>
      <w:r w:rsidRPr="006177BF">
        <w:rPr>
          <w:rFonts w:asciiTheme="minorBidi" w:hAnsiTheme="minorBidi" w:cstheme="minorBidi"/>
          <w:bCs/>
          <w:szCs w:val="24"/>
          <w:rtl/>
        </w:rPr>
        <w:t>ניסיון תעסוקתי</w:t>
      </w:r>
    </w:p>
    <w:p w:rsidR="00BE32ED" w:rsidP="006177BF">
      <w:pPr>
        <w:spacing w:after="105" w:line="276" w:lineRule="auto"/>
        <w:ind w:left="-5" w:hanging="10"/>
        <w:jc w:val="left"/>
        <w:rPr>
          <w:rFonts w:eastAsia="Arial" w:asciiTheme="minorBidi" w:hAnsiTheme="minorBidi" w:cstheme="minorBidi"/>
          <w:b/>
          <w:bCs/>
          <w:sz w:val="24"/>
          <w:szCs w:val="24"/>
          <w:rtl/>
        </w:rPr>
      </w:pPr>
      <w:r>
        <w:rPr>
          <w:rFonts w:eastAsia="Arial" w:asciiTheme="minorBidi" w:hAnsiTheme="minorBidi" w:cstheme="minorBidi" w:hint="cs"/>
          <w:b/>
          <w:bCs/>
          <w:sz w:val="24"/>
          <w:szCs w:val="24"/>
          <w:rtl/>
        </w:rPr>
        <w:t>2005</w:t>
      </w:r>
      <w:r w:rsidRPr="006177BF" w:rsidR="007D12C9">
        <w:rPr>
          <w:rFonts w:eastAsia="Arial" w:asciiTheme="minorBidi" w:hAnsiTheme="minorBidi" w:cstheme="minorBidi"/>
          <w:b/>
          <w:bCs/>
          <w:sz w:val="24"/>
          <w:szCs w:val="24"/>
          <w:rtl/>
        </w:rPr>
        <w:t>-</w:t>
      </w:r>
      <w:r w:rsidRPr="006177BF" w:rsidR="007D12C9">
        <w:rPr>
          <w:rFonts w:eastAsia="Arial" w:asciiTheme="minorBidi" w:hAnsiTheme="minorBidi" w:cstheme="minorBidi"/>
          <w:b/>
          <w:bCs/>
          <w:sz w:val="24"/>
          <w:szCs w:val="24"/>
        </w:rPr>
        <w:t>2022</w:t>
      </w:r>
      <w:r w:rsidRPr="006177BF" w:rsidR="007D12C9">
        <w:rPr>
          <w:rFonts w:eastAsia="Arial" w:asciiTheme="minorBidi" w:hAnsiTheme="minorBidi" w:cstheme="minorBidi"/>
          <w:b/>
          <w:bCs/>
          <w:sz w:val="24"/>
          <w:szCs w:val="24"/>
          <w:rtl/>
        </w:rPr>
        <w:t xml:space="preserve"> - אחות מוסמכת מחלקה סיעודי, בית אבות "משלב",</w:t>
      </w:r>
      <w:r>
        <w:rPr>
          <w:rFonts w:eastAsia="Arial" w:asciiTheme="minorBidi" w:hAnsiTheme="minorBidi" w:cstheme="minorBidi" w:hint="cs"/>
          <w:b/>
          <w:bCs/>
          <w:sz w:val="24"/>
          <w:szCs w:val="24"/>
          <w:rtl/>
        </w:rPr>
        <w:t xml:space="preserve"> </w:t>
      </w:r>
      <w:r w:rsidRPr="006177BF" w:rsidR="007D12C9">
        <w:rPr>
          <w:rFonts w:eastAsia="Arial" w:asciiTheme="minorBidi" w:hAnsiTheme="minorBidi" w:cstheme="minorBidi"/>
          <w:b/>
          <w:bCs/>
          <w:sz w:val="24"/>
          <w:szCs w:val="24"/>
          <w:rtl/>
        </w:rPr>
        <w:t>עפולה</w:t>
      </w:r>
    </w:p>
    <w:p w:rsidR="006177BF" w:rsidP="006177BF">
      <w:pPr>
        <w:spacing w:after="105" w:line="276" w:lineRule="auto"/>
        <w:ind w:left="-5" w:hanging="10"/>
        <w:jc w:val="left"/>
        <w:rPr>
          <w:rFonts w:eastAsia="Arial" w:asciiTheme="minorBidi" w:hAnsiTheme="minorBidi" w:cstheme="minorBidi"/>
          <w:b/>
          <w:bCs/>
          <w:sz w:val="24"/>
          <w:szCs w:val="24"/>
          <w:rtl/>
        </w:rPr>
      </w:pPr>
      <w:r>
        <w:rPr>
          <w:rFonts w:eastAsia="Arial" w:asciiTheme="minorBidi" w:hAnsiTheme="minorBidi" w:cstheme="minorBidi" w:hint="cs"/>
          <w:b/>
          <w:bCs/>
          <w:sz w:val="24"/>
          <w:szCs w:val="24"/>
          <w:rtl/>
        </w:rPr>
        <w:t xml:space="preserve">2005-2015 </w:t>
      </w:r>
      <w:r>
        <w:rPr>
          <w:rFonts w:eastAsia="Arial" w:asciiTheme="minorBidi" w:hAnsiTheme="minorBidi" w:cstheme="minorBidi"/>
          <w:b/>
          <w:bCs/>
          <w:sz w:val="24"/>
          <w:szCs w:val="24"/>
          <w:rtl/>
        </w:rPr>
        <w:t>–</w:t>
      </w:r>
      <w:r>
        <w:rPr>
          <w:rFonts w:eastAsia="Arial" w:asciiTheme="minorBidi" w:hAnsiTheme="minorBidi" w:cstheme="minorBidi" w:hint="cs"/>
          <w:b/>
          <w:bCs/>
          <w:sz w:val="24"/>
          <w:szCs w:val="24"/>
          <w:rtl/>
        </w:rPr>
        <w:t xml:space="preserve"> מטפלת סיעודית </w:t>
      </w:r>
    </w:p>
    <w:p w:rsidR="006177BF" w:rsidRPr="00B46B26" w:rsidP="006177BF">
      <w:pPr>
        <w:pStyle w:val="ListParagraph"/>
        <w:numPr>
          <w:ilvl w:val="0"/>
          <w:numId w:val="8"/>
        </w:numPr>
        <w:spacing w:after="105" w:line="276" w:lineRule="auto"/>
        <w:jc w:val="left"/>
        <w:rPr>
          <w:rFonts w:eastAsia="Arial" w:asciiTheme="minorBidi" w:hAnsiTheme="minorBidi" w:cstheme="minorBidi"/>
          <w:sz w:val="24"/>
          <w:szCs w:val="24"/>
        </w:rPr>
      </w:pPr>
      <w:r w:rsidRPr="00B46B26">
        <w:rPr>
          <w:rFonts w:eastAsia="Arial" w:asciiTheme="minorBidi" w:hAnsiTheme="minorBidi" w:cstheme="minorBidi" w:hint="cs"/>
          <w:sz w:val="24"/>
          <w:szCs w:val="24"/>
          <w:rtl/>
        </w:rPr>
        <w:t>עזרה וליווי הקשיש בפעולות יומיומיות</w:t>
      </w:r>
    </w:p>
    <w:p w:rsidR="00B46B26" w:rsidRPr="00B46B26" w:rsidP="006177BF">
      <w:pPr>
        <w:pStyle w:val="ListParagraph"/>
        <w:numPr>
          <w:ilvl w:val="0"/>
          <w:numId w:val="8"/>
        </w:numPr>
        <w:spacing w:after="105" w:line="276" w:lineRule="auto"/>
        <w:jc w:val="left"/>
        <w:rPr>
          <w:rFonts w:eastAsia="Arial" w:asciiTheme="minorBidi" w:hAnsiTheme="minorBidi" w:cstheme="minorBidi"/>
          <w:sz w:val="24"/>
          <w:szCs w:val="24"/>
        </w:rPr>
      </w:pPr>
      <w:r w:rsidRPr="00B46B26">
        <w:rPr>
          <w:rFonts w:eastAsia="Arial" w:asciiTheme="minorBidi" w:hAnsiTheme="minorBidi" w:cstheme="minorBidi" w:hint="cs"/>
          <w:sz w:val="24"/>
          <w:szCs w:val="24"/>
          <w:rtl/>
        </w:rPr>
        <w:t>דאגה לצרכיו הרגשיים והבריאותיים</w:t>
      </w:r>
    </w:p>
    <w:p w:rsidR="00B46B26" w:rsidP="00B46B26">
      <w:pPr>
        <w:pStyle w:val="ListParagraph"/>
        <w:spacing w:after="105" w:line="276" w:lineRule="auto"/>
        <w:ind w:left="705"/>
        <w:jc w:val="left"/>
        <w:rPr>
          <w:rFonts w:eastAsia="Arial" w:asciiTheme="minorBidi" w:hAnsiTheme="minorBidi" w:cstheme="minorBidi"/>
          <w:b/>
          <w:bCs/>
          <w:sz w:val="24"/>
          <w:szCs w:val="24"/>
        </w:rPr>
      </w:pPr>
    </w:p>
    <w:p w:rsidR="006177BF" w:rsidRPr="006177BF" w:rsidP="00B46B26">
      <w:pPr>
        <w:pStyle w:val="ListParagraph"/>
        <w:spacing w:after="105" w:line="276" w:lineRule="auto"/>
        <w:ind w:left="0"/>
        <w:jc w:val="left"/>
        <w:rPr>
          <w:rFonts w:eastAsia="Arial" w:asciiTheme="minorBidi" w:hAnsiTheme="minorBidi" w:cstheme="minorBidi"/>
          <w:b/>
          <w:bCs/>
          <w:sz w:val="24"/>
          <w:szCs w:val="24"/>
          <w:rtl/>
        </w:rPr>
      </w:pPr>
      <w:r>
        <w:rPr>
          <w:rFonts w:eastAsia="Arial" w:asciiTheme="minorBidi" w:hAnsiTheme="minorBidi" w:cstheme="minorBidi" w:hint="cs"/>
          <w:b/>
          <w:bCs/>
          <w:sz w:val="24"/>
          <w:szCs w:val="24"/>
          <w:rtl/>
        </w:rPr>
        <w:t xml:space="preserve">2015-2022 </w:t>
      </w:r>
      <w:r>
        <w:rPr>
          <w:rFonts w:eastAsia="Arial" w:asciiTheme="minorBidi" w:hAnsiTheme="minorBidi" w:cstheme="minorBidi"/>
          <w:b/>
          <w:bCs/>
          <w:sz w:val="24"/>
          <w:szCs w:val="24"/>
          <w:rtl/>
        </w:rPr>
        <w:t>–</w:t>
      </w:r>
      <w:r>
        <w:rPr>
          <w:rFonts w:eastAsia="Arial" w:asciiTheme="minorBidi" w:hAnsiTheme="minorBidi" w:cstheme="minorBidi" w:hint="cs"/>
          <w:b/>
          <w:bCs/>
          <w:sz w:val="24"/>
          <w:szCs w:val="24"/>
          <w:rtl/>
        </w:rPr>
        <w:t xml:space="preserve"> אחות מוסמכת במחלקה הסיעודית</w:t>
      </w:r>
    </w:p>
    <w:p w:rsidR="00BE32ED" w:rsidRPr="006177BF" w:rsidP="006177BF">
      <w:pPr>
        <w:pStyle w:val="ListParagraph"/>
        <w:numPr>
          <w:ilvl w:val="0"/>
          <w:numId w:val="5"/>
        </w:numPr>
        <w:spacing w:after="139" w:line="276" w:lineRule="auto"/>
        <w:jc w:val="left"/>
        <w:rPr>
          <w:rFonts w:asciiTheme="minorBidi" w:hAnsiTheme="minorBidi" w:cstheme="minorBidi"/>
          <w:sz w:val="24"/>
          <w:szCs w:val="24"/>
        </w:rPr>
      </w:pPr>
      <w:r w:rsidRPr="006177BF">
        <w:rPr>
          <w:rFonts w:eastAsia="Arial" w:asciiTheme="minorBidi" w:hAnsiTheme="minorBidi" w:cstheme="minorBidi"/>
          <w:sz w:val="24"/>
          <w:szCs w:val="24"/>
          <w:rtl/>
        </w:rPr>
        <w:t>מעקב וטיפול מלא בדיירי המחלקה</w:t>
      </w:r>
    </w:p>
    <w:p w:rsidR="00BE32ED" w:rsidRPr="006177BF" w:rsidP="006177BF">
      <w:pPr>
        <w:pStyle w:val="ListParagraph"/>
        <w:numPr>
          <w:ilvl w:val="0"/>
          <w:numId w:val="5"/>
        </w:numPr>
        <w:spacing w:after="139" w:line="276" w:lineRule="auto"/>
        <w:jc w:val="left"/>
        <w:rPr>
          <w:rFonts w:asciiTheme="minorBidi" w:hAnsiTheme="minorBidi" w:cstheme="minorBidi"/>
          <w:sz w:val="24"/>
          <w:szCs w:val="24"/>
        </w:rPr>
      </w:pPr>
      <w:r w:rsidRPr="006177BF">
        <w:rPr>
          <w:rFonts w:eastAsia="Arial" w:asciiTheme="minorBidi" w:hAnsiTheme="minorBidi" w:cstheme="minorBidi"/>
          <w:sz w:val="24"/>
          <w:szCs w:val="24"/>
          <w:rtl/>
        </w:rPr>
        <w:t>מתן תרופות, ביצוע בדיקות, מדידת סימנים חיוניים</w:t>
      </w:r>
    </w:p>
    <w:p w:rsidR="00BE32ED" w:rsidRPr="006177BF" w:rsidP="006177BF">
      <w:pPr>
        <w:pStyle w:val="ListParagraph"/>
        <w:numPr>
          <w:ilvl w:val="0"/>
          <w:numId w:val="5"/>
        </w:numPr>
        <w:spacing w:after="489" w:line="276" w:lineRule="auto"/>
        <w:jc w:val="left"/>
        <w:rPr>
          <w:rFonts w:asciiTheme="minorBidi" w:hAnsiTheme="minorBidi" w:cstheme="minorBidi"/>
          <w:sz w:val="24"/>
          <w:szCs w:val="24"/>
        </w:rPr>
      </w:pPr>
      <w:r w:rsidRPr="006177BF">
        <w:rPr>
          <w:rFonts w:eastAsia="Arial" w:asciiTheme="minorBidi" w:hAnsiTheme="minorBidi" w:cstheme="minorBidi"/>
          <w:sz w:val="24"/>
          <w:szCs w:val="24"/>
          <w:rtl/>
        </w:rPr>
        <w:t>עבודה בצוות רב מקצועי</w:t>
      </w:r>
    </w:p>
    <w:p w:rsidR="00BE32ED" w:rsidRPr="006177BF" w:rsidP="006177BF">
      <w:pPr>
        <w:spacing w:after="105" w:line="276" w:lineRule="auto"/>
        <w:ind w:left="-5" w:hanging="10"/>
        <w:jc w:val="left"/>
        <w:rPr>
          <w:rFonts w:eastAsia="Arial" w:asciiTheme="minorBidi" w:hAnsiTheme="minorBidi" w:cstheme="minorBidi"/>
          <w:b/>
          <w:bCs/>
          <w:sz w:val="24"/>
          <w:szCs w:val="24"/>
        </w:rPr>
      </w:pPr>
      <w:r w:rsidRPr="006177BF">
        <w:rPr>
          <w:rFonts w:eastAsia="Arial" w:asciiTheme="minorBidi" w:hAnsiTheme="minorBidi" w:cstheme="minorBidi"/>
          <w:b/>
          <w:bCs/>
          <w:sz w:val="24"/>
          <w:szCs w:val="24"/>
        </w:rPr>
        <w:t>2016</w:t>
      </w:r>
      <w:r w:rsidRPr="006177BF">
        <w:rPr>
          <w:rFonts w:eastAsia="Arial" w:asciiTheme="minorBidi" w:hAnsiTheme="minorBidi" w:cstheme="minorBidi"/>
          <w:b/>
          <w:bCs/>
          <w:sz w:val="24"/>
          <w:szCs w:val="24"/>
          <w:rtl/>
        </w:rPr>
        <w:t xml:space="preserve"> -</w:t>
      </w:r>
      <w:r w:rsidRPr="006177BF">
        <w:rPr>
          <w:rFonts w:eastAsia="Arial" w:asciiTheme="minorBidi" w:hAnsiTheme="minorBidi" w:cstheme="minorBidi"/>
          <w:b/>
          <w:bCs/>
          <w:sz w:val="24"/>
          <w:szCs w:val="24"/>
        </w:rPr>
        <w:t>2017</w:t>
      </w:r>
      <w:r w:rsidRPr="006177BF">
        <w:rPr>
          <w:rFonts w:eastAsia="Arial" w:asciiTheme="minorBidi" w:hAnsiTheme="minorBidi" w:cstheme="minorBidi"/>
          <w:b/>
          <w:bCs/>
          <w:sz w:val="24"/>
          <w:szCs w:val="24"/>
          <w:rtl/>
        </w:rPr>
        <w:t xml:space="preserve"> - אחות , עמותת "דור לדור" - מרכז יום לקשישים, עפולה</w:t>
      </w:r>
    </w:p>
    <w:p w:rsidR="00BE32ED" w:rsidRPr="006177BF" w:rsidP="006177BF">
      <w:pPr>
        <w:pStyle w:val="ListParagraph"/>
        <w:numPr>
          <w:ilvl w:val="0"/>
          <w:numId w:val="6"/>
        </w:numPr>
        <w:spacing w:after="139" w:line="276" w:lineRule="auto"/>
        <w:jc w:val="left"/>
        <w:rPr>
          <w:rFonts w:asciiTheme="minorBidi" w:hAnsiTheme="minorBidi" w:cstheme="minorBidi"/>
          <w:sz w:val="24"/>
          <w:szCs w:val="24"/>
        </w:rPr>
      </w:pPr>
      <w:r w:rsidRPr="006177BF">
        <w:rPr>
          <w:rFonts w:eastAsia="Arial" w:asciiTheme="minorBidi" w:hAnsiTheme="minorBidi" w:cstheme="minorBidi"/>
          <w:sz w:val="24"/>
          <w:szCs w:val="24"/>
          <w:rtl/>
        </w:rPr>
        <w:t>שיחות עם מטופלים, ביקורי בית ואבחון צרכים</w:t>
      </w:r>
    </w:p>
    <w:p w:rsidR="00BE32ED" w:rsidRPr="006177BF" w:rsidP="006177BF">
      <w:pPr>
        <w:pStyle w:val="ListParagraph"/>
        <w:numPr>
          <w:ilvl w:val="0"/>
          <w:numId w:val="6"/>
        </w:numPr>
        <w:spacing w:after="139" w:line="276" w:lineRule="auto"/>
        <w:jc w:val="left"/>
        <w:rPr>
          <w:rFonts w:asciiTheme="minorBidi" w:hAnsiTheme="minorBidi" w:cstheme="minorBidi"/>
          <w:sz w:val="24"/>
          <w:szCs w:val="24"/>
        </w:rPr>
      </w:pPr>
      <w:r w:rsidRPr="006177BF">
        <w:rPr>
          <w:rFonts w:eastAsia="Arial" w:asciiTheme="minorBidi" w:hAnsiTheme="minorBidi" w:cstheme="minorBidi"/>
          <w:sz w:val="24"/>
          <w:szCs w:val="24"/>
          <w:rtl/>
        </w:rPr>
        <w:t>ניהול ראיונות וקליטת עובדים, מטפלות לקשישים</w:t>
      </w:r>
    </w:p>
    <w:p w:rsidR="00BE32ED" w:rsidRPr="006177BF" w:rsidP="006177BF">
      <w:pPr>
        <w:pStyle w:val="ListParagraph"/>
        <w:numPr>
          <w:ilvl w:val="0"/>
          <w:numId w:val="6"/>
        </w:numPr>
        <w:spacing w:after="139" w:line="276" w:lineRule="auto"/>
        <w:jc w:val="left"/>
        <w:rPr>
          <w:rFonts w:asciiTheme="minorBidi" w:hAnsiTheme="minorBidi" w:cstheme="minorBidi"/>
          <w:sz w:val="24"/>
          <w:szCs w:val="24"/>
        </w:rPr>
      </w:pPr>
      <w:r w:rsidRPr="006177BF">
        <w:rPr>
          <w:rFonts w:eastAsia="Arial" w:asciiTheme="minorBidi" w:hAnsiTheme="minorBidi" w:cstheme="minorBidi"/>
          <w:sz w:val="24"/>
          <w:szCs w:val="24"/>
          <w:rtl/>
        </w:rPr>
        <w:t>הנחייה והדרכה של מטפלות בטיפול בקשיש</w:t>
      </w:r>
    </w:p>
    <w:p w:rsidR="00BE32ED" w:rsidRPr="006177BF" w:rsidP="006177BF">
      <w:pPr>
        <w:pStyle w:val="ListParagraph"/>
        <w:numPr>
          <w:ilvl w:val="0"/>
          <w:numId w:val="6"/>
        </w:numPr>
        <w:spacing w:after="508" w:line="276" w:lineRule="auto"/>
        <w:jc w:val="left"/>
        <w:rPr>
          <w:rFonts w:asciiTheme="minorBidi" w:hAnsiTheme="minorBidi" w:cstheme="minorBidi"/>
          <w:sz w:val="24"/>
          <w:szCs w:val="24"/>
        </w:rPr>
      </w:pPr>
      <w:r w:rsidRPr="006177BF">
        <w:rPr>
          <w:rFonts w:eastAsia="Arial" w:asciiTheme="minorBidi" w:hAnsiTheme="minorBidi" w:cstheme="minorBidi"/>
          <w:sz w:val="24"/>
          <w:szCs w:val="24"/>
          <w:rtl/>
        </w:rPr>
        <w:t>הדרכת המטופלים ומשפחותיהם במיצוי זכויותיהם בממסדים השונים</w:t>
      </w:r>
    </w:p>
    <w:p w:rsidR="00DE37C4" w:rsidRPr="006177BF" w:rsidP="006177BF">
      <w:pPr>
        <w:spacing w:after="105" w:line="276" w:lineRule="auto"/>
        <w:ind w:left="-5" w:hanging="10"/>
        <w:jc w:val="left"/>
        <w:rPr>
          <w:rFonts w:eastAsia="Arial" w:asciiTheme="minorBidi" w:hAnsiTheme="minorBidi" w:cstheme="minorBidi"/>
          <w:b/>
          <w:bCs/>
          <w:sz w:val="24"/>
          <w:szCs w:val="24"/>
          <w:rtl/>
        </w:rPr>
      </w:pPr>
      <w:r w:rsidRPr="006177BF">
        <w:rPr>
          <w:rFonts w:eastAsia="Arial" w:asciiTheme="minorBidi" w:hAnsiTheme="minorBidi" w:cstheme="minorBidi"/>
          <w:b/>
          <w:bCs/>
          <w:sz w:val="24"/>
          <w:szCs w:val="24"/>
          <w:rtl/>
        </w:rPr>
        <w:t>2004-2005 – סייעת צמודה בגן ילדים , "אלומות"</w:t>
      </w:r>
      <w:r w:rsidR="006177BF">
        <w:rPr>
          <w:rFonts w:eastAsia="Arial" w:asciiTheme="minorBidi" w:hAnsiTheme="minorBidi" w:cstheme="minorBidi" w:hint="cs"/>
          <w:b/>
          <w:bCs/>
          <w:sz w:val="24"/>
          <w:szCs w:val="24"/>
          <w:rtl/>
        </w:rPr>
        <w:t>,</w:t>
      </w:r>
      <w:r w:rsidRPr="006177BF">
        <w:rPr>
          <w:rFonts w:eastAsia="Arial" w:asciiTheme="minorBidi" w:hAnsiTheme="minorBidi" w:cstheme="minorBidi"/>
          <w:b/>
          <w:bCs/>
          <w:sz w:val="24"/>
          <w:szCs w:val="24"/>
          <w:rtl/>
        </w:rPr>
        <w:t xml:space="preserve"> עפולה</w:t>
      </w:r>
    </w:p>
    <w:p w:rsidR="00DE37C4" w:rsidRPr="006177BF" w:rsidP="006177BF">
      <w:pPr>
        <w:pStyle w:val="ListParagraph"/>
        <w:numPr>
          <w:ilvl w:val="0"/>
          <w:numId w:val="7"/>
        </w:numPr>
        <w:spacing w:after="105" w:line="276" w:lineRule="auto"/>
        <w:jc w:val="left"/>
        <w:rPr>
          <w:rFonts w:eastAsia="Arial" w:asciiTheme="minorBidi" w:hAnsiTheme="minorBidi" w:cstheme="minorBidi"/>
          <w:sz w:val="24"/>
          <w:szCs w:val="24"/>
        </w:rPr>
      </w:pPr>
      <w:r w:rsidRPr="006177BF">
        <w:rPr>
          <w:rFonts w:eastAsia="Arial" w:asciiTheme="minorBidi" w:hAnsiTheme="minorBidi" w:cstheme="minorBidi"/>
          <w:sz w:val="24"/>
          <w:szCs w:val="24"/>
          <w:rtl/>
        </w:rPr>
        <w:t>תמיכה וליווי במיומנויות בסיסיות רגשיות וחברתיות</w:t>
      </w:r>
    </w:p>
    <w:p w:rsidR="00DE37C4" w:rsidRPr="006177BF" w:rsidP="006177BF">
      <w:pPr>
        <w:pStyle w:val="ListParagraph"/>
        <w:numPr>
          <w:ilvl w:val="0"/>
          <w:numId w:val="7"/>
        </w:numPr>
        <w:spacing w:after="105" w:line="276" w:lineRule="auto"/>
        <w:jc w:val="left"/>
        <w:rPr>
          <w:rFonts w:eastAsia="Arial" w:asciiTheme="minorBidi" w:hAnsiTheme="minorBidi" w:cstheme="minorBidi"/>
          <w:sz w:val="24"/>
          <w:szCs w:val="24"/>
        </w:rPr>
      </w:pPr>
      <w:r w:rsidRPr="006177BF">
        <w:rPr>
          <w:rFonts w:eastAsia="Arial" w:asciiTheme="minorBidi" w:hAnsiTheme="minorBidi" w:cstheme="minorBidi"/>
          <w:sz w:val="24"/>
          <w:szCs w:val="24"/>
          <w:rtl/>
        </w:rPr>
        <w:t>קידום ופיתוח לימודי</w:t>
      </w:r>
    </w:p>
    <w:p w:rsidR="00B46B26" w:rsidP="00B46B26">
      <w:pPr>
        <w:pStyle w:val="ListParagraph"/>
        <w:numPr>
          <w:ilvl w:val="0"/>
          <w:numId w:val="7"/>
        </w:numPr>
        <w:spacing w:after="105" w:line="276" w:lineRule="auto"/>
        <w:jc w:val="left"/>
        <w:rPr>
          <w:rFonts w:eastAsia="Arial" w:asciiTheme="minorBidi" w:hAnsiTheme="minorBidi" w:cstheme="minorBidi"/>
          <w:sz w:val="24"/>
          <w:szCs w:val="24"/>
        </w:rPr>
      </w:pPr>
      <w:r w:rsidRPr="006177BF">
        <w:rPr>
          <w:rFonts w:eastAsia="Arial" w:asciiTheme="minorBidi" w:hAnsiTheme="minorBidi" w:cstheme="minorBidi"/>
          <w:sz w:val="24"/>
          <w:szCs w:val="24"/>
          <w:rtl/>
        </w:rPr>
        <w:t>דאגה ורגישות לצרכים מגוונים ומשתנים</w:t>
      </w:r>
    </w:p>
    <w:p w:rsidR="00B46B26" w:rsidRPr="00B46B26" w:rsidP="00B46B26">
      <w:pPr>
        <w:pStyle w:val="ListParagraph"/>
        <w:spacing w:after="105" w:line="276" w:lineRule="auto"/>
        <w:ind w:left="705"/>
        <w:jc w:val="left"/>
        <w:rPr>
          <w:rFonts w:eastAsia="Arial" w:asciiTheme="minorBidi" w:hAnsiTheme="minorBidi" w:cstheme="minorBidi"/>
          <w:sz w:val="24"/>
          <w:szCs w:val="24"/>
        </w:rPr>
      </w:pPr>
    </w:p>
    <w:p w:rsidR="00DE37C4" w:rsidRPr="006177BF" w:rsidP="00B46B26">
      <w:pPr>
        <w:spacing w:after="213" w:line="276" w:lineRule="auto"/>
        <w:jc w:val="left"/>
        <w:rPr>
          <w:rFonts w:eastAsia="Arial" w:asciiTheme="minorBidi" w:hAnsiTheme="minorBidi" w:cstheme="minorBidi"/>
          <w:b/>
          <w:bCs/>
          <w:sz w:val="24"/>
          <w:szCs w:val="24"/>
          <w:u w:val="single" w:color="000000"/>
          <w:rtl/>
        </w:rPr>
      </w:pPr>
      <w:r w:rsidRPr="006177BF">
        <w:rPr>
          <w:rFonts w:eastAsia="Arial" w:asciiTheme="minorBidi" w:hAnsiTheme="minorBidi" w:cstheme="minorBidi"/>
          <w:b/>
          <w:bCs/>
          <w:sz w:val="24"/>
          <w:szCs w:val="24"/>
          <w:u w:val="single" w:color="000000"/>
          <w:rtl/>
        </w:rPr>
        <w:t>שפות</w:t>
      </w:r>
      <w:r w:rsidR="00B46B26">
        <w:rPr>
          <w:rFonts w:eastAsia="Arial" w:asciiTheme="minorBidi" w:hAnsiTheme="minorBidi" w:cstheme="minorBidi"/>
          <w:sz w:val="24"/>
          <w:szCs w:val="24"/>
          <w:rtl/>
        </w:rPr>
        <w:tab/>
      </w:r>
      <w:r w:rsidRPr="006177BF">
        <w:rPr>
          <w:rFonts w:eastAsia="Arial" w:asciiTheme="minorBidi" w:hAnsiTheme="minorBidi" w:cstheme="minorBidi"/>
          <w:sz w:val="24"/>
          <w:szCs w:val="24"/>
          <w:rtl/>
        </w:rPr>
        <w:t xml:space="preserve">אמהרית </w:t>
      </w:r>
      <w:r w:rsidRPr="006177BF">
        <w:rPr>
          <w:rFonts w:eastAsia="Arial" w:asciiTheme="minorBidi" w:hAnsiTheme="minorBidi" w:cstheme="minorBidi"/>
          <w:sz w:val="24"/>
          <w:szCs w:val="24"/>
          <w:rtl/>
        </w:rPr>
        <w:t>–</w:t>
      </w:r>
      <w:r w:rsidRPr="006177BF">
        <w:rPr>
          <w:rFonts w:eastAsia="Arial" w:asciiTheme="minorBidi" w:hAnsiTheme="minorBidi" w:cstheme="minorBidi"/>
          <w:sz w:val="24"/>
          <w:szCs w:val="24"/>
          <w:rtl/>
        </w:rPr>
        <w:t xml:space="preserve"> </w:t>
      </w:r>
      <w:r w:rsidRPr="006177BF">
        <w:rPr>
          <w:rFonts w:eastAsia="Arial" w:asciiTheme="minorBidi" w:hAnsiTheme="minorBidi" w:cstheme="minorBidi"/>
          <w:sz w:val="24"/>
          <w:szCs w:val="24"/>
          <w:rtl/>
        </w:rPr>
        <w:t>שפת אם</w:t>
      </w:r>
      <w:r w:rsidRPr="006177BF">
        <w:rPr>
          <w:rFonts w:eastAsia="Arial" w:asciiTheme="minorBidi" w:hAnsiTheme="minorBidi" w:cstheme="minorBidi"/>
          <w:sz w:val="24"/>
          <w:szCs w:val="24"/>
          <w:rtl/>
        </w:rPr>
        <w:t xml:space="preserve"> </w:t>
      </w:r>
      <w:r w:rsidRPr="006177BF">
        <w:rPr>
          <w:rFonts w:eastAsia="Arial" w:asciiTheme="minorBidi" w:hAnsiTheme="minorBidi" w:cstheme="minorBidi"/>
          <w:sz w:val="24"/>
          <w:szCs w:val="24"/>
          <w:rtl/>
        </w:rPr>
        <w:t>| עברית - ברמת שפת אם</w:t>
      </w:r>
      <w:r w:rsidRPr="006177BF">
        <w:rPr>
          <w:rFonts w:asciiTheme="minorBidi" w:hAnsiTheme="minorBidi" w:cstheme="minorBidi"/>
          <w:sz w:val="24"/>
          <w:szCs w:val="24"/>
          <w:rtl/>
        </w:rPr>
        <w:t xml:space="preserve"> | אנגלית – ברמה טובה</w:t>
      </w:r>
    </w:p>
    <w:p w:rsidR="00BE32ED" w:rsidRPr="006177BF" w:rsidP="00B46B26">
      <w:pPr>
        <w:spacing w:after="0" w:line="276" w:lineRule="auto"/>
        <w:ind w:left="-5" w:hanging="10"/>
        <w:jc w:val="left"/>
        <w:rPr>
          <w:rFonts w:asciiTheme="minorBidi" w:hAnsiTheme="minorBidi" w:cstheme="minorBidi"/>
          <w:sz w:val="24"/>
          <w:szCs w:val="24"/>
        </w:rPr>
      </w:pPr>
      <w:r w:rsidRPr="006177BF">
        <w:rPr>
          <w:rFonts w:eastAsia="Arial" w:asciiTheme="minorBidi" w:hAnsiTheme="minorBidi" w:cstheme="minorBidi"/>
          <w:b/>
          <w:bCs/>
          <w:sz w:val="24"/>
          <w:szCs w:val="24"/>
          <w:u w:val="single" w:color="000000"/>
          <w:rtl/>
        </w:rPr>
        <w:t>מיומנויות מחשב</w:t>
      </w:r>
      <w:r w:rsidR="00B46B26">
        <w:rPr>
          <w:rFonts w:eastAsia="Arial" w:asciiTheme="minorBidi" w:hAnsiTheme="minorBidi" w:cstheme="minorBidi" w:hint="cs"/>
          <w:b/>
          <w:bCs/>
          <w:sz w:val="24"/>
          <w:szCs w:val="24"/>
          <w:u w:val="single" w:color="000000"/>
          <w:rtl/>
        </w:rPr>
        <w:t xml:space="preserve">  </w:t>
      </w:r>
      <w:r w:rsidR="00B46B26">
        <w:rPr>
          <w:rFonts w:asciiTheme="minorBidi" w:hAnsiTheme="minorBidi" w:cstheme="minorBidi" w:hint="cs"/>
          <w:sz w:val="24"/>
          <w:szCs w:val="24"/>
          <w:rtl/>
        </w:rPr>
        <w:t xml:space="preserve"> </w:t>
      </w:r>
      <w:r w:rsidRPr="006177BF" w:rsidR="00B46B26">
        <w:rPr>
          <w:rFonts w:eastAsia="Arial" w:asciiTheme="minorBidi" w:hAnsiTheme="minorBidi" w:cstheme="minorBidi"/>
          <w:sz w:val="24"/>
          <w:szCs w:val="24"/>
          <w:rtl/>
        </w:rPr>
        <w:t>יישומי</w:t>
      </w:r>
      <w:r w:rsidRPr="006177BF" w:rsidR="00B46B26">
        <w:rPr>
          <w:rFonts w:eastAsia="Arial" w:asciiTheme="minorBidi" w:hAnsiTheme="minorBidi" w:cstheme="minorBidi"/>
          <w:sz w:val="24"/>
          <w:szCs w:val="24"/>
        </w:rPr>
        <w:t xml:space="preserve">office </w:t>
      </w:r>
      <w:r w:rsidRPr="006177BF" w:rsidR="00B46B26">
        <w:rPr>
          <w:rFonts w:eastAsia="Arial" w:asciiTheme="minorBidi" w:hAnsiTheme="minorBidi" w:cstheme="minorBidi"/>
          <w:sz w:val="24"/>
          <w:szCs w:val="24"/>
          <w:rtl/>
        </w:rPr>
        <w:t xml:space="preserve"> ואינטרנט</w:t>
      </w:r>
    </w:p>
    <w:sectPr>
      <w:headerReference w:type="default" r:id="rId4"/>
      <w:pgSz w:w="11920" w:h="16840"/>
      <w:pgMar w:top="1442" w:right="1814" w:bottom="1500" w:left="2255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16C004F"/>
    <w:multiLevelType w:val="hybridMultilevel"/>
    <w:tmpl w:val="E3DE5F7A"/>
    <w:lvl w:ilvl="0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>
    <w:nsid w:val="1CC15307"/>
    <w:multiLevelType w:val="hybridMultilevel"/>
    <w:tmpl w:val="D02CA2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5C14A3"/>
    <w:multiLevelType w:val="hybridMultilevel"/>
    <w:tmpl w:val="A59A9D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99118A"/>
    <w:multiLevelType w:val="hybridMultilevel"/>
    <w:tmpl w:val="21E813C6"/>
    <w:lvl w:ilvl="0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0854E4E"/>
    <w:multiLevelType w:val="hybridMultilevel"/>
    <w:tmpl w:val="AFF260E6"/>
    <w:lvl w:ilvl="0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514334B3"/>
    <w:multiLevelType w:val="hybridMultilevel"/>
    <w:tmpl w:val="FFAC305E"/>
    <w:lvl w:ilvl="0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>
    <w:nsid w:val="5A97277F"/>
    <w:multiLevelType w:val="hybridMultilevel"/>
    <w:tmpl w:val="8782F8C4"/>
    <w:lvl w:ilvl="0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>
    <w:nsid w:val="615D703A"/>
    <w:multiLevelType w:val="hybridMultilevel"/>
    <w:tmpl w:val="67FEE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7"/>
  </w:num>
  <w:num w:numId="5">
    <w:abstractNumId w:val="1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30"/>
  <w:proofState w:spelling="clean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2ED"/>
    <w:rsid w:val="003916A1"/>
    <w:rsid w:val="006177BF"/>
    <w:rsid w:val="00770EF7"/>
    <w:rsid w:val="007D12C9"/>
    <w:rsid w:val="00A67ED4"/>
    <w:rsid w:val="00B46B26"/>
    <w:rsid w:val="00BE32ED"/>
    <w:rsid w:val="00CE7280"/>
    <w:rsid w:val="00DE37C4"/>
    <w:rsid w:val="00E6375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DD25716-246F-4ABE-8DAB-31959B11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1"/>
    <w:uiPriority w:val="9"/>
    <w:unhideWhenUsed/>
    <w:qFormat/>
    <w:pPr>
      <w:keepNext/>
      <w:keepLines/>
      <w:bidi/>
      <w:spacing w:after="0"/>
      <w:ind w:left="10" w:hanging="10"/>
      <w:outlineLvl w:val="0"/>
    </w:pPr>
    <w:rPr>
      <w:rFonts w:ascii="Arial" w:eastAsia="Arial" w:hAnsi="Arial" w:cs="Arial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link w:val="Heading1"/>
    <w:rPr>
      <w:rFonts w:ascii="Arial" w:eastAsia="Arial" w:hAnsi="Arial" w:cs="Arial"/>
      <w:b/>
      <w:color w:val="000000"/>
      <w:sz w:val="24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3916A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916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LELA5S" Type="http://schemas.openxmlformats.org/officeDocument/2006/relationships/image" Target="media/MHPF7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 ברכה דסטה.docx</vt:lpstr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ברכה דסטה.docx</dc:title>
  <dc:creator>מקדמת רווחה</dc:creator>
  <cp:lastModifiedBy>brachadesta7@gmail.com</cp:lastModifiedBy>
  <cp:revision>2</cp:revision>
  <dcterms:created xsi:type="dcterms:W3CDTF">2023-12-14T09:34:00Z</dcterms:created>
  <dcterms:modified xsi:type="dcterms:W3CDTF">2023-12-14T09:34:00Z</dcterms:modified>
</cp:coreProperties>
</file>