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502"/>
                    <pic:cNvPicPr/>
                  </pic:nvPicPr>
                  <pic:blipFill>
                    <a:blip xmlns:r="http://schemas.openxmlformats.org/officeDocument/2006/relationships" r:embed="rIdLMTS5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בתאל 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אספה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2/6/1996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איתיופיה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חולון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הגר"א33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052-4750048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328999834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batelasefa03@gmail.com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מחפשת תפקידים בתחום מערכות הבריאות על מנת להביא לידיי ביטוי את כישוריי באופן המייטבי.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תואר ראשון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בניהול מערכות הבריאות.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אוניברסיטת אריאל.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2015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בתולדות האומנות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תיכון- יבנה חולון . 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מדעי חברה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אוניברסיטת אריאל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הסמכה לעזרה ראשונה 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בית ספר איכילוב.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2023 – </w:t>
      </w:r>
      <w:r>
        <w:rPr>
          <w:b/>
          <w:bCs/>
          <w:noProof/>
          <w:sz w:val="18"/>
          <w:szCs w:val="18"/>
          <w:rtl/>
        </w:rPr>
        <w:t>מזכירה רפואית</w:t>
      </w:r>
      <w:r>
        <w:rPr>
          <w:noProof/>
          <w:sz w:val="18"/>
          <w:szCs w:val="18"/>
          <w:rtl/>
        </w:rPr>
        <w:t xml:space="preserve">, בית חולים וולפסון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מלר"ד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אחראית על תיק רפואי  של מטופל והמשך הדרכת הטיפול.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מענה  טלפוני , הוצאות דוח אירוע חריג דיווח ,הוצאת תורנים רופאים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מעקב בדיקות של מטופלים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תיק הרפואי.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קמיליון,וורד,outlook,נמר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2017-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2016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- שירות לאומי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מזכירה רפואית</w:t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בית חולים השרון במחלקת ניתוחי עיניים בתפקיד מזכירות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אמהרית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בסיסית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התנדבות במרכז קהילתי לזרוס חולון -סיוע לתלמידים בהכנת שיעורים ועזרה בהגשת בגריות בכל המקצועות .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LMTS5Q" Type="http://schemas.openxmlformats.org/officeDocument/2006/relationships/image" Target="media/NMRE3Z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