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473"/>
                    <pic:cNvPicPr/>
                  </pic:nvPicPr>
                  <pic:blipFill>
                    <a:blip xmlns:r="http://schemas.openxmlformats.org/officeDocument/2006/relationships" r:embed="rIdBHYVY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62A0" w:rsidRPr="00BB4166" w:rsidP="00FA22A5">
      <w:pPr>
        <w:tabs>
          <w:tab w:val="left" w:pos="1734"/>
          <w:tab w:val="center" w:pos="5233"/>
        </w:tabs>
        <w:spacing w:after="0" w:line="480" w:lineRule="auto"/>
        <w:rPr>
          <w:b/>
          <w:bCs/>
          <w:sz w:val="18"/>
          <w:szCs w:val="20"/>
          <w:u w:val="single"/>
          <w:rtl/>
        </w:rPr>
      </w:pPr>
      <w:r>
        <w:rPr>
          <w:b/>
          <w:bCs/>
          <w:sz w:val="18"/>
          <w:szCs w:val="20"/>
          <w:u w:val="single"/>
          <w:rtl/>
        </w:rPr>
        <w:tab/>
      </w:r>
      <w:r>
        <w:rPr>
          <w:b/>
          <w:bCs/>
          <w:sz w:val="18"/>
          <w:szCs w:val="20"/>
          <w:u w:val="single"/>
          <w:rtl/>
        </w:rPr>
        <w:tab/>
      </w:r>
      <w:r w:rsidRPr="00BB4166" w:rsidR="00D01B66">
        <w:rPr>
          <w:rFonts w:hint="cs"/>
          <w:b/>
          <w:bCs/>
          <w:sz w:val="18"/>
          <w:szCs w:val="20"/>
          <w:u w:val="single"/>
          <w:rtl/>
        </w:rPr>
        <w:t>אלימלך גבריאל                        054</w:t>
      </w:r>
      <w:r w:rsidRPr="00BB4166" w:rsidR="006952BE">
        <w:rPr>
          <w:rFonts w:hint="cs"/>
          <w:b/>
          <w:bCs/>
          <w:sz w:val="18"/>
          <w:szCs w:val="20"/>
          <w:u w:val="single"/>
          <w:rtl/>
        </w:rPr>
        <w:t>-</w:t>
      </w:r>
      <w:r w:rsidRPr="00BB4166" w:rsidR="00D01B66">
        <w:rPr>
          <w:rFonts w:hint="cs"/>
          <w:b/>
          <w:bCs/>
          <w:sz w:val="18"/>
          <w:szCs w:val="20"/>
          <w:u w:val="single"/>
          <w:rtl/>
        </w:rPr>
        <w:t xml:space="preserve">4522450                      </w:t>
      </w:r>
      <w:r w:rsidRPr="00BB4166" w:rsidR="006952BE">
        <w:rPr>
          <w:b/>
          <w:bCs/>
          <w:sz w:val="18"/>
          <w:szCs w:val="20"/>
          <w:u w:val="single"/>
        </w:rPr>
        <w:t>gmail.com</w:t>
      </w:r>
      <w:r w:rsidR="00DC3108">
        <w:rPr>
          <w:rFonts w:hint="cs"/>
          <w:b/>
          <w:bCs/>
          <w:sz w:val="18"/>
          <w:szCs w:val="20"/>
          <w:u w:val="single"/>
          <w:rtl/>
        </w:rPr>
        <w:t>@</w:t>
      </w:r>
      <w:r w:rsidRPr="00BB4166" w:rsidR="00D01B66">
        <w:rPr>
          <w:rFonts w:hint="cs"/>
          <w:b/>
          <w:bCs/>
          <w:sz w:val="18"/>
          <w:szCs w:val="20"/>
          <w:u w:val="single"/>
          <w:rtl/>
        </w:rPr>
        <w:t xml:space="preserve"> </w:t>
      </w:r>
      <w:r w:rsidR="001D5FA5">
        <w:rPr>
          <w:b/>
          <w:bCs/>
          <w:sz w:val="18"/>
          <w:szCs w:val="20"/>
          <w:u w:val="single"/>
        </w:rPr>
        <w:t xml:space="preserve">                                 </w:t>
      </w:r>
      <w:r w:rsidRPr="00BB4166" w:rsidR="00D01B66">
        <w:rPr>
          <w:b/>
          <w:bCs/>
          <w:sz w:val="18"/>
          <w:szCs w:val="20"/>
          <w:u w:val="single"/>
        </w:rPr>
        <w:t>elimelechgabi</w:t>
      </w:r>
      <w:r w:rsidR="001D5FA5">
        <w:rPr>
          <w:rFonts w:hint="cs"/>
          <w:b/>
          <w:bCs/>
          <w:sz w:val="18"/>
          <w:szCs w:val="20"/>
          <w:u w:val="single"/>
          <w:rtl/>
        </w:rPr>
        <w:t xml:space="preserve">                                      </w:t>
      </w:r>
    </w:p>
    <w:p w:rsidR="005C221A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תמצית:</w:t>
      </w:r>
    </w:p>
    <w:p w:rsidR="006952BE" w:rsidRPr="00BB4166" w:rsidP="005C22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ניסיון רב כמנהל תפ</w:t>
      </w:r>
      <w:r w:rsidRPr="00BB4166">
        <w:rPr>
          <w:rFonts w:hint="eastAsia"/>
          <w:sz w:val="18"/>
          <w:szCs w:val="20"/>
          <w:rtl/>
        </w:rPr>
        <w:t>’</w:t>
      </w:r>
      <w:r w:rsidRPr="00BB4166">
        <w:rPr>
          <w:rFonts w:hint="cs"/>
          <w:sz w:val="18"/>
          <w:szCs w:val="20"/>
          <w:rtl/>
        </w:rPr>
        <w:t>י ויצור, מנהל שרשרת אספקה, ניהול חומר והמלאי בהקפים גדולים.</w:t>
      </w:r>
    </w:p>
    <w:p w:rsidR="00583A60" w:rsidRPr="00BB4166" w:rsidP="005C22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שרשרת אספקה לפי יעדים, הפעלת מערך הנדסה.רכש. יצור אינטגרציה ומחסן.</w:t>
      </w:r>
    </w:p>
    <w:p w:rsidR="00583A60" w:rsidRPr="00BB4166" w:rsidP="005C22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ראיה מערכתית, הטמעת מהלכיי יעול וחסכון.הבנת צרכי הלקוח. שת"פ עם קבלני משנה וספקים.</w:t>
      </w:r>
    </w:p>
    <w:p w:rsidR="00583A60" w:rsidP="005C22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20"/>
        </w:rPr>
      </w:pPr>
      <w:r w:rsidRPr="00BB4166">
        <w:rPr>
          <w:rFonts w:hint="cs"/>
          <w:sz w:val="18"/>
          <w:szCs w:val="20"/>
          <w:rtl/>
        </w:rPr>
        <w:t>עבודה מול מכון התקנים הישראלי ומשרד הכלכלה.</w:t>
      </w:r>
    </w:p>
    <w:p w:rsidR="00583A60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ניסין תעסוקתי:</w:t>
      </w:r>
    </w:p>
    <w:p w:rsidR="00583A60" w:rsidRPr="00BB4166" w:rsidP="00BB4166">
      <w:pPr>
        <w:spacing w:after="0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2016-2022: אחראי תיעוד ותקינה חברת קרני תכלת.</w:t>
      </w:r>
    </w:p>
    <w:p w:rsidR="00F75DC2" w:rsidRPr="00BB4166" w:rsidP="00E83CA8">
      <w:p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חברת יבוא תאורה ויצור גופי תאורה לפי מידות ודרישת הלקוח.</w:t>
      </w:r>
    </w:p>
    <w:p w:rsidR="00491356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 xml:space="preserve">התפקיד כלל : </w:t>
      </w:r>
    </w:p>
    <w:p w:rsidR="00F75DC2" w:rsidRPr="00BB4166" w:rsidP="005C221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עבודה מול אנשי הרכש בחברה, עמילי מכס חיצוניים, מכון התקנים הישראלי, וממשל זמין.</w:t>
      </w:r>
    </w:p>
    <w:p w:rsidR="00491356" w:rsidRPr="00BB4166" w:rsidP="005C221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אישרור משלוחים מול משרד הכלכלה , והגשת אישורי השחרור לעמיל המכס.</w:t>
      </w:r>
    </w:p>
    <w:p w:rsidR="00491356" w:rsidRPr="00BB4166" w:rsidP="00D6212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העבודה מול מכון התקנים, זיהוי, הכנת המוצר לבדיקות תקן, וליווי המוצר לקבלת</w:t>
      </w:r>
      <w:r w:rsidRPr="00BB4166" w:rsidR="00E649A5">
        <w:rPr>
          <w:rFonts w:hint="cs"/>
          <w:sz w:val="18"/>
          <w:szCs w:val="20"/>
          <w:rtl/>
        </w:rPr>
        <w:t xml:space="preserve"> </w:t>
      </w:r>
      <w:r w:rsidRPr="00BB4166">
        <w:rPr>
          <w:rFonts w:hint="cs"/>
          <w:sz w:val="18"/>
          <w:szCs w:val="20"/>
          <w:rtl/>
        </w:rPr>
        <w:t>אישור התקן,מול נציגי מכון התקנים.</w:t>
      </w:r>
    </w:p>
    <w:p w:rsidR="00491356" w:rsidRPr="00BB4166" w:rsidP="005C221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הכנת תיעוד ותיק מוצר ,</w:t>
      </w:r>
      <w:r w:rsidRPr="00BB4166" w:rsidR="001D3B27">
        <w:rPr>
          <w:rFonts w:hint="cs"/>
          <w:sz w:val="18"/>
          <w:szCs w:val="20"/>
          <w:rtl/>
        </w:rPr>
        <w:t xml:space="preserve"> ויעוץ לייצור על ייצור נכון ותיקני.</w:t>
      </w:r>
    </w:p>
    <w:p w:rsidR="009237E3" w:rsidRPr="00BB4166" w:rsidP="00E91D4D">
      <w:pPr>
        <w:spacing w:before="100" w:beforeAutospacing="1" w:after="100" w:afterAutospacing="1" w:line="240" w:lineRule="auto"/>
        <w:contextualSpacing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השגים:</w:t>
      </w:r>
    </w:p>
    <w:p w:rsidR="001D3B27" w:rsidRPr="00BB4166" w:rsidP="00E91D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קיצור תהליכי בדיקות מכון התקנים, ושחרור מוצרים.</w:t>
      </w:r>
    </w:p>
    <w:p w:rsidR="009237E3" w:rsidRPr="00BB4166" w:rsidP="00E91D4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 xml:space="preserve">חסכון כספי בעלויות בדיקות מ. תקנים. </w:t>
      </w:r>
    </w:p>
    <w:p w:rsidR="001D3B27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2012-2015- ס.מנהל מחסן, אחראי מוצרים למכון התקנים.  י.קשטן בע"מ</w:t>
      </w:r>
    </w:p>
    <w:p w:rsidR="001D3B27" w:rsidRPr="00BB4166" w:rsidP="005C221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אחראי ביצוע איסוף ומשלוח במחסן החברה</w:t>
      </w:r>
      <w:r w:rsidRPr="00BB4166" w:rsidR="00DD6783">
        <w:rPr>
          <w:rFonts w:hint="cs"/>
          <w:sz w:val="18"/>
          <w:szCs w:val="20"/>
          <w:rtl/>
        </w:rPr>
        <w:t>.</w:t>
      </w:r>
      <w:bookmarkStart w:id="0" w:name="_GoBack"/>
      <w:bookmarkEnd w:id="0"/>
    </w:p>
    <w:p w:rsidR="001D3B27" w:rsidRPr="00BB4166" w:rsidP="005C221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 xml:space="preserve">אחראי ביצוע </w:t>
      </w:r>
      <w:r w:rsidRPr="00BB4166" w:rsidR="00DD6783">
        <w:rPr>
          <w:rFonts w:hint="cs"/>
          <w:sz w:val="18"/>
          <w:szCs w:val="20"/>
          <w:rtl/>
        </w:rPr>
        <w:t>-</w:t>
      </w:r>
      <w:r w:rsidRPr="00BB4166">
        <w:rPr>
          <w:rFonts w:hint="cs"/>
          <w:sz w:val="18"/>
          <w:szCs w:val="20"/>
          <w:rtl/>
        </w:rPr>
        <w:t xml:space="preserve">זיהוי מוצרים מול מכון התקנים, וביצוע בדיקות במכון התקנים, </w:t>
      </w:r>
      <w:r w:rsidRPr="00BB4166" w:rsidR="00DD6783">
        <w:rPr>
          <w:rFonts w:hint="cs"/>
          <w:sz w:val="18"/>
          <w:szCs w:val="20"/>
          <w:rtl/>
        </w:rPr>
        <w:t>קבלת אישורי תקינות .</w:t>
      </w:r>
    </w:p>
    <w:p w:rsidR="00DD6783" w:rsidRPr="0096561A" w:rsidP="00E83C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96561A">
        <w:rPr>
          <w:rFonts w:hint="cs"/>
          <w:b/>
          <w:bCs/>
          <w:sz w:val="18"/>
          <w:szCs w:val="20"/>
          <w:u w:val="single"/>
          <w:rtl/>
        </w:rPr>
        <w:t>הישג:</w:t>
      </w:r>
    </w:p>
    <w:p w:rsidR="00DD6783" w:rsidRPr="00BB4166" w:rsidP="005C221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הורדת החברה מסטאטוס מפר אמון מכון תקנים בזמן קצר.</w:t>
      </w:r>
    </w:p>
    <w:p w:rsidR="00DD6783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 xml:space="preserve">2010-2007 -מנהל תפ"י ותפעול חברת </w:t>
      </w:r>
      <w:r w:rsidRPr="00BB4166">
        <w:rPr>
          <w:b/>
          <w:bCs/>
          <w:sz w:val="18"/>
          <w:szCs w:val="20"/>
          <w:u w:val="single"/>
        </w:rPr>
        <w:t>UNI</w:t>
      </w:r>
    </w:p>
    <w:p w:rsidR="0096561A" w:rsidP="0096561A">
      <w:p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 xml:space="preserve">חברה למיקור חוץ להשמות אלקטרוניות של כרטיסים ומכלולים לחברות וגופים </w:t>
      </w:r>
      <w:r>
        <w:rPr>
          <w:rFonts w:hint="cs"/>
          <w:sz w:val="18"/>
          <w:szCs w:val="20"/>
          <w:rtl/>
        </w:rPr>
        <w:t>ביטחוניים,ןחברות הייטק</w:t>
      </w:r>
    </w:p>
    <w:p w:rsidR="00DD6783" w:rsidRPr="00BB4166" w:rsidP="0096561A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התפקיד כלל:</w:t>
      </w:r>
    </w:p>
    <w:p w:rsidR="001A48BE" w:rsidRPr="00BB4166" w:rsidP="005C221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בתפעול החברה, ניהול מ.ייצור. מחסן. ורכש. כוח אדם בשתי משמרות.</w:t>
      </w:r>
    </w:p>
    <w:p w:rsidR="00DD6783" w:rsidRPr="00BB4166" w:rsidP="005C221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 xml:space="preserve">עמידה מול לקוחות החברה והבנת </w:t>
      </w:r>
      <w:r w:rsidRPr="00BB4166" w:rsidR="001A48BE">
        <w:rPr>
          <w:rFonts w:hint="cs"/>
          <w:sz w:val="18"/>
          <w:szCs w:val="20"/>
          <w:rtl/>
        </w:rPr>
        <w:t>הצרכים וציפיות הלקוח.</w:t>
      </w:r>
    </w:p>
    <w:p w:rsidR="001A48BE" w:rsidRPr="00BB4166" w:rsidP="00BB416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הזרמת תחזיות וני</w:t>
      </w:r>
      <w:r w:rsidRPr="00BB4166" w:rsidR="00BB4166">
        <w:rPr>
          <w:rFonts w:hint="cs"/>
          <w:sz w:val="18"/>
          <w:szCs w:val="20"/>
          <w:rtl/>
        </w:rPr>
        <w:t>ח</w:t>
      </w:r>
      <w:r w:rsidRPr="00BB4166">
        <w:rPr>
          <w:rFonts w:hint="cs"/>
          <w:sz w:val="18"/>
          <w:szCs w:val="20"/>
          <w:rtl/>
        </w:rPr>
        <w:t>וחם, תזמון הרכש והייצור בהתאם למועדי אספקה.</w:t>
      </w:r>
    </w:p>
    <w:p w:rsidR="001A48BE" w:rsidRPr="00BB4166" w:rsidP="005C221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קביעת קדימויות ותוכניות עבודה למערך ההנדסה, הייצור והמחסן.</w:t>
      </w:r>
    </w:p>
    <w:p w:rsidR="001A48BE" w:rsidRPr="00BB4166" w:rsidP="0096561A">
      <w:p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השגים:</w:t>
      </w:r>
      <w:r w:rsidR="0096561A">
        <w:rPr>
          <w:rFonts w:hint="cs"/>
          <w:sz w:val="18"/>
          <w:szCs w:val="20"/>
          <w:rtl/>
        </w:rPr>
        <w:t xml:space="preserve"> </w:t>
      </w:r>
      <w:r w:rsidRPr="00BB4166">
        <w:rPr>
          <w:rFonts w:hint="cs"/>
          <w:sz w:val="18"/>
          <w:szCs w:val="20"/>
          <w:rtl/>
        </w:rPr>
        <w:t>עמידה ביעדי המכירה בחברה. זמני האספקה ושביעות רצון הבעלים, ולקוחות החברה.</w:t>
      </w:r>
    </w:p>
    <w:p w:rsidR="001A48BE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b/>
          <w:bCs/>
          <w:sz w:val="18"/>
          <w:szCs w:val="20"/>
          <w:u w:val="single"/>
        </w:rPr>
        <w:t>1986-2007</w:t>
      </w:r>
      <w:r w:rsidRPr="00BB4166">
        <w:rPr>
          <w:rFonts w:hint="cs"/>
          <w:b/>
          <w:bCs/>
          <w:sz w:val="18"/>
          <w:szCs w:val="20"/>
          <w:u w:val="single"/>
          <w:rtl/>
        </w:rPr>
        <w:t xml:space="preserve">- מנהל שרשרת </w:t>
      </w:r>
      <w:r w:rsidRPr="00BB4166">
        <w:rPr>
          <w:rFonts w:hint="cs"/>
          <w:b/>
          <w:bCs/>
          <w:sz w:val="18"/>
          <w:szCs w:val="20"/>
          <w:u w:val="single"/>
          <w:rtl/>
        </w:rPr>
        <w:t>אספקה(</w:t>
      </w:r>
      <w:r w:rsidRPr="00BB4166">
        <w:rPr>
          <w:rFonts w:hint="cs"/>
          <w:b/>
          <w:bCs/>
          <w:sz w:val="18"/>
          <w:szCs w:val="20"/>
          <w:u w:val="single"/>
          <w:rtl/>
        </w:rPr>
        <w:t>דסק ציבוריות) חברת תקשורת "טלרד"</w:t>
      </w:r>
    </w:p>
    <w:p w:rsidR="001E002A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תפקיד כלל:</w:t>
      </w:r>
    </w:p>
    <w:p w:rsidR="001E002A" w:rsidRPr="00BB4166" w:rsidP="005C221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כל ההיבטים הלוגסטיים של פרויקטיםרחבי היקף.</w:t>
      </w:r>
    </w:p>
    <w:p w:rsidR="001E002A" w:rsidRPr="00BB4166" w:rsidP="005C221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קשר שותף מול מערך המכירות בחברה, ניתוח מוכנות לייצור לפי הזמנות/מנות.</w:t>
      </w:r>
    </w:p>
    <w:p w:rsidR="001E002A" w:rsidRPr="00BB4166" w:rsidP="005C221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ניהול חומר ואחריות על אישור רכש מול מערך הרכש.</w:t>
      </w:r>
    </w:p>
    <w:p w:rsidR="00D65534" w:rsidRPr="00BB4166" w:rsidP="00E83CA8">
      <w:pPr>
        <w:spacing w:before="100" w:beforeAutospacing="1" w:after="100" w:afterAutospacing="1" w:line="240" w:lineRule="auto"/>
        <w:rPr>
          <w:b/>
          <w:bCs/>
          <w:sz w:val="18"/>
          <w:szCs w:val="20"/>
          <w:u w:val="single"/>
          <w:rtl/>
        </w:rPr>
      </w:pPr>
      <w:r w:rsidRPr="00BB4166">
        <w:rPr>
          <w:rFonts w:hint="cs"/>
          <w:b/>
          <w:bCs/>
          <w:sz w:val="18"/>
          <w:szCs w:val="20"/>
          <w:u w:val="single"/>
          <w:rtl/>
        </w:rPr>
        <w:t>השכלה</w:t>
      </w:r>
    </w:p>
    <w:p w:rsidR="00ED37A6" w:rsidRPr="00BB4166" w:rsidP="0002767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>2007:קורס ניהול רכש בכיר(</w:t>
      </w:r>
      <w:r w:rsidRPr="00BB4166">
        <w:rPr>
          <w:sz w:val="18"/>
          <w:szCs w:val="20"/>
        </w:rPr>
        <w:t>CPM</w:t>
      </w:r>
      <w:r w:rsidRPr="00BB4166">
        <w:rPr>
          <w:rFonts w:hint="cs"/>
          <w:sz w:val="18"/>
          <w:szCs w:val="20"/>
          <w:rtl/>
        </w:rPr>
        <w:t>) איגוד לשכת המסחר,המכללה העיסקית ת"א.</w:t>
      </w:r>
    </w:p>
    <w:p w:rsidR="00ED37A6" w:rsidRPr="00BB4166" w:rsidP="0002767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18"/>
          <w:szCs w:val="20"/>
          <w:rtl/>
        </w:rPr>
      </w:pPr>
      <w:r w:rsidRPr="00BB4166">
        <w:rPr>
          <w:rFonts w:hint="cs"/>
          <w:sz w:val="18"/>
          <w:szCs w:val="20"/>
          <w:rtl/>
        </w:rPr>
        <w:t xml:space="preserve">2000: </w:t>
      </w:r>
      <w:r w:rsidRPr="00BB4166">
        <w:rPr>
          <w:sz w:val="18"/>
          <w:szCs w:val="20"/>
        </w:rPr>
        <w:t>BA</w:t>
      </w:r>
      <w:r w:rsidRPr="00BB4166">
        <w:rPr>
          <w:rFonts w:hint="cs"/>
          <w:sz w:val="18"/>
          <w:szCs w:val="20"/>
          <w:rtl/>
        </w:rPr>
        <w:t xml:space="preserve"> מוסמך</w:t>
      </w:r>
      <w:r w:rsidR="00D62121">
        <w:rPr>
          <w:rFonts w:hint="cs"/>
          <w:sz w:val="18"/>
          <w:szCs w:val="20"/>
          <w:rtl/>
        </w:rPr>
        <w:t xml:space="preserve"> </w:t>
      </w:r>
      <w:r w:rsidRPr="00BB4166">
        <w:rPr>
          <w:rFonts w:hint="cs"/>
          <w:sz w:val="18"/>
          <w:szCs w:val="20"/>
          <w:rtl/>
        </w:rPr>
        <w:t>למנהל עסקים התמחות בשיווק, אונ" דרבי ישראל.</w:t>
      </w:r>
    </w:p>
    <w:p w:rsidR="00F75DC2" w:rsidP="00D6212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hint="cs"/>
          <w:sz w:val="16"/>
          <w:szCs w:val="16"/>
        </w:rPr>
      </w:pPr>
      <w:r w:rsidRPr="00D62121">
        <w:rPr>
          <w:rFonts w:hint="cs"/>
          <w:sz w:val="18"/>
          <w:szCs w:val="20"/>
          <w:rtl/>
        </w:rPr>
        <w:t>1992:ניהול עסקי לראשי צוותים</w:t>
      </w:r>
      <w:r w:rsidRPr="00D62121" w:rsidR="00D62121">
        <w:rPr>
          <w:rFonts w:hint="cs"/>
          <w:sz w:val="18"/>
          <w:szCs w:val="20"/>
          <w:rtl/>
        </w:rPr>
        <w:t xml:space="preserve"> ניהול שרשרת אספקה אונ" בר-אילן.</w:t>
      </w:r>
      <w:r w:rsidRPr="006C0E59" w:rsidR="00D62121">
        <w:rPr>
          <w:sz w:val="16"/>
          <w:szCs w:val="16"/>
        </w:rPr>
        <w:t xml:space="preserve"> </w:t>
      </w:r>
    </w:p>
    <w:p w:rsidR="00011393" w:rsidRPr="006C0E59" w:rsidP="003E2431">
      <w:pPr>
        <w:pStyle w:val="ListParagraph"/>
        <w:numPr>
          <w:ilvl w:val="0"/>
          <w:numId w:val="17"/>
        </w:numPr>
        <w:rPr>
          <w:sz w:val="16"/>
          <w:szCs w:val="16"/>
        </w:rPr>
      </w:pPr>
      <w:r w:rsidRPr="00011393">
        <w:rPr>
          <w:sz w:val="18"/>
          <w:szCs w:val="20"/>
          <w:rtl/>
        </w:rPr>
        <w:t>1988: הנדסאי תעשייה וניהול, מכללת ת"א.</w:t>
      </w:r>
      <w:r w:rsidRPr="006C0E59" w:rsidR="003E2431">
        <w:rPr>
          <w:sz w:val="16"/>
          <w:szCs w:val="16"/>
        </w:rPr>
        <w:t xml:space="preserve"> </w:t>
      </w:r>
    </w:p>
    <w:sectPr w:rsidSect="00E649A5">
      <w:foot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09276E"/>
    <w:multiLevelType w:val="hybridMultilevel"/>
    <w:tmpl w:val="F1EEC2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367FE"/>
    <w:multiLevelType w:val="hybridMultilevel"/>
    <w:tmpl w:val="3E20C29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7060A0"/>
    <w:multiLevelType w:val="hybridMultilevel"/>
    <w:tmpl w:val="269A52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884E33"/>
    <w:multiLevelType w:val="hybridMultilevel"/>
    <w:tmpl w:val="2E8C2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D34A08"/>
    <w:multiLevelType w:val="hybridMultilevel"/>
    <w:tmpl w:val="5FE651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5008C"/>
    <w:multiLevelType w:val="hybridMultilevel"/>
    <w:tmpl w:val="3C60C3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5112E"/>
    <w:multiLevelType w:val="hybridMultilevel"/>
    <w:tmpl w:val="2AE2AF3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A676F8"/>
    <w:multiLevelType w:val="hybridMultilevel"/>
    <w:tmpl w:val="D3AC1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8969C9"/>
    <w:multiLevelType w:val="hybridMultilevel"/>
    <w:tmpl w:val="498E2F2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025DEE"/>
    <w:multiLevelType w:val="hybridMultilevel"/>
    <w:tmpl w:val="86D04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45369C"/>
    <w:multiLevelType w:val="hybridMultilevel"/>
    <w:tmpl w:val="648A9C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8355E9"/>
    <w:multiLevelType w:val="hybridMultilevel"/>
    <w:tmpl w:val="1124D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651A8D"/>
    <w:multiLevelType w:val="hybridMultilevel"/>
    <w:tmpl w:val="CF521C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801C8C"/>
    <w:multiLevelType w:val="hybridMultilevel"/>
    <w:tmpl w:val="FFE0CF1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4B358F"/>
    <w:multiLevelType w:val="hybridMultilevel"/>
    <w:tmpl w:val="BDBC69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8E2918"/>
    <w:multiLevelType w:val="hybridMultilevel"/>
    <w:tmpl w:val="DDFEDFD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013578"/>
    <w:multiLevelType w:val="hybridMultilevel"/>
    <w:tmpl w:val="39164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2"/>
  </w:num>
  <w:num w:numId="5">
    <w:abstractNumId w:val="16"/>
  </w:num>
  <w:num w:numId="6">
    <w:abstractNumId w:val="7"/>
  </w:num>
  <w:num w:numId="7">
    <w:abstractNumId w:val="1"/>
  </w:num>
  <w:num w:numId="8">
    <w:abstractNumId w:val="0"/>
  </w:num>
  <w:num w:numId="9">
    <w:abstractNumId w:val="11"/>
  </w:num>
  <w:num w:numId="10">
    <w:abstractNumId w:val="8"/>
  </w:num>
  <w:num w:numId="11">
    <w:abstractNumId w:val="9"/>
  </w:num>
  <w:num w:numId="12">
    <w:abstractNumId w:val="5"/>
  </w:num>
  <w:num w:numId="13">
    <w:abstractNumId w:val="3"/>
  </w:num>
  <w:num w:numId="14">
    <w:abstractNumId w:val="12"/>
  </w:num>
  <w:num w:numId="15">
    <w:abstractNumId w:val="14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66"/>
    <w:rsid w:val="00011393"/>
    <w:rsid w:val="0002767B"/>
    <w:rsid w:val="0003314D"/>
    <w:rsid w:val="001A48BE"/>
    <w:rsid w:val="001D3B27"/>
    <w:rsid w:val="001D5FA5"/>
    <w:rsid w:val="001E002A"/>
    <w:rsid w:val="00305E68"/>
    <w:rsid w:val="00344685"/>
    <w:rsid w:val="003E2431"/>
    <w:rsid w:val="003E47E9"/>
    <w:rsid w:val="00491356"/>
    <w:rsid w:val="004E763F"/>
    <w:rsid w:val="00583A60"/>
    <w:rsid w:val="00583B70"/>
    <w:rsid w:val="005C221A"/>
    <w:rsid w:val="005E2774"/>
    <w:rsid w:val="00652E90"/>
    <w:rsid w:val="006952BE"/>
    <w:rsid w:val="006C0E59"/>
    <w:rsid w:val="009237E3"/>
    <w:rsid w:val="0096561A"/>
    <w:rsid w:val="00965E0C"/>
    <w:rsid w:val="00BB4166"/>
    <w:rsid w:val="00C65085"/>
    <w:rsid w:val="00D01B66"/>
    <w:rsid w:val="00D62121"/>
    <w:rsid w:val="00D65534"/>
    <w:rsid w:val="00DC3108"/>
    <w:rsid w:val="00DD6783"/>
    <w:rsid w:val="00E649A5"/>
    <w:rsid w:val="00E83CA8"/>
    <w:rsid w:val="00E91D4D"/>
    <w:rsid w:val="00ED37A6"/>
    <w:rsid w:val="00EF62A0"/>
    <w:rsid w:val="00F75DC2"/>
    <w:rsid w:val="00FA22A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2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76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67B"/>
  </w:style>
  <w:style w:type="paragraph" w:styleId="Footer">
    <w:name w:val="footer"/>
    <w:basedOn w:val="Normal"/>
    <w:link w:val="FooterChar"/>
    <w:uiPriority w:val="99"/>
    <w:unhideWhenUsed/>
    <w:rsid w:val="000276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HYVY8" Type="http://schemas.openxmlformats.org/officeDocument/2006/relationships/image" Target="media/JNPHVG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511B2-BB54-47C6-8874-16247A69C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elimelech</dc:creator>
  <cp:lastModifiedBy>gabriel elimelech</cp:lastModifiedBy>
  <cp:revision>5</cp:revision>
  <dcterms:created xsi:type="dcterms:W3CDTF">2022-06-30T11:49:00Z</dcterms:created>
  <dcterms:modified xsi:type="dcterms:W3CDTF">2022-06-30T11:53:00Z</dcterms:modified>
</cp:coreProperties>
</file>