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408"/>
                    <pic:cNvPicPr/>
                  </pic:nvPicPr>
                  <pic:blipFill>
                    <a:blip xmlns:r="http://schemas.openxmlformats.org/officeDocument/2006/relationships" r:embed="rId7BSXV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12"/>
        <w:jc w:val="center"/>
        <w:rPr>
          <w:rFonts w:ascii="Arial Black" w:eastAsia="Arial Black" w:hAnsi="Arial Black" w:cs="Arial"/>
          <w:b/>
          <w:bCs/>
          <w:color w:val="000000"/>
          <w:sz w:val="40"/>
          <w:szCs w:val="40"/>
          <w:rtl/>
        </w:rPr>
      </w:pPr>
      <w:r>
        <w:rPr>
          <w:rFonts w:ascii="Arial Black" w:eastAsia="Arial Black" w:hAnsi="Arial Black" w:cs="Arial" w:hint="cs"/>
          <w:b/>
          <w:bCs/>
          <w:color w:val="000000"/>
          <w:sz w:val="40"/>
          <w:szCs w:val="40"/>
          <w:rtl/>
        </w:rPr>
        <w:t xml:space="preserve"> </w:t>
      </w:r>
      <w:r>
        <w:rPr>
          <w:rFonts w:ascii="Arial Black" w:eastAsia="Arial Black" w:hAnsi="Arial Black" w:cs="Arial"/>
          <w:b/>
          <w:bCs/>
          <w:color w:val="000000"/>
          <w:sz w:val="40"/>
          <w:szCs w:val="40"/>
          <w:rtl/>
        </w:rPr>
        <w:t xml:space="preserve">גטנט</w:t>
      </w:r>
      <w:r>
        <w:rPr>
          <w:rFonts w:ascii="Arial Black" w:eastAsia="Arial Black" w:hAnsi="Arial Black" w:cs="Arial" w:hint="cs"/>
          <w:b/>
          <w:bCs/>
          <w:color w:val="000000"/>
          <w:sz w:val="40"/>
          <w:szCs w:val="40"/>
          <w:rtl/>
        </w:rPr>
        <w:t xml:space="preserve"> </w:t>
      </w:r>
      <w:r>
        <w:rPr>
          <w:rFonts w:ascii="Arial Black" w:eastAsia="Arial Black" w:hAnsi="Arial Black" w:cs="Arial"/>
          <w:b/>
          <w:bCs/>
          <w:color w:val="000000"/>
          <w:sz w:val="40"/>
          <w:szCs w:val="40"/>
          <w:rtl/>
        </w:rPr>
        <w:t xml:space="preserve">אסנקאו</w:t>
      </w:r>
      <w:r>
        <w:rPr>
          <w:rFonts w:ascii="Arial Black" w:eastAsia="Arial Black" w:hAnsi="Arial Black" w:cs="Arial" w:hint="cs"/>
          <w:b/>
          <w:bCs/>
          <w:color w:val="000000"/>
          <w:sz w:val="40"/>
          <w:szCs w:val="40"/>
          <w:rtl/>
        </w:rPr>
        <w:t xml:space="preserve"> </w:t>
      </w:r>
    </w:p>
    <w:p>
      <w:pPr>
        <w:spacing/>
        <w:ind w:left="12"/>
        <w:jc w:val="center"/>
        <w:rPr>
          <w:rFonts w:ascii="Arial" w:eastAsia="Arial" w:hAnsi="Arial" w:cs="David"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color w:val="000000"/>
          <w:sz w:val="24"/>
          <w:szCs w:val="24"/>
          <w:rtl/>
        </w:rPr>
        <w:t xml:space="preserve">אבני חפץ</w:t>
      </w:r>
    </w:p>
    <w:p>
      <w:pPr>
        <w:spacing/>
        <w:ind w:left="12"/>
        <w:jc w:val="center"/>
        <w:rPr>
          <w:color w:val="000000"/>
          <w:rtl/>
        </w:rPr>
      </w:pPr>
      <w:r>
        <w:rPr>
          <w:rFonts w:ascii="Arial" w:eastAsia="Arial" w:hAnsi="Arial" w:cs="David"/>
          <w:color w:val="000000"/>
          <w:sz w:val="24"/>
          <w:szCs w:val="24"/>
          <w:rtl/>
        </w:rPr>
        <w:t xml:space="preserve">054</w:t>
      </w:r>
      <w:r>
        <w:rPr>
          <w:rFonts w:ascii="Arial" w:eastAsia="Arial" w:hAnsi="Arial" w:cs="David" w:hint="cs"/>
          <w:color w:val="000000"/>
          <w:sz w:val="24"/>
          <w:szCs w:val="24"/>
          <w:rtl/>
        </w:rPr>
        <w:t xml:space="preserve">-</w:t>
      </w:r>
      <w:r>
        <w:rPr>
          <w:rFonts w:ascii="Arial" w:eastAsia="Arial" w:hAnsi="Arial" w:cs="David"/>
          <w:color w:val="000000"/>
          <w:sz w:val="24"/>
          <w:szCs w:val="24"/>
          <w:rtl/>
        </w:rPr>
        <w:t xml:space="preserve">5326148</w:t>
      </w:r>
      <w:r>
        <w:rPr>
          <w:rFonts w:ascii="Arial" w:eastAsia="Arial" w:hAnsi="Arial" w:cs="David" w:hint="cs"/>
          <w:color w:val="000000"/>
          <w:sz w:val="24"/>
          <w:szCs w:val="24"/>
          <w:rtl/>
        </w:rPr>
        <w:t xml:space="preserve">  </w:t>
      </w:r>
      <w:r>
        <w:rPr>
          <w:rFonts w:hint="cs"/>
          <w:color w:val="000000"/>
        </w:rPr>
        <w:t xml:space="preserve"> asnakew</w:t>
      </w:r>
      <w:r>
        <w:rPr>
          <w:rFonts w:hint="cs"/>
          <w:color w:val="000000"/>
        </w:rPr>
        <w:t xml:space="preserve">71</w:t>
      </w:r>
    </w:p>
    <w:p>
      <w:pPr>
        <w:spacing/>
        <w:ind w:left="12"/>
        <w:jc w:val="center"/>
        <w:rPr>
          <w:rtl/>
        </w:rPr>
      </w:pPr>
      <w:r>
        <w:rPr>
          <w:rFonts w:hint="cs"/>
          <w:color w:val="000000"/>
        </w:rPr>
        <w:t xml:space="preserve">@</w:t>
      </w:r>
      <w:r>
        <w:rPr>
          <w:rFonts w:hint="cs"/>
        </w:rPr>
        <w:t xml:space="preserve">gmail.com</w:t>
      </w:r>
    </w:p>
    <w:p>
      <w:pPr>
        <w:spacing/>
        <w:ind w:left="12"/>
        <w:jc w:val="center"/>
        <w:rPr>
          <w:rFonts w:ascii="Arial" w:eastAsia="Arial" w:hAnsi="Arial" w:cs="David"/>
          <w:color w:val="365F91"/>
          <w:sz w:val="24"/>
          <w:szCs w:val="24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Arial" w:eastAsia="Arial" w:hAnsi="Arial" w:cs="Arial"/>
          <w:bCs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26"/>
        <w:jc w:val="center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Cs/>
          <w:color w:val="000000"/>
          <w:sz w:val="32"/>
          <w:szCs w:val="32"/>
          <w:rtl/>
        </w:rPr>
        <w:t xml:space="preserve">בוגר </w:t>
      </w:r>
      <w:r>
        <w:rPr>
          <w:rFonts w:ascii="Arial" w:eastAsia="Arial" w:hAnsi="Arial" w:cs="Arial" w:hint="cs"/>
          <w:bCs/>
          <w:color w:val="000000"/>
          <w:sz w:val="32"/>
          <w:szCs w:val="32"/>
          <w:rtl/>
        </w:rPr>
        <w:t xml:space="preserve">ת</w:t>
      </w:r>
      <w:r>
        <w:rPr>
          <w:rFonts w:ascii="Arial" w:eastAsia="Arial" w:hAnsi="Arial" w:cs="Arial"/>
          <w:bCs/>
          <w:color w:val="000000"/>
          <w:sz w:val="32"/>
          <w:szCs w:val="32"/>
          <w:rtl/>
        </w:rPr>
        <w:t xml:space="preserve">ואר ראשון </w:t>
      </w:r>
      <w:r>
        <w:rPr>
          <w:rFonts w:ascii="Arial" w:eastAsia="Arial" w:hAnsi="Arial" w:cs="Arial" w:hint="cs"/>
          <w:bCs/>
          <w:color w:val="000000"/>
          <w:sz w:val="32"/>
          <w:szCs w:val="32"/>
        </w:rPr>
        <w:t xml:space="preserve">B</w:t>
      </w:r>
      <w:r>
        <w:rPr>
          <w:rFonts w:ascii="Arial" w:eastAsia="Arial" w:hAnsi="Arial" w:cs="Arial"/>
          <w:bCs/>
          <w:color w:val="000000"/>
          <w:sz w:val="32"/>
          <w:szCs w:val="32"/>
        </w:rPr>
        <w:t xml:space="preserve">.A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26"/>
        <w:rPr>
          <w:rFonts w:ascii="Arial" w:eastAsia="Arial" w:hAnsi="Arial" w:cs="Arial"/>
          <w:bCs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26"/>
        <w:jc w:val="center"/>
        <w:rPr>
          <w:rFonts w:ascii="Arial" w:eastAsia="Arial" w:hAnsi="Arial" w:cs="Arial"/>
          <w:bCs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יחסי אנוש מעולים ונכונות </w:t>
      </w:r>
      <w:r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לעבודה אינטנסיבית</w:t>
      </w:r>
      <w:r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 קליטת העבודה מהירה</w:t>
      </w:r>
    </w:p>
    <w:p>
      <w:pPr>
        <w:tabs>
          <w:tab w:pos="7736" w:val="left"/>
        </w:tabs>
        <w:spacing w:line="360" w:lineRule="auto"/>
        <w:ind w:left="11"/>
        <w:jc w:val="both"/>
        <w:outlineLvl w:val="0"/>
        <w:rPr>
          <w:rFonts w:ascii="Arial" w:eastAsia="Arial" w:hAnsi="Arial" w:cs="David"/>
          <w:sz w:val="22"/>
          <w:szCs w:val="22"/>
          <w:rtl/>
        </w:rPr>
      </w:pPr>
    </w:p>
    <w:p>
      <w:pPr>
        <w:tabs>
          <w:tab w:pos="7736" w:val="left"/>
        </w:tabs>
        <w:spacing w:line="360" w:lineRule="auto"/>
        <w:ind w:left="11"/>
        <w:jc w:val="both"/>
        <w:outlineLvl w:val="0"/>
        <w:rPr>
          <w:rFonts w:ascii="Arial" w:eastAsia="Arial" w:hAnsi="Arial" w:cs="David"/>
          <w:sz w:val="22"/>
          <w:szCs w:val="22"/>
          <w:rtl/>
        </w:rPr>
      </w:pPr>
      <w:r>
        <w:rPr>
          <w:rFonts w:ascii="Arial" w:eastAsia="Arial" w:hAnsi="Arial" w:cs="Arial"/>
          <w:b/>
          <w:bCs/>
          <w:noProof/>
          <w:color w:val="333399"/>
          <w:sz w:val="28"/>
          <w:rtl/>
          <w:lang w:eastAsia="en-US" w:bidi="ar-SA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45430009" id=" 3" o:spid="_x0000_s1026" style="position:absolute;left:0;text-align:left;margin-left:0;margin-top:15.15pt;width:6in;height:19.2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" fillcolor="#ddd" stroked="f" strokeweight=".25pt">
            <v:path arrowok="t"/>
          </v:rect>
        </w:pict>
      </w:r>
      <w:r>
        <w:rPr>
          <w:rFonts w:ascii="Arial" w:eastAsia="Arial" w:hAnsi="Arial" w:cs="David"/>
          <w:sz w:val="22"/>
          <w:szCs w:val="22"/>
          <w:rtl/>
        </w:rPr>
        <w:tab/>
      </w:r>
    </w:p>
    <w:p>
      <w:pPr>
        <w:spacing w:line="360" w:lineRule="auto"/>
        <w:ind w:left="12" w:firstLine="104"/>
        <w:jc w:val="both"/>
        <w:outlineLvl w:val="0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99"/>
          <w:sz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השכלה</w:t>
      </w:r>
    </w:p>
    <w:p>
      <w:pPr>
        <w:tabs>
          <w:tab w:pos="1376" w:val="right"/>
        </w:tabs>
        <w:spacing/>
        <w:ind w:left="1466" w:hanging="1080"/>
        <w:rPr>
          <w:rFonts w:cs="David"/>
          <w:sz w:val="24"/>
          <w:szCs w:val="24"/>
          <w:rtl/>
        </w:rPr>
      </w:pPr>
    </w:p>
    <w:p>
      <w:pPr>
        <w:tabs>
          <w:tab w:pos="1376" w:val="right"/>
        </w:tabs>
        <w:spacing/>
        <w:ind w:left="1466" w:hanging="1080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2019</w:t>
      </w:r>
      <w:r>
        <w:rPr>
          <w:rFonts w:cs="David" w:hint="cs"/>
          <w:b/>
          <w:bCs/>
          <w:sz w:val="24"/>
          <w:szCs w:val="24"/>
          <w:rtl/>
        </w:rPr>
        <w:t xml:space="preserve">-2022 </w:t>
      </w:r>
      <w:r>
        <w:rPr>
          <w:rFonts w:cs="David" w:hint="cs"/>
          <w:b/>
          <w:bCs/>
          <w:sz w:val="24"/>
          <w:szCs w:val="24"/>
          <w:rtl/>
        </w:rPr>
        <w:t xml:space="preserve">בוגר תו</w:t>
      </w:r>
      <w:r>
        <w:rPr>
          <w:rFonts w:cs="David"/>
          <w:b/>
          <w:bCs/>
          <w:sz w:val="24"/>
          <w:szCs w:val="24"/>
          <w:rtl/>
        </w:rPr>
        <w:t xml:space="preserve">אר ראשון בחינוך וחברה</w:t>
      </w:r>
      <w:r>
        <w:rPr>
          <w:rFonts w:cs="David" w:hint="cs"/>
          <w:b/>
          <w:bCs/>
          <w:sz w:val="24"/>
          <w:szCs w:val="24"/>
          <w:rtl/>
        </w:rPr>
        <w:t xml:space="preserve">,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בקריה האקדמית אונו</w:t>
      </w:r>
    </w:p>
    <w:p>
      <w:pPr>
        <w:tabs>
          <w:tab w:pos="1376" w:val="right"/>
        </w:tabs>
        <w:spacing/>
        <w:ind w:left="1466" w:hanging="1080"/>
        <w:rPr>
          <w:rFonts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2019</w:t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בוגר תכנית מנהיגות </w:t>
      </w:r>
      <w:r>
        <w:rPr>
          <w:rFonts w:cs="David" w:hint="cs"/>
          <w:b/>
          <w:bCs/>
          <w:sz w:val="24"/>
          <w:szCs w:val="24"/>
          <w:rtl/>
        </w:rPr>
        <w:t xml:space="preserve">"</w:t>
      </w:r>
      <w:r>
        <w:rPr>
          <w:rFonts w:cs="David"/>
          <w:b/>
          <w:bCs/>
          <w:sz w:val="24"/>
          <w:szCs w:val="24"/>
          <w:rtl/>
        </w:rPr>
        <w:t xml:space="preserve">שבילים</w:t>
      </w:r>
      <w:r>
        <w:rPr>
          <w:rFonts w:cs="David" w:hint="cs"/>
          <w:b/>
          <w:bCs/>
          <w:sz w:val="24"/>
          <w:szCs w:val="24"/>
          <w:rtl/>
        </w:rPr>
        <w:t xml:space="preserve">"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-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ציונות וצדק חברתי</w:t>
      </w: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-200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8</w:t>
      </w:r>
      <w:r>
        <w:rPr>
          <w:rFonts w:ascii="Arial" w:eastAsia="Arial" w:hAnsi="Arial" w:cs="David" w:hint="cs"/>
          <w:sz w:val="24"/>
          <w:szCs w:val="24"/>
          <w:rtl/>
        </w:rPr>
        <w:t xml:space="preserve">  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מכינה קדם צבאית "עצמונה"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,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sz w:val="24"/>
          <w:szCs w:val="24"/>
          <w:rtl/>
        </w:rPr>
        <w:t xml:space="preserve">בחלוצה</w:t>
      </w: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2008-2004</w:t>
      </w:r>
      <w:r>
        <w:rPr>
          <w:rFonts w:ascii="Arial" w:eastAsia="Arial" w:hAnsi="Arial" w:cs="David" w:hint="cs"/>
          <w:sz w:val="24"/>
          <w:szCs w:val="24"/>
          <w:rtl/>
        </w:rPr>
        <w:t xml:space="preserve">  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לימודים תיכוניים, </w:t>
      </w:r>
      <w:r>
        <w:rPr>
          <w:rFonts w:ascii="Arial" w:eastAsia="Arial" w:hAnsi="Arial" w:cs="David"/>
          <w:sz w:val="24"/>
          <w:szCs w:val="24"/>
          <w:rtl/>
        </w:rPr>
        <w:t xml:space="preserve">בגרות מלאה מגמת אמהרית</w:t>
      </w:r>
      <w:r>
        <w:rPr>
          <w:rFonts w:ascii="Arial" w:eastAsia="Arial" w:hAnsi="Arial" w:cs="David" w:hint="cs"/>
          <w:sz w:val="24"/>
          <w:szCs w:val="24"/>
          <w:rtl/>
        </w:rPr>
        <w:t xml:space="preserve">, </w:t>
      </w:r>
      <w:r>
        <w:rPr>
          <w:rFonts w:ascii="Arial" w:eastAsia="Arial" w:hAnsi="Arial" w:cs="David"/>
          <w:sz w:val="24"/>
          <w:szCs w:val="24"/>
          <w:rtl/>
        </w:rPr>
        <w:t xml:space="preserve">בישיבת חיספין</w:t>
      </w: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rtl/>
          <w:lang w:eastAsia="en-US" w:bidi="ar-SA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32DB9E1C" id=" 4" o:spid="_x0000_s1026" style="position:absolute;left:0;text-align:left;margin-left:0;margin-top:10.65pt;width:6in;height:19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" fillcolor="#ddd" stroked="f" strokeweight=".25pt">
            <v:path arrowok="t"/>
          </v:rect>
        </w:pict>
      </w:r>
    </w:p>
    <w:p>
      <w:pPr>
        <w:tabs>
          <w:tab w:pos="2109" w:val="left"/>
        </w:tabs>
        <w:spacing w:line="360" w:lineRule="auto"/>
        <w:ind w:left="11"/>
        <w:jc w:val="both"/>
        <w:outlineLvl w:val="0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ניסיו</w:t>
      </w:r>
      <w:r>
        <w:rPr>
          <w:rFonts w:ascii="Arial" w:eastAsia="Arial" w:hAnsi="Arial" w:cs="Arial" w:hint="eastAsia"/>
          <w:b/>
          <w:bCs/>
          <w:sz w:val="24"/>
          <w:szCs w:val="24"/>
          <w:rtl/>
        </w:rPr>
        <w:t xml:space="preserve">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תעסוקתי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</w:p>
    <w:p>
      <w:pPr>
        <w:tabs>
          <w:tab w:pos="2109" w:val="left"/>
        </w:tabs>
        <w:spacing w:line="360" w:lineRule="auto"/>
        <w:ind w:left="11"/>
        <w:jc w:val="both"/>
        <w:outlineLvl w:val="0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3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רכז מוגנות בבית הספר</w:t>
      </w:r>
    </w:p>
    <w:p>
      <w:pPr>
        <w:spacing/>
        <w:ind w:left="386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התנסות מעשית והדרכה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במועדון קידום נוער כפר יונה.</w:t>
      </w:r>
    </w:p>
    <w:p>
      <w:pPr>
        <w:spacing/>
        <w:ind w:left="386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מילוי מקום והוראה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בבית ספר הדר כפר יונה.</w:t>
      </w:r>
    </w:p>
    <w:p>
      <w:pPr>
        <w:spacing/>
        <w:ind w:left="1466" w:hanging="1080"/>
        <w:rPr>
          <w:rFonts w:ascii="Arial" w:eastAsia="Arial" w:hAnsi="Arial" w:cs="David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-2022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ab/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ליווי נוער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והדרכה אישית </w:t>
      </w:r>
      <w:r>
        <w:rPr>
          <w:rFonts w:ascii="Arial" w:eastAsia="Arial" w:hAnsi="Arial" w:cs="David" w:hint="cs"/>
          <w:sz w:val="24"/>
          <w:szCs w:val="24"/>
          <w:rtl/>
        </w:rPr>
        <w:t xml:space="preserve">במסגרת </w:t>
      </w:r>
      <w:r>
        <w:rPr>
          <w:rFonts w:ascii="Arial" w:eastAsia="Arial" w:hAnsi="Arial" w:cs="David" w:hint="cs"/>
          <w:sz w:val="24"/>
          <w:szCs w:val="24"/>
          <w:rtl/>
        </w:rPr>
        <w:t xml:space="preserve">תכ</w:t>
      </w:r>
      <w:r>
        <w:rPr>
          <w:rFonts w:ascii="Arial" w:eastAsia="Arial" w:hAnsi="Arial" w:cs="David" w:hint="cs"/>
          <w:sz w:val="24"/>
          <w:szCs w:val="24"/>
          <w:rtl/>
        </w:rPr>
        <w:t xml:space="preserve">נית פר"ח</w:t>
      </w:r>
    </w:p>
    <w:p>
      <w:pPr>
        <w:spacing/>
        <w:ind w:left="1646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עזרה פרטנית</w:t>
      </w:r>
      <w:r>
        <w:rPr>
          <w:rFonts w:cs="David" w:hint="cs"/>
          <w:sz w:val="24"/>
          <w:szCs w:val="24"/>
          <w:rtl/>
        </w:rPr>
        <w:t xml:space="preserve"> לימודית </w:t>
      </w:r>
      <w:r>
        <w:rPr>
          <w:rFonts w:cs="David"/>
          <w:sz w:val="24"/>
          <w:szCs w:val="24"/>
          <w:rtl/>
        </w:rPr>
        <w:t xml:space="preserve">לנער</w:t>
      </w:r>
      <w:r>
        <w:rPr>
          <w:rFonts w:cs="David" w:hint="cs"/>
          <w:sz w:val="24"/>
          <w:szCs w:val="24"/>
          <w:rtl/>
        </w:rPr>
        <w:t xml:space="preserve">ות</w:t>
      </w:r>
      <w:r>
        <w:rPr>
          <w:rFonts w:cs="David"/>
          <w:sz w:val="24"/>
          <w:szCs w:val="24"/>
          <w:rtl/>
        </w:rPr>
        <w:t xml:space="preserve"> ונער</w:t>
      </w:r>
      <w:r>
        <w:rPr>
          <w:rFonts w:cs="David" w:hint="cs"/>
          <w:sz w:val="24"/>
          <w:szCs w:val="24"/>
          <w:rtl/>
        </w:rPr>
        <w:t xml:space="preserve">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בבתי הספר.</w:t>
      </w:r>
    </w:p>
    <w:p>
      <w:pPr>
        <w:spacing/>
        <w:ind w:left="1466" w:hanging="108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2020-</w:t>
      </w:r>
      <w:bookmarkStart w:id="2" w:name="_Hlk51934640"/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2019</w:t>
      </w:r>
      <w:r>
        <w:rPr>
          <w:sz w:val="24"/>
          <w:szCs w:val="24"/>
          <w:rtl/>
        </w:rPr>
        <w:tab/>
      </w:r>
      <w:bookmarkEnd w:id="2"/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ליווי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צעירים ותגבור לימודי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מרכז צעירים לוד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</w:p>
    <w:p>
      <w:pPr>
        <w:spacing/>
        <w:ind w:left="1466" w:firstLine="18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סיוע </w:t>
      </w:r>
      <w:r>
        <w:rPr>
          <w:rFonts w:cs="David" w:hint="cs"/>
          <w:sz w:val="24"/>
          <w:szCs w:val="24"/>
          <w:rtl/>
        </w:rPr>
        <w:t xml:space="preserve">ו</w:t>
      </w:r>
      <w:r>
        <w:rPr>
          <w:rFonts w:cs="David" w:hint="cs"/>
          <w:sz w:val="24"/>
          <w:szCs w:val="24"/>
          <w:rtl/>
        </w:rPr>
        <w:t xml:space="preserve">עזרה לרכזות </w:t>
      </w:r>
      <w:r>
        <w:rPr>
          <w:rFonts w:cs="David" w:hint="cs"/>
          <w:sz w:val="24"/>
          <w:szCs w:val="24"/>
          <w:rtl/>
        </w:rPr>
        <w:t xml:space="preserve">תעסוקה, עזרה פרטנית לימודית לצעירים.</w:t>
      </w: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/>
        <w:pict>
          <v:shape type="#_x0000_t202" style="position:absolute;margin-left:0pt;margin-top:2.95pt;width:432pt;height:19.8pt;z-index:-251656704;;mso-position-vertical-relative:line;v-text-anchor:top;mso-wrap-style:square;position:absolute;left:0;text-align:left;visibility:visible" fillcolor="#DDDDDD" strokecolor="#000000" strokeweight="0.25pt" stroked="f">
            <v:textbox inset="7.087pt,3.685pt,7.087pt,3.685pt">
              <w:txbxContent>
                <w:p>
                  <w:pPr>
                    <w:tabs>
                      <w:tab w:pos="2109" w:val="left"/>
                    </w:tabs>
                    <w:spacing w:line="360" w:lineRule="auto"/>
                    <w:ind w:left="11" w:firstLine="331"/>
                    <w:jc w:val="both"/>
                    <w:outlineLvl w:val="0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 w:hint="cs"/>
                      <w:b/>
                      <w:bCs/>
                      <w:sz w:val="24"/>
                      <w:szCs w:val="24"/>
                      <w:rtl/>
                    </w:rPr>
                    <w:t xml:space="preserve">התנדבות</w:t>
                  </w:r>
                </w:p>
              </w:txbxContent>
            </v:textbox>
          </v:shape>
        </w:pict>
      </w: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</w:p>
    <w:p>
      <w:pPr>
        <w:tabs>
          <w:tab w:pos="2109" w:val="left"/>
        </w:tabs>
        <w:spacing/>
        <w:ind w:left="1466" w:hanging="1080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2005-2008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 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התנדבות במרכז קליטה </w:t>
      </w:r>
      <w:r>
        <w:rPr>
          <w:rFonts w:ascii="Arial" w:eastAsia="Arial" w:hAnsi="Arial" w:cs="David"/>
          <w:sz w:val="24"/>
          <w:szCs w:val="24"/>
          <w:rtl/>
        </w:rPr>
        <w:t xml:space="preserve">בצפת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</w:t>
      </w:r>
    </w:p>
    <w:p>
      <w:pPr>
        <w:tabs>
          <w:tab w:pos="2109" w:val="left"/>
        </w:tabs>
        <w:spacing/>
        <w:ind w:left="1646" w:hanging="108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b/>
          <w:bCs/>
          <w:sz w:val="24"/>
          <w:szCs w:val="24"/>
          <w:rtl/>
        </w:rPr>
        <w:tab/>
      </w:r>
      <w:r>
        <w:rPr>
          <w:rFonts w:ascii="Arial" w:eastAsia="Arial" w:hAnsi="Arial" w:cs="David"/>
          <w:sz w:val="24"/>
          <w:szCs w:val="24"/>
          <w:rtl/>
        </w:rPr>
        <w:t xml:space="preserve">הדרכה וליווי קבוצת ילדים עולים מאתיופיה</w:t>
      </w:r>
    </w:p>
    <w:p>
      <w:pPr>
        <w:tabs>
          <w:tab w:pos="2109" w:val="left"/>
        </w:tabs>
        <w:spacing/>
        <w:ind w:left="1646" w:hanging="108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  <w:rtl/>
        </w:rPr>
        <w:tab/>
      </w:r>
      <w:r>
        <w:rPr>
          <w:rFonts w:ascii="Arial" w:eastAsia="Arial" w:hAnsi="Arial" w:cs="David"/>
          <w:sz w:val="24"/>
          <w:szCs w:val="24"/>
          <w:rtl/>
        </w:rPr>
        <w:t xml:space="preserve">עזרה לימודית פרטנית וקבוצתית</w:t>
      </w:r>
    </w:p>
    <w:p>
      <w:pPr>
        <w:tabs>
          <w:tab w:pos="2109" w:val="left"/>
        </w:tabs>
        <w:spacing/>
        <w:ind w:left="1646" w:hanging="108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  <w:rtl/>
        </w:rPr>
        <w:tab/>
      </w:r>
      <w:r>
        <w:rPr>
          <w:rFonts w:ascii="Arial" w:eastAsia="Arial" w:hAnsi="Arial" w:cs="David"/>
          <w:sz w:val="24"/>
          <w:szCs w:val="24"/>
          <w:rtl/>
        </w:rPr>
        <w:t xml:space="preserve">ליווי וגישור למשפחות יוצאות אתיופיה</w:t>
      </w:r>
    </w:p>
    <w:p>
      <w:pPr>
        <w:tabs>
          <w:tab w:pos="3109" w:val="left"/>
        </w:tabs>
        <w:spacing/>
        <w:ind w:left="12"/>
        <w:jc w:val="both"/>
        <w:outlineLvl w:val="0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rtl/>
          <w:lang w:eastAsia="en-US" w:bidi="ar-SA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6B59F6E9" id=" 5" o:spid="_x0000_s1026" style="position:absolute;left:0;text-align:left;margin-left:0;margin-top:9.3pt;width:6in;height:19.2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" fillcolor="#ddd" stroked="f" strokeweight=".25pt">
            <v:path arrowok="t"/>
          </v:rect>
        </w:pict>
      </w:r>
    </w:p>
    <w:p>
      <w:pPr>
        <w:tabs>
          <w:tab w:pos="3109" w:val="left"/>
        </w:tabs>
        <w:spacing w:line="360" w:lineRule="auto"/>
        <w:ind w:left="11" w:firstLine="105"/>
        <w:jc w:val="both"/>
        <w:outlineLvl w:val="0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שירות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צבאי</w:t>
      </w:r>
    </w:p>
    <w:p>
      <w:pPr>
        <w:spacing/>
        <w:ind w:left="1466" w:hanging="1455"/>
        <w:jc w:val="both"/>
        <w:rPr>
          <w:b/>
          <w:bCs/>
          <w:i/>
          <w:iCs/>
          <w:sz w:val="24"/>
          <w:szCs w:val="24"/>
          <w:rtl/>
        </w:rPr>
      </w:pPr>
    </w:p>
    <w:p>
      <w:pPr>
        <w:spacing/>
        <w:ind w:left="1466" w:hanging="1455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i/>
          <w:iCs/>
          <w:sz w:val="24"/>
          <w:szCs w:val="24"/>
          <w:rtl/>
        </w:rPr>
        <w:t xml:space="preserve">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2010-2013</w:t>
      </w:r>
      <w:r>
        <w:rPr>
          <w:rFonts w:ascii="Arial" w:eastAsia="Arial" w:hAnsi="Arial" w:cs="David"/>
          <w:sz w:val="24"/>
          <w:szCs w:val="24"/>
          <w:rtl/>
        </w:rPr>
        <w:tab/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לוחם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בחטיבת הצנחנים בגדוד 202 "צפע"</w:t>
      </w:r>
    </w:p>
    <w:p>
      <w:pPr>
        <w:spacing/>
        <w:ind w:left="1646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תעודת הצטיינות בתעסוקה</w:t>
      </w:r>
      <w:r>
        <w:rPr>
          <w:rFonts w:cs="David"/>
          <w:sz w:val="24"/>
          <w:szCs w:val="24"/>
          <w:rtl/>
        </w:rPr>
        <w:t xml:space="preserve"> מבצעית בגזרת </w:t>
      </w:r>
      <w:r>
        <w:rPr>
          <w:rFonts w:cs="David"/>
          <w:sz w:val="24"/>
          <w:szCs w:val="24"/>
          <w:rtl/>
        </w:rPr>
        <w:t xml:space="preserve">שכם</w:t>
      </w:r>
    </w:p>
    <w:p>
      <w:pPr>
        <w:spacing/>
        <w:ind w:left="1646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קורס צניחה</w:t>
      </w:r>
      <w:r>
        <w:rPr>
          <w:rFonts w:cs="David" w:hint="cs"/>
          <w:sz w:val="24"/>
          <w:szCs w:val="24"/>
          <w:rtl/>
        </w:rPr>
        <w:t xml:space="preserve"> וה</w:t>
      </w:r>
      <w:r>
        <w:rPr>
          <w:rFonts w:cs="David"/>
          <w:sz w:val="24"/>
          <w:szCs w:val="24"/>
          <w:rtl/>
        </w:rPr>
        <w:t xml:space="preserve">כשרת קלעי 07</w:t>
      </w:r>
    </w:p>
    <w:p>
      <w:pPr>
        <w:spacing/>
        <w:ind w:left="1646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קורס מדריך כושר קרבי</w:t>
      </w:r>
    </w:p>
    <w:p>
      <w:pPr>
        <w:spacing/>
        <w:ind w:left="1646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 xml:space="preserve">חבלן 04, הכשרת לאו</w:t>
      </w:r>
    </w:p>
    <w:p>
      <w:pPr>
        <w:tabs>
          <w:tab w:pos="2109" w:val="left"/>
        </w:tabs>
        <w:spacing/>
        <w:ind w:left="1646" w:hanging="3298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rtl/>
          <w:lang w:eastAsia="en-US" w:bidi="ar-SA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366A48F1" id=" 6" o:spid="_x0000_s1026" style="position:absolute;left:0;text-align:left;margin-left:0;margin-top:7.95pt;width:6in;height:22.8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" fillcolor="#ddd" stroked="f" strokeweight=".25pt">
            <v:path arrowok="t"/>
          </v:rect>
        </w:pict>
      </w:r>
    </w:p>
    <w:p>
      <w:pPr>
        <w:tabs>
          <w:tab w:pos="2109" w:val="left"/>
          <w:tab w:pos="3014" w:val="left"/>
        </w:tabs>
        <w:spacing/>
        <w:ind w:left="12"/>
        <w:jc w:val="both"/>
        <w:outlineLvl w:val="0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שפות ומחשבים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</w:p>
    <w:p>
      <w:pPr>
        <w:tabs>
          <w:tab w:pos="3109" w:val="left"/>
        </w:tabs>
        <w:spacing/>
        <w:ind w:left="372" w:right="732"/>
        <w:outlineLvl w:val="0"/>
        <w:rPr>
          <w:rFonts w:ascii="Arial" w:eastAsia="Arial" w:hAnsi="Arial" w:cs="David"/>
          <w:sz w:val="24"/>
          <w:szCs w:val="24"/>
        </w:rPr>
      </w:pPr>
    </w:p>
    <w:p>
      <w:pPr>
        <w:numPr>
          <w:ilvl w:val="0"/>
          <w:numId w:val="5"/>
        </w:numPr>
        <w:tabs>
          <w:tab w:pos="3109" w:val="left"/>
        </w:tabs>
        <w:spacing/>
        <w:outlineLvl w:val="0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/>
          <w:sz w:val="24"/>
          <w:szCs w:val="24"/>
          <w:rtl/>
        </w:rPr>
        <w:t xml:space="preserve">שליטה טובה ב</w:t>
      </w:r>
      <w:r>
        <w:rPr>
          <w:rFonts w:ascii="Arial" w:eastAsia="Arial" w:hAnsi="Arial" w:cs="David" w:hint="cs"/>
          <w:sz w:val="24"/>
          <w:szCs w:val="24"/>
          <w:rtl/>
        </w:rPr>
        <w:t xml:space="preserve">-</w:t>
      </w:r>
      <w:r>
        <w:rPr>
          <w:rFonts w:ascii="Arial" w:eastAsia="Arial" w:hAnsi="Arial" w:cs="David"/>
          <w:sz w:val="24"/>
          <w:szCs w:val="24"/>
        </w:rPr>
        <w:t xml:space="preserve">  </w:t>
      </w:r>
      <w:r>
        <w:rPr>
          <w:rFonts w:ascii="Arial" w:eastAsia="Arial" w:hAnsi="Arial" w:cs="David" w:hint="cs"/>
          <w:sz w:val="24"/>
          <w:szCs w:val="24"/>
        </w:rPr>
        <w:t xml:space="preserve">W</w:t>
      </w:r>
      <w:r>
        <w:rPr>
          <w:rFonts w:ascii="Arial" w:eastAsia="Arial" w:hAnsi="Arial" w:cs="David"/>
          <w:sz w:val="24"/>
          <w:szCs w:val="24"/>
        </w:rPr>
        <w:t xml:space="preserve">ord,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</w:rPr>
        <w:t xml:space="preserve">PowerPoint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,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</w:rPr>
        <w:t xml:space="preserve"> Excel </w:t>
      </w:r>
    </w:p>
    <w:p>
      <w:pPr>
        <w:numPr>
          <w:ilvl w:val="0"/>
          <w:numId w:val="5"/>
        </w:numPr>
        <w:tabs>
          <w:tab w:pos="3109" w:val="left"/>
        </w:tabs>
        <w:spacing/>
        <w:outlineLvl w:val="0"/>
        <w:rPr>
          <w:rFonts w:ascii="Arial" w:eastAsia="Arial" w:hAnsi="Arial" w:cs="David"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שפות: </w:t>
      </w:r>
      <w:r>
        <w:rPr>
          <w:rFonts w:ascii="Arial" w:eastAsia="Arial" w:hAnsi="Arial" w:cs="David"/>
          <w:sz w:val="24"/>
          <w:szCs w:val="24"/>
          <w:rtl/>
        </w:rPr>
        <w:t xml:space="preserve">עברית</w:t>
      </w:r>
      <w:r>
        <w:rPr>
          <w:rFonts w:ascii="Arial" w:eastAsia="Arial" w:hAnsi="Arial" w:cs="David" w:hint="cs"/>
          <w:sz w:val="24"/>
          <w:szCs w:val="24"/>
          <w:rtl/>
        </w:rPr>
        <w:t xml:space="preserve">,</w:t>
      </w:r>
      <w:r>
        <w:rPr>
          <w:rFonts w:ascii="Arial" w:eastAsia="Arial" w:hAnsi="Arial" w:cs="David" w:hint="cs"/>
          <w:sz w:val="24"/>
          <w:szCs w:val="24"/>
          <w:rtl/>
        </w:rPr>
        <w:t xml:space="preserve"> אמהרית</w:t>
      </w:r>
      <w:r>
        <w:rPr>
          <w:rFonts w:ascii="Arial" w:eastAsia="Arial" w:hAnsi="Arial" w:cs="David" w:hint="cs"/>
          <w:sz w:val="24"/>
          <w:szCs w:val="24"/>
          <w:rtl/>
        </w:rPr>
        <w:t xml:space="preserve">, אנגלית 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Arial" w:eastAsia="Arial" w:hAnsi="Arial" w:cs="Arial"/>
          <w:color w:val="222222"/>
          <w:sz w:val="22"/>
          <w:szCs w:val="22"/>
          <w:rtl/>
        </w:rPr>
      </w:pPr>
    </w:p>
    <w:p>
      <w:pPr>
        <w:tabs>
          <w:tab w:pos="3109" w:val="left"/>
        </w:tabs>
        <w:spacing/>
        <w:ind w:left="1106"/>
        <w:outlineLvl w:val="0"/>
        <w:rPr>
          <w:rFonts w:ascii="David" w:eastAsia="David" w:hAnsi="David" w:cs="David"/>
          <w:sz w:val="24"/>
          <w:szCs w:val="24"/>
          <w:rtl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rPr>
        <w:rFonts w:ascii="David" w:eastAsia="David" w:hAnsi="David" w:cs="David"/>
        <w:sz w:val="24"/>
        <w:szCs w:val="24"/>
        <w:rtl/>
      </w:rPr>
    </w:pPr>
    <w:r>
      <w:rPr>
        <w:rFonts w:ascii="David" w:eastAsia="David" w:hAnsi="David" w:cs="David" w:hint="cs"/>
        <w:sz w:val="22"/>
        <w:szCs w:val="22"/>
        <w:rtl/>
      </w:rPr>
      <w:t xml:space="preserve">                                      </w:t>
    </w:r>
    <w:r>
      <w:rPr>
        <w:rFonts w:ascii="David" w:eastAsia="David" w:hAnsi="David" w:cs="David"/>
        <w:b/>
        <w:bCs/>
        <w:color w:val="000000"/>
        <w:sz w:val="22"/>
        <w:szCs w:val="22"/>
        <w:rtl/>
      </w:rPr>
      <w:t xml:space="preserve">תעודות והמלצות יינתנו </w:t>
    </w:r>
    <w:r>
      <w:rPr>
        <w:rFonts w:ascii="David" w:eastAsia="David" w:hAnsi="David" w:cs="David" w:hint="cs"/>
        <w:b/>
        <w:bCs/>
        <w:color w:val="000000"/>
        <w:sz w:val="22"/>
        <w:szCs w:val="22"/>
        <w:rtl/>
      </w:rPr>
      <w:t xml:space="preserve">ע</w:t>
    </w:r>
    <w:r>
      <w:rPr>
        <w:rFonts w:ascii="David" w:eastAsia="David" w:hAnsi="David" w:cs="David"/>
        <w:b/>
        <w:bCs/>
        <w:color w:val="000000"/>
        <w:sz w:val="22"/>
        <w:szCs w:val="22"/>
        <w:rtl/>
      </w:rPr>
      <w:t xml:space="preserve">ל</w:t>
    </w:r>
    <w:r>
      <w:rPr>
        <w:rFonts w:ascii="David" w:eastAsia="David" w:hAnsi="David" w:cs="David" w:hint="cs"/>
        <w:b/>
        <w:bCs/>
        <w:color w:val="000000"/>
        <w:sz w:val="22"/>
        <w:szCs w:val="22"/>
        <w:rtl/>
      </w:rPr>
      <w:t xml:space="preserve"> </w:t>
    </w:r>
    <w:r>
      <w:rPr>
        <w:rFonts w:ascii="David" w:eastAsia="David" w:hAnsi="David" w:cs="David"/>
        <w:b/>
        <w:bCs/>
        <w:color w:val="000000"/>
        <w:sz w:val="22"/>
        <w:szCs w:val="22"/>
        <w:rtl/>
      </w:rPr>
      <w:t xml:space="preserve">פי דרישה</w:t>
    </w:r>
  </w:p>
  <w:p>
    <w:pPr>
      <w:pStyle w:val="a7"/>
      <w:tabs>
        <w:tab w:pos="4153" w:val="center"/>
        <w:tab w:pos="8306" w:val="right"/>
      </w:tabs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tabs>
          <w:tab w:pos="1106" w:val="num"/>
        </w:tabs>
        <w:spacing/>
        <w:ind w:left="110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826" w:val="num"/>
        </w:tabs>
        <w:spacing/>
        <w:ind w:left="18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46" w:val="num"/>
        </w:tabs>
        <w:spacing/>
        <w:ind w:left="25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66" w:val="num"/>
        </w:tabs>
        <w:spacing/>
        <w:ind w:left="32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86" w:val="num"/>
        </w:tabs>
        <w:spacing/>
        <w:ind w:left="39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06" w:val="num"/>
        </w:tabs>
        <w:spacing/>
        <w:ind w:left="47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26" w:val="num"/>
        </w:tabs>
        <w:spacing/>
        <w:ind w:left="54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46" w:val="num"/>
        </w:tabs>
        <w:spacing/>
        <w:ind w:left="61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66" w:val="num"/>
        </w:tabs>
        <w:spacing/>
        <w:ind w:left="686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Symbol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0873898"/>
  <w15:chartTrackingRefBased xmlns:w15="http://schemas.microsoft.com/office/word/2012/wordml"/>
  <w15:docId xmlns:w15="http://schemas.microsoft.com/office/word/2012/wordml" w15:val="{6F7308B3-D418-6A48-8383-F02158C92DC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annotation reference"/>
    <w:semiHidden/>
    <w:rPr>
      <w:sz w:val="16"/>
      <w:szCs w:val="16"/>
    </w:rPr>
  </w:style>
  <w:style w:type="paragraph" w:styleId="a4" w:customStyle="1">
    <w:name w:val="annotation text"/>
    <w:basedOn w:val="a"/>
    <w:semiHidden/>
    <w:pPr>
      <w:spacing/>
    </w:pPr>
    <w:rPr/>
  </w:style>
  <w:style w:type="character" w:styleId="Hyperlink">
    <w:name w:val="Hyperlink"/>
    <w:rPr>
      <w:color w:val="0000FF"/>
      <w:u w:val="single"/>
    </w:rPr>
  </w:style>
  <w:style w:type="paragraph" w:styleId="a5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next w:val="Footer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/>
  </w:style>
  <w:style w:type="character" w:styleId="a9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7BSXV9" Type="http://schemas.openxmlformats.org/officeDocument/2006/relationships/image" Target="media/2AZEZ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riel\LOCALS~1\Temp\working.org.il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working.org.il.dot</Template>
  <TotalTime>1</TotalTime>
  <Pages>1</Pages>
  <Words>173</Words>
  <Characters>988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אתר working.org.il</dc:creator>
  <cp:keywords/>
  <cp:lastModifiedBy>גטנט אסנקאו</cp:lastModifiedBy>
  <cp:lastPrinted>1999-01-03T20:40:00Z</cp:lastPrinted>
  <cp:revision>2</cp:revision>
  <dcterms:created xsi:type="dcterms:W3CDTF">2023-07-09T07:28:00Z</dcterms:created>
  <dcterms:modified xsi:type="dcterms:W3CDTF">2023-07-09T07:28:00Z</dcterms:modified>
</cp:coreProperties>
</file>