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365"/>
                    <pic:cNvPicPr/>
                  </pic:nvPicPr>
                  <pic:blipFill>
                    <a:blip xmlns:r="http://schemas.openxmlformats.org/officeDocument/2006/relationships" r:embed="rIdPSBY9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47AD" w:rsidP="005347AD">
      <w:pPr>
        <w:pStyle w:val="Title"/>
        <w:jc w:val="left"/>
        <w:rPr>
          <w:rtl/>
        </w:rPr>
      </w:pPr>
      <w:r>
        <w:rPr>
          <w:rtl/>
        </w:rPr>
        <w:t>קורות  חיים</w:t>
      </w:r>
    </w:p>
    <w:p w:rsidR="005347AD" w:rsidP="005347AD">
      <w:pPr>
        <w:bidi/>
        <w:ind w:left="-334" w:right="-360"/>
        <w:rPr>
          <w:sz w:val="32"/>
          <w:szCs w:val="32"/>
          <w:u w:val="single"/>
          <w:rtl/>
          <w:lang w:eastAsia="en-US"/>
        </w:rPr>
      </w:pPr>
    </w:p>
    <w:p w:rsidR="005347AD" w:rsidP="005347AD">
      <w:pPr>
        <w:bidi/>
        <w:ind w:left="-334" w:right="-360"/>
        <w:rPr>
          <w:sz w:val="32"/>
          <w:szCs w:val="32"/>
          <w:u w:val="single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פרטים  אישיים:</w:t>
      </w:r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שם:</w:t>
      </w:r>
      <w:r>
        <w:rPr>
          <w:sz w:val="32"/>
          <w:szCs w:val="32"/>
          <w:rtl/>
          <w:lang w:eastAsia="en-US"/>
        </w:rPr>
        <w:t>גיא  קווין</w:t>
      </w:r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תאריך  לידה:</w:t>
      </w:r>
      <w:r>
        <w:rPr>
          <w:sz w:val="28"/>
          <w:szCs w:val="28"/>
          <w:rtl/>
          <w:lang w:eastAsia="en-US"/>
        </w:rPr>
        <w:t>74 \02\19</w:t>
      </w:r>
    </w:p>
    <w:p w:rsidR="005347AD" w:rsidP="00E02401">
      <w:pPr>
        <w:bidi/>
        <w:ind w:left="-334" w:right="-360"/>
        <w:rPr>
          <w:sz w:val="32"/>
          <w:szCs w:val="32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כתובת:</w:t>
      </w:r>
      <w:r>
        <w:rPr>
          <w:sz w:val="32"/>
          <w:szCs w:val="32"/>
          <w:rtl/>
          <w:lang w:eastAsia="en-US"/>
        </w:rPr>
        <w:t xml:space="preserve">יצחק  שדה  34\16  </w:t>
      </w:r>
      <w:r w:rsidR="00086AD2">
        <w:rPr>
          <w:rFonts w:hint="cs"/>
          <w:sz w:val="32"/>
          <w:szCs w:val="32"/>
          <w:rtl/>
          <w:lang w:eastAsia="en-US"/>
        </w:rPr>
        <w:t>פתח תקווה</w:t>
      </w:r>
      <w:bookmarkStart w:id="0" w:name="_GoBack"/>
      <w:bookmarkEnd w:id="0"/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טלפון:</w:t>
      </w:r>
      <w:r>
        <w:rPr>
          <w:sz w:val="32"/>
          <w:szCs w:val="32"/>
          <w:rtl/>
          <w:lang w:eastAsia="en-US"/>
        </w:rPr>
        <w:t xml:space="preserve"> -8600042 -  052</w:t>
      </w:r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שירות צבאי:</w:t>
      </w:r>
      <w:r>
        <w:rPr>
          <w:sz w:val="32"/>
          <w:szCs w:val="32"/>
          <w:rtl/>
          <w:lang w:eastAsia="en-US"/>
        </w:rPr>
        <w:t xml:space="preserve">תחילת שירות:91\14\9   סיום שירות:94\8\17 חיל חימוש ,מכונאי רכב </w:t>
      </w:r>
    </w:p>
    <w:p w:rsidR="005347AD" w:rsidP="005347AD">
      <w:pPr>
        <w:bidi/>
        <w:ind w:left="-334" w:right="-360"/>
        <w:rPr>
          <w:sz w:val="32"/>
          <w:szCs w:val="32"/>
          <w:u w:val="single"/>
          <w:rtl/>
          <w:lang w:eastAsia="en-US"/>
        </w:rPr>
      </w:pPr>
    </w:p>
    <w:p w:rsidR="005347AD" w:rsidP="005347AD">
      <w:pPr>
        <w:bidi/>
        <w:ind w:left="-334" w:right="-360"/>
        <w:rPr>
          <w:sz w:val="32"/>
          <w:szCs w:val="32"/>
          <w:u w:val="single"/>
          <w:rtl/>
          <w:lang w:eastAsia="en-US"/>
        </w:rPr>
      </w:pPr>
    </w:p>
    <w:p w:rsidR="005347AD" w:rsidP="005347AD">
      <w:pPr>
        <w:bidi/>
        <w:ind w:left="-334" w:right="-360"/>
        <w:rPr>
          <w:sz w:val="32"/>
          <w:szCs w:val="32"/>
          <w:u w:val="single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השכלה  וקורסים:</w:t>
      </w:r>
    </w:p>
    <w:p w:rsidR="005347AD" w:rsidP="005347AD">
      <w:pPr>
        <w:pStyle w:val="Heading1"/>
        <w:keepNext/>
        <w:bidi/>
        <w:ind w:left="-334" w:right="-360"/>
        <w:rPr>
          <w:sz w:val="32"/>
          <w:szCs w:val="32"/>
          <w:rtl/>
          <w:lang w:eastAsia="en-US"/>
        </w:rPr>
      </w:pPr>
      <w:r>
        <w:rPr>
          <w:sz w:val="32"/>
          <w:szCs w:val="32"/>
          <w:rtl/>
          <w:lang w:eastAsia="en-US"/>
        </w:rPr>
        <w:t>בית  ספר תיכון:אורט נביאים במגמת מכונאות רכב</w:t>
      </w:r>
    </w:p>
    <w:p w:rsidR="005347AD" w:rsidP="005347AD">
      <w:pPr>
        <w:pStyle w:val="Heading3"/>
        <w:keepNext/>
        <w:bidi/>
        <w:ind w:left="-334"/>
        <w:rPr>
          <w:sz w:val="32"/>
          <w:szCs w:val="32"/>
          <w:rtl/>
          <w:lang w:eastAsia="en-US"/>
        </w:rPr>
      </w:pPr>
      <w:r>
        <w:rPr>
          <w:sz w:val="32"/>
          <w:szCs w:val="32"/>
          <w:rtl/>
          <w:lang w:eastAsia="en-US"/>
        </w:rPr>
        <w:t>קורס חשמל ואלקטרוניקה מיתקדמת ברכב</w:t>
      </w:r>
    </w:p>
    <w:p w:rsidR="005347AD" w:rsidP="005347AD">
      <w:pPr>
        <w:bidi/>
        <w:ind w:left="-334"/>
        <w:rPr>
          <w:rFonts w:hint="cs"/>
          <w:sz w:val="32"/>
          <w:szCs w:val="32"/>
          <w:rtl/>
          <w:lang w:eastAsia="en-US"/>
        </w:rPr>
      </w:pPr>
      <w:r>
        <w:rPr>
          <w:sz w:val="32"/>
          <w:szCs w:val="32"/>
          <w:rtl/>
          <w:lang w:eastAsia="en-US"/>
        </w:rPr>
        <w:t>קורס מחשבים:ניהול רשתות וטכנאי מחשבים</w:t>
      </w:r>
      <w:r w:rsidR="004C5CDC">
        <w:rPr>
          <w:sz w:val="32"/>
          <w:szCs w:val="32"/>
          <w:lang w:eastAsia="en-US"/>
        </w:rPr>
        <w:t>MCSE</w:t>
      </w:r>
    </w:p>
    <w:p w:rsidR="005347AD" w:rsidP="005347AD">
      <w:pPr>
        <w:bidi/>
        <w:ind w:left="-334"/>
        <w:rPr>
          <w:sz w:val="32"/>
          <w:szCs w:val="32"/>
          <w:rtl/>
          <w:lang w:eastAsia="en-US"/>
        </w:rPr>
      </w:pPr>
    </w:p>
    <w:p w:rsidR="005347AD" w:rsidP="005347AD">
      <w:pPr>
        <w:bidi/>
        <w:ind w:left="-334"/>
        <w:rPr>
          <w:sz w:val="32"/>
          <w:szCs w:val="32"/>
          <w:u w:val="single"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>ניסיון  תעסוקתי:</w:t>
      </w:r>
    </w:p>
    <w:p w:rsidR="003B15B7" w:rsidP="003B15B7">
      <w:pPr>
        <w:bidi/>
        <w:ind w:left="-334"/>
        <w:rPr>
          <w:sz w:val="32"/>
          <w:szCs w:val="32"/>
          <w:u w:val="single"/>
          <w:lang w:eastAsia="en-US"/>
        </w:rPr>
      </w:pPr>
      <w:r>
        <w:rPr>
          <w:rFonts w:hint="cs"/>
          <w:sz w:val="32"/>
          <w:szCs w:val="32"/>
          <w:u w:val="single"/>
          <w:lang w:eastAsia="en-US"/>
        </w:rPr>
        <w:t>20</w:t>
      </w:r>
      <w:r w:rsidR="00AA548C">
        <w:rPr>
          <w:rFonts w:hint="cs"/>
          <w:sz w:val="32"/>
          <w:szCs w:val="32"/>
          <w:u w:val="single"/>
          <w:lang w:eastAsia="en-US"/>
        </w:rPr>
        <w:t>18-2020</w:t>
      </w:r>
    </w:p>
    <w:p w:rsidR="00AA548C" w:rsidP="00AA548C">
      <w:pPr>
        <w:bidi/>
        <w:ind w:left="-334"/>
        <w:rPr>
          <w:sz w:val="32"/>
          <w:szCs w:val="32"/>
          <w:lang w:eastAsia="en-US"/>
        </w:rPr>
      </w:pPr>
      <w:r>
        <w:rPr>
          <w:rFonts w:hint="cs"/>
          <w:sz w:val="32"/>
          <w:szCs w:val="32"/>
          <w:u w:val="single"/>
          <w:rtl/>
          <w:lang w:eastAsia="en-US"/>
        </w:rPr>
        <w:t>טרייד מוביל</w:t>
      </w:r>
      <w:r w:rsidR="00441FCB">
        <w:rPr>
          <w:rFonts w:hint="cs"/>
          <w:sz w:val="32"/>
          <w:szCs w:val="32"/>
          <w:rtl/>
          <w:lang w:eastAsia="en-US"/>
        </w:rPr>
        <w:t xml:space="preserve">-  נציג </w:t>
      </w:r>
      <w:r w:rsidR="0027341D">
        <w:rPr>
          <w:sz w:val="32"/>
          <w:szCs w:val="32"/>
          <w:rtl/>
          <w:lang w:eastAsia="en-US"/>
        </w:rPr>
        <w:t xml:space="preserve"> </w:t>
      </w:r>
      <w:r w:rsidR="0027341D">
        <w:rPr>
          <w:rFonts w:hint="cs"/>
          <w:sz w:val="32"/>
          <w:szCs w:val="32"/>
          <w:rtl/>
          <w:lang w:eastAsia="en-US"/>
        </w:rPr>
        <w:t>תפעול  :שינוע רכבים מסניף לסניף  .</w:t>
      </w:r>
      <w:r w:rsidR="00C970D5">
        <w:rPr>
          <w:rFonts w:hint="cs"/>
          <w:sz w:val="32"/>
          <w:szCs w:val="32"/>
          <w:rtl/>
          <w:lang w:eastAsia="en-US"/>
        </w:rPr>
        <w:t xml:space="preserve">יציאה  לנסיעות מבחן עם לקוחות . החלפת  מגבים  נורות  </w:t>
      </w:r>
      <w:r w:rsidR="00441FCB">
        <w:rPr>
          <w:sz w:val="32"/>
          <w:szCs w:val="32"/>
          <w:u w:val="single"/>
          <w:rtl/>
          <w:lang w:eastAsia="en-US"/>
        </w:rPr>
        <w:t xml:space="preserve"> </w:t>
      </w:r>
      <w:r w:rsidR="00441FCB">
        <w:rPr>
          <w:rFonts w:hint="cs"/>
          <w:sz w:val="32"/>
          <w:szCs w:val="32"/>
          <w:u w:val="single"/>
          <w:rtl/>
          <w:lang w:eastAsia="en-US"/>
        </w:rPr>
        <w:t xml:space="preserve"> </w:t>
      </w:r>
      <w:r w:rsidR="00410A01">
        <w:rPr>
          <w:rFonts w:hint="cs"/>
          <w:sz w:val="32"/>
          <w:szCs w:val="32"/>
          <w:u w:val="single"/>
          <w:rtl/>
          <w:lang w:eastAsia="en-US"/>
        </w:rPr>
        <w:t xml:space="preserve">מצברים  </w:t>
      </w:r>
    </w:p>
    <w:p w:rsidR="00CE09B3" w:rsidRPr="00410A01" w:rsidP="00CE09B3">
      <w:pPr>
        <w:bidi/>
        <w:ind w:left="-334"/>
        <w:rPr>
          <w:sz w:val="32"/>
          <w:szCs w:val="32"/>
          <w:lang w:eastAsia="en-US"/>
        </w:rPr>
      </w:pPr>
      <w:r>
        <w:rPr>
          <w:rFonts w:hint="cs"/>
          <w:sz w:val="32"/>
          <w:szCs w:val="32"/>
          <w:rtl/>
          <w:lang w:eastAsia="en-US"/>
        </w:rPr>
        <w:t>ופוליש פנסים</w:t>
      </w:r>
    </w:p>
    <w:p w:rsidR="00441FCB" w:rsidRPr="00441FCB" w:rsidP="00441FCB">
      <w:pPr>
        <w:bidi/>
        <w:ind w:left="-334"/>
        <w:rPr>
          <w:sz w:val="32"/>
          <w:szCs w:val="32"/>
          <w:u w:val="single"/>
          <w:lang w:eastAsia="en-US"/>
        </w:rPr>
      </w:pPr>
    </w:p>
    <w:p w:rsidR="00A76096" w:rsidP="00A76096">
      <w:pPr>
        <w:bidi/>
        <w:ind w:left="-334"/>
        <w:rPr>
          <w:sz w:val="32"/>
          <w:szCs w:val="32"/>
          <w:u w:val="single"/>
          <w:lang w:eastAsia="en-US"/>
        </w:rPr>
      </w:pPr>
    </w:p>
    <w:p w:rsidR="00A76096" w:rsidP="00A76096">
      <w:pPr>
        <w:bidi/>
        <w:ind w:left="-334"/>
        <w:rPr>
          <w:sz w:val="32"/>
          <w:szCs w:val="32"/>
          <w:u w:val="single"/>
          <w:lang w:eastAsia="en-US"/>
        </w:rPr>
      </w:pPr>
      <w:r>
        <w:rPr>
          <w:sz w:val="32"/>
          <w:szCs w:val="32"/>
          <w:u w:val="single"/>
          <w:lang w:eastAsia="en-US"/>
        </w:rPr>
        <w:t>2013-20</w:t>
      </w:r>
      <w:r w:rsidR="00EE15F5">
        <w:rPr>
          <w:sz w:val="32"/>
          <w:szCs w:val="32"/>
          <w:u w:val="single"/>
          <w:lang w:eastAsia="en-US"/>
        </w:rPr>
        <w:t>17</w:t>
      </w:r>
    </w:p>
    <w:p w:rsidR="00EE15F5" w:rsidP="00EE15F5">
      <w:pPr>
        <w:bidi/>
        <w:ind w:left="-334"/>
        <w:rPr>
          <w:sz w:val="32"/>
          <w:szCs w:val="32"/>
          <w:lang w:eastAsia="en-US"/>
        </w:rPr>
      </w:pPr>
      <w:r>
        <w:rPr>
          <w:rFonts w:hint="cs"/>
          <w:sz w:val="32"/>
          <w:szCs w:val="32"/>
          <w:rtl/>
          <w:lang w:eastAsia="en-US"/>
        </w:rPr>
        <w:t xml:space="preserve">נהג  מונית עצמאי  בחברת  גט טקסי </w:t>
      </w:r>
    </w:p>
    <w:p w:rsidR="003B15B7" w:rsidRPr="005D7D47" w:rsidP="003B15B7">
      <w:pPr>
        <w:bidi/>
        <w:ind w:left="-334"/>
        <w:rPr>
          <w:sz w:val="32"/>
          <w:szCs w:val="32"/>
          <w:rtl/>
          <w:lang w:eastAsia="en-US"/>
        </w:rPr>
      </w:pPr>
    </w:p>
    <w:p w:rsidR="00C02D6D" w:rsidRPr="00C02D6D" w:rsidP="00C02D6D">
      <w:pPr>
        <w:bidi/>
        <w:ind w:left="-334"/>
        <w:rPr>
          <w:rFonts w:hint="cs"/>
          <w:sz w:val="32"/>
          <w:szCs w:val="32"/>
          <w:rtl/>
          <w:lang w:eastAsia="en-US"/>
        </w:rPr>
      </w:pPr>
      <w:r>
        <w:rPr>
          <w:rFonts w:hint="cs"/>
          <w:sz w:val="32"/>
          <w:szCs w:val="32"/>
          <w:u w:val="single"/>
          <w:rtl/>
          <w:lang w:eastAsia="en-US"/>
        </w:rPr>
        <w:t>2012:</w:t>
      </w:r>
      <w:r>
        <w:rPr>
          <w:rFonts w:hint="cs"/>
          <w:sz w:val="32"/>
          <w:szCs w:val="32"/>
          <w:rtl/>
          <w:lang w:eastAsia="en-US"/>
        </w:rPr>
        <w:t>מוסך אוטו-ויק בתפקיד משנע רכבים ביצוע טסטים הכנת רכבים לטסט שנתי ביצוע טיפולים שנתיים ותיקונים חשמליים כגון החלפת נורות פילטרים ומגבים</w:t>
      </w:r>
      <w:r w:rsidR="00BA4892">
        <w:rPr>
          <w:rFonts w:hint="cs"/>
          <w:sz w:val="32"/>
          <w:szCs w:val="32"/>
          <w:rtl/>
          <w:lang w:eastAsia="en-US"/>
        </w:rPr>
        <w:t xml:space="preserve"> החלפת גלגלים וברקסים החלפת שמנים</w:t>
      </w: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  <w:r w:rsidRPr="00B6548B">
        <w:rPr>
          <w:sz w:val="32"/>
          <w:szCs w:val="32"/>
          <w:u w:val="single"/>
          <w:lang w:eastAsia="en-US"/>
        </w:rPr>
        <w:t xml:space="preserve">:2009-2011  </w:t>
      </w:r>
      <w:r w:rsidRPr="00B6548B">
        <w:rPr>
          <w:sz w:val="32"/>
          <w:szCs w:val="32"/>
          <w:u w:val="single"/>
          <w:rtl/>
          <w:lang w:eastAsia="en-US"/>
        </w:rPr>
        <w:t xml:space="preserve"> חברת קל אוטו השכרת רכב - מכירת מכוניות  אחראי מגרש ותפעול </w:t>
      </w: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  <w:r w:rsidRPr="00B6548B">
        <w:rPr>
          <w:sz w:val="32"/>
          <w:szCs w:val="32"/>
          <w:u w:val="single"/>
          <w:rtl/>
          <w:lang w:eastAsia="en-US"/>
        </w:rPr>
        <w:t xml:space="preserve">אחראי לבדיקת הרכבים במגרש, ביצוע תיקונים מכאניים וחשמליים - </w:t>
      </w: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  <w:r w:rsidRPr="00B6548B">
        <w:rPr>
          <w:sz w:val="32"/>
          <w:szCs w:val="32"/>
          <w:u w:val="single"/>
          <w:rtl/>
          <w:lang w:eastAsia="en-US"/>
        </w:rPr>
        <w:t>טיפול בבעיות חשמליות ומכאניות ברכבים במגרש, הכנה לפני מסירת הרכבים  וט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י</w:t>
      </w:r>
      <w:r w:rsidRPr="00B6548B">
        <w:rPr>
          <w:sz w:val="32"/>
          <w:szCs w:val="32"/>
          <w:u w:val="single"/>
          <w:rtl/>
          <w:lang w:eastAsia="en-US"/>
        </w:rPr>
        <w:t>פול בלקוחות עד לשב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י</w:t>
      </w:r>
      <w:r w:rsidRPr="00B6548B">
        <w:rPr>
          <w:sz w:val="32"/>
          <w:szCs w:val="32"/>
          <w:u w:val="single"/>
          <w:rtl/>
          <w:lang w:eastAsia="en-US"/>
        </w:rPr>
        <w:t>עות רצונם מהרכב</w:t>
      </w: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rPr>
          <w:sz w:val="32"/>
          <w:szCs w:val="32"/>
          <w:u w:val="single"/>
          <w:rtl/>
          <w:lang w:eastAsia="en-US"/>
        </w:rPr>
      </w:pPr>
      <w:r w:rsidRPr="00B6548B">
        <w:rPr>
          <w:rFonts w:hint="cs"/>
          <w:sz w:val="32"/>
          <w:szCs w:val="32"/>
          <w:u w:val="single"/>
          <w:rtl/>
          <w:lang w:eastAsia="en-US"/>
        </w:rPr>
        <w:t>20</w:t>
      </w:r>
      <w:r w:rsidRPr="00B6548B">
        <w:rPr>
          <w:sz w:val="32"/>
          <w:szCs w:val="32"/>
          <w:u w:val="single"/>
          <w:rtl/>
          <w:lang w:eastAsia="en-US"/>
        </w:rPr>
        <w:t>0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7</w:t>
      </w:r>
      <w:r w:rsidRPr="00B6548B">
        <w:rPr>
          <w:sz w:val="32"/>
          <w:szCs w:val="32"/>
          <w:u w:val="single"/>
          <w:rtl/>
          <w:lang w:eastAsia="en-US"/>
        </w:rPr>
        <w:t>-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2009</w:t>
      </w:r>
      <w:r w:rsidRPr="00B6548B">
        <w:rPr>
          <w:sz w:val="32"/>
          <w:szCs w:val="32"/>
          <w:u w:val="single"/>
          <w:rtl/>
          <w:lang w:eastAsia="en-US"/>
        </w:rPr>
        <w:t xml:space="preserve"> :</w:t>
      </w:r>
      <w:r>
        <w:rPr>
          <w:rFonts w:hint="cs"/>
          <w:sz w:val="32"/>
          <w:szCs w:val="32"/>
          <w:u w:val="single"/>
          <w:rtl/>
          <w:lang w:eastAsia="en-US"/>
        </w:rPr>
        <w:t>חברת-</w:t>
      </w:r>
      <w:r w:rsidRPr="00B6548B">
        <w:rPr>
          <w:sz w:val="32"/>
          <w:szCs w:val="32"/>
          <w:u w:val="single"/>
          <w:rtl/>
          <w:lang w:eastAsia="en-US"/>
        </w:rPr>
        <w:t xml:space="preserve"> סופר לינק 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מכי</w:t>
      </w:r>
      <w:r>
        <w:rPr>
          <w:rFonts w:hint="cs"/>
          <w:sz w:val="32"/>
          <w:szCs w:val="32"/>
          <w:u w:val="single"/>
          <w:rtl/>
          <w:lang w:eastAsia="en-US"/>
        </w:rPr>
        <w:t xml:space="preserve">רת טלפונים סלולרים ומחשבים </w:t>
      </w:r>
      <w:r w:rsidR="00E2742D">
        <w:rPr>
          <w:rFonts w:hint="cs"/>
          <w:sz w:val="32"/>
          <w:szCs w:val="32"/>
          <w:u w:val="single"/>
          <w:rtl/>
          <w:lang w:eastAsia="en-US"/>
        </w:rPr>
        <w:t xml:space="preserve"> קבלת קהל ונותן שירות לבעלי מחשבים תיקון הדרכה ותמיכה</w:t>
      </w: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</w:p>
    <w:p w:rsidR="00B6548B" w:rsidP="00E2742D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  <w:r>
        <w:rPr>
          <w:rFonts w:hint="cs"/>
          <w:sz w:val="32"/>
          <w:szCs w:val="32"/>
          <w:u w:val="single"/>
          <w:rtl/>
          <w:lang w:eastAsia="en-US"/>
        </w:rPr>
        <w:t>20</w:t>
      </w:r>
      <w:r w:rsidRPr="00B6548B">
        <w:rPr>
          <w:sz w:val="32"/>
          <w:szCs w:val="32"/>
          <w:u w:val="single"/>
          <w:rtl/>
          <w:lang w:eastAsia="en-US"/>
        </w:rPr>
        <w:t>0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3</w:t>
      </w:r>
      <w:r w:rsidRPr="00B6548B">
        <w:rPr>
          <w:sz w:val="32"/>
          <w:szCs w:val="32"/>
          <w:u w:val="single"/>
          <w:rtl/>
          <w:lang w:eastAsia="en-US"/>
        </w:rPr>
        <w:t>-</w:t>
      </w:r>
      <w:r>
        <w:rPr>
          <w:rFonts w:hint="cs"/>
          <w:sz w:val="32"/>
          <w:szCs w:val="32"/>
          <w:u w:val="single"/>
          <w:rtl/>
          <w:lang w:eastAsia="en-US"/>
        </w:rPr>
        <w:t>20</w:t>
      </w:r>
      <w:r w:rsidRPr="00B6548B">
        <w:rPr>
          <w:sz w:val="32"/>
          <w:szCs w:val="32"/>
          <w:u w:val="single"/>
          <w:rtl/>
          <w:lang w:eastAsia="en-US"/>
        </w:rPr>
        <w:t>0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7</w:t>
      </w:r>
      <w:r w:rsidRPr="00B6548B">
        <w:rPr>
          <w:sz w:val="32"/>
          <w:szCs w:val="32"/>
          <w:u w:val="single"/>
          <w:rtl/>
          <w:lang w:eastAsia="en-US"/>
        </w:rPr>
        <w:t>: בחברת  012 קווי זהב איש מכירות</w:t>
      </w:r>
      <w:r>
        <w:rPr>
          <w:rFonts w:hint="cs"/>
          <w:sz w:val="32"/>
          <w:szCs w:val="32"/>
          <w:u w:val="single"/>
          <w:rtl/>
          <w:lang w:eastAsia="en-US"/>
        </w:rPr>
        <w:t xml:space="preserve"> </w:t>
      </w:r>
      <w:r w:rsidRPr="00B6548B">
        <w:rPr>
          <w:sz w:val="32"/>
          <w:szCs w:val="32"/>
          <w:u w:val="single"/>
          <w:rtl/>
          <w:lang w:eastAsia="en-US"/>
        </w:rPr>
        <w:t xml:space="preserve">  דלת אל דלת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 xml:space="preserve"> מכירת קווי טלפון לחו"ל</w:t>
      </w:r>
      <w:r w:rsidR="00E2742D">
        <w:rPr>
          <w:rFonts w:hint="cs"/>
          <w:sz w:val="32"/>
          <w:szCs w:val="32"/>
          <w:u w:val="single"/>
          <w:rtl/>
          <w:lang w:eastAsia="en-US"/>
        </w:rPr>
        <w:t xml:space="preserve"> הגעה עצמית לבתי לקוחות פוטנציאלים שכנוע הלקוח על ידי התאמת חבילת שירות מיטבית ונכונה ללקוח הספציפי</w:t>
      </w: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  <w:r w:rsidRPr="00B6548B">
        <w:rPr>
          <w:sz w:val="32"/>
          <w:szCs w:val="32"/>
          <w:u w:val="single"/>
          <w:rtl/>
          <w:lang w:eastAsia="en-US"/>
        </w:rPr>
        <w:t>99-0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>2</w:t>
      </w:r>
      <w:r w:rsidRPr="00B6548B">
        <w:rPr>
          <w:sz w:val="32"/>
          <w:szCs w:val="32"/>
          <w:u w:val="single"/>
          <w:rtl/>
          <w:lang w:eastAsia="en-US"/>
        </w:rPr>
        <w:t>: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 xml:space="preserve">חברת </w:t>
      </w:r>
      <w:r w:rsidRPr="00B6548B">
        <w:rPr>
          <w:sz w:val="32"/>
          <w:szCs w:val="32"/>
          <w:u w:val="single"/>
          <w:lang w:eastAsia="en-US"/>
        </w:rPr>
        <w:t xml:space="preserve">YES </w:t>
      </w:r>
      <w:r w:rsidRPr="00B6548B">
        <w:rPr>
          <w:rFonts w:hint="cs"/>
          <w:sz w:val="32"/>
          <w:szCs w:val="32"/>
          <w:u w:val="single"/>
          <w:rtl/>
          <w:lang w:eastAsia="en-US"/>
        </w:rPr>
        <w:t xml:space="preserve"> איש מכירות דלת אל דלת מכירה ושיווק של חבילות ערוצים ואינטרנט מהיר</w:t>
      </w: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  <w:r w:rsidRPr="00B6548B">
        <w:rPr>
          <w:rFonts w:hint="cs"/>
          <w:sz w:val="32"/>
          <w:szCs w:val="32"/>
          <w:u w:val="single"/>
          <w:rtl/>
          <w:lang w:eastAsia="en-US"/>
        </w:rPr>
        <w:t>בתודה מראש גיא קווין</w:t>
      </w: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</w:p>
    <w:p w:rsidR="00B6548B" w:rsidP="00B6548B">
      <w:pPr>
        <w:bidi/>
        <w:ind w:left="-334"/>
        <w:rPr>
          <w:rFonts w:hint="cs"/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</w:p>
    <w:p w:rsidR="00B6548B" w:rsidRPr="00B6548B" w:rsidP="00B6548B">
      <w:pPr>
        <w:bidi/>
        <w:ind w:left="-334"/>
        <w:rPr>
          <w:sz w:val="32"/>
          <w:szCs w:val="32"/>
          <w:u w:val="single"/>
          <w:lang w:eastAsia="en-US"/>
        </w:rPr>
      </w:pPr>
    </w:p>
    <w:p w:rsidR="00B6548B" w:rsidRPr="00B6548B" w:rsidP="00B6548B">
      <w:pPr>
        <w:bidi/>
        <w:ind w:left="-334"/>
        <w:rPr>
          <w:sz w:val="32"/>
          <w:szCs w:val="32"/>
          <w:u w:val="single"/>
          <w:rtl/>
          <w:lang w:eastAsia="en-US"/>
        </w:rPr>
      </w:pPr>
    </w:p>
    <w:p w:rsidR="005347AD" w:rsidP="002D1D4B">
      <w:pPr>
        <w:bidi/>
        <w:ind w:left="-334"/>
        <w:rPr>
          <w:sz w:val="32"/>
          <w:szCs w:val="32"/>
          <w:rtl/>
          <w:lang w:eastAsia="en-US"/>
        </w:rPr>
      </w:pPr>
      <w:r>
        <w:rPr>
          <w:rFonts w:hint="cs"/>
          <w:sz w:val="32"/>
          <w:szCs w:val="32"/>
          <w:rtl/>
          <w:lang w:eastAsia="en-US"/>
        </w:rPr>
        <w:t>צפיה  וחבילות אינטרנט</w:t>
      </w:r>
    </w:p>
    <w:p w:rsidR="005347AD" w:rsidP="002D1D4B">
      <w:pPr>
        <w:bidi/>
        <w:ind w:left="-334"/>
        <w:rPr>
          <w:sz w:val="32"/>
          <w:szCs w:val="32"/>
          <w:rtl/>
          <w:lang w:eastAsia="en-US"/>
        </w:rPr>
      </w:pPr>
      <w:r>
        <w:rPr>
          <w:rFonts w:hint="cs"/>
          <w:sz w:val="32"/>
          <w:szCs w:val="32"/>
          <w:rtl/>
          <w:lang w:eastAsia="en-US"/>
        </w:rPr>
        <w:t>ושיווק חבילות אינטרנט לאנשי עסקים</w:t>
      </w:r>
    </w:p>
    <w:p w:rsidR="002D1D4B" w:rsidP="00B6548B">
      <w:pPr>
        <w:bidi/>
        <w:ind w:left="-334"/>
        <w:rPr>
          <w:rFonts w:hint="cs"/>
          <w:sz w:val="32"/>
          <w:szCs w:val="32"/>
          <w:rtl/>
          <w:lang w:eastAsia="en-US"/>
        </w:rPr>
      </w:pPr>
    </w:p>
    <w:p w:rsidR="002D1D4B" w:rsidP="002D1D4B">
      <w:pPr>
        <w:bidi/>
        <w:ind w:left="-334"/>
        <w:rPr>
          <w:rFonts w:hint="cs"/>
          <w:sz w:val="32"/>
          <w:szCs w:val="32"/>
          <w:rtl/>
          <w:lang w:eastAsia="en-US"/>
        </w:rPr>
      </w:pPr>
      <w:r>
        <w:rPr>
          <w:rFonts w:hint="cs"/>
          <w:sz w:val="32"/>
          <w:szCs w:val="32"/>
          <w:rtl/>
          <w:lang w:eastAsia="en-US"/>
        </w:rPr>
        <w:t xml:space="preserve">ונתינת שירות למחשבי אסוס </w:t>
      </w:r>
    </w:p>
    <w:p w:rsidR="002D1D4B" w:rsidP="002D1D4B">
      <w:pPr>
        <w:bidi/>
        <w:ind w:left="-334"/>
        <w:rPr>
          <w:rFonts w:hint="cs"/>
          <w:sz w:val="32"/>
          <w:szCs w:val="32"/>
          <w:rtl/>
          <w:lang w:eastAsia="en-US"/>
        </w:rPr>
      </w:pPr>
    </w:p>
    <w:p w:rsidR="002D1D4B" w:rsidRPr="002D1D4B" w:rsidP="002D1D4B">
      <w:pPr>
        <w:bidi/>
        <w:ind w:left="-334"/>
        <w:rPr>
          <w:rFonts w:hint="cs"/>
          <w:sz w:val="32"/>
          <w:szCs w:val="32"/>
          <w:rtl/>
          <w:lang w:eastAsia="en-US"/>
        </w:rPr>
      </w:pPr>
    </w:p>
    <w:p w:rsidR="002D1D4B" w:rsidP="002D1D4B">
      <w:pPr>
        <w:bidi/>
        <w:ind w:left="-334"/>
        <w:rPr>
          <w:rFonts w:hint="cs"/>
          <w:sz w:val="32"/>
          <w:szCs w:val="32"/>
          <w:rtl/>
          <w:lang w:eastAsia="en-US"/>
        </w:rPr>
      </w:pPr>
    </w:p>
    <w:p w:rsidR="002D1D4B" w:rsidP="002D1D4B">
      <w:pPr>
        <w:bidi/>
        <w:ind w:left="-334"/>
        <w:rPr>
          <w:sz w:val="32"/>
          <w:szCs w:val="32"/>
          <w:rtl/>
          <w:lang w:eastAsia="en-US"/>
        </w:rPr>
      </w:pPr>
    </w:p>
    <w:p w:rsidR="002D1D4B" w:rsidP="002D1D4B">
      <w:pPr>
        <w:bidi/>
        <w:ind w:left="-334"/>
        <w:rPr>
          <w:sz w:val="32"/>
          <w:szCs w:val="32"/>
          <w:rtl/>
          <w:lang w:eastAsia="en-US"/>
        </w:rPr>
      </w:pPr>
    </w:p>
    <w:p w:rsidR="005347AD" w:rsidP="005347AD">
      <w:pPr>
        <w:bidi/>
        <w:ind w:left="-334"/>
        <w:rPr>
          <w:sz w:val="32"/>
          <w:szCs w:val="32"/>
          <w:rtl/>
          <w:lang w:eastAsia="en-US"/>
        </w:rPr>
      </w:pPr>
    </w:p>
    <w:p w:rsidR="005347AD" w:rsidP="005347AD">
      <w:pPr>
        <w:bidi/>
        <w:ind w:left="-334"/>
        <w:rPr>
          <w:sz w:val="32"/>
          <w:szCs w:val="32"/>
          <w:rtl/>
          <w:lang w:eastAsia="en-US"/>
        </w:rPr>
      </w:pPr>
      <w:r>
        <w:rPr>
          <w:sz w:val="32"/>
          <w:szCs w:val="32"/>
          <w:rtl/>
          <w:lang w:eastAsia="en-US"/>
        </w:rPr>
        <w:t xml:space="preserve">                                           </w:t>
      </w:r>
    </w:p>
    <w:p w:rsidR="005347AD" w:rsidP="005347AD">
      <w:pPr>
        <w:bidi/>
        <w:ind w:left="-334"/>
        <w:rPr>
          <w:sz w:val="32"/>
          <w:szCs w:val="32"/>
          <w:rtl/>
          <w:lang w:eastAsia="en-US"/>
        </w:rPr>
      </w:pPr>
      <w:r>
        <w:rPr>
          <w:sz w:val="32"/>
          <w:szCs w:val="32"/>
          <w:rtl/>
          <w:lang w:eastAsia="en-US"/>
        </w:rPr>
        <w:t xml:space="preserve">  </w:t>
      </w:r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</w:p>
    <w:p w:rsidR="005347AD" w:rsidP="005347AD">
      <w:pPr>
        <w:pStyle w:val="Heading2"/>
        <w:keepNext/>
        <w:bidi/>
        <w:ind w:left="-334" w:right="-360"/>
        <w:rPr>
          <w:sz w:val="32"/>
          <w:szCs w:val="32"/>
          <w:u w:val="single"/>
          <w:rtl/>
          <w:lang w:eastAsia="en-US"/>
        </w:rPr>
      </w:pPr>
      <w:r>
        <w:rPr>
          <w:sz w:val="32"/>
          <w:szCs w:val="32"/>
          <w:u w:val="single"/>
          <w:rtl/>
          <w:lang w:eastAsia="en-US"/>
        </w:rPr>
        <w:t xml:space="preserve">  </w:t>
      </w:r>
    </w:p>
    <w:p w:rsidR="005347AD" w:rsidP="005347AD">
      <w:pPr>
        <w:bidi/>
        <w:ind w:left="-334" w:right="-360"/>
        <w:rPr>
          <w:sz w:val="32"/>
          <w:szCs w:val="32"/>
          <w:rtl/>
          <w:lang w:eastAsia="en-US"/>
        </w:rPr>
      </w:pPr>
    </w:p>
    <w:p w:rsidR="00DC77FB"/>
    <w:sectPr>
      <w:headerReference w:type="default" r:id="rId4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AD"/>
    <w:rsid w:val="00086AD2"/>
    <w:rsid w:val="00146A8B"/>
    <w:rsid w:val="00251AF5"/>
    <w:rsid w:val="0027341D"/>
    <w:rsid w:val="002D1D4B"/>
    <w:rsid w:val="003B15B7"/>
    <w:rsid w:val="00410A01"/>
    <w:rsid w:val="00441FCB"/>
    <w:rsid w:val="004C5CDC"/>
    <w:rsid w:val="005347AD"/>
    <w:rsid w:val="005651F4"/>
    <w:rsid w:val="005D7D47"/>
    <w:rsid w:val="00713480"/>
    <w:rsid w:val="007C70D7"/>
    <w:rsid w:val="00846DC7"/>
    <w:rsid w:val="008B257E"/>
    <w:rsid w:val="00A76096"/>
    <w:rsid w:val="00AA548C"/>
    <w:rsid w:val="00B6548B"/>
    <w:rsid w:val="00BA4892"/>
    <w:rsid w:val="00C02D6D"/>
    <w:rsid w:val="00C970D5"/>
    <w:rsid w:val="00CE09B3"/>
    <w:rsid w:val="00DC77FB"/>
    <w:rsid w:val="00E02401"/>
    <w:rsid w:val="00E2742D"/>
    <w:rsid w:val="00EE001B"/>
    <w:rsid w:val="00EE15F5"/>
    <w:rsid w:val="00FC3DE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0982BE8-23B9-0F43-B19C-BCD2136B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7AD"/>
    <w:pPr>
      <w:widowControl w:val="0"/>
      <w:autoSpaceDE w:val="0"/>
      <w:autoSpaceDN w:val="0"/>
      <w:adjustRightInd w:val="0"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rsid w:val="005347AD"/>
    <w:pPr>
      <w:outlineLvl w:val="0"/>
    </w:pPr>
  </w:style>
  <w:style w:type="paragraph" w:styleId="Heading2">
    <w:name w:val="heading 2"/>
    <w:basedOn w:val="Normal"/>
    <w:next w:val="Normal"/>
    <w:qFormat/>
    <w:rsid w:val="005347AD"/>
    <w:pPr>
      <w:outlineLvl w:val="1"/>
    </w:pPr>
  </w:style>
  <w:style w:type="paragraph" w:styleId="Heading3">
    <w:name w:val="heading 3"/>
    <w:basedOn w:val="Normal"/>
    <w:next w:val="Normal"/>
    <w:qFormat/>
    <w:rsid w:val="005347AD"/>
    <w:pPr>
      <w:outlineLvl w:val="2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5347AD"/>
    <w:pPr>
      <w:bidi/>
      <w:ind w:left="3266" w:right="-1676"/>
      <w:jc w:val="center"/>
    </w:pPr>
    <w:rPr>
      <w:sz w:val="32"/>
      <w:szCs w:val="32"/>
      <w:u w:val="single"/>
      <w:lang w:eastAsia="en-US"/>
    </w:rPr>
  </w:style>
  <w:style w:type="paragraph" w:styleId="DocumentMap">
    <w:name w:val="Document Map"/>
    <w:basedOn w:val="Normal"/>
    <w:semiHidden/>
    <w:rsid w:val="005347AD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SBY9N" Type="http://schemas.openxmlformats.org/officeDocument/2006/relationships/image" Target="media/AGVT9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1284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 חיים</vt:lpstr>
      <vt:lpstr>קורות  חיים</vt:lpstr>
    </vt:vector>
  </TitlesOfParts>
  <Company>pc2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creator>pc1</dc:creator>
  <cp:lastModifiedBy>משתמש אורח</cp:lastModifiedBy>
  <cp:revision>2</cp:revision>
  <dcterms:created xsi:type="dcterms:W3CDTF">2020-03-11T17:40:00Z</dcterms:created>
  <dcterms:modified xsi:type="dcterms:W3CDTF">2020-03-11T17:40:00Z</dcterms:modified>
</cp:coreProperties>
</file>