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662"/>
                    <pic:cNvPicPr/>
                  </pic:nvPicPr>
                  <pic:blipFill>
                    <a:blip xmlns:r="http://schemas.openxmlformats.org/officeDocument/2006/relationships" r:embed="rIdTNRRX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4E90" w:rsidRDefault="00EC4E90" w:rsidP="00D10001">
      <w:pPr>
        <w:pStyle w:val="Standard"/>
        <w:tabs>
          <w:tab w:val="left" w:pos="142"/>
          <w:tab w:val="left" w:pos="425"/>
        </w:tabs>
        <w:spacing w:line="360" w:lineRule="auto"/>
        <w:jc w:val="left"/>
        <w:rPr>
          <w:rFonts w:ascii="Arial" w:hAnsi="Arial" w:cs="Arial" w:hint="cs"/>
          <w:b/>
          <w:bCs/>
          <w:sz w:val="36"/>
          <w:szCs w:val="36"/>
          <w:lang w:bidi="he-IL"/>
        </w:rPr>
      </w:pPr>
    </w:p>
    <w:p w:rsidR="00666925" w:rsidRPr="00D10001" w:rsidRDefault="00CE50E4" w:rsidP="00D10001">
      <w:pPr>
        <w:pStyle w:val="Standard"/>
        <w:tabs>
          <w:tab w:val="left" w:pos="142"/>
          <w:tab w:val="left" w:pos="425"/>
        </w:tabs>
        <w:spacing w:line="360" w:lineRule="auto"/>
        <w:jc w:val="left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מחבר ישר 2" o:spid="_x0000_s1025" type="#_x0000_t32" style="position:absolute;left:0;text-align:left;margin-left:.95pt;margin-top:13.75pt;width:547.05pt;height:0;z-index:1;visibility:visible" adj="-877,-1,-877" strokecolor="#7f7f7f" strokeweight="1.59003mm">
            <v:stroke joinstyle="miter"/>
          </v:shape>
        </w:pict>
      </w:r>
      <w:r w:rsidR="00D10001">
        <w:rPr>
          <w:rFonts w:ascii="Arial" w:hAnsi="Arial" w:cs="Arial" w:hint="cs"/>
          <w:b/>
          <w:bCs/>
          <w:sz w:val="36"/>
          <w:szCs w:val="36"/>
          <w:rtl/>
          <w:lang w:bidi="he-IL"/>
        </w:rPr>
        <w:t>גיל אלכס</w:t>
      </w:r>
      <w:r w:rsidR="00071ABA">
        <w:rPr>
          <w:rFonts w:ascii="Arial" w:hAnsi="Arial" w:cs="Arial" w:hint="cs"/>
          <w:b/>
          <w:bCs/>
          <w:sz w:val="36"/>
          <w:szCs w:val="36"/>
          <w:rtl/>
          <w:lang w:bidi="he-IL"/>
        </w:rPr>
        <w:t xml:space="preserve"> </w:t>
      </w:r>
      <w:r w:rsidR="00D10001">
        <w:rPr>
          <w:rFonts w:ascii="Arial" w:hAnsi="Arial" w:cs="Arial" w:hint="cs"/>
          <w:b/>
          <w:bCs/>
          <w:sz w:val="36"/>
          <w:szCs w:val="36"/>
          <w:rtl/>
          <w:lang w:bidi="he-IL"/>
        </w:rPr>
        <w:t>הרמ</w:t>
      </w:r>
      <w:r w:rsidR="00071ABA">
        <w:rPr>
          <w:rFonts w:ascii="Arial" w:hAnsi="Arial" w:cs="Arial" w:hint="cs"/>
          <w:b/>
          <w:bCs/>
          <w:sz w:val="36"/>
          <w:szCs w:val="36"/>
          <w:rtl/>
          <w:lang w:bidi="he-IL"/>
        </w:rPr>
        <w:t>ן</w:t>
      </w:r>
      <w:r w:rsidR="008906B7">
        <w:rPr>
          <w:rFonts w:ascii="Arial" w:hAnsi="Arial" w:cs="Arial"/>
          <w:sz w:val="22"/>
          <w:szCs w:val="22"/>
          <w:rtl/>
          <w:lang w:bidi="he-IL"/>
        </w:rPr>
        <w:t xml:space="preserve">                              </w:t>
      </w:r>
      <w:r w:rsidR="006502C7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71ABA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D10001">
        <w:rPr>
          <w:rFonts w:ascii="Arial" w:hAnsi="Arial" w:cs="Arial" w:hint="cs"/>
          <w:sz w:val="22"/>
          <w:szCs w:val="22"/>
          <w:rtl/>
          <w:lang w:bidi="he-IL"/>
        </w:rPr>
        <w:t xml:space="preserve">              </w:t>
      </w:r>
      <w:r w:rsidR="006502C7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8906B7">
        <w:rPr>
          <w:rFonts w:ascii="Arial" w:hAnsi="Arial" w:cs="Arial"/>
          <w:sz w:val="22"/>
          <w:szCs w:val="22"/>
          <w:rtl/>
          <w:lang w:bidi="he-IL"/>
        </w:rPr>
        <w:t xml:space="preserve">    </w:t>
      </w:r>
      <w:r w:rsidR="00071AB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906B7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235BD7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8906B7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071ABA">
        <w:rPr>
          <w:rFonts w:ascii="Arial" w:hAnsi="Arial" w:cs="Arial" w:hint="cs"/>
          <w:sz w:val="22"/>
          <w:szCs w:val="22"/>
          <w:rtl/>
          <w:lang w:bidi="he-IL"/>
        </w:rPr>
        <w:t xml:space="preserve">מגורים: </w:t>
      </w:r>
      <w:r w:rsidR="00D10001">
        <w:rPr>
          <w:rFonts w:ascii="Arial" w:hAnsi="Arial" w:cs="Arial" w:hint="cs"/>
          <w:sz w:val="22"/>
          <w:szCs w:val="22"/>
          <w:rtl/>
          <w:lang w:bidi="he-IL"/>
        </w:rPr>
        <w:t>גבעתיים</w:t>
      </w:r>
      <w:r w:rsidR="00071ABA">
        <w:rPr>
          <w:rFonts w:ascii="Arial" w:hAnsi="Arial" w:cs="Arial"/>
          <w:sz w:val="22"/>
          <w:szCs w:val="22"/>
          <w:rtl/>
          <w:lang w:bidi="he-IL"/>
        </w:rPr>
        <w:t xml:space="preserve"> | </w:t>
      </w:r>
      <w:r w:rsidR="008906B7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D10001" w:rsidRPr="00D10001">
        <w:rPr>
          <w:rFonts w:ascii="Arial" w:hAnsi="Arial" w:cs="Arial"/>
          <w:b/>
          <w:bCs/>
          <w:sz w:val="22"/>
          <w:szCs w:val="22"/>
          <w:lang w:bidi="he-IL"/>
        </w:rPr>
        <w:t> 052-6624144</w:t>
      </w:r>
      <w:r w:rsidR="008906B7">
        <w:rPr>
          <w:rFonts w:ascii="Arial" w:hAnsi="Arial" w:cs="Arial"/>
          <w:sz w:val="22"/>
          <w:szCs w:val="22"/>
          <w:rtl/>
          <w:lang w:bidi="he-IL"/>
        </w:rPr>
        <w:t xml:space="preserve">| </w:t>
      </w:r>
      <w:r w:rsidR="00D10001" w:rsidRPr="00D10001">
        <w:rPr>
          <w:rFonts w:ascii="Arial" w:hAnsi="Arial" w:cs="Arial"/>
          <w:sz w:val="22"/>
          <w:szCs w:val="22"/>
          <w:lang w:bidi="he-IL"/>
        </w:rPr>
        <w:t> </w:t>
      </w:r>
      <w:hyperlink r:id="rId7" w:tgtFrame="_blank" w:history="1">
        <w:r w:rsidR="00D10001" w:rsidRPr="00D10001">
          <w:rPr>
            <w:rStyle w:val="Hyperlink"/>
            <w:rFonts w:ascii="Arial" w:hAnsi="Arial" w:cs="Arial"/>
            <w:sz w:val="22"/>
            <w:szCs w:val="22"/>
            <w:lang w:bidi="he-IL"/>
          </w:rPr>
          <w:t>gilh168@gmail.com</w:t>
        </w:r>
      </w:hyperlink>
    </w:p>
    <w:p w:rsidR="00666925" w:rsidRPr="006502C7" w:rsidRDefault="00666925">
      <w:pPr>
        <w:pStyle w:val="Standard"/>
        <w:spacing w:line="360" w:lineRule="auto"/>
        <w:jc w:val="left"/>
        <w:rPr>
          <w:rFonts w:ascii="Arial" w:hAnsi="Arial" w:cs="Arial" w:hint="cs"/>
          <w:sz w:val="21"/>
          <w:szCs w:val="21"/>
          <w:lang w:bidi="he-IL"/>
        </w:rPr>
      </w:pPr>
    </w:p>
    <w:p w:rsidR="00104126" w:rsidRPr="00104126" w:rsidRDefault="00067640">
      <w:pPr>
        <w:pStyle w:val="Standard"/>
        <w:numPr>
          <w:ilvl w:val="0"/>
          <w:numId w:val="46"/>
        </w:numPr>
        <w:spacing w:line="324" w:lineRule="auto"/>
        <w:ind w:left="357" w:hanging="357"/>
        <w:jc w:val="left"/>
        <w:rPr>
          <w:rFonts w:hint="cs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מנהל </w:t>
      </w:r>
      <w:r w:rsidR="006264E9">
        <w:rPr>
          <w:rFonts w:ascii="Arial" w:hAnsi="Arial" w:cs="Arial" w:hint="cs"/>
          <w:b/>
          <w:bCs/>
          <w:sz w:val="21"/>
          <w:szCs w:val="21"/>
          <w:rtl/>
          <w:lang w:bidi="he-IL"/>
        </w:rPr>
        <w:t>רכש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בעל </w:t>
      </w:r>
      <w:r w:rsidR="008906B7" w:rsidRPr="006502C7">
        <w:rPr>
          <w:rFonts w:ascii="Arial" w:hAnsi="Arial" w:cs="Arial"/>
          <w:b/>
          <w:bCs/>
          <w:sz w:val="21"/>
          <w:szCs w:val="21"/>
          <w:rtl/>
          <w:lang w:bidi="he-IL"/>
        </w:rPr>
        <w:t xml:space="preserve">ניסיון </w:t>
      </w:r>
      <w:r w:rsidR="00104126">
        <w:rPr>
          <w:rFonts w:ascii="Arial" w:hAnsi="Arial" w:cs="Arial" w:hint="cs"/>
          <w:b/>
          <w:bCs/>
          <w:sz w:val="21"/>
          <w:szCs w:val="21"/>
          <w:rtl/>
          <w:lang w:bidi="he-IL"/>
        </w:rPr>
        <w:t>רב</w:t>
      </w:r>
      <w:r w:rsidR="006264E9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בתחום הרכש והקניינות, איתור ספקים מקומיים ובינלאומיים</w:t>
      </w:r>
      <w:r w:rsidR="006264E9" w:rsidRPr="006264E9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6264E9">
        <w:rPr>
          <w:rFonts w:ascii="Arial" w:hAnsi="Arial" w:cs="Arial" w:hint="cs"/>
          <w:b/>
          <w:bCs/>
          <w:sz w:val="21"/>
          <w:szCs w:val="21"/>
          <w:rtl/>
          <w:lang w:bidi="he-IL"/>
        </w:rPr>
        <w:t>ניהול מו"מ וסגירת הסכמים וחוזים.</w:t>
      </w:r>
    </w:p>
    <w:p w:rsidR="00666925" w:rsidRPr="006502C7" w:rsidRDefault="006264E9">
      <w:pPr>
        <w:pStyle w:val="Standard"/>
        <w:numPr>
          <w:ilvl w:val="0"/>
          <w:numId w:val="46"/>
        </w:numPr>
        <w:spacing w:line="324" w:lineRule="auto"/>
        <w:ind w:left="357" w:hanging="357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הובלת התייעלות בתהליכי רכש, </w:t>
      </w:r>
      <w:r w:rsidR="00907CC8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איתור </w:t>
      </w:r>
      <w:r w:rsidR="00EC4E9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ספקים חלופיים</w:t>
      </w:r>
      <w:r w:rsidR="00907CC8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ויצירת חסכון בעלויות, </w:t>
      </w:r>
      <w:r w:rsidR="0062358C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ניהול תהליכי ייבוא, </w:t>
      </w:r>
      <w:r w:rsidR="00301E8A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תיאום </w:t>
      </w:r>
      <w:r w:rsidR="0062358C">
        <w:rPr>
          <w:rFonts w:ascii="Arial" w:hAnsi="Arial" w:cs="Arial" w:hint="cs"/>
          <w:b/>
          <w:bCs/>
          <w:sz w:val="21"/>
          <w:szCs w:val="21"/>
          <w:rtl/>
          <w:lang w:bidi="he-IL"/>
        </w:rPr>
        <w:t>שינוע ו</w:t>
      </w:r>
      <w:r w:rsidR="00301E8A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בקרת </w:t>
      </w:r>
      <w:r w:rsidR="0062358C">
        <w:rPr>
          <w:rFonts w:ascii="Arial" w:hAnsi="Arial" w:cs="Arial" w:hint="cs"/>
          <w:b/>
          <w:bCs/>
          <w:sz w:val="21"/>
          <w:szCs w:val="21"/>
          <w:rtl/>
          <w:lang w:bidi="he-IL"/>
        </w:rPr>
        <w:t>אספקה</w:t>
      </w:r>
      <w:r w:rsidR="00301E8A">
        <w:rPr>
          <w:rFonts w:ascii="Arial" w:hAnsi="Arial" w:cs="Arial" w:hint="cs"/>
          <w:b/>
          <w:bCs/>
          <w:sz w:val="21"/>
          <w:szCs w:val="21"/>
          <w:rtl/>
          <w:lang w:bidi="he-IL"/>
        </w:rPr>
        <w:t>.</w:t>
      </w:r>
    </w:p>
    <w:p w:rsidR="00666925" w:rsidRPr="008D7FE2" w:rsidRDefault="00907CC8" w:rsidP="00EC4E90">
      <w:pPr>
        <w:pStyle w:val="Standard"/>
        <w:numPr>
          <w:ilvl w:val="0"/>
          <w:numId w:val="37"/>
        </w:numPr>
        <w:spacing w:line="324" w:lineRule="auto"/>
        <w:ind w:left="357" w:hanging="357"/>
        <w:jc w:val="left"/>
        <w:rPr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ביצוע רכש בהיקפים גדולים</w:t>
      </w:r>
      <w:r w:rsidR="00EC4E9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8D2342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בהתאמה לדרישות הלקוח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</w:t>
      </w:r>
      <w:r w:rsidR="00EC4E9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זיהוי טרנדים, 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תכנון </w:t>
      </w:r>
      <w:r w:rsidR="00EC4E9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ועיתוד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מלאי, עמידה בתקנים</w:t>
      </w:r>
      <w:r w:rsidR="00EC4E9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ודרישות הרגולציה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.</w:t>
      </w:r>
    </w:p>
    <w:p w:rsidR="00666925" w:rsidRPr="006502C7" w:rsidRDefault="00CE37B8" w:rsidP="00EF7929">
      <w:pPr>
        <w:pStyle w:val="Standard"/>
        <w:numPr>
          <w:ilvl w:val="0"/>
          <w:numId w:val="37"/>
        </w:numPr>
        <w:spacing w:line="324" w:lineRule="auto"/>
        <w:ind w:left="357" w:hanging="357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ראייה </w:t>
      </w:r>
      <w:r w:rsidR="00EC4E90">
        <w:rPr>
          <w:rFonts w:ascii="Arial" w:hAnsi="Arial" w:cs="Arial" w:hint="cs"/>
          <w:b/>
          <w:bCs/>
          <w:sz w:val="21"/>
          <w:szCs w:val="21"/>
          <w:rtl/>
          <w:lang w:bidi="he-IL"/>
        </w:rPr>
        <w:t>עסקית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</w:t>
      </w:r>
      <w:r w:rsidR="00EC4E90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יכולת למידה מהירה, 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מחויבות גבוהה, יכולת הנעת תהליכים תחת לחץ וריבוי משימות, </w:t>
      </w:r>
      <w:r w:rsidR="00EF7929">
        <w:rPr>
          <w:rFonts w:ascii="Arial" w:hAnsi="Arial" w:cs="Arial" w:hint="cs"/>
          <w:b/>
          <w:bCs/>
          <w:sz w:val="21"/>
          <w:szCs w:val="21"/>
          <w:rtl/>
          <w:lang w:bidi="he-IL"/>
        </w:rPr>
        <w:t>יכולת קבלת החלטות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.</w:t>
      </w:r>
    </w:p>
    <w:p w:rsidR="00666925" w:rsidRPr="001F45F2" w:rsidRDefault="00666925">
      <w:pPr>
        <w:pStyle w:val="Standard"/>
        <w:spacing w:line="360" w:lineRule="auto"/>
        <w:jc w:val="left"/>
        <w:rPr>
          <w:rFonts w:ascii="Arial" w:hAnsi="Arial" w:cs="Arial"/>
          <w:sz w:val="21"/>
          <w:szCs w:val="21"/>
          <w:lang w:bidi="he-IL"/>
        </w:rPr>
      </w:pPr>
    </w:p>
    <w:p w:rsidR="00666925" w:rsidRPr="006502C7" w:rsidRDefault="008906B7">
      <w:pPr>
        <w:pStyle w:val="Standard"/>
        <w:spacing w:line="360" w:lineRule="auto"/>
        <w:jc w:val="left"/>
        <w:rPr>
          <w:sz w:val="21"/>
          <w:szCs w:val="21"/>
        </w:rPr>
      </w:pPr>
      <w:r w:rsidRPr="006502C7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ניסיון תעסוקתי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:</w:t>
      </w:r>
    </w:p>
    <w:p w:rsidR="00666925" w:rsidRPr="006502C7" w:rsidRDefault="00D10001" w:rsidP="009F79E8">
      <w:pPr>
        <w:pStyle w:val="Standard"/>
        <w:spacing w:line="360" w:lineRule="auto"/>
        <w:jc w:val="left"/>
        <w:rPr>
          <w:rFonts w:hint="cs"/>
          <w:sz w:val="21"/>
          <w:szCs w:val="21"/>
          <w:rtl/>
          <w:lang w:bidi="he-IL"/>
        </w:rPr>
      </w:pPr>
      <w:r>
        <w:rPr>
          <w:rFonts w:ascii="Arial" w:hAnsi="Arial" w:cs="Arial" w:hint="cs"/>
          <w:sz w:val="21"/>
          <w:szCs w:val="21"/>
          <w:rtl/>
          <w:lang w:bidi="he-IL"/>
        </w:rPr>
        <w:t xml:space="preserve"> 2021  - כיום </w:t>
      </w:r>
      <w:r w:rsidR="008906B7" w:rsidRPr="006502C7">
        <w:rPr>
          <w:rFonts w:ascii="Arial" w:hAnsi="Arial" w:cs="Arial"/>
          <w:sz w:val="21"/>
          <w:szCs w:val="21"/>
          <w:rtl/>
          <w:lang w:bidi="he-IL"/>
        </w:rPr>
        <w:t xml:space="preserve">: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רכש וקניינות בחברה יבואנית מובילה </w:t>
      </w:r>
    </w:p>
    <w:p w:rsidR="00071ABA" w:rsidRPr="00071ABA" w:rsidRDefault="007634CD" w:rsidP="00BC7C27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אחריות לניהול מער</w:t>
      </w:r>
      <w:r w:rsidR="00D10001">
        <w:rPr>
          <w:rFonts w:ascii="Arial" w:hAnsi="Arial" w:cs="Arial" w:hint="cs"/>
          <w:b/>
          <w:bCs/>
          <w:sz w:val="21"/>
          <w:szCs w:val="21"/>
          <w:rtl/>
          <w:lang w:bidi="he-IL"/>
        </w:rPr>
        <w:t>ך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הרכש</w:t>
      </w:r>
      <w:r w:rsidR="00A2000D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A2000D">
        <w:rPr>
          <w:rFonts w:ascii="Arial" w:hAnsi="Arial" w:cs="Arial" w:hint="cs"/>
          <w:b/>
          <w:bCs/>
          <w:sz w:val="21"/>
          <w:szCs w:val="21"/>
          <w:lang w:bidi="he-IL"/>
        </w:rPr>
        <w:t>OEM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>,</w:t>
      </w:r>
      <w:r w:rsidR="00D10001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 xml:space="preserve">בחלוקה </w:t>
      </w:r>
      <w:r w:rsidR="00D10001" w:rsidRPr="00FB714C">
        <w:rPr>
          <w:rFonts w:ascii="Arial" w:hAnsi="Arial" w:cs="Arial" w:hint="cs"/>
          <w:sz w:val="21"/>
          <w:szCs w:val="21"/>
          <w:rtl/>
          <w:lang w:bidi="he-IL"/>
        </w:rPr>
        <w:t>למותגים ומותגים פרטיים</w:t>
      </w:r>
      <w:r w:rsidR="00890644" w:rsidRPr="00FB714C">
        <w:rPr>
          <w:rFonts w:ascii="Arial" w:hAnsi="Arial" w:cs="Arial" w:hint="cs"/>
          <w:sz w:val="21"/>
          <w:szCs w:val="21"/>
          <w:rtl/>
          <w:lang w:bidi="he-IL"/>
        </w:rPr>
        <w:t>,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8D2342">
        <w:rPr>
          <w:rFonts w:ascii="Arial" w:hAnsi="Arial" w:cs="Arial" w:hint="cs"/>
          <w:sz w:val="21"/>
          <w:szCs w:val="21"/>
          <w:rtl/>
          <w:lang w:bidi="he-IL"/>
        </w:rPr>
        <w:t>אספקה לרשתות שיווק וקמעונאות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:rsidR="00EC4E90" w:rsidRDefault="00EC4E90" w:rsidP="00EC4E90">
      <w:pPr>
        <w:pStyle w:val="Standard"/>
        <w:numPr>
          <w:ilvl w:val="0"/>
          <w:numId w:val="48"/>
        </w:numPr>
        <w:spacing w:line="360" w:lineRule="auto"/>
        <w:ind w:left="1800" w:hanging="360"/>
        <w:jc w:val="left"/>
        <w:rPr>
          <w:rFonts w:ascii="Arial" w:hAnsi="Arial" w:cs="Arial"/>
          <w:sz w:val="21"/>
          <w:szCs w:val="21"/>
          <w:lang w:bidi="he-IL"/>
        </w:rPr>
      </w:pPr>
      <w:bookmarkStart w:id="0" w:name="_Hlk78106831"/>
      <w:bookmarkStart w:id="1" w:name="_Hlk78315242"/>
      <w:r w:rsidRPr="00FB714C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ביצוע הזמנות רכש בהיקפים גדולים</w:t>
      </w:r>
      <w:r>
        <w:rPr>
          <w:rFonts w:ascii="Arial" w:hAnsi="Arial" w:cs="Arial" w:hint="cs"/>
          <w:sz w:val="21"/>
          <w:szCs w:val="21"/>
          <w:rtl/>
          <w:lang w:bidi="he-IL"/>
        </w:rPr>
        <w:t xml:space="preserve">, של מוצרי חשמל, לרבות </w:t>
      </w:r>
      <w:bookmarkStart w:id="2" w:name="_Hlk134446626"/>
      <w:r>
        <w:rPr>
          <w:rFonts w:ascii="Arial" w:hAnsi="Arial" w:cs="Arial" w:hint="cs"/>
          <w:sz w:val="21"/>
          <w:szCs w:val="21"/>
          <w:lang w:bidi="he-IL"/>
        </w:rPr>
        <w:t>C</w:t>
      </w:r>
      <w:r>
        <w:rPr>
          <w:rFonts w:ascii="Arial" w:hAnsi="Arial" w:cs="Arial"/>
          <w:sz w:val="21"/>
          <w:szCs w:val="21"/>
          <w:lang w:bidi="he-IL"/>
        </w:rPr>
        <w:t>ustom Made</w:t>
      </w:r>
      <w:bookmarkEnd w:id="2"/>
      <w:r>
        <w:rPr>
          <w:rFonts w:ascii="Arial" w:hAnsi="Arial" w:cs="Arial" w:hint="cs"/>
          <w:sz w:val="21"/>
          <w:szCs w:val="21"/>
          <w:rtl/>
          <w:lang w:bidi="he-IL"/>
        </w:rPr>
        <w:t xml:space="preserve"> בהתאם לדרישות ותקציב.</w:t>
      </w:r>
    </w:p>
    <w:p w:rsidR="00EC4E90" w:rsidRDefault="00EC4E90" w:rsidP="00EC4E90">
      <w:pPr>
        <w:pStyle w:val="Standard"/>
        <w:numPr>
          <w:ilvl w:val="0"/>
          <w:numId w:val="48"/>
        </w:numPr>
        <w:spacing w:line="360" w:lineRule="auto"/>
        <w:ind w:left="1800" w:hanging="360"/>
        <w:jc w:val="left"/>
        <w:rPr>
          <w:rFonts w:ascii="Arial" w:hAnsi="Arial" w:cs="Arial"/>
          <w:sz w:val="21"/>
          <w:szCs w:val="21"/>
          <w:lang w:bidi="he-IL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ניהול מו"מ מול ספקים, </w:t>
      </w:r>
      <w:r>
        <w:rPr>
          <w:rFonts w:ascii="Arial" w:hAnsi="Arial" w:cs="Arial" w:hint="cs"/>
          <w:sz w:val="21"/>
          <w:szCs w:val="21"/>
          <w:rtl/>
          <w:lang w:bidi="he-IL"/>
        </w:rPr>
        <w:t xml:space="preserve">השוואת עלויות, </w:t>
      </w:r>
      <w:r>
        <w:rPr>
          <w:rFonts w:ascii="Arial" w:hAnsi="Arial" w:cs="Arial" w:hint="cs"/>
          <w:sz w:val="21"/>
          <w:szCs w:val="21"/>
          <w:lang w:bidi="he-IL"/>
        </w:rPr>
        <w:t>B</w:t>
      </w:r>
      <w:r>
        <w:rPr>
          <w:rFonts w:ascii="Arial" w:hAnsi="Arial" w:cs="Arial"/>
          <w:sz w:val="21"/>
          <w:szCs w:val="21"/>
          <w:lang w:bidi="he-IL"/>
        </w:rPr>
        <w:t>enchmark</w:t>
      </w:r>
      <w:r>
        <w:rPr>
          <w:rFonts w:ascii="Arial" w:hAnsi="Arial" w:cs="Arial" w:hint="cs"/>
          <w:sz w:val="21"/>
          <w:szCs w:val="21"/>
          <w:rtl/>
          <w:lang w:bidi="he-IL"/>
        </w:rPr>
        <w:t>, סגירת תמחור ותנאי התקשרות, הגנות מלאי.</w:t>
      </w:r>
    </w:p>
    <w:p w:rsidR="00FB714C" w:rsidRPr="00FB714C" w:rsidRDefault="002C0288" w:rsidP="002C0288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איתור וגיוס ספקים </w:t>
      </w:r>
      <w:r w:rsidR="00FB714C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בסין ובאירופה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</w:t>
      </w:r>
      <w:r w:rsidRPr="002C0288">
        <w:rPr>
          <w:rFonts w:ascii="Arial" w:hAnsi="Arial" w:cs="Arial" w:hint="cs"/>
          <w:sz w:val="21"/>
          <w:szCs w:val="21"/>
          <w:rtl/>
          <w:lang w:bidi="he-IL"/>
        </w:rPr>
        <w:t>בדיקה ואישור ספקים ומוצרים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>, הזמנה ובדיקת דוגמאות ועיצוב מארזים.</w:t>
      </w:r>
    </w:p>
    <w:p w:rsidR="002C0288" w:rsidRPr="007F105A" w:rsidRDefault="002C0288" w:rsidP="002C0288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sz w:val="21"/>
          <w:szCs w:val="21"/>
        </w:rPr>
      </w:pPr>
      <w:r w:rsidRPr="00FB714C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עמידה </w:t>
      </w:r>
      <w:r w:rsidR="00FB714C" w:rsidRPr="00FB714C">
        <w:rPr>
          <w:rFonts w:ascii="Arial" w:hAnsi="Arial" w:cs="Arial" w:hint="cs"/>
          <w:b/>
          <w:bCs/>
          <w:sz w:val="21"/>
          <w:szCs w:val="21"/>
          <w:rtl/>
          <w:lang w:bidi="he-IL"/>
        </w:rPr>
        <w:t>בתקנים ורגולציה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>, הובלת תהליכי רגולציה מול ספקים לנצילות אנרגטית,</w:t>
      </w:r>
      <w:r w:rsidRPr="002C0288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 xml:space="preserve">עמידה </w:t>
      </w:r>
      <w:r w:rsidRPr="002C0288">
        <w:rPr>
          <w:rFonts w:ascii="Arial" w:hAnsi="Arial" w:cs="Arial" w:hint="cs"/>
          <w:sz w:val="21"/>
          <w:szCs w:val="21"/>
          <w:rtl/>
          <w:lang w:bidi="he-IL"/>
        </w:rPr>
        <w:t>ב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>דרישות מכון ה</w:t>
      </w:r>
      <w:r w:rsidRPr="002C0288">
        <w:rPr>
          <w:rFonts w:ascii="Arial" w:hAnsi="Arial" w:cs="Arial" w:hint="cs"/>
          <w:sz w:val="21"/>
          <w:szCs w:val="21"/>
          <w:rtl/>
          <w:lang w:bidi="he-IL"/>
        </w:rPr>
        <w:t>תקנים.</w:t>
      </w:r>
    </w:p>
    <w:p w:rsidR="006502C7" w:rsidRPr="00070800" w:rsidRDefault="006502C7" w:rsidP="00BC7C27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sz w:val="21"/>
          <w:szCs w:val="21"/>
        </w:rPr>
      </w:pPr>
      <w:r w:rsidRPr="006502C7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ניהול </w:t>
      </w:r>
      <w:bookmarkEnd w:id="0"/>
      <w:bookmarkEnd w:id="1"/>
      <w:r w:rsidR="00890644">
        <w:rPr>
          <w:rFonts w:ascii="Arial" w:hAnsi="Arial" w:cs="Arial" w:hint="cs"/>
          <w:b/>
          <w:bCs/>
          <w:sz w:val="21"/>
          <w:szCs w:val="21"/>
          <w:rtl/>
          <w:lang w:bidi="he-IL"/>
        </w:rPr>
        <w:t>ועיתוד מלאי</w:t>
      </w:r>
      <w:r w:rsidRPr="006502C7">
        <w:rPr>
          <w:rFonts w:ascii="Arial" w:hAnsi="Arial" w:cs="Arial" w:hint="cs"/>
          <w:b/>
          <w:bCs/>
          <w:sz w:val="21"/>
          <w:szCs w:val="21"/>
          <w:rtl/>
          <w:lang w:bidi="he-IL"/>
        </w:rPr>
        <w:t>,</w:t>
      </w:r>
      <w:r w:rsidR="00BC7C27">
        <w:rPr>
          <w:rFonts w:hint="cs"/>
          <w:sz w:val="21"/>
          <w:szCs w:val="21"/>
          <w:rtl/>
          <w:lang w:bidi="he-IL"/>
        </w:rPr>
        <w:t xml:space="preserve"> </w:t>
      </w:r>
      <w:r w:rsidR="007F105A">
        <w:rPr>
          <w:rFonts w:ascii="Arial" w:hAnsi="Arial" w:cs="Arial" w:hint="cs"/>
          <w:sz w:val="21"/>
          <w:szCs w:val="21"/>
          <w:rtl/>
          <w:lang w:bidi="he-IL"/>
        </w:rPr>
        <w:t>בדיקת רמות</w:t>
      </w:r>
      <w:r w:rsidR="00890644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7F105A">
        <w:rPr>
          <w:rFonts w:ascii="Arial" w:hAnsi="Arial" w:cs="Arial" w:hint="cs"/>
          <w:sz w:val="21"/>
          <w:szCs w:val="21"/>
          <w:rtl/>
          <w:lang w:bidi="he-IL"/>
        </w:rPr>
        <w:t>ה</w:t>
      </w:r>
      <w:r w:rsidR="00890644">
        <w:rPr>
          <w:rFonts w:ascii="Arial" w:hAnsi="Arial" w:cs="Arial" w:hint="cs"/>
          <w:sz w:val="21"/>
          <w:szCs w:val="21"/>
          <w:rtl/>
          <w:lang w:bidi="he-IL"/>
        </w:rPr>
        <w:t xml:space="preserve">מלאי, </w:t>
      </w:r>
      <w:r w:rsidR="00FB714C">
        <w:rPr>
          <w:rFonts w:ascii="Arial" w:hAnsi="Arial" w:cs="Arial" w:hint="cs"/>
          <w:sz w:val="21"/>
          <w:szCs w:val="21"/>
          <w:rtl/>
          <w:lang w:bidi="he-IL"/>
        </w:rPr>
        <w:t>עיתוד בהתאם לעונות וחגי השנה, ניהול יעדי אספקה שנתיים</w:t>
      </w:r>
      <w:r w:rsidR="00890644">
        <w:rPr>
          <w:rFonts w:ascii="Arial" w:hAnsi="Arial" w:cs="Arial" w:hint="cs"/>
          <w:sz w:val="21"/>
          <w:szCs w:val="21"/>
          <w:rtl/>
          <w:lang w:bidi="he-IL"/>
        </w:rPr>
        <w:t xml:space="preserve">. </w:t>
      </w:r>
    </w:p>
    <w:p w:rsidR="00DA5F65" w:rsidRPr="00DA5F65" w:rsidRDefault="00DA5F65" w:rsidP="00151E03">
      <w:pPr>
        <w:pStyle w:val="Standard"/>
        <w:numPr>
          <w:ilvl w:val="0"/>
          <w:numId w:val="28"/>
        </w:numPr>
        <w:spacing w:line="360" w:lineRule="auto"/>
        <w:ind w:left="1800" w:hanging="360"/>
        <w:jc w:val="left"/>
        <w:rPr>
          <w:rFonts w:ascii="Arial" w:hAnsi="Arial" w:cs="Arial" w:hint="cs"/>
          <w:sz w:val="21"/>
          <w:szCs w:val="21"/>
          <w:lang w:bidi="he-IL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תיאום מול ממשקים מרובים, </w:t>
      </w:r>
      <w:r w:rsidRPr="00DA5F65">
        <w:rPr>
          <w:rFonts w:ascii="Arial" w:hAnsi="Arial" w:cs="Arial" w:hint="cs"/>
          <w:sz w:val="21"/>
          <w:szCs w:val="21"/>
          <w:rtl/>
          <w:lang w:bidi="he-IL"/>
        </w:rPr>
        <w:t xml:space="preserve">לרבות מח' מכירות, 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>סחר</w:t>
      </w:r>
      <w:r w:rsidRPr="00DA5F65">
        <w:rPr>
          <w:rFonts w:ascii="Arial" w:hAnsi="Arial" w:cs="Arial" w:hint="cs"/>
          <w:sz w:val="21"/>
          <w:szCs w:val="21"/>
          <w:rtl/>
          <w:lang w:bidi="he-IL"/>
        </w:rPr>
        <w:t xml:space="preserve">, 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 xml:space="preserve">שיווק, </w:t>
      </w:r>
      <w:r w:rsidRPr="00DA5F65">
        <w:rPr>
          <w:rFonts w:ascii="Arial" w:hAnsi="Arial" w:cs="Arial" w:hint="cs"/>
          <w:sz w:val="21"/>
          <w:szCs w:val="21"/>
          <w:rtl/>
          <w:lang w:bidi="he-IL"/>
        </w:rPr>
        <w:t xml:space="preserve">יצרנים וספקים, 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>מעצבים, מכון התקנים</w:t>
      </w:r>
      <w:r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:rsidR="00151E03" w:rsidRPr="00151E03" w:rsidRDefault="00151E03" w:rsidP="00151E03">
      <w:pPr>
        <w:pStyle w:val="Standard"/>
        <w:spacing w:line="360" w:lineRule="auto"/>
        <w:ind w:left="1800"/>
        <w:jc w:val="left"/>
        <w:rPr>
          <w:rFonts w:ascii="Arial" w:hAnsi="Arial" w:cs="Arial"/>
          <w:sz w:val="21"/>
          <w:szCs w:val="21"/>
          <w:lang w:bidi="he-IL"/>
        </w:rPr>
      </w:pPr>
    </w:p>
    <w:p w:rsidR="00666925" w:rsidRPr="00772C1C" w:rsidRDefault="008906B7" w:rsidP="009B3481">
      <w:pPr>
        <w:pStyle w:val="Standard"/>
        <w:tabs>
          <w:tab w:val="left" w:pos="1417"/>
          <w:tab w:val="left" w:pos="1701"/>
        </w:tabs>
        <w:spacing w:line="336" w:lineRule="auto"/>
        <w:jc w:val="left"/>
        <w:rPr>
          <w:rFonts w:ascii="Arial" w:hAnsi="Arial" w:cs="Arial"/>
          <w:sz w:val="21"/>
          <w:szCs w:val="21"/>
          <w:lang w:bidi="he-IL"/>
        </w:rPr>
      </w:pPr>
      <w:r w:rsidRPr="006502C7">
        <w:rPr>
          <w:rFonts w:ascii="Arial" w:hAnsi="Arial" w:cs="Arial"/>
          <w:sz w:val="21"/>
          <w:szCs w:val="21"/>
          <w:rtl/>
          <w:lang w:bidi="he-IL"/>
        </w:rPr>
        <w:t>20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>2</w:t>
      </w:r>
      <w:r w:rsidR="00DA5F65">
        <w:rPr>
          <w:rFonts w:ascii="Arial" w:hAnsi="Arial" w:cs="Arial" w:hint="cs"/>
          <w:sz w:val="21"/>
          <w:szCs w:val="21"/>
          <w:rtl/>
          <w:lang w:bidi="he-IL"/>
        </w:rPr>
        <w:t>1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-20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>11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: </w:t>
      </w:r>
      <w:r w:rsidRPr="006502C7">
        <w:rPr>
          <w:rFonts w:ascii="Arial" w:hAnsi="Arial" w:cs="Arial"/>
          <w:b/>
          <w:bCs/>
          <w:sz w:val="21"/>
          <w:szCs w:val="21"/>
          <w:rtl/>
          <w:lang w:bidi="he-IL"/>
        </w:rPr>
        <w:t xml:space="preserve">  </w:t>
      </w:r>
      <w:r w:rsidR="00DA5F65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מנהל </w:t>
      </w:r>
      <w:r w:rsidR="00A13953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רכש וייבוא בחברת א.ב. נועם אלקטרוניקה 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>יבואנית מערכות תאורה, הגברה ואינטגרציה לשוק המקצועי</w:t>
      </w:r>
      <w:r w:rsidR="00DA5F65" w:rsidRPr="00772C1C">
        <w:rPr>
          <w:rFonts w:ascii="Arial" w:hAnsi="Arial" w:cs="Arial" w:hint="cs"/>
          <w:sz w:val="21"/>
          <w:szCs w:val="21"/>
          <w:rtl/>
          <w:lang w:bidi="he-IL"/>
        </w:rPr>
        <w:t xml:space="preserve">. </w:t>
      </w:r>
    </w:p>
    <w:p w:rsidR="00666925" w:rsidRPr="00772C1C" w:rsidRDefault="00DA5F65" w:rsidP="00151E03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ניהול מערך </w:t>
      </w:r>
      <w:r w:rsidR="00A13953">
        <w:rPr>
          <w:rFonts w:ascii="Arial" w:hAnsi="Arial" w:cs="Arial" w:hint="cs"/>
          <w:b/>
          <w:bCs/>
          <w:sz w:val="21"/>
          <w:szCs w:val="21"/>
          <w:rtl/>
          <w:lang w:bidi="he-IL"/>
        </w:rPr>
        <w:t>ה</w:t>
      </w:r>
      <w:r w:rsidR="006264E9">
        <w:rPr>
          <w:rFonts w:ascii="Arial" w:hAnsi="Arial" w:cs="Arial" w:hint="cs"/>
          <w:b/>
          <w:bCs/>
          <w:sz w:val="21"/>
          <w:szCs w:val="21"/>
          <w:rtl/>
          <w:lang w:bidi="he-IL"/>
        </w:rPr>
        <w:t>רכ</w:t>
      </w:r>
      <w:r w:rsidR="00A13953">
        <w:rPr>
          <w:rFonts w:ascii="Arial" w:hAnsi="Arial" w:cs="Arial" w:hint="cs"/>
          <w:b/>
          <w:bCs/>
          <w:sz w:val="21"/>
          <w:szCs w:val="21"/>
          <w:rtl/>
          <w:lang w:bidi="he-IL"/>
        </w:rPr>
        <w:t>ש המקומי והבינלאומי,</w:t>
      </w:r>
      <w:r w:rsidR="0095000E"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>איתור ו</w:t>
      </w:r>
      <w:r w:rsidR="0095000E" w:rsidRPr="00772C1C">
        <w:rPr>
          <w:rFonts w:ascii="Arial" w:hAnsi="Arial" w:cs="Arial" w:hint="cs"/>
          <w:sz w:val="21"/>
          <w:szCs w:val="21"/>
          <w:rtl/>
          <w:lang w:bidi="he-IL"/>
        </w:rPr>
        <w:t>בחירת ספקים וביצוע הזמנות</w:t>
      </w:r>
      <w:r w:rsidR="00A13953">
        <w:rPr>
          <w:rFonts w:ascii="Arial" w:hAnsi="Arial" w:cs="Arial" w:hint="cs"/>
          <w:sz w:val="21"/>
          <w:szCs w:val="21"/>
          <w:rtl/>
          <w:lang w:bidi="he-IL"/>
        </w:rPr>
        <w:t>, ניהול תהליכי ייבוא ושינוע</w:t>
      </w:r>
      <w:r w:rsidR="0095000E" w:rsidRPr="00772C1C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:rsidR="00A13953" w:rsidRPr="006502C7" w:rsidRDefault="00A13953" w:rsidP="00A13953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sz w:val="21"/>
          <w:szCs w:val="21"/>
        </w:rPr>
      </w:pPr>
      <w:r w:rsidRPr="006502C7">
        <w:rPr>
          <w:rFonts w:ascii="Arial" w:hAnsi="Arial" w:cs="Arial"/>
          <w:b/>
          <w:bCs/>
          <w:sz w:val="21"/>
          <w:szCs w:val="21"/>
          <w:rtl/>
          <w:lang w:bidi="he-IL"/>
        </w:rPr>
        <w:t xml:space="preserve">איתור 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יצרנים </w:t>
      </w:r>
      <w:r w:rsidR="00CC3056">
        <w:rPr>
          <w:rFonts w:ascii="Arial" w:hAnsi="Arial" w:cs="Arial" w:hint="cs"/>
          <w:b/>
          <w:bCs/>
          <w:sz w:val="21"/>
          <w:szCs w:val="21"/>
          <w:rtl/>
          <w:lang w:bidi="he-IL"/>
        </w:rPr>
        <w:t>ו</w:t>
      </w:r>
      <w:r w:rsidRPr="006502C7">
        <w:rPr>
          <w:rFonts w:ascii="Arial" w:hAnsi="Arial" w:cs="Arial"/>
          <w:b/>
          <w:bCs/>
          <w:sz w:val="21"/>
          <w:szCs w:val="21"/>
          <w:rtl/>
          <w:lang w:bidi="he-IL"/>
        </w:rPr>
        <w:t>ספקים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, </w:t>
      </w:r>
      <w:r w:rsidR="00CC3056">
        <w:rPr>
          <w:rFonts w:ascii="Arial" w:hAnsi="Arial" w:cs="Arial" w:hint="cs"/>
          <w:sz w:val="21"/>
          <w:szCs w:val="21"/>
          <w:rtl/>
          <w:lang w:bidi="he-IL"/>
        </w:rPr>
        <w:t xml:space="preserve">בסין, אירופה, יפן וארה"ב, </w:t>
      </w:r>
      <w:r w:rsidRPr="0095000E">
        <w:rPr>
          <w:rFonts w:ascii="Arial" w:hAnsi="Arial" w:cs="Arial" w:hint="cs"/>
          <w:sz w:val="21"/>
          <w:szCs w:val="21"/>
          <w:rtl/>
          <w:lang w:bidi="he-IL"/>
        </w:rPr>
        <w:t xml:space="preserve">השוואת עלויות, ניהול מו"מ וסגירת תמחור </w:t>
      </w:r>
      <w:r w:rsidR="00CC3056">
        <w:rPr>
          <w:rFonts w:ascii="Arial" w:hAnsi="Arial" w:cs="Arial" w:hint="cs"/>
          <w:sz w:val="21"/>
          <w:szCs w:val="21"/>
          <w:rtl/>
          <w:lang w:bidi="he-IL"/>
        </w:rPr>
        <w:t>והסכמי מסגרת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.</w:t>
      </w:r>
    </w:p>
    <w:p w:rsidR="00CC3056" w:rsidRDefault="00CC3056" w:rsidP="00A13953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rFonts w:ascii="Arial" w:hAnsi="Arial" w:cs="Arial"/>
          <w:b/>
          <w:bCs/>
          <w:sz w:val="21"/>
          <w:szCs w:val="21"/>
        </w:rPr>
      </w:pPr>
      <w:r w:rsidRPr="00CC3056">
        <w:rPr>
          <w:rFonts w:ascii="Arial" w:hAnsi="Arial" w:cs="Arial"/>
          <w:b/>
          <w:bCs/>
          <w:sz w:val="21"/>
          <w:szCs w:val="21"/>
          <w:rtl/>
          <w:lang w:bidi="he-IL"/>
        </w:rPr>
        <w:t>ניהול ושימור ספקים,</w:t>
      </w: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 </w:t>
      </w:r>
      <w:r>
        <w:rPr>
          <w:rFonts w:ascii="Arial" w:hAnsi="Arial" w:cs="Arial" w:hint="cs"/>
          <w:sz w:val="21"/>
          <w:szCs w:val="21"/>
          <w:rtl/>
          <w:lang w:bidi="he-IL"/>
        </w:rPr>
        <w:t>ביקור במפעלים, השתתפות בתערוכות, הגדרת נהלים, אישור חשבוניות והפקת דו"חות.</w:t>
      </w:r>
    </w:p>
    <w:p w:rsidR="00CC3056" w:rsidRDefault="00CC3056" w:rsidP="00A13953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תכנון רכש, </w:t>
      </w:r>
      <w:r>
        <w:rPr>
          <w:rFonts w:ascii="Arial" w:hAnsi="Arial" w:cs="Arial" w:hint="cs"/>
          <w:sz w:val="21"/>
          <w:szCs w:val="21"/>
          <w:rtl/>
          <w:lang w:bidi="he-IL"/>
        </w:rPr>
        <w:t>ביצוע סקרי שוק, זיהוי מגמות וטרנדים, הערכת עלויות, הגדרת רמות המלאי, זמני אספקה ואיכות.</w:t>
      </w:r>
    </w:p>
    <w:p w:rsidR="00D47861" w:rsidRPr="00CC3056" w:rsidRDefault="00D47861" w:rsidP="00A13953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ניהול תהליכי ייבוא, </w:t>
      </w:r>
      <w:r>
        <w:rPr>
          <w:rFonts w:ascii="Arial" w:hAnsi="Arial" w:cs="Arial" w:hint="cs"/>
          <w:sz w:val="21"/>
          <w:szCs w:val="21"/>
          <w:rtl/>
          <w:lang w:bidi="he-IL"/>
        </w:rPr>
        <w:t>ניהול מו"מ וסגירת תמחור ותנאי אספקה, בחירת ערוץ שילוח, תמחור ובקרה עד האספקה.</w:t>
      </w:r>
    </w:p>
    <w:p w:rsidR="00A13953" w:rsidRPr="006502C7" w:rsidRDefault="00D47861" w:rsidP="00A13953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הובלת חסכון בעלויות שינוע, </w:t>
      </w:r>
      <w:r>
        <w:rPr>
          <w:rFonts w:ascii="Arial" w:hAnsi="Arial" w:cs="Arial" w:hint="cs"/>
          <w:sz w:val="21"/>
          <w:szCs w:val="21"/>
          <w:rtl/>
          <w:lang w:bidi="he-IL"/>
        </w:rPr>
        <w:t>מציאת ספקים חלופיים, תיאום משלוחי קונסולידציה ויצירת חסכון כספי ועמידה בלו"ז</w:t>
      </w:r>
    </w:p>
    <w:p w:rsidR="0095000E" w:rsidRPr="00AF4046" w:rsidRDefault="00D47861" w:rsidP="00151E03">
      <w:pPr>
        <w:pStyle w:val="Standard"/>
        <w:numPr>
          <w:ilvl w:val="0"/>
          <w:numId w:val="48"/>
        </w:numPr>
        <w:spacing w:line="336" w:lineRule="auto"/>
        <w:ind w:left="1800" w:hanging="360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אחריות על שחרור מהמכס, </w:t>
      </w:r>
      <w:r>
        <w:rPr>
          <w:rFonts w:ascii="Arial" w:hAnsi="Arial" w:cs="Arial" w:hint="cs"/>
          <w:sz w:val="21"/>
          <w:szCs w:val="21"/>
          <w:rtl/>
          <w:lang w:bidi="he-IL"/>
        </w:rPr>
        <w:t xml:space="preserve">הכנת ניירת, אישורים, אישור תשלומים, מענה לעיכובים, מעקב עד </w:t>
      </w:r>
      <w:r>
        <w:rPr>
          <w:rFonts w:ascii="Arial" w:hAnsi="Arial" w:cs="Arial"/>
          <w:sz w:val="21"/>
          <w:szCs w:val="21"/>
          <w:rtl/>
          <w:lang w:bidi="he-IL"/>
        </w:rPr>
        <w:t>קליטה במחסנים</w:t>
      </w:r>
      <w:r>
        <w:rPr>
          <w:rFonts w:hint="cs"/>
          <w:sz w:val="21"/>
          <w:szCs w:val="21"/>
          <w:rtl/>
          <w:lang w:bidi="he-IL"/>
        </w:rPr>
        <w:t>.</w:t>
      </w:r>
    </w:p>
    <w:p w:rsidR="009B3481" w:rsidRPr="009B3481" w:rsidRDefault="0095000E" w:rsidP="009B3481">
      <w:pPr>
        <w:pStyle w:val="Standard"/>
        <w:numPr>
          <w:ilvl w:val="0"/>
          <w:numId w:val="28"/>
        </w:numPr>
        <w:spacing w:line="336" w:lineRule="auto"/>
        <w:ind w:left="1800" w:hanging="360"/>
        <w:jc w:val="left"/>
        <w:rPr>
          <w:rFonts w:hint="cs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התנהלות מול גופים ציבוריים וממשלתיים, </w:t>
      </w:r>
      <w:r w:rsidR="008D2342">
        <w:rPr>
          <w:rFonts w:ascii="Arial" w:hAnsi="Arial" w:cs="Arial" w:hint="cs"/>
          <w:sz w:val="21"/>
          <w:szCs w:val="21"/>
          <w:rtl/>
          <w:lang w:bidi="he-IL"/>
        </w:rPr>
        <w:t xml:space="preserve">עמידה ברגולציה של </w:t>
      </w:r>
      <w:r w:rsidR="00D47861">
        <w:rPr>
          <w:rFonts w:ascii="Arial" w:hAnsi="Arial" w:cs="Arial" w:hint="cs"/>
          <w:sz w:val="21"/>
          <w:szCs w:val="21"/>
          <w:rtl/>
          <w:lang w:bidi="he-IL"/>
        </w:rPr>
        <w:t>מכון התקנים, משרד הכלכלה</w:t>
      </w:r>
      <w:r w:rsidR="008D2342">
        <w:rPr>
          <w:rFonts w:ascii="Arial" w:hAnsi="Arial" w:cs="Arial" w:hint="cs"/>
          <w:sz w:val="21"/>
          <w:szCs w:val="21"/>
          <w:rtl/>
          <w:lang w:bidi="he-IL"/>
        </w:rPr>
        <w:t xml:space="preserve"> ו</w:t>
      </w:r>
      <w:r w:rsidR="00D47861">
        <w:rPr>
          <w:rFonts w:ascii="Arial" w:hAnsi="Arial" w:cs="Arial" w:hint="cs"/>
          <w:sz w:val="21"/>
          <w:szCs w:val="21"/>
          <w:rtl/>
          <w:lang w:bidi="he-IL"/>
        </w:rPr>
        <w:t>משרד התקשורת</w:t>
      </w:r>
      <w:r w:rsidR="008D2342"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:rsidR="00666925" w:rsidRPr="008D2342" w:rsidRDefault="00666925">
      <w:pPr>
        <w:pStyle w:val="Standard"/>
        <w:spacing w:line="360" w:lineRule="auto"/>
        <w:jc w:val="left"/>
        <w:rPr>
          <w:rFonts w:ascii="Arial" w:hAnsi="Arial" w:cs="Arial"/>
          <w:b/>
          <w:bCs/>
          <w:sz w:val="21"/>
          <w:szCs w:val="21"/>
          <w:u w:val="single"/>
          <w:lang w:bidi="he-IL"/>
        </w:rPr>
      </w:pPr>
    </w:p>
    <w:p w:rsidR="00666925" w:rsidRPr="00AF4046" w:rsidRDefault="008906B7" w:rsidP="006502C7">
      <w:pPr>
        <w:pStyle w:val="Standard"/>
        <w:tabs>
          <w:tab w:val="left" w:pos="1417"/>
          <w:tab w:val="left" w:pos="1701"/>
        </w:tabs>
        <w:spacing w:line="336" w:lineRule="auto"/>
        <w:jc w:val="left"/>
        <w:rPr>
          <w:sz w:val="21"/>
          <w:szCs w:val="21"/>
        </w:rPr>
      </w:pPr>
      <w:bookmarkStart w:id="3" w:name="_Hlk134446434"/>
      <w:r w:rsidRPr="006502C7">
        <w:rPr>
          <w:rFonts w:ascii="Arial" w:hAnsi="Arial" w:cs="Arial"/>
          <w:sz w:val="21"/>
          <w:szCs w:val="21"/>
          <w:rtl/>
          <w:lang w:bidi="he-IL"/>
        </w:rPr>
        <w:t>20</w:t>
      </w:r>
      <w:r w:rsidR="00EC4E90">
        <w:rPr>
          <w:rFonts w:ascii="Arial" w:hAnsi="Arial" w:cs="Arial" w:hint="cs"/>
          <w:sz w:val="21"/>
          <w:szCs w:val="21"/>
          <w:rtl/>
          <w:lang w:bidi="he-IL"/>
        </w:rPr>
        <w:t>11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-</w:t>
      </w:r>
      <w:r w:rsidR="00D47861">
        <w:rPr>
          <w:rFonts w:ascii="Arial" w:hAnsi="Arial" w:cs="Arial" w:hint="cs"/>
          <w:sz w:val="21"/>
          <w:szCs w:val="21"/>
          <w:rtl/>
          <w:lang w:bidi="he-IL"/>
        </w:rPr>
        <w:t>2007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: </w:t>
      </w:r>
      <w:r w:rsidRPr="006502C7">
        <w:rPr>
          <w:rFonts w:ascii="Arial" w:hAnsi="Arial" w:cs="Arial"/>
          <w:b/>
          <w:bCs/>
          <w:sz w:val="21"/>
          <w:szCs w:val="21"/>
          <w:rtl/>
          <w:lang w:bidi="he-IL"/>
        </w:rPr>
        <w:t xml:space="preserve">   </w:t>
      </w:r>
      <w:r w:rsidRPr="006502C7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 xml:space="preserve">מנהל </w:t>
      </w:r>
      <w:r w:rsidR="00AF4046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רכש </w:t>
      </w:r>
      <w:r w:rsidR="00EC4E90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ומכירות </w:t>
      </w:r>
      <w:r w:rsidR="00AF4046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בחברת </w:t>
      </w:r>
      <w:r w:rsidR="00EC4E90">
        <w:rPr>
          <w:rFonts w:ascii="Arial" w:hAnsi="Arial" w:cs="Arial" w:hint="cs"/>
          <w:b/>
          <w:bCs/>
          <w:sz w:val="21"/>
          <w:szCs w:val="21"/>
          <w:u w:val="single"/>
          <w:lang w:bidi="he-IL"/>
        </w:rPr>
        <w:t>FTS</w:t>
      </w:r>
      <w:r w:rsidR="00AF4046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 </w:t>
      </w:r>
      <w:r w:rsidR="00AF4046" w:rsidRPr="00AF4046">
        <w:rPr>
          <w:rFonts w:ascii="Arial" w:hAnsi="Arial" w:cs="Arial" w:hint="cs"/>
          <w:sz w:val="21"/>
          <w:szCs w:val="21"/>
          <w:rtl/>
          <w:lang w:bidi="he-IL"/>
        </w:rPr>
        <w:t xml:space="preserve">חברה המתמחה </w:t>
      </w:r>
      <w:r w:rsidR="00EC4E90">
        <w:rPr>
          <w:rFonts w:ascii="Arial" w:hAnsi="Arial" w:cs="Arial" w:hint="cs"/>
          <w:sz w:val="21"/>
          <w:szCs w:val="21"/>
          <w:rtl/>
          <w:lang w:bidi="he-IL"/>
        </w:rPr>
        <w:t>בשירותי קולנוע וטלויזיה.</w:t>
      </w:r>
    </w:p>
    <w:bookmarkEnd w:id="3"/>
    <w:p w:rsidR="00666925" w:rsidRPr="006502C7" w:rsidRDefault="00EC4E90">
      <w:pPr>
        <w:pStyle w:val="Standard"/>
        <w:numPr>
          <w:ilvl w:val="0"/>
          <w:numId w:val="28"/>
        </w:numPr>
        <w:spacing w:line="336" w:lineRule="auto"/>
        <w:ind w:left="1800" w:hanging="360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אחריות על תחום הרכש, </w:t>
      </w:r>
      <w:r>
        <w:rPr>
          <w:rFonts w:ascii="Arial" w:hAnsi="Arial" w:cs="Arial" w:hint="cs"/>
          <w:sz w:val="21"/>
          <w:szCs w:val="21"/>
          <w:rtl/>
          <w:lang w:bidi="he-IL"/>
        </w:rPr>
        <w:t>ייבוא ציוד בתחום הצילום והתאורה, ניהול כל תהליך מאיתור טרנדים ועד האספקה.</w:t>
      </w:r>
    </w:p>
    <w:p w:rsidR="00666925" w:rsidRDefault="00494314" w:rsidP="00094199">
      <w:pPr>
        <w:pStyle w:val="Standard"/>
        <w:numPr>
          <w:ilvl w:val="0"/>
          <w:numId w:val="28"/>
        </w:numPr>
        <w:spacing w:line="336" w:lineRule="auto"/>
        <w:ind w:left="1800" w:hanging="360"/>
        <w:jc w:val="left"/>
        <w:rPr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  <w:lang w:bidi="he-IL"/>
        </w:rPr>
        <w:t xml:space="preserve">ניהול מו"מ מול ספקים, </w:t>
      </w:r>
      <w:r w:rsidR="00EC4E90">
        <w:rPr>
          <w:rFonts w:ascii="Arial" w:hAnsi="Arial" w:cs="Arial" w:hint="cs"/>
          <w:sz w:val="21"/>
          <w:szCs w:val="21"/>
          <w:rtl/>
          <w:lang w:bidi="he-IL"/>
        </w:rPr>
        <w:t xml:space="preserve">מקומיים ובינלאומיים, </w:t>
      </w:r>
      <w:r>
        <w:rPr>
          <w:rFonts w:ascii="Arial" w:hAnsi="Arial" w:cs="Arial" w:hint="cs"/>
          <w:sz w:val="21"/>
          <w:szCs w:val="21"/>
          <w:rtl/>
          <w:lang w:bidi="he-IL"/>
        </w:rPr>
        <w:t>סגירת תמחור והסכמים, ניהול תהליכי ייבוא, תיאום שינוע ואספקה.</w:t>
      </w:r>
    </w:p>
    <w:p w:rsidR="00EC4E90" w:rsidRDefault="00EC4E90" w:rsidP="00EC4E90">
      <w:pPr>
        <w:pStyle w:val="Standard"/>
        <w:spacing w:line="336" w:lineRule="auto"/>
        <w:ind w:left="1800"/>
        <w:jc w:val="left"/>
        <w:rPr>
          <w:rFonts w:ascii="Arial" w:hAnsi="Arial" w:cs="Arial"/>
          <w:b/>
          <w:bCs/>
          <w:sz w:val="21"/>
          <w:szCs w:val="21"/>
          <w:rtl/>
          <w:lang w:bidi="he-IL"/>
        </w:rPr>
      </w:pPr>
    </w:p>
    <w:p w:rsidR="00EC4E90" w:rsidRPr="00AF4046" w:rsidRDefault="00EC4E90" w:rsidP="00EC4E90">
      <w:pPr>
        <w:pStyle w:val="Standard"/>
        <w:tabs>
          <w:tab w:val="left" w:pos="1417"/>
          <w:tab w:val="left" w:pos="1701"/>
        </w:tabs>
        <w:spacing w:line="336" w:lineRule="auto"/>
        <w:jc w:val="left"/>
        <w:rPr>
          <w:sz w:val="21"/>
          <w:szCs w:val="21"/>
        </w:rPr>
      </w:pPr>
      <w:r w:rsidRPr="006502C7">
        <w:rPr>
          <w:rFonts w:ascii="Arial" w:hAnsi="Arial" w:cs="Arial"/>
          <w:sz w:val="21"/>
          <w:szCs w:val="21"/>
          <w:rtl/>
          <w:lang w:bidi="he-IL"/>
        </w:rPr>
        <w:t>20</w:t>
      </w:r>
      <w:r>
        <w:rPr>
          <w:rFonts w:ascii="Arial" w:hAnsi="Arial" w:cs="Arial" w:hint="cs"/>
          <w:sz w:val="21"/>
          <w:szCs w:val="21"/>
          <w:rtl/>
          <w:lang w:bidi="he-IL"/>
        </w:rPr>
        <w:t>06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-</w:t>
      </w:r>
      <w:r>
        <w:rPr>
          <w:rFonts w:ascii="Arial" w:hAnsi="Arial" w:cs="Arial" w:hint="cs"/>
          <w:sz w:val="21"/>
          <w:szCs w:val="21"/>
          <w:rtl/>
          <w:lang w:bidi="he-IL"/>
        </w:rPr>
        <w:t>2003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: </w:t>
      </w:r>
      <w:r w:rsidRPr="006502C7">
        <w:rPr>
          <w:rFonts w:ascii="Arial" w:hAnsi="Arial" w:cs="Arial"/>
          <w:b/>
          <w:bCs/>
          <w:sz w:val="21"/>
          <w:szCs w:val="21"/>
          <w:rtl/>
          <w:lang w:bidi="he-IL"/>
        </w:rPr>
        <w:t xml:space="preserve"> 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 xml:space="preserve">אחראי מחלקת סאונד בחברת </w:t>
      </w:r>
      <w:r>
        <w:rPr>
          <w:rFonts w:ascii="Arial" w:hAnsi="Arial" w:cs="Arial" w:hint="cs"/>
          <w:b/>
          <w:bCs/>
          <w:sz w:val="21"/>
          <w:szCs w:val="21"/>
          <w:u w:val="single"/>
          <w:lang w:bidi="he-IL"/>
        </w:rPr>
        <w:t>O</w:t>
      </w:r>
      <w:r>
        <w:rPr>
          <w:rFonts w:ascii="Arial" w:hAnsi="Arial" w:cs="Arial"/>
          <w:b/>
          <w:bCs/>
          <w:sz w:val="21"/>
          <w:szCs w:val="21"/>
          <w:u w:val="single"/>
          <w:lang w:bidi="he-IL"/>
        </w:rPr>
        <w:t>n Air</w:t>
      </w:r>
      <w:r>
        <w:rPr>
          <w:rFonts w:ascii="Arial" w:hAnsi="Arial" w:cs="Arial" w:hint="cs"/>
          <w:sz w:val="21"/>
          <w:szCs w:val="21"/>
          <w:rtl/>
          <w:lang w:bidi="he-IL"/>
        </w:rPr>
        <w:t>.</w:t>
      </w:r>
    </w:p>
    <w:p w:rsidR="00EC4E90" w:rsidRPr="00EC4E90" w:rsidRDefault="00EC4E90" w:rsidP="00EC4E90">
      <w:pPr>
        <w:pStyle w:val="Standard"/>
        <w:spacing w:line="336" w:lineRule="auto"/>
        <w:ind w:left="1800"/>
        <w:jc w:val="left"/>
        <w:rPr>
          <w:sz w:val="21"/>
          <w:szCs w:val="21"/>
        </w:rPr>
      </w:pPr>
    </w:p>
    <w:p w:rsidR="00BC7C27" w:rsidRPr="006502C7" w:rsidRDefault="00BC7C27">
      <w:pPr>
        <w:pStyle w:val="Standard"/>
        <w:spacing w:line="408" w:lineRule="auto"/>
        <w:jc w:val="left"/>
        <w:rPr>
          <w:rFonts w:ascii="Arial" w:hAnsi="Arial" w:cs="Arial"/>
          <w:b/>
          <w:bCs/>
          <w:sz w:val="21"/>
          <w:szCs w:val="21"/>
          <w:u w:val="single"/>
          <w:lang w:bidi="he-IL"/>
        </w:rPr>
      </w:pPr>
    </w:p>
    <w:p w:rsidR="00067640" w:rsidRDefault="008906B7" w:rsidP="00D10001">
      <w:pPr>
        <w:pStyle w:val="Standard"/>
        <w:spacing w:line="336" w:lineRule="auto"/>
        <w:jc w:val="left"/>
        <w:rPr>
          <w:rFonts w:ascii="Arial" w:hAnsi="Arial" w:cs="Arial"/>
          <w:sz w:val="21"/>
          <w:szCs w:val="21"/>
          <w:rtl/>
          <w:lang w:bidi="he-IL"/>
        </w:rPr>
      </w:pPr>
      <w:r w:rsidRPr="006502C7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השכל</w:t>
      </w:r>
      <w:r w:rsidR="00D10001">
        <w:rPr>
          <w:rFonts w:ascii="Arial" w:hAnsi="Arial" w:cs="Arial" w:hint="cs"/>
          <w:b/>
          <w:bCs/>
          <w:sz w:val="21"/>
          <w:szCs w:val="21"/>
          <w:u w:val="single"/>
          <w:rtl/>
          <w:lang w:bidi="he-IL"/>
        </w:rPr>
        <w:t>ה והכשרות מקצועיות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:</w:t>
      </w:r>
      <w:r w:rsidR="00D10001">
        <w:rPr>
          <w:rFonts w:hint="cs"/>
          <w:sz w:val="21"/>
          <w:szCs w:val="21"/>
          <w:rtl/>
          <w:lang w:bidi="he-IL"/>
        </w:rPr>
        <w:t xml:space="preserve"> 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 xml:space="preserve">לימודי הנדסת קול </w:t>
      </w:r>
      <w:r w:rsidR="00D10001">
        <w:rPr>
          <w:rFonts w:ascii="Arial" w:hAnsi="Arial" w:cs="Arial"/>
          <w:sz w:val="21"/>
          <w:szCs w:val="21"/>
          <w:rtl/>
          <w:lang w:bidi="he-IL"/>
        </w:rPr>
        <w:t>|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 xml:space="preserve"> קורס עיצוב אתרים </w:t>
      </w:r>
      <w:r w:rsidR="00D10001" w:rsidRPr="00AD5121">
        <w:rPr>
          <w:rFonts w:ascii="Arial" w:hAnsi="Arial" w:cs="Arial"/>
          <w:sz w:val="21"/>
          <w:szCs w:val="21"/>
          <w:rtl/>
          <w:lang w:bidi="he-IL"/>
        </w:rPr>
        <w:t>|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 xml:space="preserve"> בגרות מלאה במגמה עיונית.</w:t>
      </w:r>
    </w:p>
    <w:p w:rsidR="00666925" w:rsidRPr="006502C7" w:rsidRDefault="00666925">
      <w:pPr>
        <w:pStyle w:val="Standard"/>
        <w:ind w:left="1643" w:hanging="1643"/>
        <w:jc w:val="left"/>
        <w:rPr>
          <w:rFonts w:ascii="Arial" w:hAnsi="Arial" w:cs="Arial"/>
          <w:b/>
          <w:bCs/>
          <w:i/>
          <w:iCs/>
          <w:sz w:val="21"/>
          <w:szCs w:val="21"/>
        </w:rPr>
      </w:pPr>
    </w:p>
    <w:p w:rsidR="00AD5121" w:rsidRDefault="00AD5121" w:rsidP="00EF7929">
      <w:pPr>
        <w:pStyle w:val="Standard"/>
        <w:spacing w:line="408" w:lineRule="auto"/>
        <w:jc w:val="left"/>
        <w:rPr>
          <w:rFonts w:ascii="Arial" w:hAnsi="Arial" w:cs="Arial" w:hint="cs"/>
          <w:sz w:val="21"/>
          <w:szCs w:val="21"/>
          <w:rtl/>
          <w:lang w:bidi="he-IL"/>
        </w:rPr>
      </w:pPr>
      <w:r w:rsidRPr="006502C7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שירות צבאי</w:t>
      </w:r>
      <w:r w:rsidR="00EF7929">
        <w:rPr>
          <w:rFonts w:ascii="Arial" w:hAnsi="Arial" w:cs="Arial"/>
          <w:sz w:val="21"/>
          <w:szCs w:val="21"/>
          <w:rtl/>
          <w:lang w:bidi="he-IL"/>
        </w:rPr>
        <w:t>: שירות מל</w:t>
      </w:r>
      <w:r w:rsidR="00067640">
        <w:rPr>
          <w:rFonts w:ascii="Arial" w:hAnsi="Arial" w:cs="Arial" w:hint="cs"/>
          <w:sz w:val="21"/>
          <w:szCs w:val="21"/>
          <w:rtl/>
          <w:lang w:bidi="he-IL"/>
        </w:rPr>
        <w:t xml:space="preserve">א 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>כמש"ק תחזוקה</w:t>
      </w:r>
      <w:r>
        <w:rPr>
          <w:rFonts w:ascii="Arial" w:hAnsi="Arial" w:cs="Arial" w:hint="cs"/>
          <w:sz w:val="21"/>
          <w:szCs w:val="21"/>
          <w:rtl/>
          <w:lang w:bidi="he-IL"/>
        </w:rPr>
        <w:t xml:space="preserve"> (19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>90</w:t>
      </w:r>
      <w:r>
        <w:rPr>
          <w:rFonts w:ascii="Arial" w:hAnsi="Arial" w:cs="Arial" w:hint="cs"/>
          <w:sz w:val="21"/>
          <w:szCs w:val="21"/>
          <w:rtl/>
          <w:lang w:bidi="he-IL"/>
        </w:rPr>
        <w:t>-19</w:t>
      </w:r>
      <w:r w:rsidR="00067640">
        <w:rPr>
          <w:rFonts w:ascii="Arial" w:hAnsi="Arial" w:cs="Arial" w:hint="cs"/>
          <w:sz w:val="21"/>
          <w:szCs w:val="21"/>
          <w:rtl/>
          <w:lang w:bidi="he-IL"/>
        </w:rPr>
        <w:t>8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>7</w:t>
      </w:r>
      <w:r>
        <w:rPr>
          <w:rFonts w:ascii="Arial" w:hAnsi="Arial" w:cs="Arial" w:hint="cs"/>
          <w:sz w:val="21"/>
          <w:szCs w:val="21"/>
          <w:rtl/>
          <w:lang w:bidi="he-IL"/>
        </w:rPr>
        <w:t>)</w:t>
      </w:r>
    </w:p>
    <w:p w:rsidR="00AD5121" w:rsidRPr="006502C7" w:rsidRDefault="00AD5121" w:rsidP="00AD5121">
      <w:pPr>
        <w:pStyle w:val="Standard"/>
        <w:spacing w:line="408" w:lineRule="auto"/>
        <w:jc w:val="left"/>
        <w:rPr>
          <w:sz w:val="21"/>
          <w:szCs w:val="21"/>
        </w:rPr>
      </w:pPr>
      <w:r w:rsidRPr="006502C7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מחשב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: </w:t>
      </w:r>
      <w:r>
        <w:rPr>
          <w:rFonts w:ascii="Arial" w:hAnsi="Arial" w:cs="Arial" w:hint="cs"/>
          <w:sz w:val="21"/>
          <w:szCs w:val="21"/>
          <w:rtl/>
          <w:lang w:bidi="he-IL"/>
        </w:rPr>
        <w:t>שליטה ביישומי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 </w:t>
      </w:r>
      <w:r w:rsidR="00067640">
        <w:rPr>
          <w:rFonts w:ascii="Arial" w:hAnsi="Arial" w:cs="Arial"/>
          <w:sz w:val="21"/>
          <w:szCs w:val="21"/>
          <w:lang w:bidi="he-IL"/>
        </w:rPr>
        <w:t xml:space="preserve"> </w:t>
      </w:r>
      <w:r w:rsidRPr="006502C7">
        <w:rPr>
          <w:rFonts w:ascii="Arial" w:hAnsi="Arial" w:cs="Arial"/>
          <w:sz w:val="21"/>
          <w:szCs w:val="21"/>
          <w:lang w:bidi="he-IL"/>
        </w:rPr>
        <w:t>Office</w:t>
      </w:r>
      <w:r w:rsidRPr="00AD5121">
        <w:rPr>
          <w:rFonts w:ascii="Arial" w:hAnsi="Arial" w:cs="Arial"/>
          <w:sz w:val="21"/>
          <w:szCs w:val="21"/>
          <w:rtl/>
          <w:lang w:bidi="he-IL"/>
        </w:rPr>
        <w:t xml:space="preserve">| 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מערכות</w:t>
      </w:r>
      <w:r w:rsidR="00067640">
        <w:rPr>
          <w:rFonts w:ascii="Arial" w:hAnsi="Arial" w:cs="Arial" w:hint="cs"/>
          <w:sz w:val="21"/>
          <w:szCs w:val="21"/>
          <w:rtl/>
          <w:lang w:bidi="he-IL"/>
        </w:rPr>
        <w:t xml:space="preserve"> </w:t>
      </w:r>
      <w:r w:rsidR="00067640">
        <w:rPr>
          <w:rFonts w:ascii="Arial" w:hAnsi="Arial" w:cs="Arial" w:hint="cs"/>
          <w:sz w:val="21"/>
          <w:szCs w:val="21"/>
          <w:lang w:bidi="he-IL"/>
        </w:rPr>
        <w:t>ERP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 </w:t>
      </w:r>
      <w:r w:rsidRPr="00AD5121">
        <w:rPr>
          <w:rFonts w:ascii="Arial" w:hAnsi="Arial" w:cs="Arial"/>
          <w:sz w:val="21"/>
          <w:szCs w:val="21"/>
          <w:rtl/>
          <w:lang w:bidi="he-IL"/>
        </w:rPr>
        <w:t xml:space="preserve">| 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>חשבשבת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 </w:t>
      </w:r>
      <w:r>
        <w:rPr>
          <w:rFonts w:ascii="Arial" w:hAnsi="Arial" w:cs="Arial"/>
          <w:sz w:val="21"/>
          <w:szCs w:val="21"/>
          <w:lang w:bidi="he-IL"/>
        </w:rPr>
        <w:t xml:space="preserve"> </w:t>
      </w:r>
      <w:bookmarkStart w:id="4" w:name="_Hlk134443355"/>
      <w:r w:rsidRPr="00AD5121">
        <w:rPr>
          <w:rFonts w:ascii="Arial" w:hAnsi="Arial" w:cs="Arial"/>
          <w:sz w:val="21"/>
          <w:szCs w:val="21"/>
          <w:rtl/>
          <w:lang w:bidi="he-IL"/>
        </w:rPr>
        <w:t xml:space="preserve">| </w:t>
      </w:r>
      <w:bookmarkEnd w:id="4"/>
      <w:r w:rsidR="00D10001">
        <w:rPr>
          <w:rFonts w:ascii="Arial" w:hAnsi="Arial" w:cs="Arial" w:hint="cs"/>
          <w:sz w:val="21"/>
          <w:szCs w:val="21"/>
          <w:rtl/>
          <w:lang w:bidi="he-IL"/>
        </w:rPr>
        <w:t>תפנית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 </w:t>
      </w:r>
      <w:r w:rsidR="00D10001" w:rsidRPr="00AD5121">
        <w:rPr>
          <w:rFonts w:ascii="Arial" w:hAnsi="Arial" w:cs="Arial"/>
          <w:sz w:val="21"/>
          <w:szCs w:val="21"/>
          <w:rtl/>
          <w:lang w:bidi="he-IL"/>
        </w:rPr>
        <w:t xml:space="preserve">| </w:t>
      </w:r>
      <w:r>
        <w:rPr>
          <w:rFonts w:ascii="Arial" w:hAnsi="Arial" w:cs="Arial"/>
          <w:sz w:val="21"/>
          <w:szCs w:val="21"/>
          <w:lang w:bidi="he-IL"/>
        </w:rPr>
        <w:t xml:space="preserve"> </w:t>
      </w:r>
      <w:r w:rsidR="00067640">
        <w:rPr>
          <w:rFonts w:ascii="Arial" w:hAnsi="Arial" w:cs="Arial" w:hint="cs"/>
          <w:sz w:val="21"/>
          <w:szCs w:val="21"/>
          <w:lang w:bidi="he-IL"/>
        </w:rPr>
        <w:t>SAP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.</w:t>
      </w:r>
    </w:p>
    <w:p w:rsidR="00666925" w:rsidRPr="006502C7" w:rsidRDefault="008906B7" w:rsidP="00AD5121">
      <w:pPr>
        <w:pStyle w:val="Standard"/>
        <w:spacing w:line="408" w:lineRule="auto"/>
        <w:jc w:val="left"/>
        <w:rPr>
          <w:sz w:val="21"/>
          <w:szCs w:val="21"/>
        </w:rPr>
      </w:pPr>
      <w:r w:rsidRPr="006502C7">
        <w:rPr>
          <w:rFonts w:ascii="Arial" w:hAnsi="Arial" w:cs="Arial"/>
          <w:b/>
          <w:bCs/>
          <w:sz w:val="21"/>
          <w:szCs w:val="21"/>
          <w:u w:val="single"/>
          <w:rtl/>
          <w:lang w:bidi="he-IL"/>
        </w:rPr>
        <w:t>שפות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:</w:t>
      </w:r>
      <w:bookmarkStart w:id="5" w:name="_Hlk78127918"/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  </w:t>
      </w:r>
      <w:bookmarkEnd w:id="5"/>
      <w:r w:rsidR="00067640">
        <w:rPr>
          <w:rFonts w:ascii="Arial" w:hAnsi="Arial" w:cs="Arial" w:hint="cs"/>
          <w:sz w:val="21"/>
          <w:szCs w:val="21"/>
          <w:rtl/>
          <w:lang w:bidi="he-IL"/>
        </w:rPr>
        <w:t xml:space="preserve">עברית- ברמת שפת אם </w:t>
      </w:r>
      <w:r w:rsidR="00067640" w:rsidRPr="006502C7">
        <w:rPr>
          <w:rFonts w:ascii="Arial" w:hAnsi="Arial" w:cs="Arial"/>
          <w:sz w:val="21"/>
          <w:szCs w:val="21"/>
          <w:rtl/>
          <w:lang w:bidi="he-IL"/>
        </w:rPr>
        <w:t xml:space="preserve">|  </w:t>
      </w:r>
      <w:r w:rsidRPr="006502C7">
        <w:rPr>
          <w:rFonts w:ascii="Arial" w:hAnsi="Arial" w:cs="Arial"/>
          <w:sz w:val="21"/>
          <w:szCs w:val="21"/>
          <w:rtl/>
          <w:lang w:bidi="he-IL"/>
        </w:rPr>
        <w:t xml:space="preserve">אנגלית- </w:t>
      </w:r>
      <w:r w:rsidR="00D10001">
        <w:rPr>
          <w:rFonts w:ascii="Arial" w:hAnsi="Arial" w:cs="Arial" w:hint="cs"/>
          <w:sz w:val="21"/>
          <w:szCs w:val="21"/>
          <w:rtl/>
          <w:lang w:bidi="he-IL"/>
        </w:rPr>
        <w:t>ברמת שפת אם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.</w:t>
      </w:r>
      <w:r w:rsidR="00AD5121">
        <w:rPr>
          <w:rFonts w:hint="cs"/>
          <w:sz w:val="21"/>
          <w:szCs w:val="21"/>
          <w:rtl/>
          <w:lang w:bidi="he-IL"/>
        </w:rPr>
        <w:tab/>
      </w:r>
      <w:r w:rsidR="00AD5121">
        <w:rPr>
          <w:rFonts w:hint="cs"/>
          <w:sz w:val="21"/>
          <w:szCs w:val="21"/>
          <w:rtl/>
          <w:lang w:bidi="he-IL"/>
        </w:rPr>
        <w:tab/>
      </w:r>
      <w:r w:rsidR="00067640">
        <w:rPr>
          <w:sz w:val="21"/>
          <w:szCs w:val="21"/>
          <w:rtl/>
          <w:lang w:bidi="he-IL"/>
        </w:rPr>
        <w:tab/>
      </w:r>
      <w:r w:rsidRPr="006502C7">
        <w:rPr>
          <w:rFonts w:ascii="Arial" w:hAnsi="Arial" w:cs="Arial"/>
          <w:sz w:val="21"/>
          <w:szCs w:val="21"/>
          <w:rtl/>
          <w:lang w:bidi="he-IL"/>
        </w:rPr>
        <w:t>**</w:t>
      </w:r>
      <w:r w:rsidR="00067640" w:rsidRPr="006502C7">
        <w:rPr>
          <w:rFonts w:ascii="Arial" w:hAnsi="Arial" w:cs="Arial"/>
          <w:sz w:val="21"/>
          <w:szCs w:val="21"/>
          <w:rtl/>
          <w:lang w:bidi="he-IL"/>
        </w:rPr>
        <w:t xml:space="preserve"> </w:t>
      </w:r>
      <w:r w:rsidRPr="006502C7">
        <w:rPr>
          <w:rFonts w:ascii="Arial" w:hAnsi="Arial" w:cs="Arial"/>
          <w:sz w:val="21"/>
          <w:szCs w:val="21"/>
          <w:rtl/>
          <w:lang w:bidi="he-IL"/>
        </w:rPr>
        <w:t>המלצות תינתנה לפי דרישה.</w:t>
      </w:r>
    </w:p>
    <w:sectPr w:rsidR="00666925" w:rsidRPr="006502C7">
      <w:headerReference w:type="default" r:id="rId8"/>
      <w:pgSz w:w="11906" w:h="16838"/>
      <w:pgMar w:top="426" w:right="566" w:bottom="0" w:left="425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B13" w:rsidRDefault="00F37B13">
      <w:r>
        <w:separator/>
      </w:r>
    </w:p>
  </w:endnote>
  <w:endnote w:type="continuationSeparator" w:id="0">
    <w:p w:rsidR="00F37B13" w:rsidRDefault="00F3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02"/>
    <w:family w:val="auto"/>
    <w:pitch w:val="variable"/>
  </w:font>
  <w:font w:name="OpenSymbol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B13" w:rsidRDefault="00F37B13" w:rsidP="00CE50E4">
      <w:pPr>
        <w:jc w:val="right"/>
      </w:pPr>
      <w:r>
        <w:rPr>
          <w:color w:val="000000"/>
          <w:rtl/>
        </w:rPr>
        <w:separator/>
      </w:r>
    </w:p>
  </w:footnote>
  <w:footnote w:type="continuationSeparator" w:id="0">
    <w:p w:rsidR="00F37B13" w:rsidRDefault="00F37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A467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7F68"/>
    <w:multiLevelType w:val="multilevel"/>
    <w:tmpl w:val="3ABA519C"/>
    <w:styleLink w:val="WW8Num4"/>
    <w:lvl w:ilvl="0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1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2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3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4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5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6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7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8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</w:abstractNum>
  <w:abstractNum w:abstractNumId="1" w15:restartNumberingAfterBreak="0">
    <w:nsid w:val="076C5AC5"/>
    <w:multiLevelType w:val="multilevel"/>
    <w:tmpl w:val="F684A7C4"/>
    <w:styleLink w:val="WW8Num17"/>
    <w:lvl w:ilvl="0">
      <w:start w:val="2004"/>
      <w:numFmt w:val="decimal"/>
      <w:lvlText w:val="%1"/>
      <w:lvlJc w:val="left"/>
    </w:lvl>
    <w:lvl w:ilvl="1">
      <w:start w:val="2000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0AF46E53"/>
    <w:multiLevelType w:val="multilevel"/>
    <w:tmpl w:val="46D007FC"/>
    <w:styleLink w:val="WW8Num33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1051E81"/>
    <w:multiLevelType w:val="multilevel"/>
    <w:tmpl w:val="DE6EAB0A"/>
    <w:styleLink w:val="WW8Num32"/>
    <w:lvl w:ilvl="0">
      <w:numFmt w:val="bullet"/>
      <w:lvlText w:val=""/>
      <w:lvlJc w:val="left"/>
      <w:rPr>
        <w:rFonts w:ascii="Wingdings" w:hAnsi="Wingdings"/>
        <w:lang w:bidi="he-I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3F834A5"/>
    <w:multiLevelType w:val="multilevel"/>
    <w:tmpl w:val="A6A48DA0"/>
    <w:styleLink w:val="WW8Num19"/>
    <w:lvl w:ilvl="0">
      <w:start w:val="2007"/>
      <w:numFmt w:val="decimal"/>
      <w:lvlText w:val="%1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5" w15:restartNumberingAfterBreak="0">
    <w:nsid w:val="183B41E0"/>
    <w:multiLevelType w:val="multilevel"/>
    <w:tmpl w:val="06A2BE00"/>
    <w:styleLink w:val="WW8Num11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99F240B"/>
    <w:multiLevelType w:val="multilevel"/>
    <w:tmpl w:val="E89C368C"/>
    <w:styleLink w:val="WW8Num43"/>
    <w:lvl w:ilvl="0">
      <w:start w:val="2010"/>
      <w:numFmt w:val="decimal"/>
      <w:lvlText w:val="%1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7" w15:restartNumberingAfterBreak="0">
    <w:nsid w:val="21AF6650"/>
    <w:multiLevelType w:val="multilevel"/>
    <w:tmpl w:val="A8AE9742"/>
    <w:styleLink w:val="WW8Num5"/>
    <w:lvl w:ilvl="0">
      <w:start w:val="1994"/>
      <w:numFmt w:val="decimal"/>
      <w:lvlText w:val="%1"/>
      <w:lvlJc w:val="left"/>
    </w:lvl>
    <w:lvl w:ilvl="1">
      <w:start w:val="2000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2CC95DF5"/>
    <w:multiLevelType w:val="multilevel"/>
    <w:tmpl w:val="A36E5D50"/>
    <w:lvl w:ilvl="0">
      <w:numFmt w:val="bullet"/>
      <w:lvlText w:val="•"/>
      <w:lvlJc w:val="right"/>
      <w:rPr>
        <w:rFonts w:ascii="StarSymbol" w:eastAsia="OpenSymbol" w:hAnsi="StarSymbol" w:cs="OpenSymbol"/>
      </w:rPr>
    </w:lvl>
    <w:lvl w:ilvl="1">
      <w:numFmt w:val="bullet"/>
      <w:lvlText w:val="•"/>
      <w:lvlJc w:val="right"/>
      <w:rPr>
        <w:rFonts w:ascii="StarSymbol" w:eastAsia="OpenSymbol" w:hAnsi="StarSymbol" w:cs="OpenSymbol"/>
      </w:rPr>
    </w:lvl>
    <w:lvl w:ilvl="2">
      <w:numFmt w:val="bullet"/>
      <w:lvlText w:val="•"/>
      <w:lvlJc w:val="right"/>
      <w:rPr>
        <w:rFonts w:ascii="StarSymbol" w:eastAsia="OpenSymbol" w:hAnsi="StarSymbol" w:cs="OpenSymbol"/>
      </w:rPr>
    </w:lvl>
    <w:lvl w:ilvl="3">
      <w:numFmt w:val="bullet"/>
      <w:lvlText w:val="•"/>
      <w:lvlJc w:val="right"/>
      <w:rPr>
        <w:rFonts w:ascii="StarSymbol" w:eastAsia="OpenSymbol" w:hAnsi="StarSymbol" w:cs="OpenSymbol"/>
      </w:rPr>
    </w:lvl>
    <w:lvl w:ilvl="4">
      <w:numFmt w:val="bullet"/>
      <w:lvlText w:val="•"/>
      <w:lvlJc w:val="right"/>
      <w:rPr>
        <w:rFonts w:ascii="StarSymbol" w:eastAsia="OpenSymbol" w:hAnsi="StarSymbol" w:cs="OpenSymbol"/>
      </w:rPr>
    </w:lvl>
    <w:lvl w:ilvl="5">
      <w:numFmt w:val="bullet"/>
      <w:lvlText w:val="•"/>
      <w:lvlJc w:val="right"/>
      <w:rPr>
        <w:rFonts w:ascii="StarSymbol" w:eastAsia="OpenSymbol" w:hAnsi="StarSymbol" w:cs="OpenSymbol"/>
      </w:rPr>
    </w:lvl>
    <w:lvl w:ilvl="6">
      <w:numFmt w:val="bullet"/>
      <w:lvlText w:val="•"/>
      <w:lvlJc w:val="right"/>
      <w:rPr>
        <w:rFonts w:ascii="StarSymbol" w:eastAsia="OpenSymbol" w:hAnsi="StarSymbol" w:cs="OpenSymbol"/>
      </w:rPr>
    </w:lvl>
    <w:lvl w:ilvl="7">
      <w:numFmt w:val="bullet"/>
      <w:lvlText w:val="•"/>
      <w:lvlJc w:val="right"/>
      <w:rPr>
        <w:rFonts w:ascii="StarSymbol" w:eastAsia="OpenSymbol" w:hAnsi="StarSymbol" w:cs="OpenSymbol"/>
      </w:rPr>
    </w:lvl>
    <w:lvl w:ilvl="8">
      <w:numFmt w:val="bullet"/>
      <w:lvlText w:val="•"/>
      <w:lvlJc w:val="right"/>
      <w:rPr>
        <w:rFonts w:ascii="StarSymbol" w:eastAsia="OpenSymbol" w:hAnsi="StarSymbol" w:cs="OpenSymbol"/>
      </w:rPr>
    </w:lvl>
  </w:abstractNum>
  <w:abstractNum w:abstractNumId="9" w15:restartNumberingAfterBreak="0">
    <w:nsid w:val="2DBE1A17"/>
    <w:multiLevelType w:val="multilevel"/>
    <w:tmpl w:val="21A03D50"/>
    <w:styleLink w:val="WW8Num2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2EDC6E03"/>
    <w:multiLevelType w:val="multilevel"/>
    <w:tmpl w:val="57DE4A4A"/>
    <w:styleLink w:val="WW8Num39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2F0D4D20"/>
    <w:multiLevelType w:val="multilevel"/>
    <w:tmpl w:val="F0F476F2"/>
    <w:styleLink w:val="WW8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0CC4306"/>
    <w:multiLevelType w:val="multilevel"/>
    <w:tmpl w:val="09A45E02"/>
    <w:styleLink w:val="WW8Num37"/>
    <w:lvl w:ilvl="0">
      <w:numFmt w:val="bullet"/>
      <w:lvlText w:val=""/>
      <w:lvlJc w:val="right"/>
      <w:rPr>
        <w:rFonts w:ascii="Wingdings" w:hAnsi="Wingdings" w:cs="Wingdings"/>
        <w:sz w:val="22"/>
        <w:szCs w:val="22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3870B9D"/>
    <w:multiLevelType w:val="multilevel"/>
    <w:tmpl w:val="70246DBE"/>
    <w:styleLink w:val="WW8Num6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47F3455"/>
    <w:multiLevelType w:val="multilevel"/>
    <w:tmpl w:val="C09A4564"/>
    <w:styleLink w:val="WW8Num13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4ED2A9A"/>
    <w:multiLevelType w:val="multilevel"/>
    <w:tmpl w:val="142EA63E"/>
    <w:styleLink w:val="WW8Num16"/>
    <w:lvl w:ilvl="0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1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2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3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4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5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6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7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8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</w:abstractNum>
  <w:abstractNum w:abstractNumId="16" w15:restartNumberingAfterBreak="0">
    <w:nsid w:val="34F552A5"/>
    <w:multiLevelType w:val="multilevel"/>
    <w:tmpl w:val="A56EEDEE"/>
    <w:styleLink w:val="WW8Num27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5791231"/>
    <w:multiLevelType w:val="multilevel"/>
    <w:tmpl w:val="4BAEC5C0"/>
    <w:styleLink w:val="WW8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8" w15:restartNumberingAfterBreak="0">
    <w:nsid w:val="383346CB"/>
    <w:multiLevelType w:val="multilevel"/>
    <w:tmpl w:val="262E409C"/>
    <w:styleLink w:val="WW8Num1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E0C0FD6"/>
    <w:multiLevelType w:val="multilevel"/>
    <w:tmpl w:val="7ACA3D6E"/>
    <w:styleLink w:val="WW8Num1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FD76E9E"/>
    <w:multiLevelType w:val="multilevel"/>
    <w:tmpl w:val="D8B2D84E"/>
    <w:styleLink w:val="WW8Num14"/>
    <w:lvl w:ilvl="0">
      <w:numFmt w:val="bullet"/>
      <w:lvlText w:val="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15D4AC2"/>
    <w:multiLevelType w:val="multilevel"/>
    <w:tmpl w:val="7CDCA1EE"/>
    <w:styleLink w:val="WW8Num40"/>
    <w:lvl w:ilvl="0">
      <w:start w:val="2004"/>
      <w:numFmt w:val="decimal"/>
      <w:lvlText w:val="%1"/>
      <w:lvlJc w:val="left"/>
    </w:lvl>
    <w:lvl w:ilvl="1">
      <w:start w:val="2000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" w15:restartNumberingAfterBreak="0">
    <w:nsid w:val="44594470"/>
    <w:multiLevelType w:val="multilevel"/>
    <w:tmpl w:val="58D08B28"/>
    <w:styleLink w:val="WW8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44BE78BF"/>
    <w:multiLevelType w:val="multilevel"/>
    <w:tmpl w:val="F55C58CA"/>
    <w:styleLink w:val="WW8Num22"/>
    <w:lvl w:ilvl="0">
      <w:numFmt w:val="bullet"/>
      <w:lvlText w:val="✓"/>
      <w:lvlJc w:val="left"/>
      <w:rPr>
        <w:rFonts w:ascii="Arial" w:eastAsia="Arial" w:hAnsi="Arial" w:cs="Arial"/>
        <w:position w:val="0"/>
        <w:vertAlign w:val="baseline"/>
      </w:rPr>
    </w:lvl>
    <w:lvl w:ilvl="1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2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3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4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5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6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7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8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</w:abstractNum>
  <w:abstractNum w:abstractNumId="24" w15:restartNumberingAfterBreak="0">
    <w:nsid w:val="45A51103"/>
    <w:multiLevelType w:val="multilevel"/>
    <w:tmpl w:val="8E3C2500"/>
    <w:styleLink w:val="WW8Num28"/>
    <w:lvl w:ilvl="0">
      <w:numFmt w:val="bullet"/>
      <w:lvlText w:val=""/>
      <w:lvlJc w:val="right"/>
      <w:rPr>
        <w:rFonts w:ascii="Symbol" w:hAnsi="Symbol"/>
        <w:lang w:bidi="he-I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6A90513"/>
    <w:multiLevelType w:val="multilevel"/>
    <w:tmpl w:val="A11C1642"/>
    <w:styleLink w:val="WW8Num1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7037C35"/>
    <w:multiLevelType w:val="multilevel"/>
    <w:tmpl w:val="8AD20F92"/>
    <w:styleLink w:val="WW8Num2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4BC32A89"/>
    <w:multiLevelType w:val="multilevel"/>
    <w:tmpl w:val="FA5A19CE"/>
    <w:styleLink w:val="WW8Num1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4D090AAF"/>
    <w:multiLevelType w:val="multilevel"/>
    <w:tmpl w:val="0CD6EE4A"/>
    <w:styleLink w:val="WW8Num31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4D1C6034"/>
    <w:multiLevelType w:val="multilevel"/>
    <w:tmpl w:val="CCC428DA"/>
    <w:styleLink w:val="WW8Num34"/>
    <w:lvl w:ilvl="0">
      <w:start w:val="2000"/>
      <w:numFmt w:val="decimal"/>
      <w:lvlText w:val="%1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0" w15:restartNumberingAfterBreak="0">
    <w:nsid w:val="4EA13A25"/>
    <w:multiLevelType w:val="multilevel"/>
    <w:tmpl w:val="B60EC0A0"/>
    <w:styleLink w:val="WW8Num26"/>
    <w:lvl w:ilvl="0">
      <w:start w:val="2010"/>
      <w:numFmt w:val="decimal"/>
      <w:lvlText w:val="%1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1" w15:restartNumberingAfterBreak="0">
    <w:nsid w:val="516C7449"/>
    <w:multiLevelType w:val="multilevel"/>
    <w:tmpl w:val="CAC217D2"/>
    <w:styleLink w:val="WW8Num20"/>
    <w:lvl w:ilvl="0">
      <w:start w:val="2004"/>
      <w:numFmt w:val="decimal"/>
      <w:lvlText w:val="%1"/>
      <w:lvlJc w:val="left"/>
    </w:lvl>
    <w:lvl w:ilvl="1">
      <w:start w:val="2000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2" w15:restartNumberingAfterBreak="0">
    <w:nsid w:val="529D063B"/>
    <w:multiLevelType w:val="multilevel"/>
    <w:tmpl w:val="77C43388"/>
    <w:styleLink w:val="WW8Num36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559504EE"/>
    <w:multiLevelType w:val="multilevel"/>
    <w:tmpl w:val="C024DAB2"/>
    <w:styleLink w:val="WW8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4" w15:restartNumberingAfterBreak="0">
    <w:nsid w:val="566B13D6"/>
    <w:multiLevelType w:val="multilevel"/>
    <w:tmpl w:val="4BCAFFEC"/>
    <w:styleLink w:val="WW8Num45"/>
    <w:lvl w:ilvl="0">
      <w:start w:val="1988"/>
      <w:numFmt w:val="decimal"/>
      <w:lvlText w:val="%1"/>
      <w:lvlJc w:val="left"/>
    </w:lvl>
    <w:lvl w:ilvl="1">
      <w:start w:val="1994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5" w15:restartNumberingAfterBreak="0">
    <w:nsid w:val="592F1FCF"/>
    <w:multiLevelType w:val="multilevel"/>
    <w:tmpl w:val="E0F6E25C"/>
    <w:styleLink w:val="WW8Num15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6" w15:restartNumberingAfterBreak="0">
    <w:nsid w:val="59EB4B42"/>
    <w:multiLevelType w:val="multilevel"/>
    <w:tmpl w:val="EBFE1D56"/>
    <w:styleLink w:val="WW8Num4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59EE4335"/>
    <w:multiLevelType w:val="multilevel"/>
    <w:tmpl w:val="1B0631D6"/>
    <w:styleLink w:val="WW8Num42"/>
    <w:lvl w:ilvl="0">
      <w:numFmt w:val="bullet"/>
      <w:lvlText w:val=""/>
      <w:lvlJc w:val="left"/>
      <w:rPr>
        <w:rFonts w:ascii="Symbol" w:hAnsi="Symbol"/>
        <w:lang w:bidi="he-I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610B2B81"/>
    <w:multiLevelType w:val="multilevel"/>
    <w:tmpl w:val="6AFE12C0"/>
    <w:styleLink w:val="WW8Num35"/>
    <w:lvl w:ilvl="0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1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2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3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4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5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  <w:lvl w:ilvl="6">
      <w:numFmt w:val="bullet"/>
      <w:lvlText w:val="●"/>
      <w:lvlJc w:val="left"/>
      <w:rPr>
        <w:rFonts w:ascii="Arial" w:eastAsia="Arial" w:hAnsi="Arial" w:cs="Arial"/>
        <w:position w:val="0"/>
        <w:vertAlign w:val="baseline"/>
      </w:rPr>
    </w:lvl>
    <w:lvl w:ilvl="7">
      <w:numFmt w:val="bullet"/>
      <w:lvlText w:val="o"/>
      <w:lvlJc w:val="left"/>
      <w:rPr>
        <w:rFonts w:ascii="Arial" w:eastAsia="Arial" w:hAnsi="Arial" w:cs="Arial"/>
        <w:position w:val="0"/>
        <w:vertAlign w:val="baseline"/>
      </w:rPr>
    </w:lvl>
    <w:lvl w:ilvl="8">
      <w:numFmt w:val="bullet"/>
      <w:lvlText w:val="▪"/>
      <w:lvlJc w:val="left"/>
      <w:rPr>
        <w:rFonts w:ascii="Arial" w:eastAsia="Arial" w:hAnsi="Arial" w:cs="Arial"/>
        <w:position w:val="0"/>
        <w:vertAlign w:val="baseline"/>
      </w:rPr>
    </w:lvl>
  </w:abstractNum>
  <w:abstractNum w:abstractNumId="39" w15:restartNumberingAfterBreak="0">
    <w:nsid w:val="6A022982"/>
    <w:multiLevelType w:val="multilevel"/>
    <w:tmpl w:val="2D020DA4"/>
    <w:styleLink w:val="WW8Num3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0" w15:restartNumberingAfterBreak="0">
    <w:nsid w:val="6B8C1E3B"/>
    <w:multiLevelType w:val="multilevel"/>
    <w:tmpl w:val="EF5EA5FA"/>
    <w:styleLink w:val="WW8Num2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 w15:restartNumberingAfterBreak="0">
    <w:nsid w:val="6FE753AE"/>
    <w:multiLevelType w:val="multilevel"/>
    <w:tmpl w:val="186AE914"/>
    <w:styleLink w:val="WW8Num38"/>
    <w:lvl w:ilvl="0">
      <w:start w:val="2010"/>
      <w:numFmt w:val="decimal"/>
      <w:lvlText w:val="%1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2" w15:restartNumberingAfterBreak="0">
    <w:nsid w:val="71BA47D2"/>
    <w:multiLevelType w:val="multilevel"/>
    <w:tmpl w:val="1F4E5C2E"/>
    <w:styleLink w:val="WW8Num29"/>
    <w:lvl w:ilvl="0">
      <w:numFmt w:val="bullet"/>
      <w:lvlText w:val=""/>
      <w:lvlJc w:val="righ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3" w15:restartNumberingAfterBreak="0">
    <w:nsid w:val="75DE10B1"/>
    <w:multiLevelType w:val="multilevel"/>
    <w:tmpl w:val="251AA2DE"/>
    <w:styleLink w:val="WW8Num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78502AD"/>
    <w:multiLevelType w:val="multilevel"/>
    <w:tmpl w:val="9AD2E310"/>
    <w:styleLink w:val="WW8Num24"/>
    <w:lvl w:ilvl="0">
      <w:numFmt w:val="bullet"/>
      <w:lvlText w:val="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5" w15:restartNumberingAfterBreak="0">
    <w:nsid w:val="79A74167"/>
    <w:multiLevelType w:val="multilevel"/>
    <w:tmpl w:val="B770C1A6"/>
    <w:styleLink w:val="WW8Num44"/>
    <w:lvl w:ilvl="0">
      <w:start w:val="2007"/>
      <w:numFmt w:val="decimal"/>
      <w:lvlText w:val="%1"/>
      <w:lvlJc w:val="left"/>
    </w:lvl>
    <w:lvl w:ilvl="1">
      <w:start w:val="2009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>
    <w:abstractNumId w:val="27"/>
  </w:num>
  <w:num w:numId="2">
    <w:abstractNumId w:val="11"/>
  </w:num>
  <w:num w:numId="3">
    <w:abstractNumId w:val="22"/>
  </w:num>
  <w:num w:numId="4">
    <w:abstractNumId w:val="0"/>
  </w:num>
  <w:num w:numId="5">
    <w:abstractNumId w:val="7"/>
  </w:num>
  <w:num w:numId="6">
    <w:abstractNumId w:val="13"/>
  </w:num>
  <w:num w:numId="7">
    <w:abstractNumId w:val="17"/>
  </w:num>
  <w:num w:numId="8">
    <w:abstractNumId w:val="43"/>
  </w:num>
  <w:num w:numId="9">
    <w:abstractNumId w:val="33"/>
  </w:num>
  <w:num w:numId="10">
    <w:abstractNumId w:val="18"/>
  </w:num>
  <w:num w:numId="11">
    <w:abstractNumId w:val="5"/>
  </w:num>
  <w:num w:numId="12">
    <w:abstractNumId w:val="25"/>
  </w:num>
  <w:num w:numId="13">
    <w:abstractNumId w:val="14"/>
  </w:num>
  <w:num w:numId="14">
    <w:abstractNumId w:val="20"/>
  </w:num>
  <w:num w:numId="15">
    <w:abstractNumId w:val="35"/>
  </w:num>
  <w:num w:numId="16">
    <w:abstractNumId w:val="15"/>
  </w:num>
  <w:num w:numId="17">
    <w:abstractNumId w:val="1"/>
  </w:num>
  <w:num w:numId="18">
    <w:abstractNumId w:val="19"/>
  </w:num>
  <w:num w:numId="19">
    <w:abstractNumId w:val="4"/>
  </w:num>
  <w:num w:numId="20">
    <w:abstractNumId w:val="31"/>
  </w:num>
  <w:num w:numId="21">
    <w:abstractNumId w:val="9"/>
  </w:num>
  <w:num w:numId="22">
    <w:abstractNumId w:val="23"/>
  </w:num>
  <w:num w:numId="23">
    <w:abstractNumId w:val="40"/>
  </w:num>
  <w:num w:numId="24">
    <w:abstractNumId w:val="44"/>
  </w:num>
  <w:num w:numId="25">
    <w:abstractNumId w:val="26"/>
  </w:num>
  <w:num w:numId="26">
    <w:abstractNumId w:val="30"/>
  </w:num>
  <w:num w:numId="27">
    <w:abstractNumId w:val="16"/>
  </w:num>
  <w:num w:numId="28">
    <w:abstractNumId w:val="24"/>
  </w:num>
  <w:num w:numId="29">
    <w:abstractNumId w:val="42"/>
  </w:num>
  <w:num w:numId="30">
    <w:abstractNumId w:val="39"/>
  </w:num>
  <w:num w:numId="31">
    <w:abstractNumId w:val="28"/>
  </w:num>
  <w:num w:numId="32">
    <w:abstractNumId w:val="3"/>
  </w:num>
  <w:num w:numId="33">
    <w:abstractNumId w:val="2"/>
  </w:num>
  <w:num w:numId="34">
    <w:abstractNumId w:val="29"/>
  </w:num>
  <w:num w:numId="35">
    <w:abstractNumId w:val="38"/>
  </w:num>
  <w:num w:numId="36">
    <w:abstractNumId w:val="32"/>
  </w:num>
  <w:num w:numId="37">
    <w:abstractNumId w:val="12"/>
  </w:num>
  <w:num w:numId="38">
    <w:abstractNumId w:val="41"/>
  </w:num>
  <w:num w:numId="39">
    <w:abstractNumId w:val="10"/>
  </w:num>
  <w:num w:numId="40">
    <w:abstractNumId w:val="21"/>
  </w:num>
  <w:num w:numId="41">
    <w:abstractNumId w:val="36"/>
  </w:num>
  <w:num w:numId="42">
    <w:abstractNumId w:val="37"/>
  </w:num>
  <w:num w:numId="43">
    <w:abstractNumId w:val="6"/>
  </w:num>
  <w:num w:numId="44">
    <w:abstractNumId w:val="45"/>
  </w:num>
  <w:num w:numId="45">
    <w:abstractNumId w:val="34"/>
  </w:num>
  <w:num w:numId="46">
    <w:abstractNumId w:val="12"/>
    <w:lvlOverride w:ilvl="0"/>
  </w:num>
  <w:num w:numId="47">
    <w:abstractNumId w:val="8"/>
  </w:num>
  <w:num w:numId="48">
    <w:abstractNumId w:val="24"/>
    <w:lvlOverride w:ilvl="0"/>
  </w:num>
  <w:num w:numId="49">
    <w:abstractNumId w:val="42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NotTrackMoves/>
  <w:defaultTabStop w:val="720"/>
  <w:autoHyphenation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66925"/>
    <w:rsid w:val="00067640"/>
    <w:rsid w:val="00070800"/>
    <w:rsid w:val="00071ABA"/>
    <w:rsid w:val="00094199"/>
    <w:rsid w:val="00104126"/>
    <w:rsid w:val="00151E03"/>
    <w:rsid w:val="001E0CEA"/>
    <w:rsid w:val="001F45F2"/>
    <w:rsid w:val="00235BD7"/>
    <w:rsid w:val="002908BC"/>
    <w:rsid w:val="002C0288"/>
    <w:rsid w:val="00301E8A"/>
    <w:rsid w:val="0030560C"/>
    <w:rsid w:val="003C6BBF"/>
    <w:rsid w:val="00494314"/>
    <w:rsid w:val="0062358C"/>
    <w:rsid w:val="006264E9"/>
    <w:rsid w:val="006502C7"/>
    <w:rsid w:val="006644BC"/>
    <w:rsid w:val="00666925"/>
    <w:rsid w:val="007634CD"/>
    <w:rsid w:val="00772C1C"/>
    <w:rsid w:val="007F105A"/>
    <w:rsid w:val="00890644"/>
    <w:rsid w:val="008906B7"/>
    <w:rsid w:val="008D2342"/>
    <w:rsid w:val="008D7FE2"/>
    <w:rsid w:val="00907CC8"/>
    <w:rsid w:val="0095000E"/>
    <w:rsid w:val="00964C02"/>
    <w:rsid w:val="009B3481"/>
    <w:rsid w:val="009B69B7"/>
    <w:rsid w:val="009F79E8"/>
    <w:rsid w:val="00A13953"/>
    <w:rsid w:val="00A2000D"/>
    <w:rsid w:val="00AC78BF"/>
    <w:rsid w:val="00AD5121"/>
    <w:rsid w:val="00AF4046"/>
    <w:rsid w:val="00BC7C27"/>
    <w:rsid w:val="00C9376A"/>
    <w:rsid w:val="00CC3056"/>
    <w:rsid w:val="00CE37B8"/>
    <w:rsid w:val="00CE50E4"/>
    <w:rsid w:val="00D10001"/>
    <w:rsid w:val="00D47861"/>
    <w:rsid w:val="00DA5F65"/>
    <w:rsid w:val="00E00550"/>
    <w:rsid w:val="00E47536"/>
    <w:rsid w:val="00EC4E90"/>
    <w:rsid w:val="00EF7929"/>
    <w:rsid w:val="00F37B13"/>
    <w:rsid w:val="00FA41E7"/>
    <w:rsid w:val="00FB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91A1D6-25D7-4BC2-8692-4A34862C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ahoma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widowControl w:val="0"/>
      <w:suppressAutoHyphens/>
      <w:autoSpaceDN w:val="0"/>
      <w:bidi/>
      <w:textAlignment w:val="baseline"/>
    </w:pPr>
    <w:rPr>
      <w:kern w:val="3"/>
      <w:sz w:val="24"/>
      <w:szCs w:val="24"/>
      <w:lang w:eastAsia="zh-CN"/>
    </w:rPr>
  </w:style>
  <w:style w:type="character" w:default="1" w:styleId="a0">
    <w:name w:val="גופן ברירת המחדל של פיסקה"/>
    <w:uiPriority w:val="1"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customStyle="1" w:styleId="Standard">
    <w:name w:val="Standard"/>
    <w:pPr>
      <w:suppressAutoHyphens/>
      <w:autoSpaceDN w:val="0"/>
      <w:bidi/>
      <w:jc w:val="right"/>
      <w:textAlignment w:val="baseline"/>
    </w:pPr>
    <w:rPr>
      <w:rFonts w:eastAsia="Times New Roman" w:cs="Times New Roman"/>
      <w:kern w:val="3"/>
      <w:sz w:val="24"/>
      <w:szCs w:val="24"/>
      <w:lang w:eastAsia="zh-CN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רשימה"/>
    <w:basedOn w:val="Textbody"/>
    <w:rPr>
      <w:rFonts w:cs="Tahoma"/>
    </w:rPr>
  </w:style>
  <w:style w:type="paragraph" w:styleId="a4">
    <w:name w:val="כיתוב"/>
    <w:basedOn w:val="Standard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a5">
    <w:name w:val="ללא מרווח"/>
    <w:qFormat/>
    <w:pPr>
      <w:suppressAutoHyphens/>
      <w:autoSpaceDN w:val="0"/>
      <w:bidi/>
      <w:jc w:val="right"/>
      <w:textAlignment w:val="baseline"/>
    </w:pPr>
    <w:rPr>
      <w:rFonts w:ascii="Calibri" w:eastAsia="Arial" w:hAnsi="Calibri" w:cs="Arial"/>
      <w:kern w:val="3"/>
      <w:sz w:val="22"/>
      <w:szCs w:val="22"/>
      <w:lang w:eastAsia="zh-CN"/>
    </w:rPr>
  </w:style>
  <w:style w:type="paragraph" w:styleId="a6">
    <w:name w:val="פיסקת רשימה"/>
    <w:basedOn w:val="Standard"/>
    <w:qFormat/>
    <w:pPr>
      <w:spacing w:after="200" w:line="276" w:lineRule="auto"/>
      <w:ind w:left="720"/>
    </w:pPr>
    <w:rPr>
      <w:rFonts w:ascii="Calibri" w:hAnsi="Calibri" w:cs="Arial"/>
      <w:sz w:val="22"/>
      <w:szCs w:val="22"/>
      <w:lang w:bidi="he-IL"/>
    </w:rPr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Arial" w:eastAsia="Arial" w:hAnsi="Arial" w:cs="Arial"/>
      <w:position w:val="0"/>
      <w:vertAlign w:val="baseline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Arial" w:eastAsia="Arial" w:hAnsi="Arial" w:cs="Arial"/>
      <w:position w:val="0"/>
      <w:vertAlign w:val="baseline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Arial" w:eastAsia="Arial" w:hAnsi="Arial" w:cs="Arial"/>
      <w:position w:val="0"/>
      <w:vertAlign w:val="baseline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7z0">
    <w:name w:val="WW8Num27z0"/>
    <w:rPr>
      <w:rFonts w:ascii="Wingdings" w:hAnsi="Wingdings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/>
      <w:lang w:bidi="he-I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Wingdings" w:hAnsi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Wingdings" w:hAnsi="Wingdings"/>
      <w:lang w:bidi="he-I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33z0">
    <w:name w:val="WW8Num33z0"/>
    <w:rPr>
      <w:rFonts w:ascii="Wingdings" w:hAnsi="Wingdings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3">
    <w:name w:val="WW8Num33z3"/>
    <w:rPr>
      <w:rFonts w:ascii="Symbol" w:hAnsi="Symbol"/>
    </w:rPr>
  </w:style>
  <w:style w:type="character" w:customStyle="1" w:styleId="WW8Num35z0">
    <w:name w:val="WW8Num35z0"/>
    <w:rPr>
      <w:rFonts w:ascii="Arial" w:eastAsia="Arial" w:hAnsi="Arial" w:cs="Arial"/>
      <w:position w:val="0"/>
      <w:vertAlign w:val="baseline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3">
    <w:name w:val="WW8Num36z3"/>
    <w:rPr>
      <w:rFonts w:ascii="Symbol" w:hAnsi="Symbol"/>
    </w:rPr>
  </w:style>
  <w:style w:type="character" w:customStyle="1" w:styleId="WW8Num37z0">
    <w:name w:val="WW8Num37z0"/>
    <w:rPr>
      <w:rFonts w:ascii="Wingdings" w:hAnsi="Wingdings" w:cs="Wingdings"/>
      <w:sz w:val="22"/>
      <w:szCs w:val="22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7z3">
    <w:name w:val="WW8Num37z3"/>
    <w:rPr>
      <w:rFonts w:ascii="Symbol" w:hAnsi="Symbol"/>
    </w:rPr>
  </w:style>
  <w:style w:type="character" w:customStyle="1" w:styleId="WW8Num39z0">
    <w:name w:val="WW8Num39z0"/>
    <w:rPr>
      <w:rFonts w:ascii="Wingdings" w:hAnsi="Wingdings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  <w:lang w:bidi="he-I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2z3">
    <w:name w:val="WW8Num42z3"/>
    <w:rPr>
      <w:rFonts w:ascii="Symbol" w:hAnsi="Symbol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6502C7"/>
    <w:rPr>
      <w:color w:val="0000FF"/>
      <w:u w:val="single"/>
    </w:rPr>
  </w:style>
  <w:style w:type="character" w:customStyle="1" w:styleId="a7">
    <w:name w:val="אזכור לא מזוהה"/>
    <w:uiPriority w:val="99"/>
    <w:semiHidden/>
    <w:unhideWhenUsed/>
    <w:rsid w:val="00D10001"/>
    <w:rPr>
      <w:color w:val="605E5C"/>
      <w:shd w:val="clear" w:color="auto" w:fill="E1DFDD"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numbering" w:customStyle="1" w:styleId="WW8Num5">
    <w:name w:val="WW8Num5"/>
    <w:basedOn w:val="a2"/>
    <w:pPr>
      <w:numPr>
        <w:numId w:val="5"/>
      </w:numPr>
    </w:pPr>
  </w:style>
  <w:style w:type="numbering" w:customStyle="1" w:styleId="WW8Num6">
    <w:name w:val="WW8Num6"/>
    <w:basedOn w:val="a2"/>
    <w:pPr>
      <w:numPr>
        <w:numId w:val="6"/>
      </w:numPr>
    </w:pPr>
  </w:style>
  <w:style w:type="numbering" w:customStyle="1" w:styleId="WW8Num7">
    <w:name w:val="WW8Num7"/>
    <w:basedOn w:val="a2"/>
    <w:pPr>
      <w:numPr>
        <w:numId w:val="7"/>
      </w:numPr>
    </w:pPr>
  </w:style>
  <w:style w:type="numbering" w:customStyle="1" w:styleId="WW8Num8">
    <w:name w:val="WW8Num8"/>
    <w:basedOn w:val="a2"/>
    <w:pPr>
      <w:numPr>
        <w:numId w:val="8"/>
      </w:numPr>
    </w:pPr>
  </w:style>
  <w:style w:type="numbering" w:customStyle="1" w:styleId="WW8Num9">
    <w:name w:val="WW8Num9"/>
    <w:basedOn w:val="a2"/>
    <w:pPr>
      <w:numPr>
        <w:numId w:val="9"/>
      </w:numPr>
    </w:pPr>
  </w:style>
  <w:style w:type="numbering" w:customStyle="1" w:styleId="WW8Num10">
    <w:name w:val="WW8Num10"/>
    <w:basedOn w:val="a2"/>
    <w:pPr>
      <w:numPr>
        <w:numId w:val="10"/>
      </w:numPr>
    </w:pPr>
  </w:style>
  <w:style w:type="numbering" w:customStyle="1" w:styleId="WW8Num11">
    <w:name w:val="WW8Num11"/>
    <w:basedOn w:val="a2"/>
    <w:pPr>
      <w:numPr>
        <w:numId w:val="11"/>
      </w:numPr>
    </w:pPr>
  </w:style>
  <w:style w:type="numbering" w:customStyle="1" w:styleId="WW8Num12">
    <w:name w:val="WW8Num12"/>
    <w:basedOn w:val="a2"/>
    <w:pPr>
      <w:numPr>
        <w:numId w:val="12"/>
      </w:numPr>
    </w:pPr>
  </w:style>
  <w:style w:type="numbering" w:customStyle="1" w:styleId="WW8Num13">
    <w:name w:val="WW8Num13"/>
    <w:basedOn w:val="a2"/>
    <w:pPr>
      <w:numPr>
        <w:numId w:val="13"/>
      </w:numPr>
    </w:pPr>
  </w:style>
  <w:style w:type="numbering" w:customStyle="1" w:styleId="WW8Num14">
    <w:name w:val="WW8Num14"/>
    <w:basedOn w:val="a2"/>
    <w:pPr>
      <w:numPr>
        <w:numId w:val="14"/>
      </w:numPr>
    </w:pPr>
  </w:style>
  <w:style w:type="numbering" w:customStyle="1" w:styleId="WW8Num15">
    <w:name w:val="WW8Num15"/>
    <w:basedOn w:val="a2"/>
    <w:pPr>
      <w:numPr>
        <w:numId w:val="15"/>
      </w:numPr>
    </w:pPr>
  </w:style>
  <w:style w:type="numbering" w:customStyle="1" w:styleId="WW8Num16">
    <w:name w:val="WW8Num16"/>
    <w:basedOn w:val="a2"/>
    <w:pPr>
      <w:numPr>
        <w:numId w:val="16"/>
      </w:numPr>
    </w:pPr>
  </w:style>
  <w:style w:type="numbering" w:customStyle="1" w:styleId="WW8Num17">
    <w:name w:val="WW8Num17"/>
    <w:basedOn w:val="a2"/>
    <w:pPr>
      <w:numPr>
        <w:numId w:val="17"/>
      </w:numPr>
    </w:pPr>
  </w:style>
  <w:style w:type="numbering" w:customStyle="1" w:styleId="WW8Num18">
    <w:name w:val="WW8Num18"/>
    <w:basedOn w:val="a2"/>
    <w:pPr>
      <w:numPr>
        <w:numId w:val="18"/>
      </w:numPr>
    </w:pPr>
  </w:style>
  <w:style w:type="numbering" w:customStyle="1" w:styleId="WW8Num19">
    <w:name w:val="WW8Num19"/>
    <w:basedOn w:val="a2"/>
    <w:pPr>
      <w:numPr>
        <w:numId w:val="19"/>
      </w:numPr>
    </w:pPr>
  </w:style>
  <w:style w:type="numbering" w:customStyle="1" w:styleId="WW8Num20">
    <w:name w:val="WW8Num20"/>
    <w:basedOn w:val="a2"/>
    <w:pPr>
      <w:numPr>
        <w:numId w:val="20"/>
      </w:numPr>
    </w:pPr>
  </w:style>
  <w:style w:type="numbering" w:customStyle="1" w:styleId="WW8Num21">
    <w:name w:val="WW8Num21"/>
    <w:basedOn w:val="a2"/>
    <w:pPr>
      <w:numPr>
        <w:numId w:val="21"/>
      </w:numPr>
    </w:pPr>
  </w:style>
  <w:style w:type="numbering" w:customStyle="1" w:styleId="WW8Num22">
    <w:name w:val="WW8Num22"/>
    <w:basedOn w:val="a2"/>
    <w:pPr>
      <w:numPr>
        <w:numId w:val="22"/>
      </w:numPr>
    </w:pPr>
  </w:style>
  <w:style w:type="numbering" w:customStyle="1" w:styleId="WW8Num23">
    <w:name w:val="WW8Num23"/>
    <w:basedOn w:val="a2"/>
    <w:pPr>
      <w:numPr>
        <w:numId w:val="23"/>
      </w:numPr>
    </w:pPr>
  </w:style>
  <w:style w:type="numbering" w:customStyle="1" w:styleId="WW8Num24">
    <w:name w:val="WW8Num24"/>
    <w:basedOn w:val="a2"/>
    <w:pPr>
      <w:numPr>
        <w:numId w:val="24"/>
      </w:numPr>
    </w:pPr>
  </w:style>
  <w:style w:type="numbering" w:customStyle="1" w:styleId="WW8Num25">
    <w:name w:val="WW8Num25"/>
    <w:basedOn w:val="a2"/>
    <w:pPr>
      <w:numPr>
        <w:numId w:val="25"/>
      </w:numPr>
    </w:pPr>
  </w:style>
  <w:style w:type="numbering" w:customStyle="1" w:styleId="WW8Num26">
    <w:name w:val="WW8Num26"/>
    <w:basedOn w:val="a2"/>
    <w:pPr>
      <w:numPr>
        <w:numId w:val="26"/>
      </w:numPr>
    </w:pPr>
  </w:style>
  <w:style w:type="numbering" w:customStyle="1" w:styleId="WW8Num27">
    <w:name w:val="WW8Num27"/>
    <w:basedOn w:val="a2"/>
    <w:pPr>
      <w:numPr>
        <w:numId w:val="27"/>
      </w:numPr>
    </w:pPr>
  </w:style>
  <w:style w:type="numbering" w:customStyle="1" w:styleId="WW8Num28">
    <w:name w:val="WW8Num28"/>
    <w:basedOn w:val="a2"/>
    <w:pPr>
      <w:numPr>
        <w:numId w:val="28"/>
      </w:numPr>
    </w:pPr>
  </w:style>
  <w:style w:type="numbering" w:customStyle="1" w:styleId="WW8Num29">
    <w:name w:val="WW8Num29"/>
    <w:basedOn w:val="a2"/>
    <w:pPr>
      <w:numPr>
        <w:numId w:val="29"/>
      </w:numPr>
    </w:pPr>
  </w:style>
  <w:style w:type="numbering" w:customStyle="1" w:styleId="WW8Num30">
    <w:name w:val="WW8Num30"/>
    <w:basedOn w:val="a2"/>
    <w:pPr>
      <w:numPr>
        <w:numId w:val="30"/>
      </w:numPr>
    </w:pPr>
  </w:style>
  <w:style w:type="numbering" w:customStyle="1" w:styleId="WW8Num31">
    <w:name w:val="WW8Num31"/>
    <w:basedOn w:val="a2"/>
    <w:pPr>
      <w:numPr>
        <w:numId w:val="31"/>
      </w:numPr>
    </w:pPr>
  </w:style>
  <w:style w:type="numbering" w:customStyle="1" w:styleId="WW8Num32">
    <w:name w:val="WW8Num32"/>
    <w:basedOn w:val="a2"/>
    <w:pPr>
      <w:numPr>
        <w:numId w:val="32"/>
      </w:numPr>
    </w:pPr>
  </w:style>
  <w:style w:type="numbering" w:customStyle="1" w:styleId="WW8Num33">
    <w:name w:val="WW8Num33"/>
    <w:basedOn w:val="a2"/>
    <w:pPr>
      <w:numPr>
        <w:numId w:val="33"/>
      </w:numPr>
    </w:pPr>
  </w:style>
  <w:style w:type="numbering" w:customStyle="1" w:styleId="WW8Num34">
    <w:name w:val="WW8Num34"/>
    <w:basedOn w:val="a2"/>
    <w:pPr>
      <w:numPr>
        <w:numId w:val="34"/>
      </w:numPr>
    </w:pPr>
  </w:style>
  <w:style w:type="numbering" w:customStyle="1" w:styleId="WW8Num35">
    <w:name w:val="WW8Num35"/>
    <w:basedOn w:val="a2"/>
    <w:pPr>
      <w:numPr>
        <w:numId w:val="35"/>
      </w:numPr>
    </w:pPr>
  </w:style>
  <w:style w:type="numbering" w:customStyle="1" w:styleId="WW8Num36">
    <w:name w:val="WW8Num36"/>
    <w:basedOn w:val="a2"/>
    <w:pPr>
      <w:numPr>
        <w:numId w:val="36"/>
      </w:numPr>
    </w:pPr>
  </w:style>
  <w:style w:type="numbering" w:customStyle="1" w:styleId="WW8Num37">
    <w:name w:val="WW8Num37"/>
    <w:basedOn w:val="a2"/>
    <w:pPr>
      <w:numPr>
        <w:numId w:val="37"/>
      </w:numPr>
    </w:pPr>
  </w:style>
  <w:style w:type="numbering" w:customStyle="1" w:styleId="WW8Num38">
    <w:name w:val="WW8Num38"/>
    <w:basedOn w:val="a2"/>
    <w:pPr>
      <w:numPr>
        <w:numId w:val="38"/>
      </w:numPr>
    </w:pPr>
  </w:style>
  <w:style w:type="numbering" w:customStyle="1" w:styleId="WW8Num39">
    <w:name w:val="WW8Num39"/>
    <w:basedOn w:val="a2"/>
    <w:pPr>
      <w:numPr>
        <w:numId w:val="39"/>
      </w:numPr>
    </w:pPr>
  </w:style>
  <w:style w:type="numbering" w:customStyle="1" w:styleId="WW8Num40">
    <w:name w:val="WW8Num40"/>
    <w:basedOn w:val="a2"/>
    <w:pPr>
      <w:numPr>
        <w:numId w:val="40"/>
      </w:numPr>
    </w:pPr>
  </w:style>
  <w:style w:type="numbering" w:customStyle="1" w:styleId="WW8Num41">
    <w:name w:val="WW8Num41"/>
    <w:basedOn w:val="a2"/>
    <w:pPr>
      <w:numPr>
        <w:numId w:val="41"/>
      </w:numPr>
    </w:pPr>
  </w:style>
  <w:style w:type="numbering" w:customStyle="1" w:styleId="WW8Num42">
    <w:name w:val="WW8Num42"/>
    <w:basedOn w:val="a2"/>
    <w:pPr>
      <w:numPr>
        <w:numId w:val="42"/>
      </w:numPr>
    </w:pPr>
  </w:style>
  <w:style w:type="numbering" w:customStyle="1" w:styleId="WW8Num43">
    <w:name w:val="WW8Num43"/>
    <w:basedOn w:val="a2"/>
    <w:pPr>
      <w:numPr>
        <w:numId w:val="43"/>
      </w:numPr>
    </w:pPr>
  </w:style>
  <w:style w:type="numbering" w:customStyle="1" w:styleId="WW8Num44">
    <w:name w:val="WW8Num44"/>
    <w:basedOn w:val="a2"/>
    <w:pPr>
      <w:numPr>
        <w:numId w:val="44"/>
      </w:numPr>
    </w:pPr>
  </w:style>
  <w:style w:type="numbering" w:customStyle="1" w:styleId="WW8Num45">
    <w:name w:val="WW8Num45"/>
    <w:basedOn w:val="a2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ilh16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TNRRXZ" Type="http://schemas.openxmlformats.org/officeDocument/2006/relationships/image" Target="media/GB6FY9.jpg"/></Relationships>
</file>

<file path=word/_rels/header1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424</Words>
  <Characters>2419</Characters>
  <Application>Microsoft Office Word</Application>
  <DocSecurity>4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linoi</dc:creator>
  <cp:keywords/>
  <cp:lastModifiedBy>עינת</cp:lastModifiedBy>
  <cp:revision>4</cp:revision>
  <cp:lastPrinted>2011-09-27T09:17:00Z</cp:lastPrinted>
  <dcterms:created xsi:type="dcterms:W3CDTF">2023-05-08T10:59:00Z</dcterms:created>
  <dcterms:modified xsi:type="dcterms:W3CDTF">2023-05-14T07:13:00Z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e86c3a0d12a3cc35987eb916d0cc21c8b10cb0bb96ac7ec7ae799e7703967f1b</vt:lpwstr>
  </property>
</Properties>
</file>