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74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103"/>
                    <pic:cNvPicPr/>
                  </pic:nvPicPr>
                  <pic:blipFill>
                    <a:blip xmlns:r="http://schemas.openxmlformats.org/officeDocument/2006/relationships" r:embed="rIdAL8EV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1" w14:textId="0EC4B56B" w:rsidR="00B86DBA" w:rsidRPr="003A5B68" w:rsidRDefault="007B66A2" w:rsidP="0031229F">
      <w:pPr>
        <w:pStyle w:val="a5"/>
        <w:pBdr>
          <w:top w:val="nil"/>
          <w:left w:val="nil"/>
          <w:bottom w:val="nil"/>
          <w:right w:val="nil"/>
          <w:between w:val="nil"/>
        </w:pBdr>
        <w:bidi/>
        <w:jc w:val="center"/>
        <w:rPr>
          <w:rFonts w:asciiTheme="minorBidi" w:hAnsiTheme="minorBidi" w:cstheme="minorBidi"/>
          <w:b w:val="0"/>
          <w:bCs/>
          <w:u w:val="single"/>
          <w:rtl/>
        </w:rPr>
      </w:pPr>
      <w:bookmarkStart w:id="0" w:name="_5rf9wr4r3no2" w:colFirst="0" w:colLast="0"/>
      <w:bookmarkEnd w:id="0"/>
      <w:proofErr w:type="spellStart"/>
      <w:r w:rsidRPr="003A5B68">
        <w:rPr>
          <w:rFonts w:asciiTheme="minorBidi" w:eastAsia="Arial" w:hAnsiTheme="minorBidi" w:cstheme="minorBidi"/>
          <w:b w:val="0"/>
          <w:bCs/>
          <w:u w:val="single"/>
          <w:rtl/>
        </w:rPr>
        <w:t>דרובובוז</w:t>
      </w:r>
      <w:proofErr w:type="spellEnd"/>
      <w:r w:rsidRPr="003A5B68">
        <w:rPr>
          <w:rFonts w:asciiTheme="minorBidi" w:hAnsiTheme="minorBidi" w:cstheme="minorBidi"/>
          <w:b w:val="0"/>
          <w:bCs/>
          <w:u w:val="single"/>
          <w:rtl/>
        </w:rPr>
        <w:t xml:space="preserve"> </w:t>
      </w:r>
      <w:proofErr w:type="spellStart"/>
      <w:r w:rsidRPr="003A5B68">
        <w:rPr>
          <w:rFonts w:asciiTheme="minorBidi" w:eastAsia="Arial" w:hAnsiTheme="minorBidi" w:cstheme="minorBidi"/>
          <w:b w:val="0"/>
          <w:bCs/>
          <w:u w:val="single"/>
          <w:rtl/>
        </w:rPr>
        <w:t>גריגורי</w:t>
      </w:r>
      <w:proofErr w:type="spellEnd"/>
    </w:p>
    <w:p w14:paraId="2B7080A5" w14:textId="16040B51" w:rsidR="0031229F" w:rsidRPr="003A5B68" w:rsidRDefault="0031229F" w:rsidP="0031229F">
      <w:pPr>
        <w:bidi/>
        <w:rPr>
          <w:rFonts w:asciiTheme="minorBidi" w:hAnsiTheme="minorBidi" w:cstheme="minorBidi"/>
          <w:rtl/>
        </w:rPr>
      </w:pPr>
    </w:p>
    <w:p w14:paraId="34781060" w14:textId="217B8327" w:rsidR="0031229F" w:rsidRPr="003A5B68" w:rsidRDefault="0031229F" w:rsidP="00246941">
      <w:pPr>
        <w:pStyle w:val="a7"/>
        <w:spacing w:line="360" w:lineRule="auto"/>
        <w:rPr>
          <w:rFonts w:asciiTheme="minorBidi" w:hAnsiTheme="minorBidi" w:cstheme="minorBidi"/>
          <w:noProof/>
          <w:rtl/>
        </w:rPr>
      </w:pPr>
      <w:r w:rsidRPr="003A5B68">
        <w:rPr>
          <w:rFonts w:asciiTheme="minorBidi" w:hAnsiTheme="minorBidi" w:cstheme="minorBidi"/>
          <w:noProof/>
          <w:rtl/>
        </w:rPr>
        <w:t xml:space="preserve">כתובת: ראשון לציון </w:t>
      </w:r>
    </w:p>
    <w:p w14:paraId="7D190704" w14:textId="5717347D" w:rsidR="0031229F" w:rsidRPr="003A5B68" w:rsidRDefault="0031229F" w:rsidP="00246941">
      <w:pPr>
        <w:pStyle w:val="a7"/>
        <w:spacing w:line="360" w:lineRule="auto"/>
        <w:rPr>
          <w:rFonts w:asciiTheme="minorBidi" w:hAnsiTheme="minorBidi" w:cstheme="minorBidi"/>
          <w:noProof/>
        </w:rPr>
      </w:pPr>
      <w:r w:rsidRPr="003A5B68">
        <w:rPr>
          <w:rFonts w:asciiTheme="minorBidi" w:hAnsiTheme="minorBidi" w:cstheme="minorBidi"/>
          <w:noProof/>
          <w:rtl/>
        </w:rPr>
        <w:t xml:space="preserve">טלפון: </w:t>
      </w:r>
      <w:r w:rsidRPr="003A5B68">
        <w:rPr>
          <w:rFonts w:asciiTheme="minorBidi" w:hAnsiTheme="minorBidi" w:cstheme="minorBidi"/>
        </w:rPr>
        <w:t>050-5994401</w:t>
      </w:r>
    </w:p>
    <w:p w14:paraId="442F23FB" w14:textId="3CD861F0" w:rsidR="0031229F" w:rsidRPr="003A5B68" w:rsidRDefault="0031229F" w:rsidP="00246941">
      <w:pPr>
        <w:pStyle w:val="a7"/>
        <w:spacing w:line="360" w:lineRule="auto"/>
        <w:rPr>
          <w:rFonts w:asciiTheme="minorBidi" w:hAnsiTheme="minorBidi" w:cstheme="minorBidi"/>
          <w:noProof/>
          <w:rtl/>
          <w:lang w:val="ru"/>
        </w:rPr>
      </w:pPr>
      <w:r w:rsidRPr="003A5B68">
        <w:rPr>
          <w:rFonts w:asciiTheme="minorBidi" w:hAnsiTheme="minorBidi" w:cstheme="minorBidi"/>
          <w:noProof/>
          <w:rtl/>
        </w:rPr>
        <w:t>מספר זהות: 320464449</w:t>
      </w:r>
    </w:p>
    <w:p w14:paraId="5F843404" w14:textId="258C4015" w:rsidR="0031229F" w:rsidRPr="003A5B68" w:rsidRDefault="0031229F" w:rsidP="00246941">
      <w:pPr>
        <w:pStyle w:val="a7"/>
        <w:spacing w:line="360" w:lineRule="auto"/>
        <w:rPr>
          <w:rFonts w:asciiTheme="minorBidi" w:hAnsiTheme="minorBidi" w:cstheme="minorBidi"/>
          <w:noProof/>
          <w:rtl/>
        </w:rPr>
      </w:pPr>
      <w:r w:rsidRPr="003A5B68">
        <w:rPr>
          <w:rFonts w:asciiTheme="minorBidi" w:hAnsiTheme="minorBidi" w:cstheme="minorBidi"/>
          <w:noProof/>
          <w:rtl/>
        </w:rPr>
        <w:t xml:space="preserve">דוא"ל: </w:t>
      </w:r>
      <w:hyperlink r:id="rId7">
        <w:r w:rsidRPr="003A5B68">
          <w:rPr>
            <w:rFonts w:asciiTheme="minorBidi" w:hAnsiTheme="minorBidi" w:cstheme="minorBidi"/>
            <w:color w:val="1155CC"/>
            <w:u w:val="single"/>
          </w:rPr>
          <w:t>drov474@gmail.com</w:t>
        </w:r>
      </w:hyperlink>
    </w:p>
    <w:p w14:paraId="00000006" w14:textId="77777777" w:rsidR="00B86DBA" w:rsidRPr="003A5B68" w:rsidRDefault="007B66A2" w:rsidP="00D57A09">
      <w:pPr>
        <w:pStyle w:val="-"/>
        <w:rPr>
          <w:rFonts w:asciiTheme="minorBidi" w:hAnsiTheme="minorBidi" w:cstheme="minorBidi"/>
          <w:b w:val="0"/>
          <w:sz w:val="24"/>
          <w:szCs w:val="24"/>
          <w:u w:val="single"/>
        </w:rPr>
      </w:pPr>
      <w:r w:rsidRPr="003A5B68">
        <w:rPr>
          <w:rFonts w:asciiTheme="minorBidi" w:hAnsiTheme="minorBidi" w:cstheme="minorBidi"/>
          <w:noProof/>
          <w:color w:val="02117C"/>
          <w:sz w:val="24"/>
          <w:szCs w:val="24"/>
          <w:u w:val="single"/>
          <w:rtl/>
        </w:rPr>
        <w:t>השכלה</w:t>
      </w:r>
    </w:p>
    <w:p w14:paraId="531C9BF3" w14:textId="13D68C77" w:rsidR="007A2A28" w:rsidRDefault="00C333EC" w:rsidP="00D57A09">
      <w:pPr>
        <w:bidi/>
        <w:spacing w:line="24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1995-1991 </w:t>
      </w:r>
      <w:r w:rsidR="001C29A4">
        <w:rPr>
          <w:rFonts w:asciiTheme="minorBidi" w:hAnsiTheme="minorBidi" w:cstheme="minorBidi" w:hint="cs"/>
          <w:b/>
          <w:bCs/>
          <w:rtl/>
          <w:lang w:val="en-US"/>
        </w:rPr>
        <w:t>טכנאות</w:t>
      </w:r>
      <w:r w:rsidRPr="00C333EC">
        <w:rPr>
          <w:rFonts w:asciiTheme="minorBidi" w:hAnsiTheme="minorBidi" w:cstheme="minorBidi" w:hint="cs"/>
          <w:b/>
          <w:bCs/>
          <w:rtl/>
        </w:rPr>
        <w:t xml:space="preserve"> שיניים</w:t>
      </w:r>
      <w:r>
        <w:rPr>
          <w:rFonts w:asciiTheme="minorBidi" w:hAnsiTheme="minorBidi" w:cstheme="minorBidi" w:hint="cs"/>
          <w:rtl/>
        </w:rPr>
        <w:t xml:space="preserve">, </w:t>
      </w:r>
      <w:r w:rsidR="00AC6F3D">
        <w:rPr>
          <w:rFonts w:asciiTheme="minorBidi" w:hAnsiTheme="minorBidi" w:cstheme="minorBidi" w:hint="cs"/>
          <w:rtl/>
        </w:rPr>
        <w:t>"</w:t>
      </w:r>
      <w:r>
        <w:rPr>
          <w:rFonts w:asciiTheme="minorBidi" w:hAnsiTheme="minorBidi" w:cstheme="minorBidi" w:hint="cs"/>
          <w:rtl/>
        </w:rPr>
        <w:t xml:space="preserve">מכללת </w:t>
      </w:r>
      <w:proofErr w:type="spellStart"/>
      <w:r>
        <w:rPr>
          <w:rFonts w:asciiTheme="minorBidi" w:hAnsiTheme="minorBidi" w:cstheme="minorBidi" w:hint="cs"/>
          <w:rtl/>
        </w:rPr>
        <w:t>טימרטאו</w:t>
      </w:r>
      <w:proofErr w:type="spellEnd"/>
      <w:r>
        <w:rPr>
          <w:rFonts w:asciiTheme="minorBidi" w:hAnsiTheme="minorBidi" w:cstheme="minorBidi" w:hint="cs"/>
          <w:rtl/>
        </w:rPr>
        <w:t xml:space="preserve"> </w:t>
      </w:r>
      <w:r w:rsidR="00AC6F3D">
        <w:rPr>
          <w:rFonts w:asciiTheme="minorBidi" w:hAnsiTheme="minorBidi" w:cstheme="minorBidi" w:hint="cs"/>
          <w:rtl/>
        </w:rPr>
        <w:t>"</w:t>
      </w:r>
      <w:r w:rsidR="00BC2964">
        <w:rPr>
          <w:rFonts w:asciiTheme="minorBidi" w:hAnsiTheme="minorBidi" w:cstheme="minorBidi" w:hint="cs"/>
          <w:rtl/>
        </w:rPr>
        <w:t xml:space="preserve"> </w:t>
      </w:r>
      <w:r>
        <w:rPr>
          <w:rFonts w:asciiTheme="minorBidi" w:hAnsiTheme="minorBidi" w:cstheme="minorBidi" w:hint="cs"/>
          <w:rtl/>
        </w:rPr>
        <w:t>ללימודי רפואה, קזכסטן</w:t>
      </w:r>
    </w:p>
    <w:p w14:paraId="77F91F99" w14:textId="083862A6" w:rsidR="001C29A4" w:rsidRPr="001C29A4" w:rsidRDefault="001C29A4" w:rsidP="00D57A09">
      <w:pPr>
        <w:pStyle w:val="a8"/>
        <w:numPr>
          <w:ilvl w:val="0"/>
          <w:numId w:val="2"/>
        </w:numPr>
        <w:bidi/>
        <w:spacing w:line="24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קיימת תעודה + רישיון תקפים בישראל</w:t>
      </w:r>
    </w:p>
    <w:p w14:paraId="00000007" w14:textId="455E1224" w:rsidR="00B86DBA" w:rsidRPr="007A2A28" w:rsidRDefault="007B66A2" w:rsidP="00D57A09">
      <w:pPr>
        <w:bidi/>
        <w:spacing w:line="240" w:lineRule="auto"/>
        <w:rPr>
          <w:rFonts w:asciiTheme="minorBidi" w:hAnsiTheme="minorBidi" w:cstheme="minorBidi"/>
        </w:rPr>
      </w:pPr>
      <w:r w:rsidRPr="003A5B68">
        <w:rPr>
          <w:rFonts w:asciiTheme="minorBidi" w:hAnsiTheme="minorBidi" w:cstheme="minorBidi"/>
          <w:rtl/>
        </w:rPr>
        <w:t xml:space="preserve"> </w:t>
      </w:r>
      <w:r w:rsidR="007A2A28" w:rsidRPr="003A5B68">
        <w:rPr>
          <w:rFonts w:asciiTheme="minorBidi" w:hAnsiTheme="minorBidi" w:cstheme="minorBidi"/>
          <w:rtl/>
        </w:rPr>
        <w:t>19</w:t>
      </w:r>
      <w:r w:rsidR="007A2A28">
        <w:rPr>
          <w:rFonts w:asciiTheme="minorBidi" w:hAnsiTheme="minorBidi" w:cstheme="minorBidi" w:hint="cs"/>
          <w:rtl/>
        </w:rPr>
        <w:t>91</w:t>
      </w:r>
      <w:r w:rsidR="007A2A28" w:rsidRPr="003A5B68">
        <w:rPr>
          <w:rFonts w:asciiTheme="minorBidi" w:hAnsiTheme="minorBidi" w:cstheme="minorBidi"/>
          <w:rtl/>
        </w:rPr>
        <w:t>-19</w:t>
      </w:r>
      <w:r w:rsidR="007A2A28">
        <w:rPr>
          <w:rFonts w:asciiTheme="minorBidi" w:hAnsiTheme="minorBidi" w:cstheme="minorBidi" w:hint="cs"/>
          <w:rtl/>
        </w:rPr>
        <w:t>80</w:t>
      </w:r>
      <w:r w:rsidRPr="003A5B68">
        <w:rPr>
          <w:rFonts w:asciiTheme="minorBidi" w:hAnsiTheme="minorBidi" w:cstheme="minorBidi"/>
          <w:rtl/>
        </w:rPr>
        <w:t>‏</w:t>
      </w:r>
      <w:r w:rsidR="003A5B68" w:rsidRPr="003A5B68">
        <w:rPr>
          <w:rFonts w:asciiTheme="minorBidi" w:hAnsiTheme="minorBidi" w:cstheme="minorBidi"/>
          <w:b/>
          <w:bCs/>
          <w:noProof/>
          <w:sz w:val="18"/>
          <w:szCs w:val="18"/>
          <w:rtl/>
        </w:rPr>
        <w:t xml:space="preserve"> </w:t>
      </w:r>
      <w:r w:rsidR="003A5B68" w:rsidRPr="003A5B68">
        <w:rPr>
          <w:rFonts w:asciiTheme="minorBidi" w:hAnsiTheme="minorBidi" w:cstheme="minorBidi"/>
          <w:b/>
          <w:bCs/>
          <w:noProof/>
          <w:rtl/>
        </w:rPr>
        <w:t>השכלה תיכונית - בגרות מלאה</w:t>
      </w:r>
      <w:r w:rsidR="0086773E">
        <w:rPr>
          <w:rFonts w:asciiTheme="minorBidi" w:hAnsiTheme="minorBidi" w:cstheme="minorBidi" w:hint="cs"/>
          <w:rtl/>
        </w:rPr>
        <w:t>, קזכסטן</w:t>
      </w:r>
    </w:p>
    <w:p w14:paraId="2334AA08" w14:textId="5D29EA68" w:rsidR="00FA2853" w:rsidRPr="003A5B68" w:rsidRDefault="00FA2853" w:rsidP="0089231D">
      <w:pPr>
        <w:pStyle w:val="-"/>
        <w:rPr>
          <w:rFonts w:asciiTheme="minorBidi" w:hAnsiTheme="minorBidi" w:cstheme="minorBidi"/>
          <w:b w:val="0"/>
          <w:sz w:val="24"/>
          <w:szCs w:val="24"/>
          <w:u w:val="single"/>
        </w:rPr>
      </w:pPr>
      <w:r w:rsidRPr="003A5B68">
        <w:rPr>
          <w:rFonts w:asciiTheme="minorBidi" w:hAnsiTheme="minorBidi" w:cstheme="minorBidi"/>
          <w:noProof/>
          <w:color w:val="02117C"/>
          <w:sz w:val="24"/>
          <w:szCs w:val="24"/>
          <w:u w:val="single"/>
          <w:rtl/>
        </w:rPr>
        <w:t>ה</w:t>
      </w:r>
      <w:r>
        <w:rPr>
          <w:rFonts w:asciiTheme="minorBidi" w:hAnsiTheme="minorBidi" w:cstheme="minorBidi" w:hint="cs"/>
          <w:noProof/>
          <w:color w:val="02117C"/>
          <w:sz w:val="24"/>
          <w:szCs w:val="24"/>
          <w:u w:val="single"/>
          <w:rtl/>
        </w:rPr>
        <w:t>סמכות</w:t>
      </w:r>
    </w:p>
    <w:p w14:paraId="4AA1AFF1" w14:textId="558F51D7" w:rsidR="00D57A09" w:rsidRDefault="007B66A2" w:rsidP="00DB446B">
      <w:pPr>
        <w:bidi/>
        <w:spacing w:line="240" w:lineRule="auto"/>
        <w:rPr>
          <w:rFonts w:asciiTheme="minorBidi" w:eastAsia="Arial" w:hAnsiTheme="minorBidi" w:cstheme="minorBidi"/>
          <w:b/>
          <w:bCs/>
          <w:rtl/>
        </w:rPr>
      </w:pPr>
      <w:r w:rsidRPr="003A5B68">
        <w:rPr>
          <w:rFonts w:asciiTheme="minorBidi" w:hAnsiTheme="minorBidi" w:cstheme="minorBidi"/>
          <w:rtl/>
        </w:rPr>
        <w:t>2015 ‏</w:t>
      </w:r>
      <w:r w:rsidRPr="00FA2853">
        <w:rPr>
          <w:rFonts w:asciiTheme="minorBidi" w:eastAsia="Arial" w:hAnsiTheme="minorBidi" w:cstheme="minorBidi"/>
          <w:b/>
          <w:bCs/>
          <w:rtl/>
        </w:rPr>
        <w:t>רישיון</w:t>
      </w:r>
      <w:r w:rsidRPr="00FA2853">
        <w:rPr>
          <w:rFonts w:asciiTheme="minorBidi" w:hAnsiTheme="minorBidi" w:cstheme="minorBidi"/>
          <w:b/>
          <w:bCs/>
          <w:rtl/>
        </w:rPr>
        <w:t xml:space="preserve"> </w:t>
      </w:r>
      <w:r w:rsidR="00FA2853" w:rsidRPr="00FA2853">
        <w:rPr>
          <w:rFonts w:asciiTheme="minorBidi" w:eastAsia="Arial" w:hAnsiTheme="minorBidi" w:cstheme="minorBidi" w:hint="cs"/>
          <w:b/>
          <w:bCs/>
          <w:rtl/>
        </w:rPr>
        <w:t>למלגזה</w:t>
      </w:r>
      <w:bookmarkStart w:id="1" w:name="_k8ysck8q9mgf" w:colFirst="0" w:colLast="0"/>
      <w:bookmarkEnd w:id="1"/>
      <w:r w:rsidR="00DB446B">
        <w:rPr>
          <w:rFonts w:asciiTheme="minorBidi" w:eastAsia="Arial" w:hAnsiTheme="minorBidi" w:cstheme="minorBidi" w:hint="cs"/>
          <w:b/>
          <w:bCs/>
          <w:rtl/>
        </w:rPr>
        <w:t xml:space="preserve"> , </w:t>
      </w:r>
      <w:r w:rsidR="00DB446B" w:rsidRPr="00DB446B">
        <w:rPr>
          <w:rFonts w:asciiTheme="minorBidi" w:eastAsia="Arial" w:hAnsiTheme="minorBidi" w:cstheme="minorBidi" w:hint="cs"/>
          <w:rtl/>
        </w:rPr>
        <w:t>בתוקף כולל מעבר קבוע של השתלמויות</w:t>
      </w:r>
    </w:p>
    <w:p w14:paraId="56219CE6" w14:textId="079A22EB" w:rsidR="00AC509D" w:rsidRDefault="00AC509D" w:rsidP="0089231D">
      <w:pPr>
        <w:pStyle w:val="-"/>
        <w:rPr>
          <w:rFonts w:asciiTheme="minorBidi" w:hAnsiTheme="minorBidi" w:cstheme="minorBidi"/>
          <w:noProof/>
          <w:color w:val="02117C"/>
          <w:sz w:val="24"/>
          <w:szCs w:val="24"/>
          <w:u w:val="single"/>
          <w:rtl/>
        </w:rPr>
      </w:pPr>
      <w:r w:rsidRPr="00AC509D">
        <w:rPr>
          <w:rFonts w:asciiTheme="minorBidi" w:hAnsiTheme="minorBidi" w:cstheme="minorBidi"/>
          <w:noProof/>
          <w:color w:val="02117C"/>
          <w:sz w:val="24"/>
          <w:szCs w:val="24"/>
          <w:u w:val="single"/>
          <w:rtl/>
        </w:rPr>
        <w:t>נסיון תעסוקתי</w:t>
      </w:r>
    </w:p>
    <w:p w14:paraId="3F3A39E8" w14:textId="50BF5532" w:rsidR="008A3C85" w:rsidRDefault="008A3C85" w:rsidP="00B33C1F">
      <w:pPr>
        <w:pStyle w:val="-"/>
        <w:spacing w:before="100" w:beforeAutospacing="1" w:after="0"/>
        <w:rPr>
          <w:rFonts w:asciiTheme="minorBidi" w:eastAsia="Lato" w:hAnsiTheme="minorBidi" w:cstheme="minorBidi"/>
          <w:b w:val="0"/>
          <w:bCs w:val="0"/>
          <w:color w:val="auto"/>
          <w:rtl/>
          <w:lang w:val="ru"/>
        </w:rPr>
      </w:pPr>
      <w:r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 xml:space="preserve">2021-2013 </w:t>
      </w:r>
      <w:r w:rsidRPr="008A3C85">
        <w:rPr>
          <w:rFonts w:asciiTheme="minorBidi" w:eastAsia="Lato" w:hAnsiTheme="minorBidi" w:cstheme="minorBidi" w:hint="cs"/>
          <w:color w:val="auto"/>
          <w:rtl/>
        </w:rPr>
        <w:t>מנהל מפעל, "בורקס הבלקן (1988) בע"מ"</w:t>
      </w:r>
    </w:p>
    <w:p w14:paraId="57343CC0" w14:textId="5EFF850E" w:rsidR="00B03B54" w:rsidRDefault="00B03B54" w:rsidP="00B33C1F">
      <w:pPr>
        <w:pStyle w:val="-"/>
        <w:numPr>
          <w:ilvl w:val="0"/>
          <w:numId w:val="2"/>
        </w:numPr>
        <w:spacing w:before="100" w:beforeAutospacing="1" w:after="0"/>
        <w:rPr>
          <w:rFonts w:asciiTheme="minorBidi" w:eastAsia="Lato" w:hAnsiTheme="minorBidi" w:cstheme="minorBidi"/>
          <w:b w:val="0"/>
          <w:bCs w:val="0"/>
          <w:color w:val="auto"/>
          <w:lang w:val="ru"/>
        </w:rPr>
      </w:pPr>
      <w:r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>ניהול ואחריות מלאה על תהליכי הייצור</w:t>
      </w:r>
      <w:r w:rsidR="00FA716D"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 xml:space="preserve"> וקווי הייצור</w:t>
      </w:r>
      <w:r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 xml:space="preserve"> במפעל</w:t>
      </w:r>
      <w:r w:rsidR="00887C0B"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>, שיפור מתמיד ומקסום יכולת הייצור</w:t>
      </w:r>
    </w:p>
    <w:p w14:paraId="40350253" w14:textId="57B27CB9" w:rsidR="00540EC3" w:rsidRDefault="00540EC3" w:rsidP="00B33C1F">
      <w:pPr>
        <w:pStyle w:val="-"/>
        <w:numPr>
          <w:ilvl w:val="0"/>
          <w:numId w:val="2"/>
        </w:numPr>
        <w:spacing w:before="100" w:beforeAutospacing="1" w:after="0"/>
        <w:rPr>
          <w:rFonts w:asciiTheme="minorBidi" w:eastAsia="Lato" w:hAnsiTheme="minorBidi" w:cstheme="minorBidi"/>
          <w:b w:val="0"/>
          <w:bCs w:val="0"/>
          <w:color w:val="auto"/>
          <w:lang w:val="ru"/>
        </w:rPr>
      </w:pPr>
      <w:r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>אחריות על קבלת עובדים חדשים לעבודה ובניית תוכנית הכשרה מותאמת עבורם</w:t>
      </w:r>
    </w:p>
    <w:p w14:paraId="7AACCDD1" w14:textId="3B8043AA" w:rsidR="001A3553" w:rsidRDefault="00EF6FB6" w:rsidP="00B33C1F">
      <w:pPr>
        <w:pStyle w:val="-"/>
        <w:numPr>
          <w:ilvl w:val="0"/>
          <w:numId w:val="2"/>
        </w:numPr>
        <w:spacing w:before="100" w:beforeAutospacing="1" w:after="0"/>
        <w:rPr>
          <w:rFonts w:asciiTheme="minorBidi" w:eastAsia="Lato" w:hAnsiTheme="minorBidi" w:cstheme="minorBidi"/>
          <w:b w:val="0"/>
          <w:bCs w:val="0"/>
          <w:color w:val="auto"/>
          <w:lang w:val="ru"/>
        </w:rPr>
      </w:pPr>
      <w:r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>ניהול</w:t>
      </w:r>
      <w:r w:rsidR="00B9544F"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 xml:space="preserve"> והנעת </w:t>
      </w:r>
      <w:r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>צוות העובדים ב</w:t>
      </w:r>
      <w:r w:rsidR="00B9544F"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>מפעל</w:t>
      </w:r>
    </w:p>
    <w:p w14:paraId="7567984D" w14:textId="0D63A5C0" w:rsidR="00EF6FB6" w:rsidRDefault="001A3553" w:rsidP="00B33C1F">
      <w:pPr>
        <w:pStyle w:val="-"/>
        <w:numPr>
          <w:ilvl w:val="0"/>
          <w:numId w:val="2"/>
        </w:numPr>
        <w:spacing w:before="100" w:beforeAutospacing="1" w:after="0"/>
        <w:rPr>
          <w:rFonts w:asciiTheme="minorBidi" w:eastAsia="Lato" w:hAnsiTheme="minorBidi" w:cstheme="minorBidi"/>
          <w:b w:val="0"/>
          <w:bCs w:val="0"/>
          <w:color w:val="auto"/>
          <w:lang w:val="ru"/>
        </w:rPr>
      </w:pPr>
      <w:r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>הכנת</w:t>
      </w:r>
      <w:r w:rsidR="00EF6FB6"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 xml:space="preserve"> סידורי </w:t>
      </w:r>
      <w:r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>עבודה לצוות</w:t>
      </w:r>
      <w:r w:rsidR="009C4A17"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 xml:space="preserve"> העובדים</w:t>
      </w:r>
      <w:r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 xml:space="preserve"> </w:t>
      </w:r>
      <w:r w:rsidR="009C4A17"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>ב</w:t>
      </w:r>
      <w:r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>מפעל</w:t>
      </w:r>
    </w:p>
    <w:p w14:paraId="1BF7C4F1" w14:textId="5CC3456F" w:rsidR="002E04E5" w:rsidRDefault="002E04E5" w:rsidP="00B33C1F">
      <w:pPr>
        <w:pStyle w:val="-"/>
        <w:numPr>
          <w:ilvl w:val="0"/>
          <w:numId w:val="2"/>
        </w:numPr>
        <w:spacing w:before="100" w:beforeAutospacing="1" w:after="0"/>
        <w:rPr>
          <w:rFonts w:asciiTheme="minorBidi" w:eastAsia="Lato" w:hAnsiTheme="minorBidi" w:cstheme="minorBidi"/>
          <w:b w:val="0"/>
          <w:bCs w:val="0"/>
          <w:color w:val="auto"/>
          <w:lang w:val="ru"/>
        </w:rPr>
      </w:pPr>
      <w:r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>אחריות על המלאי וביצוע בדיקות וספירות בהתאם לצורך</w:t>
      </w:r>
    </w:p>
    <w:p w14:paraId="4A4BA67D" w14:textId="32B2DD11" w:rsidR="00A87A1F" w:rsidRDefault="00A87A1F" w:rsidP="00B33C1F">
      <w:pPr>
        <w:pStyle w:val="-"/>
        <w:numPr>
          <w:ilvl w:val="0"/>
          <w:numId w:val="2"/>
        </w:numPr>
        <w:spacing w:before="100" w:beforeAutospacing="1" w:after="0"/>
        <w:rPr>
          <w:rFonts w:asciiTheme="minorBidi" w:eastAsia="Lato" w:hAnsiTheme="minorBidi" w:cstheme="minorBidi"/>
          <w:b w:val="0"/>
          <w:bCs w:val="0"/>
          <w:color w:val="auto"/>
          <w:lang w:val="ru"/>
        </w:rPr>
      </w:pPr>
      <w:r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>ניהול ההזמנות אשר התקבלו במפעל ובניית תוכניות עבודה בהתא</w:t>
      </w:r>
      <w:r w:rsidR="00D61C3C"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>מה</w:t>
      </w:r>
    </w:p>
    <w:p w14:paraId="12D793CF" w14:textId="512ECCDD" w:rsidR="00737BDA" w:rsidRDefault="00737BDA" w:rsidP="00B33C1F">
      <w:pPr>
        <w:pStyle w:val="-"/>
        <w:numPr>
          <w:ilvl w:val="0"/>
          <w:numId w:val="2"/>
        </w:numPr>
        <w:spacing w:before="100" w:beforeAutospacing="1" w:after="0"/>
        <w:rPr>
          <w:rFonts w:asciiTheme="minorBidi" w:eastAsia="Lato" w:hAnsiTheme="minorBidi" w:cstheme="minorBidi"/>
          <w:b w:val="0"/>
          <w:bCs w:val="0"/>
          <w:color w:val="auto"/>
          <w:lang w:val="ru"/>
        </w:rPr>
      </w:pPr>
      <w:r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>איתור בעיות ומניעת תקלות לצורך</w:t>
      </w:r>
      <w:r w:rsidR="00887C0B"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 xml:space="preserve"> המשך ייצור</w:t>
      </w:r>
      <w:r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 xml:space="preserve"> שוטף</w:t>
      </w:r>
    </w:p>
    <w:p w14:paraId="58EA4CAE" w14:textId="53C306EB" w:rsidR="0039344E" w:rsidRDefault="0039344E" w:rsidP="0039344E">
      <w:pPr>
        <w:pStyle w:val="-"/>
        <w:numPr>
          <w:ilvl w:val="0"/>
          <w:numId w:val="2"/>
        </w:numPr>
        <w:spacing w:before="100" w:beforeAutospacing="1" w:after="0"/>
        <w:rPr>
          <w:rFonts w:asciiTheme="minorBidi" w:eastAsia="Lato" w:hAnsiTheme="minorBidi" w:cstheme="minorBidi"/>
          <w:b w:val="0"/>
          <w:bCs w:val="0"/>
          <w:color w:val="auto"/>
          <w:lang w:val="ru"/>
        </w:rPr>
      </w:pPr>
      <w:r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>ביצוע בקרות בטיחות על תהליכי העבודה ותקינות במפעל</w:t>
      </w:r>
    </w:p>
    <w:p w14:paraId="7BED45E0" w14:textId="589EA0C7" w:rsidR="00737BDA" w:rsidRPr="00C40E0D" w:rsidRDefault="00737BDA" w:rsidP="0039344E">
      <w:pPr>
        <w:pStyle w:val="-"/>
        <w:numPr>
          <w:ilvl w:val="0"/>
          <w:numId w:val="2"/>
        </w:numPr>
        <w:spacing w:before="100" w:beforeAutospacing="1" w:after="0"/>
        <w:rPr>
          <w:rFonts w:asciiTheme="minorBidi" w:eastAsia="Lato" w:hAnsiTheme="minorBidi" w:cstheme="minorBidi"/>
          <w:b w:val="0"/>
          <w:bCs w:val="0"/>
          <w:color w:val="auto"/>
          <w:rtl/>
          <w:lang w:val="ru"/>
        </w:rPr>
      </w:pPr>
      <w:r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>הפעלת המכונות במפעל במידת הצורך ובהתאם לנהלים</w:t>
      </w:r>
    </w:p>
    <w:p w14:paraId="35F745CB" w14:textId="7F02CFF9" w:rsidR="00C40E0D" w:rsidRDefault="00C40E0D" w:rsidP="00C40E0D">
      <w:pPr>
        <w:pStyle w:val="-"/>
        <w:spacing w:before="100" w:beforeAutospacing="1" w:after="0"/>
        <w:rPr>
          <w:rFonts w:asciiTheme="minorBidi" w:eastAsia="Lato" w:hAnsiTheme="minorBidi" w:cstheme="minorBidi"/>
          <w:b w:val="0"/>
          <w:bCs w:val="0"/>
          <w:color w:val="auto"/>
          <w:rtl/>
          <w:lang w:val="ru"/>
        </w:rPr>
      </w:pPr>
      <w:r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 xml:space="preserve">2012-2007 </w:t>
      </w:r>
      <w:r>
        <w:rPr>
          <w:rFonts w:asciiTheme="minorBidi" w:eastAsia="Lato" w:hAnsiTheme="minorBidi" w:cstheme="minorBidi" w:hint="cs"/>
          <w:color w:val="auto"/>
          <w:rtl/>
        </w:rPr>
        <w:t>אחראי משמרת</w:t>
      </w:r>
      <w:r w:rsidRPr="008A3C85">
        <w:rPr>
          <w:rFonts w:asciiTheme="minorBidi" w:eastAsia="Lato" w:hAnsiTheme="minorBidi" w:cstheme="minorBidi" w:hint="cs"/>
          <w:color w:val="auto"/>
          <w:rtl/>
        </w:rPr>
        <w:t>, "</w:t>
      </w:r>
      <w:r>
        <w:rPr>
          <w:rFonts w:asciiTheme="minorBidi" w:eastAsia="Lato" w:hAnsiTheme="minorBidi" w:cstheme="minorBidi" w:hint="cs"/>
          <w:color w:val="auto"/>
          <w:rtl/>
        </w:rPr>
        <w:t xml:space="preserve">רשת </w:t>
      </w:r>
      <w:proofErr w:type="spellStart"/>
      <w:r>
        <w:rPr>
          <w:rFonts w:asciiTheme="minorBidi" w:eastAsia="Lato" w:hAnsiTheme="minorBidi" w:cstheme="minorBidi" w:hint="cs"/>
          <w:color w:val="auto"/>
          <w:rtl/>
        </w:rPr>
        <w:t>ארקפה</w:t>
      </w:r>
      <w:proofErr w:type="spellEnd"/>
      <w:r w:rsidRPr="008A3C85">
        <w:rPr>
          <w:rFonts w:asciiTheme="minorBidi" w:eastAsia="Lato" w:hAnsiTheme="minorBidi" w:cstheme="minorBidi" w:hint="cs"/>
          <w:color w:val="auto"/>
          <w:rtl/>
        </w:rPr>
        <w:t>"</w:t>
      </w:r>
    </w:p>
    <w:p w14:paraId="1268ECB5" w14:textId="228F72CC" w:rsidR="00A41B99" w:rsidRDefault="00A41B99" w:rsidP="00A41B99">
      <w:pPr>
        <w:pStyle w:val="-"/>
        <w:numPr>
          <w:ilvl w:val="0"/>
          <w:numId w:val="2"/>
        </w:numPr>
        <w:spacing w:before="100" w:beforeAutospacing="1" w:after="0"/>
        <w:rPr>
          <w:rFonts w:asciiTheme="minorBidi" w:eastAsia="Lato" w:hAnsiTheme="minorBidi" w:cstheme="minorBidi"/>
          <w:b w:val="0"/>
          <w:bCs w:val="0"/>
          <w:color w:val="auto"/>
          <w:lang w:val="ru"/>
        </w:rPr>
      </w:pPr>
      <w:r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>אחריות על קבלת עובדים חדשים וביצוע תוכניות חפיפה</w:t>
      </w:r>
    </w:p>
    <w:p w14:paraId="240EC520" w14:textId="6D6E5958" w:rsidR="00813F34" w:rsidRDefault="00813F34" w:rsidP="00A41B99">
      <w:pPr>
        <w:pStyle w:val="-"/>
        <w:numPr>
          <w:ilvl w:val="0"/>
          <w:numId w:val="2"/>
        </w:numPr>
        <w:spacing w:before="100" w:beforeAutospacing="1" w:after="0"/>
        <w:rPr>
          <w:rFonts w:asciiTheme="minorBidi" w:eastAsia="Lato" w:hAnsiTheme="minorBidi" w:cstheme="minorBidi"/>
          <w:b w:val="0"/>
          <w:bCs w:val="0"/>
          <w:color w:val="auto"/>
          <w:lang w:val="ru"/>
        </w:rPr>
      </w:pPr>
      <w:r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>מתן פתרונות תפעוליים לעובדים וקבלת החלטות הנוגעות לתפעול השוטף של המשמרת</w:t>
      </w:r>
    </w:p>
    <w:p w14:paraId="7650BD2B" w14:textId="77777777" w:rsidR="000A28D9" w:rsidRPr="00905F6B" w:rsidRDefault="000A28D9" w:rsidP="00905F6B">
      <w:pPr>
        <w:pStyle w:val="-"/>
        <w:numPr>
          <w:ilvl w:val="0"/>
          <w:numId w:val="2"/>
        </w:numPr>
        <w:spacing w:before="100" w:beforeAutospacing="1" w:after="0"/>
        <w:rPr>
          <w:rFonts w:asciiTheme="minorBidi" w:eastAsia="Lato" w:hAnsiTheme="minorBidi" w:cstheme="minorBidi"/>
          <w:b w:val="0"/>
          <w:bCs w:val="0"/>
          <w:color w:val="auto"/>
          <w:rtl/>
          <w:lang w:val="ru"/>
        </w:rPr>
      </w:pPr>
      <w:r w:rsidRPr="00905F6B">
        <w:rPr>
          <w:rFonts w:asciiTheme="minorBidi" w:eastAsia="Lato" w:hAnsiTheme="minorBidi" w:cstheme="minorBidi"/>
          <w:b w:val="0"/>
          <w:bCs w:val="0"/>
          <w:color w:val="auto"/>
          <w:rtl/>
          <w:lang w:val="ru"/>
        </w:rPr>
        <w:t xml:space="preserve">ניהול </w:t>
      </w:r>
      <w:r w:rsidRPr="00905F6B"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>ה</w:t>
      </w:r>
      <w:r w:rsidRPr="00905F6B">
        <w:rPr>
          <w:rFonts w:asciiTheme="minorBidi" w:eastAsia="Lato" w:hAnsiTheme="minorBidi" w:cstheme="minorBidi"/>
          <w:b w:val="0"/>
          <w:bCs w:val="0"/>
          <w:color w:val="auto"/>
          <w:rtl/>
          <w:lang w:val="ru"/>
        </w:rPr>
        <w:t xml:space="preserve">מלאי של </w:t>
      </w:r>
      <w:r w:rsidRPr="00905F6B"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>הסניף</w:t>
      </w:r>
      <w:r w:rsidRPr="00905F6B">
        <w:rPr>
          <w:rFonts w:asciiTheme="minorBidi" w:eastAsia="Lato" w:hAnsiTheme="minorBidi" w:cstheme="minorBidi"/>
          <w:b w:val="0"/>
          <w:bCs w:val="0"/>
          <w:color w:val="auto"/>
          <w:rtl/>
          <w:lang w:val="ru"/>
        </w:rPr>
        <w:t xml:space="preserve"> כולל</w:t>
      </w:r>
      <w:r w:rsidRPr="00905F6B"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>:</w:t>
      </w:r>
      <w:r w:rsidRPr="00905F6B">
        <w:rPr>
          <w:rFonts w:asciiTheme="minorBidi" w:eastAsia="Lato" w:hAnsiTheme="minorBidi" w:cstheme="minorBidi"/>
          <w:b w:val="0"/>
          <w:bCs w:val="0"/>
          <w:color w:val="auto"/>
          <w:rtl/>
          <w:lang w:val="ru"/>
        </w:rPr>
        <w:t xml:space="preserve"> רכש של הסחורות </w:t>
      </w:r>
      <w:r w:rsidRPr="00905F6B"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>ו</w:t>
      </w:r>
      <w:r w:rsidRPr="00905F6B">
        <w:rPr>
          <w:rFonts w:asciiTheme="minorBidi" w:eastAsia="Lato" w:hAnsiTheme="minorBidi" w:cstheme="minorBidi"/>
          <w:b w:val="0"/>
          <w:bCs w:val="0"/>
          <w:color w:val="auto"/>
          <w:rtl/>
          <w:lang w:val="ru"/>
        </w:rPr>
        <w:t>עבודה מול ספקים</w:t>
      </w:r>
    </w:p>
    <w:p w14:paraId="143D26AA" w14:textId="5491D593" w:rsidR="002502FC" w:rsidRPr="00A41B99" w:rsidRDefault="002502FC" w:rsidP="002502FC">
      <w:pPr>
        <w:pStyle w:val="-"/>
        <w:numPr>
          <w:ilvl w:val="0"/>
          <w:numId w:val="2"/>
        </w:numPr>
        <w:spacing w:before="100" w:beforeAutospacing="1" w:after="0"/>
        <w:rPr>
          <w:rFonts w:asciiTheme="minorBidi" w:eastAsia="Lato" w:hAnsiTheme="minorBidi" w:cstheme="minorBidi"/>
          <w:b w:val="0"/>
          <w:bCs w:val="0"/>
          <w:color w:val="auto"/>
          <w:rtl/>
          <w:lang w:val="ru"/>
        </w:rPr>
      </w:pPr>
      <w:r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>הכנת בצקים</w:t>
      </w:r>
      <w:r w:rsidR="00AC3FC9"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 xml:space="preserve"> עבור המוצרים</w:t>
      </w:r>
      <w:r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 xml:space="preserve"> הנמכרים בבית קפה</w:t>
      </w:r>
    </w:p>
    <w:p w14:paraId="029B5277" w14:textId="7BB7F265" w:rsidR="007962E8" w:rsidRDefault="007962E8" w:rsidP="007962E8">
      <w:pPr>
        <w:pStyle w:val="-"/>
        <w:spacing w:before="100" w:beforeAutospacing="1" w:after="0"/>
        <w:rPr>
          <w:rFonts w:asciiTheme="minorBidi" w:eastAsia="Lato" w:hAnsiTheme="minorBidi" w:cstheme="minorBidi"/>
          <w:b w:val="0"/>
          <w:bCs w:val="0"/>
          <w:color w:val="auto"/>
          <w:rtl/>
          <w:lang w:val="ru"/>
        </w:rPr>
      </w:pPr>
      <w:r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 xml:space="preserve">2007-2000 </w:t>
      </w:r>
      <w:r>
        <w:rPr>
          <w:rFonts w:asciiTheme="minorBidi" w:eastAsia="Lato" w:hAnsiTheme="minorBidi" w:cstheme="minorBidi" w:hint="cs"/>
          <w:color w:val="auto"/>
          <w:rtl/>
        </w:rPr>
        <w:t>אחראי משמרת</w:t>
      </w:r>
      <w:r w:rsidRPr="008A3C85">
        <w:rPr>
          <w:rFonts w:asciiTheme="minorBidi" w:eastAsia="Lato" w:hAnsiTheme="minorBidi" w:cstheme="minorBidi" w:hint="cs"/>
          <w:color w:val="auto"/>
          <w:rtl/>
        </w:rPr>
        <w:t>, "</w:t>
      </w:r>
      <w:r w:rsidR="00AA7AAA">
        <w:rPr>
          <w:rFonts w:asciiTheme="minorBidi" w:eastAsia="Lato" w:hAnsiTheme="minorBidi" w:cstheme="minorBidi" w:hint="cs"/>
          <w:color w:val="auto"/>
          <w:rtl/>
        </w:rPr>
        <w:t>לחם ארז"</w:t>
      </w:r>
    </w:p>
    <w:p w14:paraId="4FE3A7A0" w14:textId="46A1A1F9" w:rsidR="005D53AF" w:rsidRDefault="005D53AF" w:rsidP="007A4C21">
      <w:pPr>
        <w:pStyle w:val="-"/>
        <w:numPr>
          <w:ilvl w:val="0"/>
          <w:numId w:val="5"/>
        </w:numPr>
        <w:spacing w:before="100" w:beforeAutospacing="1" w:after="0"/>
        <w:rPr>
          <w:rFonts w:asciiTheme="minorBidi" w:eastAsia="Lato" w:hAnsiTheme="minorBidi" w:cstheme="minorBidi"/>
          <w:b w:val="0"/>
          <w:bCs w:val="0"/>
          <w:color w:val="auto"/>
          <w:lang w:val="ru"/>
        </w:rPr>
      </w:pPr>
      <w:r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>ניהול ותפעול שוטף של מהלך המשמרת</w:t>
      </w:r>
    </w:p>
    <w:p w14:paraId="48741FC8" w14:textId="15008464" w:rsidR="007A4C21" w:rsidRDefault="009E7E9F" w:rsidP="007A4C21">
      <w:pPr>
        <w:pStyle w:val="-"/>
        <w:numPr>
          <w:ilvl w:val="0"/>
          <w:numId w:val="5"/>
        </w:numPr>
        <w:spacing w:before="100" w:beforeAutospacing="1" w:after="0"/>
        <w:rPr>
          <w:rFonts w:asciiTheme="minorBidi" w:eastAsia="Lato" w:hAnsiTheme="minorBidi" w:cstheme="minorBidi"/>
          <w:b w:val="0"/>
          <w:bCs w:val="0"/>
          <w:color w:val="auto"/>
          <w:lang w:val="ru"/>
        </w:rPr>
      </w:pPr>
      <w:r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 xml:space="preserve">הכנת </w:t>
      </w:r>
      <w:r w:rsidR="007A4C21"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>סידורי עבודה לעובדים ברשת</w:t>
      </w:r>
    </w:p>
    <w:p w14:paraId="299EB404" w14:textId="34DFE672" w:rsidR="00496C0E" w:rsidRPr="00905F6B" w:rsidRDefault="00496C0E" w:rsidP="00905F6B">
      <w:pPr>
        <w:pStyle w:val="-"/>
        <w:numPr>
          <w:ilvl w:val="0"/>
          <w:numId w:val="5"/>
        </w:numPr>
        <w:spacing w:before="100" w:beforeAutospacing="1" w:after="0"/>
        <w:rPr>
          <w:rFonts w:asciiTheme="minorBidi" w:eastAsia="Lato" w:hAnsiTheme="minorBidi" w:cstheme="minorBidi"/>
          <w:b w:val="0"/>
          <w:bCs w:val="0"/>
          <w:color w:val="auto"/>
          <w:rtl/>
          <w:lang w:val="ru"/>
        </w:rPr>
      </w:pPr>
      <w:r w:rsidRPr="00905F6B">
        <w:rPr>
          <w:rFonts w:asciiTheme="minorBidi" w:eastAsia="Lato" w:hAnsiTheme="minorBidi" w:cstheme="minorBidi"/>
          <w:b w:val="0"/>
          <w:bCs w:val="0"/>
          <w:color w:val="auto"/>
          <w:rtl/>
          <w:lang w:val="ru"/>
        </w:rPr>
        <w:t xml:space="preserve">ניהול </w:t>
      </w:r>
      <w:r w:rsidRPr="00905F6B"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>ה</w:t>
      </w:r>
      <w:r w:rsidRPr="00905F6B">
        <w:rPr>
          <w:rFonts w:asciiTheme="minorBidi" w:eastAsia="Lato" w:hAnsiTheme="minorBidi" w:cstheme="minorBidi"/>
          <w:b w:val="0"/>
          <w:bCs w:val="0"/>
          <w:color w:val="auto"/>
          <w:rtl/>
          <w:lang w:val="ru"/>
        </w:rPr>
        <w:t xml:space="preserve">מלאי של </w:t>
      </w:r>
      <w:r w:rsidRPr="00905F6B"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>הסניף</w:t>
      </w:r>
      <w:r w:rsidRPr="00905F6B">
        <w:rPr>
          <w:rFonts w:asciiTheme="minorBidi" w:eastAsia="Lato" w:hAnsiTheme="minorBidi" w:cstheme="minorBidi"/>
          <w:b w:val="0"/>
          <w:bCs w:val="0"/>
          <w:color w:val="auto"/>
          <w:rtl/>
          <w:lang w:val="ru"/>
        </w:rPr>
        <w:t xml:space="preserve"> כולל</w:t>
      </w:r>
      <w:r w:rsidRPr="00905F6B"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>:</w:t>
      </w:r>
      <w:r w:rsidRPr="00905F6B">
        <w:rPr>
          <w:rFonts w:asciiTheme="minorBidi" w:eastAsia="Lato" w:hAnsiTheme="minorBidi" w:cstheme="minorBidi"/>
          <w:b w:val="0"/>
          <w:bCs w:val="0"/>
          <w:color w:val="auto"/>
          <w:rtl/>
          <w:lang w:val="ru"/>
        </w:rPr>
        <w:t xml:space="preserve"> רכש של הסחורות </w:t>
      </w:r>
      <w:r w:rsidRPr="00905F6B"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>ו</w:t>
      </w:r>
      <w:r w:rsidRPr="00905F6B">
        <w:rPr>
          <w:rFonts w:asciiTheme="minorBidi" w:eastAsia="Lato" w:hAnsiTheme="minorBidi" w:cstheme="minorBidi"/>
          <w:b w:val="0"/>
          <w:bCs w:val="0"/>
          <w:color w:val="auto"/>
          <w:rtl/>
          <w:lang w:val="ru"/>
        </w:rPr>
        <w:t>עבודה מול ספקים</w:t>
      </w:r>
    </w:p>
    <w:p w14:paraId="4BC69F2E" w14:textId="17E111C9" w:rsidR="007A4C21" w:rsidRDefault="007A4C21" w:rsidP="007A4C21">
      <w:pPr>
        <w:pStyle w:val="-"/>
        <w:numPr>
          <w:ilvl w:val="0"/>
          <w:numId w:val="5"/>
        </w:numPr>
        <w:spacing w:before="100" w:beforeAutospacing="1" w:after="0"/>
        <w:rPr>
          <w:rFonts w:asciiTheme="minorBidi" w:eastAsia="Lato" w:hAnsiTheme="minorBidi" w:cstheme="minorBidi"/>
          <w:b w:val="0"/>
          <w:bCs w:val="0"/>
          <w:color w:val="auto"/>
          <w:lang w:val="ru"/>
        </w:rPr>
      </w:pPr>
      <w:r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 xml:space="preserve">הכנת </w:t>
      </w:r>
      <w:r w:rsidR="00AC3FC9"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>הבצקים עבור המוצרים אשר נמכרו בסניף</w:t>
      </w:r>
    </w:p>
    <w:p w14:paraId="30740EB5" w14:textId="21C49AEE" w:rsidR="00E35452" w:rsidRDefault="00E35452" w:rsidP="007A4C21">
      <w:pPr>
        <w:pStyle w:val="-"/>
        <w:numPr>
          <w:ilvl w:val="0"/>
          <w:numId w:val="5"/>
        </w:numPr>
        <w:spacing w:before="100" w:beforeAutospacing="1" w:after="0"/>
        <w:rPr>
          <w:rFonts w:asciiTheme="minorBidi" w:eastAsia="Lato" w:hAnsiTheme="minorBidi" w:cstheme="minorBidi"/>
          <w:b w:val="0"/>
          <w:bCs w:val="0"/>
          <w:color w:val="auto"/>
          <w:rtl/>
          <w:lang w:val="ru"/>
        </w:rPr>
      </w:pPr>
      <w:r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 xml:space="preserve">עבודה שוטפת עם התנורים </w:t>
      </w:r>
      <w:r w:rsidR="001C66AE">
        <w:rPr>
          <w:rFonts w:asciiTheme="minorBidi" w:eastAsia="Lato" w:hAnsiTheme="minorBidi" w:cstheme="minorBidi" w:hint="cs"/>
          <w:b w:val="0"/>
          <w:bCs w:val="0"/>
          <w:color w:val="auto"/>
          <w:rtl/>
          <w:lang w:val="ru"/>
        </w:rPr>
        <w:t>ומכונות אחרות הקיימות בסניף</w:t>
      </w:r>
    </w:p>
    <w:p w14:paraId="2797C927" w14:textId="1A69CBA8" w:rsidR="007A4C21" w:rsidRPr="007A4C21" w:rsidRDefault="007A4C21" w:rsidP="007A4C21">
      <w:pPr>
        <w:pStyle w:val="-"/>
        <w:rPr>
          <w:rFonts w:asciiTheme="minorBidi" w:hAnsiTheme="minorBidi" w:cstheme="minorBidi"/>
          <w:noProof/>
          <w:color w:val="02117C"/>
          <w:sz w:val="24"/>
          <w:szCs w:val="24"/>
          <w:u w:val="single"/>
          <w:rtl/>
        </w:rPr>
      </w:pPr>
      <w:r w:rsidRPr="007A4C21">
        <w:rPr>
          <w:rFonts w:asciiTheme="minorBidi" w:hAnsiTheme="minorBidi" w:cstheme="minorBidi"/>
          <w:noProof/>
          <w:color w:val="02117C"/>
          <w:sz w:val="24"/>
          <w:szCs w:val="24"/>
          <w:u w:val="single"/>
          <w:rtl/>
        </w:rPr>
        <w:t>שפות</w:t>
      </w:r>
    </w:p>
    <w:p w14:paraId="050CA1A8" w14:textId="72924274" w:rsidR="007A4C21" w:rsidRPr="00D54B9E" w:rsidRDefault="007A4C21" w:rsidP="007A4C21">
      <w:pPr>
        <w:pStyle w:val="a"/>
        <w:numPr>
          <w:ilvl w:val="0"/>
          <w:numId w:val="0"/>
        </w:numPr>
        <w:spacing w:after="120"/>
        <w:ind w:left="360"/>
        <w:rPr>
          <w:noProof/>
          <w:color w:val="02117C"/>
          <w:sz w:val="18"/>
          <w:szCs w:val="18"/>
          <w:rtl/>
        </w:rPr>
      </w:pPr>
      <w:r w:rsidRPr="00D54B9E">
        <w:rPr>
          <w:b/>
          <w:bCs/>
          <w:sz w:val="18"/>
          <w:szCs w:val="18"/>
          <w:rtl/>
        </w:rPr>
        <w:t>עברית</w:t>
      </w:r>
      <w:r w:rsidRPr="00D54B9E">
        <w:rPr>
          <w:sz w:val="18"/>
          <w:szCs w:val="18"/>
          <w:rtl/>
        </w:rPr>
        <w:t xml:space="preserve">: </w:t>
      </w:r>
      <w:r w:rsidRPr="00D54B9E">
        <w:rPr>
          <w:rFonts w:hint="cs"/>
          <w:sz w:val="18"/>
          <w:szCs w:val="18"/>
          <w:rtl/>
        </w:rPr>
        <w:t xml:space="preserve">רמת </w:t>
      </w:r>
      <w:r w:rsidRPr="00D54B9E">
        <w:rPr>
          <w:sz w:val="18"/>
          <w:szCs w:val="18"/>
          <w:rtl/>
        </w:rPr>
        <w:t>שפת אם</w:t>
      </w:r>
      <w:r w:rsidRPr="00D54B9E">
        <w:rPr>
          <w:rFonts w:hint="cs"/>
          <w:sz w:val="18"/>
          <w:szCs w:val="18"/>
          <w:rtl/>
        </w:rPr>
        <w:t xml:space="preserve"> </w:t>
      </w:r>
      <w:r w:rsidRPr="00D54B9E">
        <w:rPr>
          <w:b/>
          <w:bCs/>
          <w:sz w:val="18"/>
          <w:szCs w:val="18"/>
          <w:rtl/>
        </w:rPr>
        <w:t xml:space="preserve"> רוסית</w:t>
      </w:r>
      <w:r w:rsidRPr="00D54B9E">
        <w:rPr>
          <w:sz w:val="18"/>
          <w:szCs w:val="18"/>
          <w:rtl/>
        </w:rPr>
        <w:t>: שפת אם</w:t>
      </w:r>
    </w:p>
    <w:sectPr w:rsidR="007A4C21" w:rsidRPr="00D54B9E">
      <w:headerReference w:type="default" r:id="rId8"/>
      <w:headerReference w:type="first" r:id="rId9"/>
      <w:footerReference w:type="first" r:id="rId10"/>
      <w:pgSz w:w="12240" w:h="15840"/>
      <w:pgMar w:top="1080" w:right="1800" w:bottom="1080" w:left="180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FDA42" w14:textId="77777777" w:rsidR="001C30E6" w:rsidRDefault="001C30E6">
      <w:pPr>
        <w:spacing w:before="0" w:line="240" w:lineRule="auto"/>
      </w:pPr>
      <w:r>
        <w:separator/>
      </w:r>
    </w:p>
  </w:endnote>
  <w:endnote w:type="continuationSeparator" w:id="0">
    <w:p w14:paraId="0667C5CE" w14:textId="77777777" w:rsidR="001C30E6" w:rsidRDefault="001C30E6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5" w14:textId="77777777" w:rsidR="00B86DBA" w:rsidRDefault="00B86DBA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FCAD4" w14:textId="77777777" w:rsidR="001C30E6" w:rsidRDefault="001C30E6">
      <w:pPr>
        <w:spacing w:before="0" w:line="240" w:lineRule="auto"/>
      </w:pPr>
      <w:r>
        <w:separator/>
      </w:r>
    </w:p>
  </w:footnote>
  <w:footnote w:type="continuationSeparator" w:id="0">
    <w:p w14:paraId="6947E054" w14:textId="77777777" w:rsidR="001C30E6" w:rsidRDefault="001C30E6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3" w14:textId="30043BE7" w:rsidR="00B86DBA" w:rsidRDefault="007B66A2">
    <w:pPr>
      <w:pBdr>
        <w:top w:val="nil"/>
        <w:left w:val="nil"/>
        <w:bottom w:val="nil"/>
        <w:right w:val="nil"/>
        <w:between w:val="nil"/>
      </w:pBdr>
      <w:spacing w:before="400" w:line="480" w:lineRule="auto"/>
      <w:jc w:val="right"/>
      <w:rPr>
        <w:color w:val="F75D5D"/>
      </w:rPr>
    </w:pPr>
    <w:r>
      <w:rPr>
        <w:color w:val="F75D5D"/>
      </w:rPr>
      <w:fldChar w:fldCharType="begin"/>
    </w:r>
    <w:r>
      <w:rPr>
        <w:color w:val="F75D5D"/>
      </w:rPr>
      <w:instrText>PAGE</w:instrText>
    </w:r>
    <w:r>
      <w:rPr>
        <w:color w:val="F75D5D"/>
      </w:rPr>
      <w:fldChar w:fldCharType="separate"/>
    </w:r>
    <w:r w:rsidR="00281E4D">
      <w:rPr>
        <w:noProof/>
        <w:color w:val="F75D5D"/>
      </w:rPr>
      <w:t>2</w:t>
    </w:r>
    <w:r>
      <w:rPr>
        <w:color w:val="F75D5D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4" w14:textId="77777777" w:rsidR="00B86DBA" w:rsidRDefault="00B86DBA">
    <w:pPr>
      <w:pBdr>
        <w:top w:val="nil"/>
        <w:left w:val="nil"/>
        <w:bottom w:val="nil"/>
        <w:right w:val="nil"/>
        <w:between w:val="nil"/>
      </w:pBdr>
      <w:spacing w:before="0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31616"/>
    <w:multiLevelType w:val="hybridMultilevel"/>
    <w:tmpl w:val="20EA08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3D0908"/>
    <w:multiLevelType w:val="hybridMultilevel"/>
    <w:tmpl w:val="1416E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87586E"/>
    <w:multiLevelType w:val="multilevel"/>
    <w:tmpl w:val="65A6F1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6C2044"/>
    <w:multiLevelType w:val="hybridMultilevel"/>
    <w:tmpl w:val="3482E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0355E3"/>
    <w:multiLevelType w:val="hybridMultilevel"/>
    <w:tmpl w:val="483CB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644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DBA"/>
    <w:rsid w:val="000A28D9"/>
    <w:rsid w:val="001A3553"/>
    <w:rsid w:val="001C29A4"/>
    <w:rsid w:val="001C30E6"/>
    <w:rsid w:val="001C66AE"/>
    <w:rsid w:val="00246941"/>
    <w:rsid w:val="002502FC"/>
    <w:rsid w:val="00281E4D"/>
    <w:rsid w:val="002B1591"/>
    <w:rsid w:val="002E04E5"/>
    <w:rsid w:val="0031229F"/>
    <w:rsid w:val="0039344E"/>
    <w:rsid w:val="003A5B68"/>
    <w:rsid w:val="0042795D"/>
    <w:rsid w:val="00496C0E"/>
    <w:rsid w:val="00540EC3"/>
    <w:rsid w:val="005A6230"/>
    <w:rsid w:val="005D53AF"/>
    <w:rsid w:val="00737BDA"/>
    <w:rsid w:val="007962E8"/>
    <w:rsid w:val="007A2A28"/>
    <w:rsid w:val="007A4C21"/>
    <w:rsid w:val="007B66A2"/>
    <w:rsid w:val="0080314C"/>
    <w:rsid w:val="00813F34"/>
    <w:rsid w:val="0086773E"/>
    <w:rsid w:val="00887C0B"/>
    <w:rsid w:val="0089231D"/>
    <w:rsid w:val="008A3C85"/>
    <w:rsid w:val="00905F6B"/>
    <w:rsid w:val="009C4A17"/>
    <w:rsid w:val="009E7E9F"/>
    <w:rsid w:val="00A41B99"/>
    <w:rsid w:val="00A87A1F"/>
    <w:rsid w:val="00AA7AAA"/>
    <w:rsid w:val="00AC3FC9"/>
    <w:rsid w:val="00AC509D"/>
    <w:rsid w:val="00AC6F3D"/>
    <w:rsid w:val="00B03B54"/>
    <w:rsid w:val="00B33C1F"/>
    <w:rsid w:val="00B86DBA"/>
    <w:rsid w:val="00B9544F"/>
    <w:rsid w:val="00BC2964"/>
    <w:rsid w:val="00C333EC"/>
    <w:rsid w:val="00C40E0D"/>
    <w:rsid w:val="00C45399"/>
    <w:rsid w:val="00D57A09"/>
    <w:rsid w:val="00D61C3C"/>
    <w:rsid w:val="00DB446B"/>
    <w:rsid w:val="00E13087"/>
    <w:rsid w:val="00E35452"/>
    <w:rsid w:val="00E743CE"/>
    <w:rsid w:val="00EB5C14"/>
    <w:rsid w:val="00EF6FB6"/>
    <w:rsid w:val="00F241C4"/>
    <w:rsid w:val="00F24EC9"/>
    <w:rsid w:val="00FA2853"/>
    <w:rsid w:val="00FA716D"/>
    <w:rsid w:val="00FB7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70983"/>
  <w15:docId w15:val="{2D4D630E-F891-4CB5-9625-89A23E9F5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ato" w:eastAsia="Lato" w:hAnsi="Lato" w:cs="Lato"/>
        <w:lang w:val="ru" w:eastAsia="en-US" w:bidi="he-IL"/>
      </w:rPr>
    </w:rPrDefault>
    <w:pPrDefault>
      <w:pPr>
        <w:spacing w:before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uiPriority w:val="9"/>
    <w:qFormat/>
    <w:pPr>
      <w:keepNext/>
      <w:keepLines/>
      <w:widowControl w:val="0"/>
      <w:spacing w:before="320" w:line="240" w:lineRule="auto"/>
      <w:ind w:right="-30"/>
      <w:outlineLvl w:val="0"/>
    </w:pPr>
    <w:rPr>
      <w:rFonts w:ascii="Playfair Display" w:eastAsia="Playfair Display" w:hAnsi="Playfair Display" w:cs="Playfair Display"/>
      <w:b/>
      <w:color w:val="F75D5D"/>
      <w:sz w:val="28"/>
      <w:szCs w:val="28"/>
    </w:rPr>
  </w:style>
  <w:style w:type="paragraph" w:styleId="2">
    <w:name w:val="heading 2"/>
    <w:basedOn w:val="a1"/>
    <w:next w:val="a1"/>
    <w:uiPriority w:val="9"/>
    <w:unhideWhenUsed/>
    <w:qFormat/>
    <w:pPr>
      <w:ind w:left="-15" w:right="-30"/>
      <w:outlineLvl w:val="1"/>
    </w:pPr>
    <w:rPr>
      <w:color w:val="666666"/>
      <w:sz w:val="18"/>
      <w:szCs w:val="18"/>
    </w:rPr>
  </w:style>
  <w:style w:type="paragraph" w:styleId="3">
    <w:name w:val="heading 3"/>
    <w:basedOn w:val="a1"/>
    <w:next w:val="a1"/>
    <w:uiPriority w:val="9"/>
    <w:semiHidden/>
    <w:unhideWhenUsed/>
    <w:qFormat/>
    <w:pPr>
      <w:spacing w:before="0" w:line="240" w:lineRule="auto"/>
      <w:ind w:left="-15" w:right="-30"/>
      <w:outlineLvl w:val="2"/>
    </w:pPr>
    <w:rPr>
      <w:rFonts w:ascii="Playfair Display" w:eastAsia="Playfair Display" w:hAnsi="Playfair Display" w:cs="Playfair Display"/>
      <w:b/>
      <w:color w:val="000000"/>
      <w:sz w:val="22"/>
      <w:szCs w:val="22"/>
    </w:rPr>
  </w:style>
  <w:style w:type="paragraph" w:styleId="4">
    <w:name w:val="heading 4"/>
    <w:basedOn w:val="a1"/>
    <w:next w:val="a1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5">
    <w:name w:val="heading 5"/>
    <w:basedOn w:val="a1"/>
    <w:next w:val="a1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6">
    <w:name w:val="heading 6"/>
    <w:basedOn w:val="a1"/>
    <w:next w:val="a1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1"/>
    <w:next w:val="a1"/>
    <w:uiPriority w:val="10"/>
    <w:qFormat/>
    <w:pPr>
      <w:spacing w:before="0" w:after="200" w:line="240" w:lineRule="auto"/>
      <w:ind w:right="-15"/>
    </w:pPr>
    <w:rPr>
      <w:rFonts w:ascii="Playfair Display" w:eastAsia="Playfair Display" w:hAnsi="Playfair Display" w:cs="Playfair Display"/>
      <w:b/>
      <w:color w:val="000000"/>
      <w:sz w:val="28"/>
      <w:szCs w:val="28"/>
    </w:rPr>
  </w:style>
  <w:style w:type="paragraph" w:styleId="a6">
    <w:name w:val="Subtitle"/>
    <w:basedOn w:val="a1"/>
    <w:next w:val="a1"/>
    <w:uiPriority w:val="11"/>
    <w:qFormat/>
    <w:pPr>
      <w:spacing w:before="0" w:line="276" w:lineRule="auto"/>
      <w:ind w:right="-30"/>
    </w:pPr>
    <w:rPr>
      <w:color w:val="999999"/>
      <w:sz w:val="18"/>
      <w:szCs w:val="18"/>
    </w:rPr>
  </w:style>
  <w:style w:type="paragraph" w:customStyle="1" w:styleId="a7">
    <w:name w:val="שורת נתונים אישיים"/>
    <w:basedOn w:val="a1"/>
    <w:qFormat/>
    <w:rsid w:val="0031229F"/>
    <w:pPr>
      <w:bidi/>
      <w:spacing w:before="0" w:line="240" w:lineRule="auto"/>
    </w:pPr>
    <w:rPr>
      <w:rFonts w:ascii="Arial" w:eastAsia="Times New Roman" w:hAnsi="Arial" w:cs="Arial"/>
      <w:lang w:val="en-US"/>
    </w:rPr>
  </w:style>
  <w:style w:type="paragraph" w:customStyle="1" w:styleId="-">
    <w:name w:val="כותרת-רזומה"/>
    <w:basedOn w:val="a1"/>
    <w:qFormat/>
    <w:rsid w:val="00EB5C14"/>
    <w:pPr>
      <w:bidi/>
      <w:spacing w:before="240" w:after="120" w:line="240" w:lineRule="auto"/>
    </w:pPr>
    <w:rPr>
      <w:rFonts w:ascii="Arial" w:eastAsia="Times New Roman" w:hAnsi="Arial" w:cs="Arial"/>
      <w:b/>
      <w:bCs/>
      <w:color w:val="87A81D"/>
      <w:lang w:val="en-US"/>
    </w:rPr>
  </w:style>
  <w:style w:type="paragraph" w:styleId="a8">
    <w:name w:val="List Paragraph"/>
    <w:basedOn w:val="a1"/>
    <w:uiPriority w:val="34"/>
    <w:qFormat/>
    <w:rsid w:val="001C29A4"/>
    <w:pPr>
      <w:ind w:left="720"/>
      <w:contextualSpacing/>
    </w:pPr>
  </w:style>
  <w:style w:type="paragraph" w:customStyle="1" w:styleId="a">
    <w:name w:val="תאורשירות"/>
    <w:basedOn w:val="a1"/>
    <w:qFormat/>
    <w:rsid w:val="007A4C21"/>
    <w:pPr>
      <w:numPr>
        <w:numId w:val="6"/>
      </w:numPr>
      <w:bidi/>
      <w:spacing w:before="0" w:line="240" w:lineRule="auto"/>
    </w:pPr>
    <w:rPr>
      <w:rFonts w:ascii="Arial" w:eastAsia="Times New Roman" w:hAnsi="Arial" w:cs="Arial"/>
      <w:lang w:val="en-US"/>
    </w:rPr>
  </w:style>
  <w:style w:type="paragraph" w:customStyle="1" w:styleId="a0">
    <w:name w:val="שורת השגים כללית"/>
    <w:basedOn w:val="a1"/>
    <w:qFormat/>
    <w:rsid w:val="00496C0E"/>
    <w:pPr>
      <w:numPr>
        <w:numId w:val="7"/>
      </w:numPr>
      <w:bidi/>
      <w:spacing w:before="0" w:line="240" w:lineRule="auto"/>
      <w:jc w:val="both"/>
    </w:pPr>
    <w:rPr>
      <w:rFonts w:ascii="Arial" w:eastAsia="Times New Roman" w:hAnsi="Arial"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drov474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AL8EVX" Type="http://schemas.openxmlformats.org/officeDocument/2006/relationships/image" Target="media/ULR2UF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240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anna2</dc:creator>
  <cp:lastModifiedBy>anna20008@walla.com</cp:lastModifiedBy>
  <cp:revision>58</cp:revision>
  <dcterms:created xsi:type="dcterms:W3CDTF">2022-03-08T17:22:00Z</dcterms:created>
  <dcterms:modified xsi:type="dcterms:W3CDTF">2022-03-09T19:02:00Z</dcterms:modified>
</cp:coreProperties>
</file>