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356"/>
                    <pic:cNvPicPr/>
                  </pic:nvPicPr>
                  <pic:blipFill>
                    <a:blip xmlns:r="http://schemas.openxmlformats.org/officeDocument/2006/relationships" r:embed="rId9HBY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hAnsiTheme="minorBidi" w:cstheme="minorBidi" w:ascii="Arial" w:eastAsia="Arial"/>
          <w:b/>
          <w:bCs/>
          <w:sz w:val="32"/>
          <w:szCs w:val="32"/>
          <w:u w:val="single"/>
        </w:rPr>
      </w:pPr>
      <w:r>
        <w:rPr>
          <w:rFonts w:hAnsiTheme="minorBidi" w:cstheme="minorBidi" w:ascii="Arial" w:eastAsia="Arial" w:hint="cs"/>
          <w:b/>
          <w:bCs/>
          <w:sz w:val="32"/>
          <w:szCs w:val="32"/>
          <w:u w:val="single"/>
          <w:rtl/>
        </w:rPr>
        <w:t xml:space="preserve">קורות</w:t>
      </w:r>
      <w:r>
        <w:rPr>
          <w:rFonts w:hAnsiTheme="minorBidi" w:cstheme="minorBidi" w:ascii="Arial" w:eastAsia="Arial" w:hint="cs"/>
          <w:b/>
          <w:bCs/>
          <w:sz w:val="32"/>
          <w:szCs w:val="32"/>
          <w:u w:val="single"/>
          <w:rtl/>
        </w:rPr>
        <w:t xml:space="preserve"> חיים </w:t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sz w:val="32"/>
          <w:szCs w:val="32"/>
          <w:u w:val="single"/>
          <w:rtl/>
        </w:rPr>
        <w:t xml:space="preserve"> דן מקונן</w:t>
      </w:r>
    </w:p>
    <w:p>
      <w:pPr>
        <w:spacing w:line="240" w:lineRule="auto"/>
        <w:jc w:val="center"/>
        <w:rPr>
          <w:rFonts w:hAnsiTheme="minorBidi" w:cstheme="minorBidi" w:ascii="Arial" w:eastAsia="Arial"/>
          <w:szCs w:val="22"/>
          <w:rtl/>
        </w:rPr>
      </w:pPr>
      <w:r>
        <w:rPr>
          <w:rFonts w:hAnsiTheme="minorBidi" w:cstheme="minorBidi" w:ascii="Arial" w:eastAsia="Arial"/>
          <w:b/>
          <w:bCs/>
          <w:szCs w:val="22"/>
          <w:rtl/>
        </w:rPr>
        <w:t xml:space="preserve">נייד:</w:t>
      </w:r>
      <w:r>
        <w:rPr>
          <w:rFonts w:hAnsiTheme="minorBidi" w:cstheme="minorBidi" w:ascii="Arial" w:eastAsia="Arial"/>
          <w:szCs w:val="22"/>
        </w:rPr>
        <w:t xml:space="preserve">  054-2431071 </w:t>
      </w:r>
      <w:r>
        <w:rPr>
          <w:rFonts w:hAnsiTheme="minorBidi" w:cstheme="minorBidi" w:ascii="Arial" w:eastAsia="Arial" w:hint="cs"/>
          <w:b/>
          <w:bCs/>
          <w:szCs w:val="22"/>
          <w:rtl/>
        </w:rPr>
        <w:t xml:space="preserve">| </w:t>
      </w:r>
      <w:r>
        <w:rPr>
          <w:rFonts w:hAnsiTheme="minorBidi" w:cstheme="minorBidi" w:ascii="Arial" w:eastAsia="Arial"/>
          <w:b/>
          <w:bCs/>
          <w:szCs w:val="22"/>
          <w:rtl/>
        </w:rPr>
        <w:t xml:space="preserve"> מגורים:</w:t>
      </w:r>
      <w:r>
        <w:rPr>
          <w:rFonts w:hAnsiTheme="minorBidi" w:cstheme="minorBidi" w:ascii="Arial" w:eastAsia="Arial"/>
          <w:i/>
          <w:iCs/>
          <w:szCs w:val="22"/>
          <w:rtl/>
        </w:rPr>
        <w:t xml:space="preserve"> </w:t>
      </w:r>
      <w:r>
        <w:rPr>
          <w:rFonts w:hAnsiTheme="minorBidi" w:cstheme="minorBidi" w:ascii="Arial" w:eastAsia="Arial"/>
          <w:szCs w:val="22"/>
          <w:rtl/>
        </w:rPr>
        <w:t xml:space="preserve">נתניה  </w:t>
      </w:r>
      <w:r>
        <w:rPr>
          <w:rFonts w:hAnsiTheme="minorBidi" w:cstheme="minorBidi" w:ascii="Arial" w:eastAsia="Arial" w:hint="cs"/>
          <w:szCs w:val="22"/>
          <w:rtl/>
        </w:rPr>
        <w:t xml:space="preserve">|</w:t>
      </w:r>
      <w:r>
        <w:rPr>
          <w:rFonts w:hAnsiTheme="minorBidi" w:cstheme="minorBidi" w:ascii="Arial" w:eastAsia="Arial"/>
          <w:szCs w:val="22"/>
          <w:rtl/>
        </w:rPr>
        <w:t xml:space="preserve"> </w:t>
      </w:r>
      <w:r>
        <w:rPr>
          <w:rFonts w:hAnsiTheme="minorBidi" w:cstheme="minorBidi" w:ascii="Arial" w:eastAsia="Arial"/>
          <w:szCs w:val="22"/>
        </w:rPr>
        <w:t xml:space="preserve"> </w:t>
      </w:r>
      <w:r>
        <w:rPr>
          <w:rFonts w:hAnsiTheme="minorBidi" w:cstheme="minorBidi" w:ascii="Arial" w:eastAsia="Arial"/>
          <w:b/>
          <w:bCs/>
          <w:szCs w:val="22"/>
          <w:rtl/>
        </w:rPr>
        <w:t xml:space="preserve">דואר אלקטרוני:</w:t>
      </w:r>
      <w:hyperlink r:id="rId1" w:history="1">
        <w:r>
          <w:rPr>
            <w:rStyle w:val="Hyperlink"/>
            <w:rFonts w:hAnsiTheme="minorBidi" w:cstheme="minorBidi" w:ascii="Arial" w:eastAsia="Arial"/>
            <w:szCs w:val="22"/>
          </w:rPr>
          <w:t xml:space="preserve">dmekonen@gmail.com</w:t>
        </w:r>
      </w:hyperlink>
    </w:p>
    <w:p>
      <w:pPr>
        <w:spacing w:line="240" w:lineRule="auto"/>
        <w:jc w:val="center"/>
        <w:rPr>
          <w:rFonts w:hAnsiTheme="minorBidi" w:cstheme="minorBidi" w:ascii="Arial" w:eastAsia="Arial"/>
          <w:b/>
          <w:bCs/>
          <w:sz w:val="32"/>
          <w:szCs w:val="32"/>
          <w:rtl/>
        </w:rPr>
      </w:pPr>
    </w:p>
    <w:p>
      <w:pPr>
        <w:spacing w:line="240" w:lineRule="auto"/>
        <w:jc w:val="center"/>
        <w:rPr>
          <w:rFonts w:hAnsiTheme="minorBidi" w:cstheme="minorBidi" w:ascii="Arial" w:eastAsia="Arial"/>
          <w:b/>
          <w:bCs/>
          <w:sz w:val="32"/>
          <w:szCs w:val="32"/>
        </w:rPr>
      </w:pP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יוזם, יסודי,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יכולת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עבודה תחת לחץ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בעל חוש טכני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,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שרירותיו</w:t>
      </w:r>
      <w:r>
        <w:rPr>
          <w:rFonts w:hAnsiTheme="minorBidi" w:cstheme="minorBidi" w:ascii="Arial" w:eastAsia="Arial" w:hint="eastAsia"/>
          <w:b/>
          <w:bCs/>
          <w:sz w:val="32"/>
          <w:szCs w:val="32"/>
          <w:rtl/>
        </w:rPr>
        <w:t xml:space="preserve">ת</w:t>
      </w:r>
    </w:p>
    <w:p>
      <w:pPr>
        <w:spacing w:line="240" w:lineRule="auto"/>
        <w:rPr>
          <w:rFonts w:hAnsiTheme="minorBidi" w:cstheme="minorBidi" w:ascii="Arial" w:eastAsia="Arial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</w:pPr>
      <w:r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  <w:t xml:space="preserve">ניסיון</w:t>
      </w:r>
      <w:r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  <w:t xml:space="preserve">תעסוקתי: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6"/>
          <w:szCs w:val="26"/>
          <w:rtl/>
        </w:rPr>
      </w:pPr>
      <w:r>
        <w:rPr>
          <w:rFonts w:hAnsiTheme="minorBidi" w:cstheme="minorBidi" w:ascii="Arial" w:eastAsia="Arial" w:hint="cs"/>
          <w:b/>
          <w:bCs/>
          <w:sz w:val="26"/>
          <w:szCs w:val="26"/>
          <w:rtl/>
        </w:rPr>
        <w:t xml:space="preserve">2022-היום- בקר איכות ושירות לקוחות, חברת כמ</w:t>
      </w:r>
      <w:r>
        <w:rPr>
          <w:rFonts w:hAnsiTheme="minorBidi" w:cstheme="minorBidi" w:ascii="Arial" w:eastAsia="Arial" w:hint="cs"/>
          <w:b/>
          <w:bCs/>
          <w:sz w:val="26"/>
          <w:szCs w:val="26"/>
          <w:rtl/>
        </w:rPr>
        <w:t xml:space="preserve">י</w:t>
      </w:r>
      <w:r>
        <w:rPr>
          <w:rFonts w:hAnsiTheme="minorBidi" w:cstheme="minorBidi" w:ascii="Arial" w:eastAsia="Arial" w:hint="cs"/>
          <w:b/>
          <w:bCs/>
          <w:sz w:val="26"/>
          <w:szCs w:val="26"/>
          <w:rtl/>
        </w:rPr>
        <w:t xml:space="preserve">פל, נתניה.</w:t>
      </w:r>
    </w:p>
    <w:p>
      <w:pPr>
        <w:pStyle w:val="a3"/>
        <w:numPr>
          <w:ilvl w:val="0"/>
          <w:numId w:val="4"/>
        </w:numPr>
        <w:spacing w:line="36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 w:hint="cs"/>
          <w:szCs w:val="22"/>
          <w:rtl/>
        </w:rPr>
        <w:t xml:space="preserve">מתן תמיכה טכנית ומענה על כל הצד התפעולי של שרשרת האספקה לסניפי סופר פארם.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/>
          <w:b/>
          <w:bCs/>
          <w:sz w:val="24"/>
        </w:rPr>
        <w:t xml:space="preserve">2018-2020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- בודק תוכנה</w:t>
      </w:r>
      <w:r>
        <w:rPr>
          <w:rFonts w:hAnsiTheme="minorBidi" w:cstheme="minorBidi" w:ascii="Arial" w:eastAsia="Arial"/>
          <w:b/>
          <w:bCs/>
          <w:sz w:val="24"/>
        </w:rPr>
        <w:t xml:space="preserve">QA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ב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אגף פיתוח </w:t>
      </w:r>
      <w:r>
        <w:rPr>
          <w:rFonts w:hAnsiTheme="minorBidi" w:cstheme="minorBidi" w:ascii="Arial" w:eastAsia="Arial"/>
          <w:b/>
          <w:bCs/>
          <w:sz w:val="24"/>
        </w:rPr>
        <w:t xml:space="preserve">IT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,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חברת פרטנר תקשורת בע"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מ</w:t>
      </w:r>
      <w:r>
        <w:rPr>
          <w:rFonts w:hAnsiTheme="minorBidi" w:cstheme="minorBidi" w:ascii="Arial" w:eastAsia="Arial"/>
          <w:b/>
          <w:bCs/>
          <w:sz w:val="24"/>
        </w:rPr>
        <w:t xml:space="preserve">.</w:t>
      </w:r>
    </w:p>
    <w:p>
      <w:pPr>
        <w:numPr>
          <w:ilvl w:val="0"/>
          <w:numId w:val="3"/>
        </w:numPr>
        <w:spacing w:line="36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 w:hint="cs"/>
          <w:szCs w:val="22"/>
          <w:rtl/>
        </w:rPr>
        <w:t xml:space="preserve">הובלת פרויקטים מורכבים וגדולים</w:t>
      </w:r>
      <w:r>
        <w:rPr>
          <w:rFonts w:hAnsiTheme="minorBidi" w:cstheme="minorBidi" w:ascii="Arial" w:eastAsia="Arial" w:hint="cs"/>
          <w:szCs w:val="22"/>
          <w:rtl/>
        </w:rPr>
        <w:t xml:space="preserve">,</w:t>
      </w:r>
      <w:r>
        <w:rPr>
          <w:rFonts w:hAnsiTheme="minorBidi" w:cstheme="minorBidi" w:ascii="Arial" w:eastAsia="Arial" w:hint="cs"/>
          <w:szCs w:val="22"/>
          <w:rtl/>
        </w:rPr>
        <w:t xml:space="preserve"> ותחת לחץ של לו"ז ותקציב</w:t>
      </w:r>
      <w:r>
        <w:rPr>
          <w:rFonts w:hAnsiTheme="minorBidi" w:cstheme="minorBidi" w:ascii="Arial" w:eastAsia="Arial" w:hint="cs"/>
          <w:szCs w:val="22"/>
          <w:rtl/>
        </w:rPr>
        <w:t xml:space="preserve">.</w:t>
      </w:r>
    </w:p>
    <w:p>
      <w:pPr>
        <w:numPr>
          <w:ilvl w:val="0"/>
          <w:numId w:val="3"/>
        </w:numPr>
        <w:spacing w:line="36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 w:hint="cs"/>
          <w:szCs w:val="22"/>
          <w:rtl/>
        </w:rPr>
        <w:t xml:space="preserve">עבוד</w:t>
      </w:r>
      <w:r>
        <w:rPr>
          <w:rFonts w:hAnsiTheme="minorBidi" w:cstheme="minorBidi" w:ascii="Arial" w:eastAsia="Arial" w:hint="cs"/>
          <w:szCs w:val="22"/>
          <w:rtl/>
        </w:rPr>
        <w:t xml:space="preserve">ה</w:t>
      </w:r>
      <w:r>
        <w:rPr>
          <w:rFonts w:hAnsiTheme="minorBidi" w:cstheme="minorBidi" w:ascii="Arial" w:eastAsia="Arial" w:hint="cs"/>
          <w:szCs w:val="22"/>
          <w:rtl/>
        </w:rPr>
        <w:t xml:space="preserve"> מול גורמים שונים</w:t>
      </w:r>
      <w:r>
        <w:rPr>
          <w:rFonts w:hAnsiTheme="minorBidi" w:cstheme="minorBidi" w:ascii="Arial" w:eastAsia="Arial" w:hint="cs"/>
          <w:szCs w:val="22"/>
          <w:rtl/>
        </w:rPr>
        <w:t xml:space="preserve"> בחברה</w:t>
      </w:r>
      <w:r>
        <w:rPr>
          <w:rFonts w:hAnsiTheme="minorBidi" w:cstheme="minorBidi" w:ascii="Arial" w:eastAsia="Arial" w:hint="cs"/>
          <w:szCs w:val="22"/>
          <w:rtl/>
        </w:rPr>
        <w:t xml:space="preserve"> ומערכות שמתממשקים עם מספר רב של מערכות</w:t>
      </w:r>
      <w:r>
        <w:rPr>
          <w:rFonts w:hAnsiTheme="minorBidi" w:cstheme="minorBidi" w:ascii="Arial" w:eastAsia="Arial" w:hint="cs"/>
          <w:szCs w:val="22"/>
          <w:rtl/>
        </w:rPr>
        <w:t xml:space="preserve"> בארגון</w:t>
      </w:r>
      <w:r>
        <w:rPr>
          <w:rFonts w:hAnsiTheme="minorBidi" w:cstheme="minorBidi" w:ascii="Arial" w:eastAsia="Arial"/>
          <w:szCs w:val="22"/>
        </w:rPr>
        <w:t xml:space="preserve"> </w:t>
      </w:r>
      <w:r>
        <w:rPr>
          <w:rFonts w:hAnsiTheme="minorBidi" w:cstheme="minorBidi" w:ascii="Arial" w:eastAsia="Arial" w:hint="cs"/>
          <w:szCs w:val="22"/>
          <w:rtl/>
        </w:rPr>
        <w:t xml:space="preserve"> </w:t>
      </w:r>
    </w:p>
    <w:p>
      <w:pPr>
        <w:numPr>
          <w:ilvl w:val="0"/>
          <w:numId w:val="3"/>
        </w:numPr>
        <w:spacing w:line="36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/>
          <w:szCs w:val="22"/>
          <w:rtl/>
        </w:rPr>
        <w:t xml:space="preserve">כתיבת תסריטי בדיקות </w:t>
      </w:r>
      <w:r>
        <w:rPr>
          <w:rFonts w:hAnsiTheme="minorBidi" w:cstheme="minorBidi" w:ascii="Arial" w:eastAsia="Arial"/>
          <w:szCs w:val="22"/>
        </w:rPr>
        <w:t xml:space="preserve">STD</w:t>
      </w:r>
      <w:r>
        <w:rPr>
          <w:rFonts w:hAnsiTheme="minorBidi" w:cstheme="minorBidi" w:ascii="Arial" w:eastAsia="Arial"/>
          <w:szCs w:val="22"/>
          <w:rtl/>
        </w:rPr>
        <w:t xml:space="preserve"> ומסמכים </w:t>
      </w:r>
      <w:r>
        <w:rPr>
          <w:rFonts w:hAnsiTheme="minorBidi" w:cstheme="minorBidi" w:ascii="Arial" w:eastAsia="Arial"/>
          <w:szCs w:val="22"/>
        </w:rPr>
        <w:t xml:space="preserve">STP</w:t>
      </w:r>
      <w:r>
        <w:rPr>
          <w:rFonts w:hAnsiTheme="minorBidi" w:cstheme="minorBidi" w:ascii="Arial" w:eastAsia="Arial"/>
          <w:szCs w:val="22"/>
          <w:rtl/>
        </w:rPr>
        <w:t xml:space="preserve"> ו </w:t>
      </w:r>
      <w:r>
        <w:rPr>
          <w:rFonts w:hAnsiTheme="minorBidi" w:cstheme="minorBidi" w:ascii="Arial" w:eastAsia="Arial"/>
          <w:szCs w:val="22"/>
        </w:rPr>
        <w:t xml:space="preserve">STR</w:t>
      </w:r>
      <w:r>
        <w:rPr>
          <w:rFonts w:hAnsiTheme="minorBidi" w:cstheme="minorBidi" w:ascii="Arial" w:eastAsia="Arial" w:hint="cs"/>
          <w:szCs w:val="22"/>
          <w:rtl/>
        </w:rPr>
        <w:t xml:space="preserve"> למערכות מורכבות מאוד</w:t>
      </w:r>
      <w:r>
        <w:rPr>
          <w:rFonts w:hAnsiTheme="minorBidi" w:cstheme="minorBidi" w:ascii="Arial" w:eastAsia="Arial" w:hint="cs"/>
          <w:szCs w:val="22"/>
          <w:rtl/>
        </w:rPr>
        <w:t xml:space="preserve">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4"/>
          <w:rtl/>
        </w:rPr>
      </w:pPr>
      <w:r>
        <w:rPr>
          <w:rFonts w:hAnsiTheme="minorBidi" w:cstheme="minorBidi" w:ascii="Arial" w:eastAsia="Arial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2009-2018- טכנאי סלולר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במעבדה הארצית,</w:t>
      </w:r>
      <w:r>
        <w:rPr>
          <w:rFonts w:hAnsiTheme="minorBidi" w:cstheme="minorBidi" w:ascii="Arial" w:eastAsia="Arial"/>
          <w:b/>
          <w:bCs/>
          <w:sz w:val="24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חברת פרטנר תקשורת בע"מ</w:t>
      </w:r>
      <w:r>
        <w:rPr>
          <w:rFonts w:hAnsiTheme="minorBidi" w:cstheme="minorBidi" w:ascii="Arial" w:eastAsia="Arial"/>
          <w:b/>
          <w:bCs/>
          <w:sz w:val="24"/>
        </w:rPr>
        <w:t xml:space="preserve">.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</w:p>
    <w:p>
      <w:pPr>
        <w:numPr>
          <w:ilvl w:val="0"/>
          <w:numId w:val="6"/>
        </w:numPr>
        <w:spacing w:line="360" w:lineRule="auto"/>
        <w:rPr>
          <w:rFonts w:hAnsiTheme="minorBidi" w:cstheme="minorBidi" w:ascii="Arial" w:eastAsia="Arial"/>
          <w:b/>
          <w:bCs/>
          <w:szCs w:val="22"/>
          <w:rtl/>
        </w:rPr>
      </w:pPr>
      <w:r>
        <w:rPr>
          <w:rFonts w:hAnsiTheme="minorBidi" w:cstheme="minorBidi" w:ascii="Arial" w:eastAsia="Arial"/>
          <w:szCs w:val="22"/>
          <w:rtl/>
        </w:rPr>
        <w:t xml:space="preserve">תיקון מכשירי סלולר במעבדה ומתן מענה פרונטלי לכלל לקוחות החברה</w:t>
      </w:r>
      <w:r>
        <w:rPr>
          <w:rFonts w:hAnsiTheme="minorBidi" w:cstheme="minorBidi" w:ascii="Arial" w:eastAsia="Arial" w:hint="cs"/>
          <w:szCs w:val="22"/>
          <w:rtl/>
        </w:rPr>
        <w:t xml:space="preserve"> ו</w:t>
      </w:r>
      <w:r>
        <w:rPr>
          <w:rFonts w:hAnsiTheme="minorBidi" w:cstheme="minorBidi" w:ascii="Arial" w:eastAsia="Arial"/>
          <w:szCs w:val="22"/>
          <w:rtl/>
        </w:rPr>
        <w:t xml:space="preserve">לנציגי השירות</w:t>
      </w:r>
      <w:r>
        <w:rPr>
          <w:rFonts w:hAnsiTheme="minorBidi" w:cstheme="minorBidi" w:ascii="Arial" w:eastAsia="Arial" w:hint="cs"/>
          <w:szCs w:val="22"/>
          <w:rtl/>
        </w:rPr>
        <w:t xml:space="preserve">.</w:t>
      </w:r>
      <w:r>
        <w:rPr>
          <w:rFonts w:hAnsiTheme="minorBidi" w:cstheme="minorBidi" w:ascii="Arial" w:eastAsia="Arial"/>
          <w:szCs w:val="22"/>
          <w:rtl/>
        </w:rPr>
        <w:t xml:space="preserve"> </w:t>
      </w:r>
      <w:r>
        <w:rPr>
          <w:rFonts w:hAnsiTheme="minorBidi" w:cstheme="minorBidi" w:ascii="Arial" w:eastAsia="Arial"/>
          <w:szCs w:val="22"/>
          <w:rtl/>
        </w:rPr>
        <w:t xml:space="preserve"> 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4"/>
          <w:rtl/>
        </w:rPr>
      </w:pPr>
      <w:r>
        <w:rPr>
          <w:rFonts w:hAnsiTheme="minorBidi" w:cstheme="minorBidi" w:ascii="Arial" w:eastAsia="Arial"/>
          <w:b/>
          <w:bCs/>
          <w:sz w:val="24"/>
          <w:rtl/>
        </w:rPr>
        <w:t xml:space="preserve">2008-2009- מחסנאי ממוחשב ורפרנט מלאי, חברת פרטנר תקשורת בע"מ</w:t>
      </w:r>
      <w:r>
        <w:rPr>
          <w:rFonts w:hAnsiTheme="minorBidi" w:cstheme="minorBidi" w:ascii="Arial" w:eastAsia="Arial"/>
          <w:b/>
          <w:bCs/>
          <w:sz w:val="24"/>
        </w:rPr>
        <w:t xml:space="preserve">.</w:t>
      </w:r>
    </w:p>
    <w:p>
      <w:pPr>
        <w:numPr>
          <w:ilvl w:val="0"/>
          <w:numId w:val="6"/>
        </w:numPr>
        <w:spacing w:line="36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/>
          <w:szCs w:val="22"/>
          <w:rtl/>
        </w:rPr>
        <w:t xml:space="preserve">אחריות מלאה על ניהול מלאי במעבדה והכנת הצוות לביקורת פנימיות וחיצוניות</w:t>
      </w:r>
      <w:r>
        <w:rPr>
          <w:rFonts w:hAnsiTheme="minorBidi" w:cstheme="minorBidi" w:ascii="Arial" w:eastAsia="Arial" w:hint="cs"/>
          <w:szCs w:val="22"/>
          <w:rtl/>
        </w:rPr>
        <w:t xml:space="preserve">.</w:t>
      </w:r>
    </w:p>
    <w:p>
      <w:pPr>
        <w:spacing w:line="240" w:lineRule="auto"/>
        <w:rPr>
          <w:rFonts w:hAnsiTheme="minorBidi" w:cstheme="minorBidi" w:ascii="Arial" w:eastAsia="Arial"/>
          <w:b/>
          <w:bCs/>
          <w:sz w:val="24"/>
          <w:rtl/>
        </w:rPr>
      </w:pPr>
      <w:r>
        <w:rPr>
          <w:rFonts w:hAnsiTheme="minorBidi" w:cstheme="minorBidi" w:ascii="Arial" w:eastAsia="Arial"/>
          <w:b/>
          <w:bCs/>
          <w:sz w:val="24"/>
        </w:rPr>
        <w:t xml:space="preserve">2007-2008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- מחסנאי ממוחשב ורפרנט מלאי, חברת קרמר אלקטרוניקה, י-ם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cstheme="minorBidi" w:ascii="Arial" w:eastAsia="Arial"/>
          <w:szCs w:val="22"/>
        </w:rPr>
      </w:pPr>
      <w:r>
        <w:rPr>
          <w:rFonts w:hAnsiTheme="minorBidi" w:cstheme="minorBidi" w:ascii="Arial" w:eastAsia="Arial" w:hint="cs"/>
          <w:szCs w:val="22"/>
          <w:rtl/>
        </w:rPr>
        <w:t xml:space="preserve">אחריות מלאה על ניהול המלאי במחסן והכנת הצוות לביקורת פנימיות וחיצוניות.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cstheme="minorBidi" w:ascii="Arial" w:eastAsia="Arial"/>
          <w:szCs w:val="22"/>
          <w:rtl/>
        </w:rPr>
      </w:pPr>
      <w:r>
        <w:rPr>
          <w:rFonts w:hAnsiTheme="minorBidi" w:cstheme="minorBidi" w:ascii="Arial" w:eastAsia="Arial" w:hint="cs"/>
          <w:szCs w:val="22"/>
          <w:rtl/>
        </w:rPr>
        <w:t xml:space="preserve">אחראי משלוחים ליבשת אמריקה וארה"ב</w:t>
      </w:r>
      <w:r>
        <w:rPr>
          <w:rFonts w:hAnsiTheme="minorBidi" w:cstheme="minorBidi" w:ascii="Arial" w:eastAsia="Arial" w:hint="cs"/>
          <w:szCs w:val="22"/>
          <w:rtl/>
        </w:rPr>
        <w:t xml:space="preserve">,</w:t>
      </w:r>
      <w:r>
        <w:rPr>
          <w:rFonts w:hAnsiTheme="minorBidi" w:cstheme="minorBidi" w:ascii="Arial" w:eastAsia="Arial" w:hint="cs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Cs w:val="22"/>
          <w:rtl/>
        </w:rPr>
        <w:t xml:space="preserve">והכנת </w:t>
      </w:r>
      <w:r>
        <w:rPr>
          <w:rFonts w:hAnsiTheme="minorBidi" w:cstheme="minorBidi" w:ascii="Arial" w:eastAsia="Arial" w:hint="cs"/>
          <w:szCs w:val="22"/>
          <w:rtl/>
        </w:rPr>
        <w:t xml:space="preserve">הזמנות במערכת </w:t>
      </w:r>
      <w:r>
        <w:rPr>
          <w:rFonts w:hAnsiTheme="minorBidi" w:cstheme="minorBidi" w:ascii="Arial" w:eastAsia="Arial"/>
          <w:szCs w:val="22"/>
        </w:rPr>
        <w:t xml:space="preserve">PRIORITY</w:t>
      </w:r>
      <w:r>
        <w:rPr>
          <w:rFonts w:hAnsiTheme="minorBidi" w:cstheme="minorBidi" w:ascii="Arial" w:eastAsia="Arial" w:hint="cs"/>
          <w:szCs w:val="22"/>
          <w:rtl/>
        </w:rPr>
        <w:t xml:space="preserve">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</w:pPr>
      <w:r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  <w:t xml:space="preserve">השכלה וקורסים: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4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2020-2023-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בוגר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תואר ראשון,</w:t>
      </w:r>
      <w:r>
        <w:rPr>
          <w:rFonts w:hAnsiTheme="minorBidi" w:cstheme="minorBidi" w:ascii="Arial" w:eastAsia="Arial" w:hint="cs"/>
          <w:b/>
          <w:bCs/>
          <w:sz w:val="24"/>
        </w:rPr>
        <w:t xml:space="preserve">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במנהל עסקים</w:t>
      </w:r>
      <w:r>
        <w:rPr>
          <w:rFonts w:hAnsiTheme="minorBidi" w:cstheme="minorBidi" w:ascii="Arial" w:eastAsia="Arial" w:hint="cs"/>
          <w:b/>
          <w:bCs/>
          <w:sz w:val="24"/>
        </w:rPr>
        <w:t xml:space="preserve">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(</w:t>
      </w:r>
      <w:r>
        <w:rPr>
          <w:rFonts w:hAnsiTheme="minorBidi" w:cstheme="minorBidi" w:ascii="Arial" w:eastAsia="Arial" w:hint="cs"/>
          <w:b/>
          <w:bCs/>
          <w:sz w:val="24"/>
        </w:rPr>
        <w:t xml:space="preserve">A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.</w:t>
      </w:r>
      <w:r>
        <w:rPr>
          <w:rFonts w:hAnsiTheme="minorBidi" w:cstheme="minorBidi" w:ascii="Arial" w:eastAsia="Arial" w:hint="cs"/>
          <w:b/>
          <w:bCs/>
          <w:sz w:val="24"/>
        </w:rPr>
        <w:t xml:space="preserve">B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)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המכללה האקדמית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נתניה.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קורס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ניהול קריירה ואתגרי עולם העבודה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בציון 100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קורס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סדנת פיתוח לעסקים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עם ציון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97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קורס איסוף וניתוח מידע לצרכי העסק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עם ציון 89.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cstheme="minorBidi" w:ascii="Arial" w:eastAsia="Arial"/>
          <w:b/>
          <w:bCs/>
          <w:sz w:val="24"/>
          <w:rtl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קורס מיתוג עצמי ברשת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ציון 100.</w:t>
      </w:r>
    </w:p>
    <w:p>
      <w:pPr>
        <w:autoSpaceDE w:val="true"/>
        <w:spacing w:line="360" w:lineRule="auto"/>
        <w:suppressAutoHyphens w:val="false"/>
        <w:rPr>
          <w:rFonts w:hAnsiTheme="minorBidi" w:cstheme="minorBidi" w:ascii="Arial" w:eastAsia="Calibri"/>
          <w:b/>
          <w:bCs/>
          <w:sz w:val="24"/>
          <w:rtl/>
          <w:lang w:eastAsia="en-US"/>
        </w:rPr>
      </w:pPr>
      <w:r>
        <w:rPr>
          <w:rFonts w:hAnsiTheme="minorBidi" w:cstheme="minorBidi" w:ascii="Arial" w:eastAsia="Calibri"/>
          <w:b/>
          <w:bCs/>
          <w:sz w:val="24"/>
          <w:rtl/>
          <w:lang w:eastAsia="en-US"/>
        </w:rPr>
        <w:t xml:space="preserve">2014-2015- קורס </w:t>
      </w:r>
      <w:r>
        <w:rPr>
          <w:rFonts w:hAnsiTheme="minorBidi" w:cstheme="minorBidi" w:ascii="Arial" w:eastAsia="Calibri"/>
          <w:b/>
          <w:bCs/>
          <w:sz w:val="24"/>
          <w:lang w:eastAsia="en-US"/>
        </w:rPr>
        <w:t xml:space="preserve">QA master</w:t>
      </w:r>
      <w:r>
        <w:rPr>
          <w:rFonts w:hAnsiTheme="minorBidi" w:cstheme="minorBidi" w:ascii="Arial" w:eastAsia="Calibri" w:hint="cs"/>
          <w:b/>
          <w:bCs/>
          <w:sz w:val="24"/>
          <w:rtl/>
          <w:lang w:eastAsia="en-US"/>
        </w:rPr>
        <w:t xml:space="preserve"> ב</w:t>
      </w:r>
      <w:r>
        <w:rPr>
          <w:rFonts w:hAnsiTheme="minorBidi" w:cstheme="minorBidi" w:ascii="Arial" w:eastAsia="Calibri"/>
          <w:b/>
          <w:bCs/>
          <w:sz w:val="24"/>
          <w:rtl/>
          <w:lang w:eastAsia="en-US"/>
        </w:rPr>
        <w:t xml:space="preserve">טכניון - היחידה ללימודי המשך, קמפוס שרונה ת"א</w:t>
      </w:r>
      <w:r>
        <w:rPr>
          <w:rFonts w:hAnsiTheme="minorBidi" w:cstheme="minorBidi" w:ascii="Arial" w:eastAsia="Calibri"/>
          <w:b/>
          <w:bCs/>
          <w:sz w:val="24"/>
          <w:lang w:eastAsia="en-US"/>
        </w:rPr>
        <w:t xml:space="preserve">.</w:t>
      </w:r>
    </w:p>
    <w:p>
      <w:pPr>
        <w:spacing w:line="360" w:lineRule="auto"/>
        <w:jc w:val="both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7</w:t>
      </w:r>
      <w:r>
        <w:rPr>
          <w:rFonts w:hAnsiTheme="minorBidi" w:cstheme="minorBidi" w:ascii="Arial" w:eastAsia="Arial"/>
          <w:b/>
          <w:bCs/>
          <w:sz w:val="24"/>
        </w:rPr>
        <w:t xml:space="preserve">2002-200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-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לימודים ל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תואר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ראשון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במדעי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המחשב,</w:t>
      </w:r>
      <w:r>
        <w:rPr>
          <w:rFonts w:hAnsiTheme="minorBidi" w:cstheme="minorBidi" w:ascii="Arial" w:eastAsia="Arial"/>
          <w:b/>
          <w:bCs/>
          <w:sz w:val="24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בית-הספר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גבוה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מכון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לב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, י-ם</w:t>
      </w:r>
      <w:r>
        <w:rPr>
          <w:rFonts w:hAnsiTheme="minorBidi" w:cstheme="minorBidi" w:ascii="Arial" w:eastAsia="Arial"/>
          <w:b/>
          <w:bCs/>
          <w:sz w:val="24"/>
        </w:rPr>
        <w:t xml:space="preserve">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4"/>
        </w:rPr>
      </w:pPr>
      <w:r>
        <w:rPr>
          <w:rFonts w:hAnsiTheme="minorBidi" w:cstheme="minorBidi" w:ascii="Arial" w:eastAsia="Arial"/>
          <w:b/>
          <w:bCs/>
          <w:sz w:val="24"/>
        </w:rPr>
        <w:t xml:space="preserve">2000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-1996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-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בגרות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מלאה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במגמת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אלקטרוניקה,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קריה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טכנולוגי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ת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בית-שלמה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,</w:t>
      </w:r>
      <w:r>
        <w:rPr>
          <w:rFonts w:hAnsiTheme="minorBidi" w:cstheme="minorBidi" w:ascii="Arial" w:eastAsia="Arial"/>
          <w:b/>
          <w:bCs/>
          <w:sz w:val="24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רחובות</w:t>
      </w:r>
      <w:r>
        <w:rPr>
          <w:rFonts w:hAnsiTheme="minorBidi" w:cstheme="minorBidi" w:ascii="Arial" w:eastAsia="Arial"/>
          <w:b/>
          <w:bCs/>
          <w:sz w:val="24"/>
        </w:rPr>
        <w:t xml:space="preserve">.</w:t>
      </w:r>
      <w:r>
        <w:rPr>
          <w:rFonts w:hAnsiTheme="minorBidi" w:cstheme="minorBidi" w:ascii="Arial" w:eastAsia="Arial"/>
          <w:sz w:val="24"/>
          <w:rtl/>
        </w:rPr>
        <w:t xml:space="preserve">          </w:t>
      </w:r>
    </w:p>
    <w:p>
      <w:pPr>
        <w:spacing w:line="240" w:lineRule="auto"/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</w:pPr>
      <w:r>
        <w:rPr>
          <w:rFonts w:hAnsiTheme="minorBidi" w:cstheme="minorBidi" w:ascii="Arial" w:eastAsia="Arial"/>
          <w:b/>
          <w:bCs/>
          <w:sz w:val="26"/>
          <w:szCs w:val="26"/>
          <w:u w:val="single"/>
          <w:rtl/>
        </w:rPr>
        <w:t xml:space="preserve">ידע במחשבים ובתוכנות טכנולוגיות </w:t>
      </w:r>
      <w:r>
        <w:rPr>
          <w:rFonts w:hAnsiTheme="minorBidi" w:cstheme="minorBidi" w:ascii="Arial" w:eastAsia="Arial"/>
          <w:b/>
          <w:bCs/>
          <w:sz w:val="26"/>
          <w:szCs w:val="26"/>
          <w:u w:val="single"/>
        </w:rPr>
        <w:t xml:space="preserve">:</w:t>
      </w:r>
    </w:p>
    <w:p>
      <w:pPr>
        <w:spacing w:line="360" w:lineRule="auto"/>
        <w:rPr>
          <w:rFonts w:hAnsiTheme="minorBidi" w:cstheme="minorBidi" w:ascii="Arial" w:eastAsia="Arial"/>
          <w:szCs w:val="22"/>
          <w:rtl/>
        </w:rPr>
      </w:pPr>
      <w:r>
        <w:rPr>
          <w:rFonts w:hAnsiTheme="minorBidi" w:cstheme="minorBidi" w:ascii="Arial" w:eastAsia="Arial"/>
          <w:b/>
          <w:bCs/>
          <w:szCs w:val="22"/>
          <w:rtl/>
        </w:rPr>
        <w:t xml:space="preserve">שפות תכנות</w:t>
      </w:r>
      <w:r>
        <w:rPr>
          <w:rFonts w:hAnsiTheme="minorBidi" w:cstheme="minorBidi" w:ascii="Arial" w:eastAsia="Arial"/>
          <w:b/>
          <w:bCs/>
          <w:szCs w:val="22"/>
        </w:rPr>
        <w:t xml:space="preserve">:</w:t>
      </w:r>
      <w:r>
        <w:rPr>
          <w:rFonts w:hAnsiTheme="minorBidi" w:cstheme="minorBidi" w:ascii="Arial" w:eastAsia="Arial"/>
          <w:szCs w:val="22"/>
          <w:rtl/>
        </w:rPr>
        <w:t xml:space="preserve"> </w:t>
      </w:r>
      <w:r>
        <w:rPr>
          <w:rFonts w:hAnsiTheme="minorBidi" w:cstheme="minorBidi" w:ascii="Arial" w:eastAsia="Arial"/>
          <w:color w:val="332E21"/>
          <w:szCs w:val="22"/>
        </w:rPr>
        <w:t xml:space="preserve">VBScript</w:t>
      </w:r>
      <w:r>
        <w:rPr>
          <w:rFonts w:hAnsiTheme="minorBidi" w:cstheme="minorBidi" w:ascii="Arial" w:eastAsia="Arial"/>
          <w:szCs w:val="22"/>
          <w:rtl/>
        </w:rPr>
        <w:t xml:space="preserve">,</w:t>
      </w:r>
      <w:r>
        <w:rPr>
          <w:rFonts w:hAnsiTheme="minorBidi" w:cstheme="minorBidi" w:ascii="Arial" w:eastAsia="Arial"/>
          <w:szCs w:val="22"/>
        </w:rPr>
        <w:t xml:space="preserve"> SQL Server, SQL</w:t>
      </w:r>
      <w:r>
        <w:rPr>
          <w:rFonts w:hAnsiTheme="minorBidi" w:cstheme="minorBidi" w:ascii="Arial" w:eastAsia="Arial"/>
          <w:szCs w:val="22"/>
          <w:rtl/>
        </w:rPr>
        <w:t xml:space="preserve">,</w:t>
      </w:r>
      <w:r>
        <w:rPr>
          <w:rFonts w:hAnsiTheme="minorBidi" w:cstheme="minorBidi" w:ascii="Arial" w:eastAsia="Arial"/>
          <w:szCs w:val="22"/>
        </w:rPr>
        <w:t xml:space="preserve">Html</w:t>
      </w:r>
      <w:r>
        <w:rPr>
          <w:rFonts w:hAnsiTheme="minorBidi" w:cstheme="minorBidi" w:ascii="Arial" w:eastAsia="Arial"/>
          <w:szCs w:val="22"/>
          <w:rtl/>
        </w:rPr>
        <w:t xml:space="preserve"> </w:t>
      </w:r>
      <w:r>
        <w:rPr>
          <w:rFonts w:hAnsiTheme="minorBidi" w:cstheme="minorBidi" w:ascii="Arial" w:eastAsia="Arial"/>
          <w:szCs w:val="22"/>
        </w:rPr>
        <w:t xml:space="preserve">C++,</w:t>
      </w:r>
      <w:r>
        <w:rPr>
          <w:rFonts w:hAnsiTheme="minorBidi" w:cstheme="minorBidi" w:ascii="Arial" w:eastAsia="Arial"/>
          <w:szCs w:val="22"/>
          <w:lang w:val="nl-NL"/>
        </w:rPr>
        <w:t xml:space="preserve">Dot Net,</w:t>
      </w:r>
      <w:r>
        <w:rPr>
          <w:rFonts w:hAnsiTheme="minorBidi" w:cstheme="minorBidi" w:ascii="Arial" w:eastAsia="Arial"/>
          <w:szCs w:val="22"/>
        </w:rPr>
        <w:t xml:space="preserve"> Java,</w:t>
      </w:r>
      <w:r>
        <w:rPr>
          <w:rFonts w:hAnsiTheme="minorBidi" w:cstheme="minorBidi" w:ascii="Arial" w:eastAsia="Arial" w:hint="cs"/>
          <w:szCs w:val="22"/>
          <w:rtl/>
        </w:rPr>
        <w:t xml:space="preserve">,</w:t>
      </w:r>
      <w:r>
        <w:rPr/>
        <w:t xml:space="preserve"> </w:t>
      </w:r>
      <w:r>
        <w:rPr>
          <w:rFonts w:hAnsiTheme="minorBidi" w:cstheme="minorBidi" w:ascii="Arial" w:eastAsia="Arial"/>
          <w:szCs w:val="22"/>
        </w:rPr>
        <w:t xml:space="preserve">WordPress</w:t>
      </w:r>
    </w:p>
    <w:p>
      <w:pPr>
        <w:spacing w:line="360" w:lineRule="auto"/>
        <w:rPr>
          <w:rFonts w:hAnsiTheme="minorBidi" w:cstheme="minorBidi" w:ascii="Arial" w:eastAsia="Arial"/>
          <w:szCs w:val="22"/>
          <w:rtl/>
        </w:rPr>
      </w:pPr>
      <w:r>
        <w:rPr>
          <w:rFonts w:hAnsiTheme="minorBidi" w:cstheme="minorBidi" w:ascii="Arial" w:eastAsia="Arial"/>
          <w:b/>
          <w:bCs/>
          <w:szCs w:val="22"/>
          <w:rtl/>
        </w:rPr>
        <w:t xml:space="preserve">כלי בדיקות:</w:t>
      </w:r>
      <w:r>
        <w:rPr>
          <w:rFonts w:hAnsiTheme="minorBidi" w:cstheme="minorBidi" w:ascii="Arial" w:eastAsia="Arial"/>
          <w:szCs w:val="22"/>
          <w:rtl/>
        </w:rPr>
        <w:t xml:space="preserve">   </w:t>
      </w:r>
      <w:r>
        <w:rPr>
          <w:rFonts w:hAnsiTheme="minorBidi" w:cstheme="minorBidi" w:ascii="Arial" w:eastAsia="Arial"/>
          <w:szCs w:val="22"/>
        </w:rPr>
        <w:t xml:space="preserve">QTP</w:t>
      </w:r>
      <w:r>
        <w:rPr>
          <w:rFonts w:hAnsiTheme="minorBidi" w:cstheme="minorBidi" w:ascii="Arial" w:eastAsia="Arial"/>
          <w:szCs w:val="22"/>
          <w:rtl/>
        </w:rPr>
        <w:t xml:space="preserve">, </w:t>
      </w:r>
      <w:r>
        <w:rPr>
          <w:rFonts w:hAnsiTheme="minorBidi" w:cstheme="minorBidi" w:ascii="Arial" w:eastAsia="Arial"/>
          <w:szCs w:val="22"/>
        </w:rPr>
        <w:t xml:space="preserve">QC</w:t>
      </w:r>
      <w:r>
        <w:rPr>
          <w:rFonts w:hAnsiTheme="minorBidi" w:cstheme="minorBidi" w:ascii="Arial" w:eastAsia="Arial"/>
          <w:szCs w:val="22"/>
          <w:rtl/>
        </w:rPr>
        <w:t xml:space="preserve">,ידע ב- </w:t>
      </w:r>
      <w:r>
        <w:rPr>
          <w:rFonts w:hAnsiTheme="minorBidi" w:cstheme="minorBidi" w:ascii="Arial" w:eastAsia="Arial"/>
          <w:szCs w:val="22"/>
        </w:rPr>
        <w:t xml:space="preserve"> PRIORITY ,Access ,Office ,</w:t>
      </w:r>
      <w:r>
        <w:rPr>
          <w:rFonts w:hAnsiTheme="minorBidi" w:cstheme="minorBidi" w:ascii="Arial" w:eastAsia="Arial"/>
          <w:szCs w:val="22"/>
        </w:rPr>
        <w:t xml:space="preserve">Load Runner</w:t>
      </w:r>
      <w:r>
        <w:rPr>
          <w:rFonts w:hAnsiTheme="minorBidi" w:cstheme="minorBidi" w:ascii="Arial" w:eastAsia="Arial"/>
          <w:szCs w:val="22"/>
          <w:rtl/>
        </w:rPr>
        <w:t xml:space="preserve">.  </w:t>
      </w:r>
    </w:p>
    <w:p>
      <w:pPr>
        <w:spacing w:line="360" w:lineRule="auto"/>
        <w:rPr>
          <w:rFonts w:hAnsiTheme="minorBidi" w:cstheme="minorBidi" w:ascii="Arial" w:eastAsia="Arial"/>
          <w:sz w:val="24"/>
          <w:rtl/>
        </w:rPr>
      </w:pPr>
      <w:r>
        <w:rPr>
          <w:rFonts w:hAnsiTheme="minorBidi" w:cstheme="minorBidi" w:ascii="Arial" w:eastAsia="Arial" w:hint="cs"/>
          <w:b/>
          <w:bCs/>
          <w:sz w:val="26"/>
          <w:szCs w:val="26"/>
          <w:rtl/>
        </w:rPr>
        <w:t xml:space="preserve">שפות: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אמהרית- </w:t>
      </w:r>
      <w:r>
        <w:rPr>
          <w:rFonts w:hAnsiTheme="minorBidi" w:cstheme="minorBidi" w:ascii="Arial" w:eastAsia="Arial" w:hint="cs"/>
          <w:sz w:val="24"/>
          <w:rtl/>
        </w:rPr>
        <w:t xml:space="preserve">שפת אם</w:t>
      </w:r>
      <w:r>
        <w:rPr>
          <w:rFonts w:hAnsiTheme="minorBidi" w:cstheme="minorBidi" w:ascii="Arial" w:eastAsia="Arial" w:hint="cs"/>
          <w:b/>
          <w:bCs/>
          <w:sz w:val="24"/>
          <w:rtl/>
        </w:rPr>
        <w:t xml:space="preserve">,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עברית</w:t>
      </w:r>
      <w:r>
        <w:rPr>
          <w:rFonts w:hAnsiTheme="minorBidi" w:cstheme="minorBidi" w:ascii="Arial" w:eastAsia="Arial"/>
          <w:sz w:val="24"/>
          <w:rtl/>
        </w:rPr>
        <w:t xml:space="preserve">- ברמת שפת אם, </w:t>
      </w:r>
      <w:r>
        <w:rPr>
          <w:rFonts w:hAnsiTheme="minorBidi" w:cstheme="minorBidi" w:ascii="Arial" w:eastAsia="Arial"/>
          <w:b/>
          <w:bCs/>
          <w:sz w:val="24"/>
          <w:rtl/>
        </w:rPr>
        <w:t xml:space="preserve">אנגלית</w:t>
      </w:r>
      <w:r>
        <w:rPr>
          <w:rFonts w:hAnsiTheme="minorBidi" w:cstheme="minorBidi" w:ascii="Arial" w:eastAsia="Arial"/>
          <w:sz w:val="24"/>
          <w:rtl/>
        </w:rPr>
        <w:t xml:space="preserve"> – רמה טובה</w:t>
      </w:r>
      <w:r>
        <w:rPr>
          <w:rFonts w:hAnsiTheme="minorBidi" w:cstheme="minorBidi" w:ascii="Arial" w:eastAsia="Arial" w:hint="cs"/>
          <w:sz w:val="24"/>
          <w:rtl/>
        </w:rPr>
        <w:t xml:space="preserve">.</w:t>
      </w:r>
      <w:r>
        <w:rPr>
          <w:rFonts w:hAnsiTheme="minorBidi" w:cstheme="minorBidi" w:ascii="Arial" w:eastAsia="Arial"/>
          <w:sz w:val="24"/>
          <w:rtl/>
        </w:rPr>
        <w:t xml:space="preserve"> </w:t>
      </w:r>
    </w:p>
    <w:p>
      <w:pPr>
        <w:spacing w:line="360" w:lineRule="auto"/>
        <w:jc w:val="center"/>
        <w:rPr>
          <w:rFonts w:hAnsiTheme="minorBidi" w:cstheme="minorBidi" w:ascii="Arial" w:eastAsia="Arial"/>
          <w:sz w:val="24"/>
          <w:rtl/>
        </w:rPr>
      </w:pPr>
      <w:r>
        <w:rPr>
          <w:rFonts w:hAnsiTheme="minorBidi" w:cstheme="minorBidi" w:ascii="Arial" w:eastAsia="Arial"/>
          <w:b/>
          <w:bCs/>
          <w:sz w:val="24"/>
          <w:rtl/>
        </w:rPr>
        <w:t xml:space="preserve">המלצות</w:t>
      </w:r>
      <w:r>
        <w:rPr>
          <w:rFonts w:hAnsiTheme="minorBidi" w:cstheme="minorBidi" w:ascii="Arial" w:eastAsia="Arial"/>
          <w:sz w:val="24"/>
          <w:rtl/>
        </w:rPr>
        <w:t xml:space="preserve"> – יינתנו לפי דרישה</w:t>
      </w:r>
      <w:r>
        <w:rPr>
          <w:rFonts w:hAnsiTheme="minorBidi" w:cstheme="minorBidi" w:ascii="Arial" w:eastAsia="Arial" w:hint="cs"/>
          <w:sz w:val="24"/>
          <w:rtl/>
        </w:rPr>
        <w:t xml:space="preserve">.</w:t>
      </w:r>
    </w:p>
    <w:p>
      <w:pPr>
        <w:spacing w:line="360" w:lineRule="auto"/>
        <w:jc w:val="center"/>
        <w:rPr>
          <w:rFonts w:hAnsiTheme="minorBidi" w:cstheme="minorBidi" w:ascii="Arial" w:eastAsia="Arial"/>
          <w:sz w:val="24"/>
          <w:rtl/>
        </w:rPr>
      </w:pPr>
    </w:p>
    <w:p>
      <w:pPr>
        <w:spacing w:line="360" w:lineRule="auto"/>
        <w:jc w:val="center"/>
        <w:rPr>
          <w:rFonts w:hAnsiTheme="minorBidi" w:cstheme="minorBidi" w:ascii="Arial" w:eastAsia="Arial"/>
          <w:sz w:val="24"/>
          <w:rtl/>
        </w:rPr>
      </w:pPr>
    </w:p>
    <w:p>
      <w:pPr>
        <w:spacing w:line="360" w:lineRule="auto"/>
        <w:jc w:val="center"/>
        <w:rPr>
          <w:rFonts w:hAnsiTheme="minorBidi" w:cstheme="minorBidi" w:ascii="Arial" w:eastAsia="Arial"/>
          <w:sz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02"/>
      <w:numFmt w:val="bullet"/>
      <w:suff w:val="tab"/>
      <w:lvlText w:val="-"/>
      <w:pPr>
        <w:spacing/>
        <w:ind w:left="1488" w:hanging="1128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2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0668EB5"/>
  <w15:docId xmlns:w15="http://schemas.microsoft.com/office/word/2012/wordml" w15:val="{C7A99485-A09B-421E-98EB-CCF9A71C9D4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autoSpaceDE w:val="false"/>
      <w:bidi/>
      <w:spacing w:after="0" w:line="360" w:lineRule="auto"/>
      <w:suppressAutoHyphens/>
    </w:pPr>
    <w:rPr>
      <w:rFonts w:ascii="Times New Roman" w:eastAsia="Times New Roman" w:hAnsi="Times New Roman" w:cs="David"/>
      <w:szCs w:val="24"/>
      <w:lang w:eastAsia="zh-CN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mekonen@gmail.com" TargetMode="External" /><Relationship Id="rId9HBYQF" Type="http://schemas.openxmlformats.org/officeDocument/2006/relationships/image" Target="media/PNZCL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305</Words>
  <Characters>1530</Characters>
  <Application>Microsoft Office Word</Application>
  <DocSecurity>0</DocSecurity>
  <Lines>12</Lines>
  <Paragraphs>3</Paragraphs>
  <Company>Partner Communications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fanta</dc:creator>
  <cp:lastModifiedBy>dmekonen@gmail.com</cp:lastModifiedBy>
  <cp:revision>2</cp:revision>
  <dcterms:created xsi:type="dcterms:W3CDTF">2023-12-05T09:32:00Z</dcterms:created>
  <dcterms:modified xsi:type="dcterms:W3CDTF">2023-12-05T09:32:00Z</dcterms:modified>
</cp:coreProperties>
</file>