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480"/>
                    <pic:cNvPicPr/>
                  </pic:nvPicPr>
                  <pic:blipFill>
                    <a:blip xmlns:r="http://schemas.openxmlformats.org/officeDocument/2006/relationships" r:embed="rIdH44BA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DB14A" w14:textId="77777777" w:rsidR="00604BC5" w:rsidRDefault="00604BC5" w:rsidP="00604BC5">
      <w:pPr>
        <w:tabs>
          <w:tab w:val="left" w:pos="1417"/>
        </w:tabs>
        <w:spacing w:after="0"/>
        <w:jc w:val="center"/>
        <w:rPr>
          <w:rFonts w:ascii="Arial" w:hAnsi="Arial"/>
          <w:rtl/>
        </w:rPr>
      </w:pPr>
      <w:r>
        <w:rPr>
          <w:rFonts w:ascii="Arial" w:hAnsi="Arial" w:hint="cs"/>
          <w:b/>
          <w:bCs/>
          <w:sz w:val="32"/>
          <w:szCs w:val="32"/>
          <w:rtl/>
        </w:rPr>
        <w:t>דניאל וולף</w:t>
      </w:r>
    </w:p>
    <w:p w14:paraId="5487479D" w14:textId="77777777" w:rsidR="00604BC5" w:rsidRPr="00ED66A7" w:rsidRDefault="00604BC5" w:rsidP="00604BC5">
      <w:pPr>
        <w:tabs>
          <w:tab w:val="left" w:pos="1417"/>
        </w:tabs>
        <w:spacing w:after="0"/>
        <w:jc w:val="center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נייד: </w:t>
      </w:r>
      <w:r w:rsidRPr="00896296">
        <w:rPr>
          <w:rFonts w:ascii="Arial" w:hAnsi="Arial"/>
          <w:rtl/>
        </w:rPr>
        <w:t>050-9111680</w:t>
      </w:r>
      <w:r>
        <w:rPr>
          <w:rFonts w:ascii="Arial" w:hAnsi="Arial" w:hint="cs"/>
          <w:rtl/>
        </w:rPr>
        <w:t xml:space="preserve"> |</w:t>
      </w:r>
      <w:r>
        <w:rPr>
          <w:rFonts w:hint="cs"/>
          <w:rtl/>
        </w:rPr>
        <w:t xml:space="preserve"> דוא"ל:</w:t>
      </w:r>
      <w:r>
        <w:rPr>
          <w:rFonts w:ascii="Arial" w:hAnsi="Arial" w:hint="cs"/>
          <w:rtl/>
        </w:rPr>
        <w:t xml:space="preserve"> </w:t>
      </w:r>
      <w:hyperlink r:id="rId5" w:history="1">
        <w:r w:rsidRPr="00BA7E9C">
          <w:rPr>
            <w:rStyle w:val="Hyperlink"/>
            <w:rFonts w:ascii="Arial" w:hAnsi="Arial"/>
          </w:rPr>
          <w:t>Danielwolf220@gmail.com</w:t>
        </w:r>
      </w:hyperlink>
      <w:r>
        <w:rPr>
          <w:rFonts w:ascii="Arial" w:hAnsi="Arial" w:hint="cs"/>
          <w:rtl/>
        </w:rPr>
        <w:t xml:space="preserve"> | מגורים: קריית אונו | ניידות: רכב | שנת לידה: 1998</w:t>
      </w:r>
    </w:p>
    <w:p w14:paraId="64D322CE" w14:textId="77777777" w:rsidR="00604BC5" w:rsidRDefault="00604BC5" w:rsidP="00604BC5">
      <w:pPr>
        <w:spacing w:after="0" w:line="408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CB6DF" wp14:editId="22F07476">
                <wp:simplePos x="0" y="0"/>
                <wp:positionH relativeFrom="page">
                  <wp:align>center</wp:align>
                </wp:positionH>
                <wp:positionV relativeFrom="paragraph">
                  <wp:posOffset>120650</wp:posOffset>
                </wp:positionV>
                <wp:extent cx="6315075" cy="0"/>
                <wp:effectExtent l="76200" t="95250" r="47625" b="57150"/>
                <wp:wrapNone/>
                <wp:docPr id="1" name="מחבר חץ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5075" cy="0"/>
                        </a:xfrm>
                        <a:prstGeom prst="straightConnector1">
                          <a:avLst/>
                        </a:prstGeom>
                        <a:ln cmpd="dbl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A624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0;margin-top:9.5pt;width:497.2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" strokecolor="#a5a5a5 [2092]">
                <v:stroke linestyle="thinThin"/>
                <v:shadow on="t" color="black" opacity="26214f" origin=".5,.5" offset="-.74836mm,-.74836mm"/>
                <w10:wrap anchorx="page"/>
              </v:shape>
            </w:pict>
          </mc:Fallback>
        </mc:AlternateContent>
      </w:r>
      <w:r>
        <w:rPr>
          <w:rFonts w:ascii="Arial" w:hAnsi="Arial" w:hint="cs"/>
          <w:rtl/>
        </w:rPr>
        <w:t xml:space="preserve">     </w:t>
      </w:r>
    </w:p>
    <w:p w14:paraId="12EB31B3" w14:textId="77777777" w:rsidR="00604BC5" w:rsidRPr="00525BE2" w:rsidRDefault="00604BC5" w:rsidP="00604BC5">
      <w:pPr>
        <w:spacing w:after="0" w:line="408" w:lineRule="auto"/>
        <w:rPr>
          <w:rFonts w:ascii="Arial" w:hAnsi="Arial"/>
          <w:b/>
          <w:bCs/>
          <w:sz w:val="6"/>
          <w:szCs w:val="6"/>
          <w:u w:val="single"/>
          <w:rtl/>
        </w:rPr>
      </w:pPr>
    </w:p>
    <w:p w14:paraId="63DE52FA" w14:textId="77777777" w:rsidR="00604BC5" w:rsidRPr="002075CD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  <w:r w:rsidRPr="002075CD">
        <w:rPr>
          <w:rFonts w:ascii="Arial" w:hAnsi="Arial"/>
          <w:b/>
          <w:bCs/>
          <w:sz w:val="24"/>
          <w:szCs w:val="24"/>
          <w:u w:val="single"/>
          <w:rtl/>
        </w:rPr>
        <w:t>השכלה</w:t>
      </w:r>
    </w:p>
    <w:p w14:paraId="63222E70" w14:textId="77777777" w:rsidR="00604BC5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2020 </w:t>
      </w:r>
      <w:r w:rsidRPr="00333F09">
        <w:rPr>
          <w:rFonts w:ascii="Arial" w:hAnsi="Arial"/>
          <w:sz w:val="24"/>
          <w:szCs w:val="24"/>
          <w:rtl/>
        </w:rPr>
        <w:t>–</w:t>
      </w:r>
      <w:r w:rsidRPr="00333F09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כ</w:t>
      </w:r>
      <w:r w:rsidRPr="00333F09">
        <w:rPr>
          <w:rFonts w:ascii="Arial" w:hAnsi="Arial" w:hint="cs"/>
          <w:sz w:val="24"/>
          <w:szCs w:val="24"/>
          <w:rtl/>
        </w:rPr>
        <w:t>יום:</w:t>
      </w: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b/>
          <w:bCs/>
          <w:sz w:val="24"/>
          <w:szCs w:val="24"/>
          <w:rtl/>
        </w:rPr>
        <w:t>סטודנטית שנה ג' ל</w:t>
      </w:r>
      <w:r w:rsidRPr="00333F09">
        <w:rPr>
          <w:rFonts w:ascii="Arial" w:hAnsi="Arial" w:hint="cs"/>
          <w:b/>
          <w:bCs/>
          <w:sz w:val="24"/>
          <w:szCs w:val="24"/>
          <w:rtl/>
        </w:rPr>
        <w:t xml:space="preserve">תואר ראשון </w:t>
      </w:r>
      <w:r>
        <w:rPr>
          <w:rFonts w:ascii="Arial" w:hAnsi="Arial" w:hint="cs"/>
          <w:b/>
          <w:bCs/>
          <w:sz w:val="24"/>
          <w:szCs w:val="24"/>
          <w:rtl/>
        </w:rPr>
        <w:t>במשפטים (</w:t>
      </w:r>
      <w:r>
        <w:rPr>
          <w:rFonts w:ascii="Arial" w:hAnsi="Arial"/>
          <w:b/>
          <w:bCs/>
          <w:sz w:val="24"/>
          <w:szCs w:val="24"/>
        </w:rPr>
        <w:t>LL.B.</w:t>
      </w:r>
      <w:r>
        <w:rPr>
          <w:rFonts w:ascii="Arial" w:hAnsi="Arial" w:hint="cs"/>
          <w:b/>
          <w:bCs/>
          <w:sz w:val="24"/>
          <w:szCs w:val="24"/>
          <w:rtl/>
        </w:rPr>
        <w:t>)</w:t>
      </w:r>
      <w:r w:rsidRPr="00333F09">
        <w:rPr>
          <w:rFonts w:ascii="Arial" w:hAnsi="Arial" w:hint="cs"/>
          <w:b/>
          <w:bCs/>
          <w:sz w:val="24"/>
          <w:szCs w:val="24"/>
          <w:rtl/>
        </w:rPr>
        <w:t>,</w:t>
      </w:r>
      <w:r w:rsidRPr="00333F09">
        <w:rPr>
          <w:rFonts w:ascii="Arial" w:hAnsi="Arial"/>
          <w:b/>
          <w:bCs/>
          <w:sz w:val="24"/>
          <w:szCs w:val="24"/>
          <w:rtl/>
        </w:rPr>
        <w:t xml:space="preserve"> </w:t>
      </w:r>
      <w:r w:rsidRPr="006E7204">
        <w:rPr>
          <w:rFonts w:ascii="Arial" w:hAnsi="Arial" w:hint="cs"/>
          <w:b/>
          <w:bCs/>
          <w:sz w:val="24"/>
          <w:szCs w:val="24"/>
          <w:rtl/>
        </w:rPr>
        <w:t>הקריה האקדמית אונו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14:paraId="315C74ED" w14:textId="77777777" w:rsidR="00604BC5" w:rsidRPr="00175F79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b/>
          <w:bCs/>
          <w:sz w:val="24"/>
          <w:szCs w:val="24"/>
          <w:rtl/>
        </w:rPr>
      </w:pPr>
      <w:r w:rsidRPr="00175F79">
        <w:rPr>
          <w:rFonts w:ascii="Arial" w:hAnsi="Arial" w:hint="cs"/>
          <w:b/>
          <w:bCs/>
          <w:sz w:val="24"/>
          <w:szCs w:val="24"/>
          <w:rtl/>
        </w:rPr>
        <w:t>ממוצע ציונים: 91.8</w:t>
      </w:r>
    </w:p>
    <w:p w14:paraId="42FE73B3" w14:textId="3F3F729E" w:rsidR="00604BC5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2013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2016: תעודת בגרות במגמת פסיכולוגיה כלכלה, תיכון בן צבי, קריית אונו</w:t>
      </w:r>
    </w:p>
    <w:p w14:paraId="36A97E6F" w14:textId="77777777" w:rsidR="00604BC5" w:rsidRPr="002075CD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</w:p>
    <w:p w14:paraId="1F642B16" w14:textId="77777777" w:rsidR="00604BC5" w:rsidRDefault="00604BC5" w:rsidP="00604BC5">
      <w:pPr>
        <w:spacing w:after="0"/>
        <w:jc w:val="both"/>
        <w:rPr>
          <w:rFonts w:ascii="Arial" w:hAnsi="Arial"/>
          <w:b/>
          <w:bCs/>
          <w:sz w:val="24"/>
          <w:szCs w:val="24"/>
          <w:u w:val="single"/>
          <w:rtl/>
        </w:rPr>
      </w:pPr>
      <w:r w:rsidRPr="002075CD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ניסיון </w:t>
      </w:r>
      <w:r w:rsidRPr="002075CD">
        <w:rPr>
          <w:rFonts w:ascii="Arial" w:hAnsi="Arial"/>
          <w:b/>
          <w:bCs/>
          <w:sz w:val="24"/>
          <w:szCs w:val="24"/>
          <w:u w:val="single"/>
          <w:rtl/>
        </w:rPr>
        <w:t>תעסוקת</w:t>
      </w:r>
      <w:r w:rsidRPr="002075CD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י </w:t>
      </w:r>
      <w:r>
        <w:rPr>
          <w:rFonts w:ascii="Arial" w:hAnsi="Arial" w:hint="cs"/>
          <w:b/>
          <w:bCs/>
          <w:sz w:val="24"/>
          <w:szCs w:val="24"/>
          <w:u w:val="single"/>
          <w:rtl/>
        </w:rPr>
        <w:t>ומשפטי</w:t>
      </w:r>
    </w:p>
    <w:p w14:paraId="60D5BEC3" w14:textId="77777777" w:rsidR="00604BC5" w:rsidRDefault="00604BC5" w:rsidP="00604BC5">
      <w:pPr>
        <w:spacing w:after="0"/>
        <w:jc w:val="both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2021 </w:t>
      </w:r>
      <w:r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2022: </w:t>
      </w:r>
      <w:r w:rsidRPr="002F683E">
        <w:rPr>
          <w:rFonts w:ascii="Arial" w:hAnsi="Arial" w:hint="cs"/>
          <w:b/>
          <w:bCs/>
          <w:sz w:val="24"/>
          <w:szCs w:val="24"/>
          <w:rtl/>
        </w:rPr>
        <w:t>השתתפות בקליניקת</w:t>
      </w:r>
      <w:r w:rsidRPr="00175F79">
        <w:rPr>
          <w:rFonts w:ascii="Arial" w:hAnsi="Arial" w:hint="cs"/>
          <w:b/>
          <w:bCs/>
          <w:sz w:val="24"/>
          <w:szCs w:val="24"/>
          <w:rtl/>
        </w:rPr>
        <w:t xml:space="preserve"> אור במשפט, הקריה האקדמית אונו</w:t>
      </w:r>
    </w:p>
    <w:p w14:paraId="03041B88" w14:textId="77777777" w:rsidR="00604BC5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טיפול בתיק בנושא דיור ציבורי, סיוע לפונה והגשת בקשה לצורך קבלת דירה מונגשת</w:t>
      </w:r>
    </w:p>
    <w:p w14:paraId="4FA0D7F8" w14:textId="77777777" w:rsidR="00604BC5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התקשרות מול עמידר וועדה של משרד הבינוי והשיכון</w:t>
      </w:r>
    </w:p>
    <w:p w14:paraId="688A1B56" w14:textId="77777777" w:rsidR="00604BC5" w:rsidRPr="002F683E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חיפוש חקיקה ופסיקה במאגרי מידע משפטיים</w:t>
      </w:r>
    </w:p>
    <w:p w14:paraId="1547A5B6" w14:textId="77777777" w:rsidR="00604BC5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</w:p>
    <w:p w14:paraId="78ACE711" w14:textId="77777777" w:rsidR="00604BC5" w:rsidRPr="005B1217" w:rsidRDefault="00604BC5" w:rsidP="00604BC5">
      <w:pPr>
        <w:spacing w:after="0"/>
        <w:rPr>
          <w:rFonts w:ascii="Arial" w:eastAsia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2019</w:t>
      </w:r>
      <w:r w:rsidRPr="002075CD">
        <w:rPr>
          <w:rFonts w:ascii="Arial" w:hAnsi="Arial" w:hint="cs"/>
          <w:sz w:val="24"/>
          <w:szCs w:val="24"/>
          <w:rtl/>
        </w:rPr>
        <w:t xml:space="preserve"> </w:t>
      </w:r>
      <w:r w:rsidRPr="002075CD">
        <w:rPr>
          <w:rFonts w:ascii="Arial" w:hAnsi="Arial"/>
          <w:sz w:val="24"/>
          <w:szCs w:val="24"/>
          <w:rtl/>
        </w:rPr>
        <w:t>–</w:t>
      </w:r>
      <w:r w:rsidRPr="002075CD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2020: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 נציגת שימור ושירות לקוחות</w:t>
      </w:r>
      <w:r w:rsidRPr="006E7204">
        <w:rPr>
          <w:rFonts w:ascii="Arial" w:hAnsi="Arial" w:hint="cs"/>
          <w:b/>
          <w:bCs/>
          <w:sz w:val="24"/>
          <w:szCs w:val="24"/>
          <w:rtl/>
        </w:rPr>
        <w:t xml:space="preserve">, </w:t>
      </w:r>
      <w:r>
        <w:rPr>
          <w:rFonts w:ascii="Arial" w:hAnsi="Arial" w:hint="cs"/>
          <w:b/>
          <w:bCs/>
          <w:sz w:val="24"/>
          <w:szCs w:val="24"/>
        </w:rPr>
        <w:t>AIG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, </w:t>
      </w:r>
      <w:r w:rsidRPr="00896296">
        <w:rPr>
          <w:rFonts w:ascii="Arial" w:hAnsi="Arial" w:hint="cs"/>
          <w:sz w:val="24"/>
          <w:szCs w:val="24"/>
          <w:rtl/>
        </w:rPr>
        <w:t>פתח תקווה</w:t>
      </w:r>
    </w:p>
    <w:p w14:paraId="1C2980F9" w14:textId="77777777" w:rsidR="00604BC5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מתן שירות ללקוחות החברה בנושא: ביטוחי חיים, תאונות אישיות ובריאות</w:t>
      </w:r>
    </w:p>
    <w:p w14:paraId="7F45856E" w14:textId="77777777" w:rsidR="00604BC5" w:rsidRPr="002075CD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גביית תשלומים מלקוחות</w:t>
      </w:r>
    </w:p>
    <w:p w14:paraId="291CB6E9" w14:textId="77777777" w:rsidR="00604BC5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שימור לקוחות ומכירת שירותים</w:t>
      </w:r>
    </w:p>
    <w:p w14:paraId="4DA1DC7D" w14:textId="77777777" w:rsidR="00604BC5" w:rsidRPr="002075CD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מענה לפניות של לקוחות באמצעות הדיגיטל</w:t>
      </w:r>
    </w:p>
    <w:p w14:paraId="3EA7D4FB" w14:textId="77777777" w:rsidR="00604BC5" w:rsidRPr="00C45B04" w:rsidRDefault="00604BC5" w:rsidP="00604BC5">
      <w:pPr>
        <w:spacing w:after="0"/>
        <w:jc w:val="both"/>
        <w:rPr>
          <w:rFonts w:ascii="Arial" w:hAnsi="Arial"/>
          <w:b/>
          <w:bCs/>
          <w:sz w:val="24"/>
          <w:szCs w:val="24"/>
          <w:u w:val="single"/>
          <w:rtl/>
        </w:rPr>
      </w:pPr>
    </w:p>
    <w:p w14:paraId="47A277CD" w14:textId="77777777" w:rsidR="00604BC5" w:rsidRPr="002075CD" w:rsidRDefault="00604BC5" w:rsidP="00604BC5">
      <w:pPr>
        <w:spacing w:after="0"/>
        <w:jc w:val="both"/>
        <w:rPr>
          <w:rFonts w:ascii="Arial" w:hAnsi="Arial"/>
          <w:sz w:val="24"/>
          <w:szCs w:val="24"/>
          <w:rtl/>
        </w:rPr>
      </w:pPr>
      <w:r w:rsidRPr="002075CD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שירות צבאי </w:t>
      </w:r>
    </w:p>
    <w:p w14:paraId="3EDACC6A" w14:textId="77777777" w:rsidR="00604BC5" w:rsidRPr="002075CD" w:rsidRDefault="00604BC5" w:rsidP="00604BC5">
      <w:pPr>
        <w:tabs>
          <w:tab w:val="left" w:pos="1417"/>
        </w:tabs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2017</w:t>
      </w:r>
      <w:r w:rsidRPr="002075CD">
        <w:rPr>
          <w:rFonts w:ascii="Arial" w:hAnsi="Arial" w:hint="cs"/>
          <w:sz w:val="24"/>
          <w:szCs w:val="24"/>
          <w:rtl/>
        </w:rPr>
        <w:t xml:space="preserve"> </w:t>
      </w:r>
      <w:r w:rsidRPr="002075CD">
        <w:rPr>
          <w:rFonts w:ascii="Arial" w:hAnsi="Arial"/>
          <w:sz w:val="24"/>
          <w:szCs w:val="24"/>
          <w:rtl/>
        </w:rPr>
        <w:t>–</w:t>
      </w:r>
      <w:r w:rsidRPr="002075CD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2019: </w:t>
      </w:r>
      <w:proofErr w:type="spellStart"/>
      <w:r>
        <w:rPr>
          <w:rFonts w:ascii="Arial" w:hAnsi="Arial" w:hint="cs"/>
          <w:b/>
          <w:bCs/>
          <w:sz w:val="24"/>
          <w:szCs w:val="24"/>
          <w:rtl/>
        </w:rPr>
        <w:t>סמב"צית</w:t>
      </w:r>
      <w:proofErr w:type="spellEnd"/>
      <w:r w:rsidRPr="002075CD">
        <w:rPr>
          <w:rFonts w:ascii="Arial" w:hAnsi="Arial" w:hint="cs"/>
          <w:b/>
          <w:bCs/>
          <w:sz w:val="24"/>
          <w:szCs w:val="24"/>
          <w:rtl/>
        </w:rPr>
        <w:t>,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 חמ"ל אג"ם, חטיבה מרחבית שומרון,</w:t>
      </w:r>
      <w:r w:rsidRPr="006B3473">
        <w:rPr>
          <w:rFonts w:ascii="Arial" w:hAnsi="Arial" w:hint="cs"/>
          <w:b/>
          <w:bCs/>
          <w:sz w:val="24"/>
          <w:szCs w:val="24"/>
          <w:rtl/>
        </w:rPr>
        <w:t xml:space="preserve"> </w:t>
      </w:r>
      <w:r w:rsidRPr="006E7204">
        <w:rPr>
          <w:rFonts w:ascii="Arial" w:hAnsi="Arial" w:hint="cs"/>
          <w:b/>
          <w:bCs/>
          <w:sz w:val="24"/>
          <w:szCs w:val="24"/>
          <w:rtl/>
        </w:rPr>
        <w:t>חיל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 כללי</w:t>
      </w:r>
      <w:r w:rsidRPr="002075CD">
        <w:rPr>
          <w:rFonts w:ascii="Arial" w:hAnsi="Arial" w:hint="cs"/>
          <w:sz w:val="24"/>
          <w:szCs w:val="24"/>
          <w:rtl/>
        </w:rPr>
        <w:t xml:space="preserve">, שחרור בדרגת </w:t>
      </w:r>
      <w:r>
        <w:rPr>
          <w:rFonts w:ascii="Arial" w:hAnsi="Arial" w:hint="cs"/>
          <w:sz w:val="24"/>
          <w:szCs w:val="24"/>
          <w:rtl/>
        </w:rPr>
        <w:t>סמל</w:t>
      </w:r>
    </w:p>
    <w:p w14:paraId="6AE0C949" w14:textId="77777777" w:rsidR="00604BC5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ניהול הגזרה, הקפצת כוחות לאירועים</w:t>
      </w:r>
    </w:p>
    <w:p w14:paraId="01265123" w14:textId="64DAA030" w:rsidR="00604BC5" w:rsidRDefault="00604BC5" w:rsidP="00604BC5">
      <w:pPr>
        <w:pStyle w:val="a3"/>
        <w:numPr>
          <w:ilvl w:val="0"/>
          <w:numId w:val="1"/>
        </w:numPr>
        <w:spacing w:after="0"/>
        <w:rPr>
          <w:rFonts w:ascii="Arial" w:hAnsi="Arial"/>
          <w:sz w:val="24"/>
          <w:szCs w:val="24"/>
        </w:rPr>
      </w:pPr>
      <w:r w:rsidRPr="002075CD">
        <w:rPr>
          <w:rFonts w:ascii="Arial" w:hAnsi="Arial" w:hint="cs"/>
          <w:sz w:val="24"/>
          <w:szCs w:val="24"/>
          <w:rtl/>
        </w:rPr>
        <w:t>קבלת תעודת הצטיינות</w:t>
      </w:r>
      <w:r>
        <w:rPr>
          <w:rFonts w:ascii="Arial" w:hAnsi="Arial" w:hint="cs"/>
          <w:sz w:val="24"/>
          <w:szCs w:val="24"/>
          <w:rtl/>
        </w:rPr>
        <w:t xml:space="preserve"> (2019)</w:t>
      </w:r>
    </w:p>
    <w:p w14:paraId="324043B4" w14:textId="77777777" w:rsidR="00604BC5" w:rsidRPr="00604BC5" w:rsidRDefault="00604BC5" w:rsidP="00604BC5">
      <w:pPr>
        <w:pStyle w:val="a3"/>
        <w:spacing w:after="0"/>
        <w:ind w:left="1494"/>
        <w:rPr>
          <w:rFonts w:ascii="Arial" w:hAnsi="Arial"/>
          <w:sz w:val="24"/>
          <w:szCs w:val="24"/>
          <w:rtl/>
        </w:rPr>
      </w:pPr>
    </w:p>
    <w:p w14:paraId="36034AF6" w14:textId="77777777" w:rsidR="00604BC5" w:rsidRPr="002075CD" w:rsidRDefault="00604BC5" w:rsidP="00604BC5">
      <w:pPr>
        <w:spacing w:after="0"/>
        <w:rPr>
          <w:rFonts w:ascii="Arial" w:hAnsi="Arial"/>
          <w:b/>
          <w:bCs/>
          <w:sz w:val="24"/>
          <w:szCs w:val="24"/>
          <w:u w:val="single"/>
          <w:rtl/>
        </w:rPr>
      </w:pPr>
      <w:r w:rsidRPr="002075CD">
        <w:rPr>
          <w:rFonts w:ascii="Arial" w:hAnsi="Arial" w:hint="cs"/>
          <w:b/>
          <w:bCs/>
          <w:sz w:val="24"/>
          <w:szCs w:val="24"/>
          <w:u w:val="single"/>
          <w:rtl/>
        </w:rPr>
        <w:t>שפות</w:t>
      </w:r>
    </w:p>
    <w:p w14:paraId="375F8F65" w14:textId="77777777" w:rsidR="00604BC5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  <w:r w:rsidRPr="002075CD">
        <w:rPr>
          <w:rFonts w:ascii="Arial" w:hAnsi="Arial" w:hint="cs"/>
          <w:sz w:val="24"/>
          <w:szCs w:val="24"/>
          <w:rtl/>
        </w:rPr>
        <w:t xml:space="preserve">עברית </w:t>
      </w:r>
      <w:r w:rsidRPr="002075CD">
        <w:rPr>
          <w:rFonts w:ascii="Arial" w:hAnsi="Arial"/>
          <w:sz w:val="24"/>
          <w:szCs w:val="24"/>
          <w:rtl/>
        </w:rPr>
        <w:t>–</w:t>
      </w:r>
      <w:r w:rsidRPr="002075CD">
        <w:rPr>
          <w:rFonts w:ascii="Arial" w:hAnsi="Arial" w:hint="cs"/>
          <w:sz w:val="24"/>
          <w:szCs w:val="24"/>
          <w:rtl/>
        </w:rPr>
        <w:t xml:space="preserve"> שפת אם  </w:t>
      </w:r>
    </w:p>
    <w:p w14:paraId="680CD454" w14:textId="77777777" w:rsidR="00604BC5" w:rsidRPr="002075CD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  <w:r w:rsidRPr="002075CD">
        <w:rPr>
          <w:rFonts w:ascii="Arial" w:hAnsi="Arial" w:hint="cs"/>
          <w:sz w:val="24"/>
          <w:szCs w:val="24"/>
          <w:rtl/>
        </w:rPr>
        <w:t xml:space="preserve">אנגלית </w:t>
      </w:r>
      <w:r w:rsidRPr="002075CD">
        <w:rPr>
          <w:rFonts w:ascii="Arial" w:hAnsi="Arial"/>
          <w:sz w:val="24"/>
          <w:szCs w:val="24"/>
          <w:rtl/>
        </w:rPr>
        <w:t>–</w:t>
      </w:r>
      <w:r>
        <w:rPr>
          <w:rFonts w:ascii="Arial" w:hAnsi="Arial" w:hint="cs"/>
          <w:sz w:val="24"/>
          <w:szCs w:val="24"/>
          <w:rtl/>
        </w:rPr>
        <w:t xml:space="preserve"> טובה</w:t>
      </w:r>
    </w:p>
    <w:p w14:paraId="4F3A9506" w14:textId="77777777" w:rsidR="00604BC5" w:rsidRPr="002075CD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</w:p>
    <w:p w14:paraId="1573E059" w14:textId="77777777" w:rsidR="00604BC5" w:rsidRPr="002075CD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  <w:r w:rsidRPr="002075CD">
        <w:rPr>
          <w:rFonts w:ascii="Arial" w:hAnsi="Arial" w:hint="cs"/>
          <w:b/>
          <w:bCs/>
          <w:sz w:val="24"/>
          <w:szCs w:val="24"/>
          <w:u w:val="single"/>
          <w:rtl/>
        </w:rPr>
        <w:t>יישומי</w:t>
      </w:r>
      <w:r w:rsidRPr="002075CD">
        <w:rPr>
          <w:rFonts w:ascii="Arial" w:hAnsi="Arial"/>
          <w:b/>
          <w:bCs/>
          <w:sz w:val="24"/>
          <w:szCs w:val="24"/>
          <w:u w:val="single"/>
          <w:rtl/>
        </w:rPr>
        <w:t xml:space="preserve"> מחשב</w:t>
      </w:r>
      <w:r w:rsidRPr="002075CD">
        <w:rPr>
          <w:rFonts w:ascii="Arial" w:hAnsi="Arial" w:hint="cs"/>
          <w:b/>
          <w:bCs/>
          <w:sz w:val="24"/>
          <w:szCs w:val="24"/>
          <w:rtl/>
        </w:rPr>
        <w:t xml:space="preserve">  </w:t>
      </w:r>
    </w:p>
    <w:p w14:paraId="19726FA8" w14:textId="77777777" w:rsidR="00604BC5" w:rsidRPr="002075CD" w:rsidRDefault="00604BC5" w:rsidP="00604BC5">
      <w:pPr>
        <w:spacing w:after="0"/>
        <w:rPr>
          <w:rFonts w:ascii="Arial" w:hAnsi="Arial"/>
          <w:sz w:val="24"/>
          <w:szCs w:val="24"/>
          <w:rtl/>
        </w:rPr>
      </w:pPr>
      <w:r w:rsidRPr="002075CD">
        <w:rPr>
          <w:rFonts w:ascii="Arial" w:hAnsi="Arial" w:hint="cs"/>
          <w:sz w:val="24"/>
          <w:szCs w:val="24"/>
          <w:rtl/>
        </w:rPr>
        <w:t>שליטה</w:t>
      </w:r>
      <w:r w:rsidRPr="002075CD">
        <w:rPr>
          <w:rFonts w:ascii="Arial" w:hAnsi="Arial"/>
          <w:sz w:val="24"/>
          <w:szCs w:val="24"/>
          <w:rtl/>
        </w:rPr>
        <w:t xml:space="preserve"> </w:t>
      </w:r>
      <w:r w:rsidRPr="002075CD">
        <w:rPr>
          <w:rFonts w:ascii="Arial" w:hAnsi="Arial" w:hint="cs"/>
          <w:sz w:val="24"/>
          <w:szCs w:val="24"/>
          <w:rtl/>
        </w:rPr>
        <w:t>ב</w:t>
      </w:r>
      <w:r w:rsidRPr="002075CD">
        <w:rPr>
          <w:rFonts w:ascii="Arial" w:hAnsi="Arial"/>
          <w:sz w:val="24"/>
          <w:szCs w:val="24"/>
          <w:rtl/>
        </w:rPr>
        <w:t xml:space="preserve">תוכנות </w:t>
      </w:r>
      <w:r w:rsidRPr="002075CD">
        <w:rPr>
          <w:rFonts w:ascii="Arial" w:hAnsi="Arial"/>
          <w:sz w:val="24"/>
          <w:szCs w:val="24"/>
        </w:rPr>
        <w:t>Office</w:t>
      </w:r>
      <w:r w:rsidRPr="002075CD">
        <w:rPr>
          <w:rFonts w:ascii="Arial" w:hAnsi="Arial" w:hint="cs"/>
          <w:sz w:val="24"/>
          <w:szCs w:val="24"/>
          <w:rtl/>
        </w:rPr>
        <w:t xml:space="preserve"> </w:t>
      </w:r>
    </w:p>
    <w:p w14:paraId="563231C8" w14:textId="77777777" w:rsidR="00604BC5" w:rsidRPr="005C32B6" w:rsidRDefault="00604BC5" w:rsidP="00604BC5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שליטה במאגרי מידע משפטיים: נבו, </w:t>
      </w:r>
      <w:proofErr w:type="spellStart"/>
      <w:r>
        <w:rPr>
          <w:rFonts w:ascii="Arial" w:hAnsi="Arial" w:hint="cs"/>
          <w:sz w:val="24"/>
          <w:szCs w:val="24"/>
          <w:rtl/>
        </w:rPr>
        <w:t>תקדין</w:t>
      </w:r>
      <w:proofErr w:type="spellEnd"/>
    </w:p>
    <w:p w14:paraId="0858675E" w14:textId="77777777" w:rsidR="00F37318" w:rsidRPr="00604BC5" w:rsidRDefault="00F37318" w:rsidP="00604BC5">
      <w:pPr>
        <w:jc w:val="center"/>
        <w:rPr>
          <w:rtl/>
        </w:rPr>
      </w:pPr>
    </w:p>
    <w:sectPr w:rsidR="00F37318" w:rsidRPr="00604BC5" w:rsidSect="00462805">
      <w:pgSz w:w="11906" w:h="16838"/>
      <w:pgMar w:top="851" w:right="707" w:bottom="0" w:left="426" w:header="284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10CBE"/>
    <w:multiLevelType w:val="hybridMultilevel"/>
    <w:tmpl w:val="A448F02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num w:numId="1" w16cid:durableId="210865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04BC5"/>
    <w:rsid w:val="00604BC5"/>
    <w:rsid w:val="00C45B04"/>
    <w:rsid w:val="00CC4E9E"/>
    <w:rsid w:val="00F3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D72C"/>
  <w15:chartTrackingRefBased/>
  <w15:docId w15:val="{EF71AFAA-52D2-4B39-8474-4C2C3101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BC5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BC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04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wolf220@gmail.com" TargetMode="External"/><Relationship Id="rId4" Type="http://schemas.openxmlformats.org/officeDocument/2006/relationships/webSettings" Target="webSettings.xml"/><Relationship Id="rIdH44BAR" Type="http://schemas.openxmlformats.org/officeDocument/2006/relationships/image" Target="media/U279P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889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נויה נגר</dc:creator>
  <cp:keywords/>
  <dc:description/>
  <cp:lastModifiedBy>נויה נגר</cp:lastModifiedBy>
  <cp:revision>2</cp:revision>
  <dcterms:created xsi:type="dcterms:W3CDTF">2023-01-15T16:08:00Z</dcterms:created>
  <dcterms:modified xsi:type="dcterms:W3CDTF">2023-01-17T09:29:00Z</dcterms:modified>
</cp:coreProperties>
</file>