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31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7330"/>
                    <pic:cNvPicPr/>
                  </pic:nvPicPr>
                  <pic:blipFill>
                    <a:blip xmlns:r="http://schemas.openxmlformats.org/officeDocument/2006/relationships" r:embed="rIdTLGTXL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/>
        <w:jc w:val="left"/>
        <w:rPr>
          <w:rFonts w:ascii="Arial" w:eastAsia="Arial" w:hAnsi="Arial" w:cs="Arial"/>
          <w:sz w:val="22"/>
          <w:szCs w:val="22"/>
        </w:rPr>
      </w:pPr>
    </w:p>
    <w:p>
      <w:pPr>
        <w:bidi/>
        <w:spacing/>
        <w:jc w:val="left"/>
        <w:rPr>
          <w:rFonts w:ascii="Arial" w:eastAsia="Arial" w:hAnsi="Arial" w:cs="Arial"/>
          <w:sz w:val="22"/>
          <w:szCs w:val="22"/>
        </w:rPr>
      </w:pPr>
    </w:p>
    <w:p>
      <w:pPr>
        <w:bidi/>
        <w:spacing w:line="360" w:lineRule="auto"/>
        <w:jc w:val="center"/>
        <w:rPr>
          <w:rFonts w:ascii="Arial" w:eastAsia="Arial" w:hAnsi="Arial" w:cs="Arial"/>
          <w:sz w:val="22"/>
          <w:szCs w:val="22"/>
          <w:lang w:val="en-GB"/>
        </w:rPr>
      </w:pPr>
      <w:r>
        <w:rPr>
          <w:rFonts w:ascii="Arial" w:eastAsia="Arial" w:hAnsi="Arial" w:cs="Arial"/>
          <w:sz w:val="22"/>
          <w:szCs w:val="22"/>
          <w:rtl/>
          <w:lang w:val="en-GB"/>
        </w:rPr>
        <w:t xml:space="preserve">דקלה הרץ </w:t>
      </w:r>
    </w:p>
    <w:p>
      <w:pPr>
        <w:bidi/>
        <w:spacing w:line="360" w:lineRule="auto"/>
        <w:jc w:val="center"/>
        <w:rPr>
          <w:rFonts w:ascii="Arial" w:eastAsia="Arial" w:hAnsi="Arial" w:cs="Arial"/>
          <w:sz w:val="22"/>
          <w:szCs w:val="22"/>
          <w:lang w:val="en-GB"/>
        </w:rPr>
      </w:pPr>
      <w:r>
        <w:rPr>
          <w:rFonts w:ascii="Arial" w:eastAsia="Arial" w:hAnsi="Arial" w:cs="Arial"/>
          <w:sz w:val="22"/>
          <w:szCs w:val="22"/>
          <w:lang w:val="en-GB"/>
        </w:rPr>
        <w:t xml:space="preserve">9/1/1990</w:t>
      </w:r>
    </w:p>
    <w:p>
      <w:pPr>
        <w:bidi/>
        <w:spacing w:line="360" w:lineRule="auto"/>
        <w:jc w:val="center"/>
        <w:rPr/>
      </w:pPr>
      <w:r>
        <w:rPr>
          <w:rStyle w:val="Y2iqfc"/>
          <w:rFonts w:ascii="Arial" w:eastAsia="Arial" w:hAnsi="Arial" w:cs="Arial"/>
          <w:color w:val="202124"/>
          <w:sz w:val="22"/>
          <w:szCs w:val="22"/>
          <w:rtl/>
        </w:rPr>
        <w:t xml:space="preserve">חיפה</w:t>
      </w:r>
    </w:p>
    <w:p>
      <w:pPr>
        <w:bidi/>
        <w:spacing w:line="360" w:lineRule="auto"/>
        <w:jc w:val="center"/>
        <w:rPr>
          <w:rFonts w:ascii="Arial" w:eastAsia="Arial" w:hAnsi="Arial" w:cs="Arial"/>
          <w:sz w:val="22"/>
          <w:szCs w:val="22"/>
          <w:lang w:val="en-GB"/>
        </w:rPr>
      </w:pPr>
      <w:r>
        <w:rPr>
          <w:rFonts w:ascii="Arial" w:eastAsia="Arial" w:hAnsi="Arial" w:cs="Arial"/>
          <w:sz w:val="22"/>
          <w:szCs w:val="22"/>
          <w:lang w:val="en-GB"/>
        </w:rPr>
        <w:t xml:space="preserve">302764931</w:t>
      </w:r>
    </w:p>
    <w:p>
      <w:pPr>
        <w:bidi/>
        <w:spacing w:line="360" w:lineRule="auto"/>
        <w:jc w:val="center"/>
        <w:rPr>
          <w:rFonts w:ascii="Arial" w:eastAsia="Arial" w:hAnsi="Arial" w:cs="Arial"/>
          <w:sz w:val="22"/>
          <w:szCs w:val="22"/>
          <w:lang w:val="en-GB"/>
        </w:rPr>
      </w:pPr>
      <w:r>
        <w:rPr>
          <w:rFonts w:ascii="Arial" w:eastAsia="Arial" w:hAnsi="Arial" w:cs="Arial"/>
          <w:sz w:val="22"/>
          <w:szCs w:val="22"/>
          <w:lang w:val="en-GB"/>
        </w:rPr>
        <w:t xml:space="preserve">050-4237576</w:t>
      </w:r>
    </w:p>
    <w:p>
      <w:pPr>
        <w:bidi/>
        <w:spacing w:line="360" w:lineRule="auto"/>
        <w:jc w:val="center"/>
        <w:rPr>
          <w:rFonts w:ascii="Arial" w:eastAsia="Arial" w:hAnsi="Arial" w:cs="Arial"/>
          <w:sz w:val="22"/>
          <w:szCs w:val="22"/>
          <w:lang w:val="en-GB"/>
        </w:rPr>
      </w:pPr>
      <w:r>
        <w:rPr>
          <w:rFonts w:ascii="Arial" w:eastAsia="Arial" w:hAnsi="Arial" w:cs="Arial"/>
          <w:sz w:val="22"/>
          <w:szCs w:val="22"/>
          <w:lang w:val="en-GB"/>
        </w:rPr>
        <w:t xml:space="preserve">Diklahertz9@gmail.com</w:t>
      </w:r>
    </w:p>
    <w:p>
      <w:pPr>
        <w:bidi/>
        <w:spacing/>
        <w:jc w:val="right"/>
        <w:rPr>
          <w:rFonts w:ascii="Arial" w:eastAsia="Arial" w:hAnsi="Arial" w:cs="Arial"/>
          <w:sz w:val="22"/>
          <w:szCs w:val="22"/>
          <w:lang w:val="en-GB"/>
        </w:rPr>
      </w:pPr>
    </w:p>
    <w:p>
      <w:pPr>
        <w:pStyle w:val="HTMLPreformatted"/>
        <w:shd w:fill="auto" w:color="auto" w:val="clear"/>
        <w:tabs>
          <w:tab w:pos="916" w:val="left"/>
          <w:tab w:pos="1832" w:val="left"/>
          <w:tab w:pos="2748" w:val="left"/>
          <w:tab w:pos="3664" w:val="left"/>
          <w:tab w:pos="4580" w:val="left"/>
          <w:tab w:pos="5496" w:val="left"/>
          <w:tab w:pos="6412" w:val="left"/>
          <w:tab w:pos="7328" w:val="left"/>
          <w:tab w:pos="8244" w:val="left"/>
          <w:tab w:pos="9160" w:val="left"/>
          <w:tab w:pos="10076" w:val="left"/>
          <w:tab w:pos="10992" w:val="left"/>
          <w:tab w:pos="11908" w:val="left"/>
          <w:tab w:pos="12824" w:val="left"/>
          <w:tab w:pos="13740" w:val="left"/>
          <w:tab w:pos="14656" w:val="left"/>
          <w:tab w:pos="720" w:val="clear"/>
        </w:tabs>
        <w:spacing/>
        <w:jc w:val="right"/>
        <w:rPr/>
      </w:pPr>
      <w:r>
        <w:rPr>
          <w:rStyle w:val="Y2iqfc"/>
          <w:rFonts w:ascii="Arial" w:eastAsia="Arial" w:hAnsi="Arial" w:cs="Arial"/>
          <w:color w:val="202124"/>
          <w:sz w:val="22"/>
          <w:szCs w:val="22"/>
          <w:rtl/>
        </w:rPr>
        <w:t xml:space="preserve">שירות צבאי</w:t>
      </w:r>
      <w:r>
        <w:rPr>
          <w:rStyle w:val="Y2iqfc"/>
          <w:rFonts w:ascii="Arial" w:eastAsia="Arial" w:hAnsi="Arial" w:cs="Arial"/>
          <w:color w:val="202124"/>
          <w:sz w:val="22"/>
          <w:szCs w:val="22"/>
        </w:rPr>
        <w:t xml:space="preserve"> </w:t>
      </w:r>
    </w:p>
    <w:p>
      <w:pPr>
        <w:bidi/>
        <w:spacing/>
        <w:jc w:val="both"/>
        <w:rPr>
          <w:rFonts w:ascii="Arial" w:eastAsia="Arial" w:hAnsi="Arial" w:cs="Arial"/>
          <w:sz w:val="22"/>
          <w:szCs w:val="22"/>
        </w:rPr>
      </w:pPr>
    </w:p>
    <w:p>
      <w:pPr>
        <w:pStyle w:val="HTMLPreformatted"/>
        <w:tabs>
          <w:tab w:pos="916" w:val="left"/>
          <w:tab w:pos="1832" w:val="left"/>
          <w:tab w:pos="2748" w:val="left"/>
          <w:tab w:pos="3664" w:val="left"/>
          <w:tab w:pos="4580" w:val="left"/>
          <w:tab w:pos="5496" w:val="left"/>
          <w:tab w:pos="6412" w:val="left"/>
          <w:tab w:pos="7328" w:val="left"/>
          <w:tab w:pos="8244" w:val="left"/>
          <w:tab w:pos="9160" w:val="left"/>
          <w:tab w:pos="10076" w:val="left"/>
          <w:tab w:pos="10992" w:val="left"/>
          <w:tab w:pos="11908" w:val="left"/>
          <w:tab w:pos="12824" w:val="left"/>
          <w:tab w:pos="13740" w:val="left"/>
          <w:tab w:pos="14656" w:val="left"/>
          <w:tab w:pos="720" w:val="clear"/>
        </w:tabs>
        <w:spacing/>
        <w:jc w:val="right"/>
        <w:rPr/>
      </w:pPr>
      <w:r>
        <w:rPr>
          <w:rStyle w:val="Y2iqfc"/>
          <w:rFonts w:ascii="Arial" w:eastAsia="Arial" w:hAnsi="Arial" w:cs="Arial"/>
          <w:color w:val="202124"/>
          <w:sz w:val="22"/>
          <w:szCs w:val="22"/>
          <w:lang w:val="en-US"/>
        </w:rPr>
        <w:t xml:space="preserve">2009-2011- </w:t>
      </w:r>
      <w:r>
        <w:rPr>
          <w:rStyle w:val="Y2iqfc"/>
          <w:rFonts w:ascii="Arial" w:eastAsia="Arial" w:hAnsi="Arial" w:cs="Arial"/>
          <w:color w:val="202124"/>
          <w:sz w:val="22"/>
          <w:szCs w:val="22"/>
          <w:rtl/>
          <w:lang w:val="en-US"/>
        </w:rPr>
        <w:t xml:space="preserve">שנתיים שירות בחיל מודיעין שדה </w:t>
      </w:r>
      <w:r>
        <w:rPr>
          <w:rStyle w:val="Y2iqfc"/>
          <w:rFonts w:ascii="Arial" w:eastAsia="Arial" w:hAnsi="Arial" w:cs="Arial"/>
          <w:color w:val="202124"/>
          <w:sz w:val="22"/>
          <w:szCs w:val="22"/>
          <w:rtl/>
          <w:lang w:val="en-US"/>
        </w:rPr>
        <w:t xml:space="preserve">. </w:t>
      </w:r>
      <w:r>
        <w:rPr>
          <w:rStyle w:val="Y2iqfc"/>
          <w:rFonts w:ascii="Arial" w:eastAsia="Arial" w:hAnsi="Arial" w:cs="Arial"/>
          <w:color w:val="202124"/>
          <w:sz w:val="22"/>
          <w:szCs w:val="22"/>
          <w:rtl/>
          <w:lang w:val="en-US"/>
        </w:rPr>
        <w:t xml:space="preserve">בתפקיד תצפיתנית </w:t>
      </w:r>
      <w:r>
        <w:rPr>
          <w:rStyle w:val="Y2iqfc"/>
          <w:rFonts w:ascii="Arial" w:eastAsia="Arial" w:hAnsi="Arial" w:cs="Arial"/>
          <w:color w:val="202124"/>
          <w:sz w:val="22"/>
          <w:szCs w:val="22"/>
          <w:rtl/>
          <w:lang w:val="en-US"/>
        </w:rPr>
        <w:t xml:space="preserve">. </w:t>
      </w:r>
      <w:r>
        <w:rPr>
          <w:rStyle w:val="Y2iqfc"/>
          <w:rFonts w:ascii="Arial" w:eastAsia="Arial" w:hAnsi="Arial" w:cs="Arial"/>
          <w:color w:val="202124"/>
          <w:sz w:val="22"/>
          <w:szCs w:val="22"/>
          <w:rtl/>
          <w:lang w:val="en-US"/>
        </w:rPr>
        <w:t xml:space="preserve">שחרור בדרגת סמל</w:t>
      </w:r>
      <w:r>
        <w:rPr>
          <w:rStyle w:val="Y2iqfc"/>
          <w:rFonts w:ascii="Arial" w:eastAsia="Arial" w:hAnsi="Arial" w:cs="Arial"/>
          <w:color w:val="202124"/>
          <w:sz w:val="22"/>
          <w:szCs w:val="22"/>
          <w:lang w:val="en-US"/>
        </w:rPr>
        <w:t xml:space="preserve"> </w:t>
      </w:r>
      <w:r>
        <w:rPr>
          <w:rStyle w:val="Y2iqfc"/>
          <w:rFonts w:ascii="Arial" w:eastAsia="Arial" w:hAnsi="Arial" w:cs="Arial"/>
          <w:color w:val="202124"/>
          <w:sz w:val="22"/>
          <w:szCs w:val="22"/>
          <w:lang w:val="en-US"/>
        </w:rPr>
        <w:t xml:space="preserve">. </w:t>
      </w:r>
    </w:p>
    <w:p>
      <w:pPr>
        <w:pStyle w:val="HTMLPreformatted"/>
        <w:tabs>
          <w:tab w:pos="916" w:val="left"/>
          <w:tab w:pos="1832" w:val="left"/>
          <w:tab w:pos="2748" w:val="left"/>
          <w:tab w:pos="3664" w:val="left"/>
          <w:tab w:pos="4580" w:val="left"/>
          <w:tab w:pos="5496" w:val="left"/>
          <w:tab w:pos="6412" w:val="left"/>
          <w:tab w:pos="7328" w:val="left"/>
          <w:tab w:pos="8244" w:val="left"/>
          <w:tab w:pos="9160" w:val="left"/>
          <w:tab w:pos="10076" w:val="left"/>
          <w:tab w:pos="10992" w:val="left"/>
          <w:tab w:pos="11908" w:val="left"/>
          <w:tab w:pos="12824" w:val="left"/>
          <w:tab w:pos="13740" w:val="left"/>
          <w:tab w:pos="14656" w:val="left"/>
          <w:tab w:pos="720" w:val="clear"/>
        </w:tabs>
        <w:spacing/>
        <w:jc w:val="right"/>
        <w:rPr>
          <w:rFonts w:ascii="Arial" w:eastAsia="Arial" w:hAnsi="Arial" w:cs="Arial"/>
          <w:color w:val="202124"/>
          <w:sz w:val="22"/>
          <w:szCs w:val="22"/>
        </w:rPr>
      </w:pPr>
    </w:p>
    <w:p>
      <w:pPr>
        <w:pStyle w:val="HTMLPreformatted"/>
        <w:shd w:fill="auto" w:color="auto" w:val="clear"/>
        <w:tabs>
          <w:tab w:pos="916" w:val="left"/>
          <w:tab w:pos="1832" w:val="left"/>
          <w:tab w:pos="2748" w:val="left"/>
          <w:tab w:pos="3664" w:val="left"/>
          <w:tab w:pos="4580" w:val="left"/>
          <w:tab w:pos="5496" w:val="left"/>
          <w:tab w:pos="6412" w:val="left"/>
          <w:tab w:pos="7328" w:val="left"/>
          <w:tab w:pos="8244" w:val="left"/>
          <w:tab w:pos="9160" w:val="left"/>
          <w:tab w:pos="10076" w:val="left"/>
          <w:tab w:pos="10992" w:val="left"/>
          <w:tab w:pos="11908" w:val="left"/>
          <w:tab w:pos="12824" w:val="left"/>
          <w:tab w:pos="13740" w:val="left"/>
          <w:tab w:pos="14656" w:val="left"/>
          <w:tab w:pos="720" w:val="clear"/>
        </w:tabs>
        <w:spacing/>
        <w:jc w:val="right"/>
        <w:rPr/>
      </w:pPr>
      <w:r>
        <w:rPr>
          <w:rStyle w:val="Y2iqfc"/>
          <w:rFonts w:ascii="Arial" w:eastAsia="Arial" w:hAnsi="Arial" w:cs="Arial"/>
          <w:color w:val="202124"/>
          <w:sz w:val="22"/>
          <w:szCs w:val="22"/>
          <w:rtl/>
          <w:lang w:val="en-US"/>
        </w:rPr>
        <w:t xml:space="preserve">השכלה</w:t>
      </w:r>
      <w:r>
        <w:rPr>
          <w:rStyle w:val="Y2iqfc"/>
          <w:rFonts w:ascii="Arial" w:eastAsia="Arial" w:hAnsi="Arial" w:cs="Arial"/>
          <w:color w:val="202124"/>
          <w:sz w:val="22"/>
          <w:szCs w:val="22"/>
          <w:lang w:val="en-US"/>
        </w:rPr>
        <w:t xml:space="preserve"> </w:t>
      </w:r>
    </w:p>
    <w:p>
      <w:pPr>
        <w:bidi/>
        <w:spacing/>
        <w:jc w:val="both"/>
        <w:rPr>
          <w:rFonts w:ascii="Arial" w:eastAsia="Arial" w:hAnsi="Arial" w:cs="Arial"/>
          <w:sz w:val="22"/>
          <w:szCs w:val="22"/>
          <w:lang w:val="en-GB"/>
        </w:rPr>
      </w:pPr>
    </w:p>
    <w:p>
      <w:pPr>
        <w:bidi/>
        <w:spacing/>
        <w:jc w:val="both"/>
        <w:rPr>
          <w:rFonts w:ascii="Arial" w:eastAsia="Arial" w:hAnsi="Arial" w:cs="Arial"/>
          <w:sz w:val="22"/>
          <w:szCs w:val="22"/>
          <w:lang w:val="en-GB"/>
        </w:rPr>
      </w:pPr>
    </w:p>
    <w:p>
      <w:pPr>
        <w:bidi/>
        <w:spacing/>
        <w:jc w:val="both"/>
        <w:rPr/>
      </w:pPr>
      <w:r>
        <w:rPr>
          <w:rFonts w:ascii="Arial" w:eastAsia="Arial" w:hAnsi="Arial" w:cs="Arial"/>
          <w:sz w:val="22"/>
          <w:szCs w:val="22"/>
          <w:lang w:val="en-GB"/>
        </w:rPr>
        <w:t xml:space="preserve">2022-2022</w:t>
      </w:r>
      <w:r>
        <w:rPr>
          <w:rFonts w:ascii="Arial" w:eastAsia="Arial" w:hAnsi="Arial" w:cs="Arial"/>
          <w:sz w:val="22"/>
          <w:szCs w:val="22"/>
          <w:rtl/>
          <w:lang w:val="en-GB"/>
        </w:rPr>
        <w:t xml:space="preserve">- </w:t>
      </w:r>
      <w:r>
        <w:rPr>
          <w:rFonts w:ascii="Arial" w:eastAsia="Arial" w:hAnsi="Arial" w:cs="Arial"/>
          <w:sz w:val="22"/>
          <w:szCs w:val="22"/>
          <w:rtl/>
          <w:lang w:val="en-GB"/>
        </w:rPr>
        <w:t xml:space="preserve"> </w:t>
      </w:r>
      <w:r>
        <w:rPr>
          <w:rFonts w:ascii="Arial" w:eastAsia="Arial" w:hAnsi="Arial" w:cs="Arial"/>
          <w:sz w:val="22"/>
          <w:szCs w:val="22"/>
          <w:rtl/>
          <w:lang w:val="en-GB"/>
        </w:rPr>
        <w:t xml:space="preserve">קורס להכשרת רכזות גיוס וסורסינג דרך </w:t>
      </w:r>
      <w:r>
        <w:rPr>
          <w:rFonts w:ascii="Arial" w:eastAsia="Arial" w:hAnsi="Arial" w:cs="Arial"/>
          <w:sz w:val="22"/>
          <w:szCs w:val="22"/>
          <w:lang w:val="en-GB"/>
        </w:rPr>
        <w:t xml:space="preserve">HR HOME</w:t>
      </w:r>
    </w:p>
    <w:p>
      <w:pPr>
        <w:bidi/>
        <w:spacing/>
        <w:jc w:val="both"/>
        <w:rPr>
          <w:rFonts w:ascii="Arial" w:eastAsia="Arial" w:hAnsi="Arial" w:cs="Arial"/>
          <w:sz w:val="22"/>
          <w:szCs w:val="22"/>
          <w:lang w:val="en-GB"/>
        </w:rPr>
      </w:pPr>
    </w:p>
    <w:p>
      <w:pPr>
        <w:bidi/>
        <w:spacing/>
        <w:jc w:val="both"/>
        <w:rPr>
          <w:rFonts w:ascii="Arial" w:eastAsia="Arial" w:hAnsi="Arial" w:cs="Arial"/>
          <w:sz w:val="22"/>
          <w:szCs w:val="22"/>
          <w:lang w:val="en-GB"/>
        </w:rPr>
      </w:pPr>
      <w:r>
        <w:rPr>
          <w:rFonts w:ascii="Arial" w:eastAsia="Arial" w:hAnsi="Arial" w:cs="Arial"/>
          <w:sz w:val="22"/>
          <w:szCs w:val="22"/>
          <w:lang w:val="en-GB"/>
        </w:rPr>
        <w:t xml:space="preserve">2017-2023</w:t>
      </w:r>
      <w:r>
        <w:rPr>
          <w:rFonts w:ascii="Arial" w:eastAsia="Arial" w:hAnsi="Arial" w:cs="Arial"/>
          <w:sz w:val="22"/>
          <w:szCs w:val="22"/>
          <w:rtl/>
          <w:lang w:val="en-GB"/>
        </w:rPr>
        <w:t xml:space="preserve">- </w:t>
      </w:r>
      <w:r>
        <w:rPr>
          <w:rFonts w:ascii="Arial" w:eastAsia="Arial" w:hAnsi="Arial" w:cs="Arial"/>
          <w:sz w:val="22"/>
          <w:szCs w:val="22"/>
          <w:rtl/>
          <w:lang w:val="en-GB"/>
        </w:rPr>
        <w:t xml:space="preserve">תואר ראשון בקרימנולוגיה וחינוך </w:t>
      </w:r>
    </w:p>
    <w:p>
      <w:pPr>
        <w:pStyle w:val="HTMLPreformatted"/>
        <w:tabs>
          <w:tab w:pos="916" w:val="left"/>
          <w:tab w:pos="1832" w:val="left"/>
          <w:tab w:pos="2748" w:val="left"/>
          <w:tab w:pos="3664" w:val="left"/>
          <w:tab w:pos="4580" w:val="left"/>
          <w:tab w:pos="5496" w:val="left"/>
          <w:tab w:pos="6412" w:val="left"/>
          <w:tab w:pos="7328" w:val="left"/>
          <w:tab w:pos="8244" w:val="left"/>
          <w:tab w:pos="9160" w:val="left"/>
          <w:tab w:pos="10076" w:val="left"/>
          <w:tab w:pos="10992" w:val="left"/>
          <w:tab w:pos="11908" w:val="left"/>
          <w:tab w:pos="12824" w:val="left"/>
          <w:tab w:pos="13740" w:val="left"/>
          <w:tab w:pos="14656" w:val="left"/>
          <w:tab w:pos="720" w:val="clear"/>
        </w:tabs>
        <w:spacing/>
        <w:rPr>
          <w:rFonts w:ascii="Arial" w:eastAsia="Arial" w:hAnsi="Arial" w:cs="Arial"/>
          <w:color w:val="202124"/>
          <w:sz w:val="22"/>
          <w:szCs w:val="22"/>
        </w:rPr>
      </w:pPr>
    </w:p>
    <w:p>
      <w:pPr>
        <w:pStyle w:val="HTMLPreformatted"/>
        <w:shd w:fill="auto" w:color="auto" w:val="clear"/>
        <w:tabs>
          <w:tab w:pos="916" w:val="left"/>
          <w:tab w:pos="1832" w:val="left"/>
          <w:tab w:pos="2748" w:val="left"/>
          <w:tab w:pos="3664" w:val="left"/>
          <w:tab w:pos="4580" w:val="left"/>
          <w:tab w:pos="5496" w:val="left"/>
          <w:tab w:pos="6412" w:val="left"/>
          <w:tab w:pos="7328" w:val="left"/>
          <w:tab w:pos="8244" w:val="left"/>
          <w:tab w:pos="9160" w:val="left"/>
          <w:tab w:pos="10076" w:val="left"/>
          <w:tab w:pos="10992" w:val="left"/>
          <w:tab w:pos="11908" w:val="left"/>
          <w:tab w:pos="12824" w:val="left"/>
          <w:tab w:pos="13740" w:val="left"/>
          <w:tab w:pos="14656" w:val="left"/>
          <w:tab w:pos="720" w:val="clear"/>
        </w:tabs>
        <w:spacing/>
        <w:jc w:val="right"/>
        <w:rPr/>
      </w:pPr>
      <w:r>
        <w:rPr>
          <w:rStyle w:val="Y2iqfc"/>
          <w:rFonts w:ascii="Arial" w:eastAsia="Arial" w:hAnsi="Arial" w:cs="Arial"/>
          <w:color w:val="202124"/>
          <w:sz w:val="22"/>
          <w:szCs w:val="22"/>
          <w:rtl/>
          <w:lang w:val="en-US"/>
        </w:rPr>
        <w:t xml:space="preserve">ניסיון תעסוקתי</w:t>
      </w:r>
    </w:p>
    <w:p>
      <w:pPr>
        <w:shd w:fill="auto" w:color="auto" w:val="clear"/>
        <w:bidi/>
        <w:spacing/>
        <w:jc w:val="left"/>
        <w:rPr>
          <w:rFonts w:ascii="Arial" w:eastAsia="Times New Roman" w:hAnsi="Arial" w:cs="Arial"/>
          <w:sz w:val="22"/>
          <w:szCs w:val="22"/>
        </w:rPr>
      </w:pPr>
    </w:p>
    <w:p>
      <w:pPr>
        <w:shd w:fill="auto" w:color="auto" w:val="clear"/>
        <w:bidi/>
        <w:spacing/>
        <w:jc w:val="left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2022-2023</w:t>
      </w:r>
      <w:r>
        <w:rPr>
          <w:rFonts w:ascii="Arial" w:eastAsia="Arial" w:hAnsi="Arial" w:cs="Arial"/>
          <w:sz w:val="22"/>
          <w:szCs w:val="22"/>
          <w:rtl/>
        </w:rPr>
        <w:t xml:space="preserve">- </w:t>
      </w:r>
      <w:r>
        <w:rPr>
          <w:rFonts w:ascii="Arial" w:eastAsia="Times New Roman" w:hAnsi="Arial" w:cs="Arial"/>
          <w:sz w:val="22"/>
          <w:szCs w:val="22"/>
          <w:rtl/>
        </w:rPr>
        <w:t xml:space="preserve">רכזת גיוס </w:t>
      </w:r>
      <w:r>
        <w:rPr>
          <w:rFonts w:ascii="Arial" w:eastAsia="Arial" w:hAnsi="Arial" w:cs="Arial"/>
          <w:sz w:val="22"/>
          <w:szCs w:val="22"/>
          <w:rtl/>
        </w:rPr>
        <w:t xml:space="preserve">, </w:t>
      </w:r>
      <w:r>
        <w:rPr>
          <w:rFonts w:ascii="Arial" w:eastAsia="Times New Roman" w:hAnsi="Arial" w:cs="Arial"/>
          <w:sz w:val="22"/>
          <w:szCs w:val="22"/>
          <w:rtl/>
        </w:rPr>
        <w:t xml:space="preserve">חברת מעוף</w:t>
      </w:r>
    </w:p>
    <w:p>
      <w:pPr>
        <w:shd w:fill="auto" w:color="auto" w:val="clear"/>
        <w:bidi/>
        <w:spacing/>
        <w:jc w:val="left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  <w:rtl/>
        </w:rPr>
        <w:t xml:space="preserve">במסגרת התפקיד עבודה ישירה מול לקוחות וחברות קמועונאות </w:t>
      </w:r>
      <w:r>
        <w:rPr>
          <w:rFonts w:ascii="Arial" w:eastAsia="Arial" w:hAnsi="Arial" w:cs="Arial"/>
          <w:sz w:val="22"/>
          <w:szCs w:val="22"/>
          <w:rtl/>
        </w:rPr>
        <w:t xml:space="preserve">, </w:t>
      </w:r>
      <w:r>
        <w:rPr>
          <w:rFonts w:ascii="Arial" w:eastAsia="Times New Roman" w:hAnsi="Arial" w:cs="Arial"/>
          <w:sz w:val="22"/>
          <w:szCs w:val="22"/>
          <w:rtl/>
        </w:rPr>
        <w:t xml:space="preserve">גיוס מסות </w:t>
      </w:r>
      <w:r>
        <w:rPr>
          <w:rFonts w:ascii="Arial" w:eastAsia="Arial" w:hAnsi="Arial" w:cs="Arial"/>
          <w:sz w:val="22"/>
          <w:szCs w:val="22"/>
          <w:rtl/>
        </w:rPr>
        <w:t xml:space="preserve">, </w:t>
      </w:r>
      <w:r>
        <w:rPr>
          <w:rFonts w:ascii="Arial" w:eastAsia="Times New Roman" w:hAnsi="Arial" w:cs="Arial"/>
          <w:sz w:val="22"/>
          <w:szCs w:val="22"/>
          <w:rtl/>
        </w:rPr>
        <w:t xml:space="preserve">גיוס בכירים</w:t>
      </w:r>
      <w:r>
        <w:rPr>
          <w:rFonts w:ascii="Arial" w:eastAsia="Arial" w:hAnsi="Arial" w:cs="Arial"/>
          <w:sz w:val="22"/>
          <w:szCs w:val="22"/>
          <w:rtl/>
        </w:rPr>
        <w:t xml:space="preserve">, </w:t>
      </w:r>
      <w:r>
        <w:rPr>
          <w:rFonts w:ascii="Arial" w:eastAsia="Times New Roman" w:hAnsi="Arial" w:cs="Arial"/>
          <w:sz w:val="22"/>
          <w:szCs w:val="22"/>
          <w:rtl/>
        </w:rPr>
        <w:t xml:space="preserve">פירסום באתרים שונים</w:t>
      </w:r>
      <w:r>
        <w:rPr>
          <w:rFonts w:ascii="Arial" w:eastAsia="Arial" w:hAnsi="Arial" w:cs="Arial"/>
          <w:sz w:val="22"/>
          <w:szCs w:val="22"/>
          <w:rtl/>
        </w:rPr>
        <w:t xml:space="preserve">, </w:t>
      </w:r>
      <w:r>
        <w:rPr>
          <w:rFonts w:ascii="Arial" w:eastAsia="Times New Roman" w:hAnsi="Arial" w:cs="Arial"/>
          <w:sz w:val="22"/>
          <w:szCs w:val="22"/>
          <w:rtl/>
        </w:rPr>
        <w:t xml:space="preserve">ביצוע ראיונות עומק והכנת מועמדים לראיון עבודה </w:t>
      </w:r>
    </w:p>
    <w:p>
      <w:pPr>
        <w:shd w:fill="auto" w:color="auto" w:val="clear"/>
        <w:bidi/>
        <w:spacing/>
        <w:jc w:val="left"/>
        <w:rPr>
          <w:rFonts w:ascii="Arial" w:eastAsia="Times New Roman" w:hAnsi="Arial" w:cs="Arial"/>
          <w:sz w:val="22"/>
          <w:szCs w:val="22"/>
        </w:rPr>
      </w:pPr>
    </w:p>
    <w:p>
      <w:pPr>
        <w:shd w:fill="auto" w:color="auto" w:val="clear"/>
        <w:bidi/>
        <w:spacing/>
        <w:jc w:val="both"/>
        <w:rPr>
          <w:rFonts w:ascii="Arial" w:eastAsia="Times New Roman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2020-2022</w:t>
      </w:r>
      <w:r>
        <w:rPr>
          <w:rFonts w:ascii="Arial" w:eastAsia="Arial" w:hAnsi="Arial" w:cs="Arial"/>
          <w:sz w:val="22"/>
          <w:szCs w:val="22"/>
          <w:rtl/>
        </w:rPr>
        <w:t xml:space="preserve">- </w:t>
      </w:r>
      <w:r>
        <w:rPr>
          <w:rFonts w:ascii="Arial" w:eastAsia="Times New Roman" w:hAnsi="Arial" w:cs="Arial"/>
          <w:sz w:val="22"/>
          <w:szCs w:val="22"/>
          <w:rtl/>
        </w:rPr>
        <w:t xml:space="preserve">עבודת שירות לקוחות</w:t>
      </w:r>
    </w:p>
    <w:p>
      <w:pPr>
        <w:shd w:fill="auto" w:color="auto" w:val="clear"/>
        <w:bidi/>
        <w:spacing/>
        <w:jc w:val="both"/>
        <w:rPr/>
      </w:pPr>
      <w:r>
        <w:rPr>
          <w:rFonts w:ascii="Arial" w:eastAsia="Times New Roman" w:hAnsi="Arial" w:cs="Arial"/>
          <w:sz w:val="22"/>
          <w:szCs w:val="22"/>
          <w:rtl/>
        </w:rPr>
        <w:t xml:space="preserve">במסגרת התפקיד מתן מענה ללקוחות החברה</w:t>
      </w:r>
      <w:r>
        <w:rPr>
          <w:rFonts w:ascii="Arial" w:eastAsia="Times New Roman" w:hAnsi="Arial" w:cs="Arial"/>
          <w:sz w:val="22"/>
          <w:szCs w:val="22"/>
          <w:rtl/>
        </w:rPr>
        <w:t xml:space="preserve"> </w:t>
      </w:r>
    </w:p>
    <w:p>
      <w:pPr>
        <w:shd w:fill="auto" w:color="auto" w:val="clear"/>
        <w:bidi/>
        <w:spacing/>
        <w:jc w:val="left"/>
        <w:rPr>
          <w:rFonts w:ascii="Arial" w:eastAsia="Times New Roman" w:hAnsi="Arial" w:cs="Arial"/>
          <w:sz w:val="22"/>
          <w:szCs w:val="22"/>
        </w:rPr>
      </w:pPr>
    </w:p>
    <w:p>
      <w:pPr>
        <w:shd w:fill="auto" w:color="auto" w:val="clear"/>
        <w:bidi/>
        <w:spacing/>
        <w:jc w:val="left"/>
        <w:rPr>
          <w:rFonts w:ascii="Arial" w:eastAsia="Times New Roman" w:hAnsi="Arial" w:cs="Arial"/>
          <w:sz w:val="22"/>
          <w:szCs w:val="22"/>
        </w:rPr>
      </w:pPr>
    </w:p>
    <w:p>
      <w:pPr>
        <w:pStyle w:val="HTMLPreformatted"/>
        <w:shd w:fill="auto" w:color="auto" w:val="clear"/>
        <w:tabs>
          <w:tab w:pos="916" w:val="left"/>
          <w:tab w:pos="1832" w:val="left"/>
          <w:tab w:pos="2748" w:val="left"/>
          <w:tab w:pos="3664" w:val="left"/>
          <w:tab w:pos="4580" w:val="left"/>
          <w:tab w:pos="5496" w:val="left"/>
          <w:tab w:pos="6412" w:val="left"/>
          <w:tab w:pos="7328" w:val="left"/>
          <w:tab w:pos="8244" w:val="left"/>
          <w:tab w:pos="9160" w:val="left"/>
          <w:tab w:pos="10076" w:val="left"/>
          <w:tab w:pos="10992" w:val="left"/>
          <w:tab w:pos="11908" w:val="left"/>
          <w:tab w:pos="12824" w:val="left"/>
          <w:tab w:pos="13740" w:val="left"/>
          <w:tab w:pos="14656" w:val="left"/>
          <w:tab w:pos="720" w:val="clear"/>
        </w:tabs>
        <w:spacing/>
        <w:jc w:val="right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שפות</w:t>
      </w:r>
      <w:r>
        <w:rPr>
          <w:rFonts w:ascii="Arial" w:eastAsia="Arial" w:hAnsi="Arial" w:cs="Arial"/>
          <w:sz w:val="22"/>
          <w:szCs w:val="22"/>
        </w:rPr>
        <w:t xml:space="preserve">:</w:t>
      </w:r>
    </w:p>
    <w:p>
      <w:pPr>
        <w:shd w:fill="auto" w:color="auto" w:val="clear"/>
        <w:bidi/>
        <w:spacing/>
        <w:jc w:val="left"/>
        <w:rPr>
          <w:rFonts w:ascii="Arial" w:eastAsia="Times New Roman" w:hAnsi="Arial" w:cs="Arial"/>
          <w:sz w:val="22"/>
          <w:szCs w:val="22"/>
        </w:rPr>
      </w:pPr>
    </w:p>
    <w:p>
      <w:pPr>
        <w:pStyle w:val="HTMLPreformatted"/>
        <w:tabs>
          <w:tab w:pos="916" w:val="left"/>
          <w:tab w:pos="1832" w:val="left"/>
          <w:tab w:pos="2748" w:val="left"/>
          <w:tab w:pos="3664" w:val="left"/>
          <w:tab w:pos="4580" w:val="left"/>
          <w:tab w:pos="5496" w:val="left"/>
          <w:tab w:pos="6412" w:val="left"/>
          <w:tab w:pos="7328" w:val="left"/>
          <w:tab w:pos="8244" w:val="left"/>
          <w:tab w:pos="9160" w:val="left"/>
          <w:tab w:pos="10076" w:val="left"/>
          <w:tab w:pos="10992" w:val="left"/>
          <w:tab w:pos="11908" w:val="left"/>
          <w:tab w:pos="12824" w:val="left"/>
          <w:tab w:pos="13740" w:val="left"/>
          <w:tab w:pos="14656" w:val="left"/>
          <w:tab w:pos="720" w:val="clear"/>
        </w:tabs>
        <w:spacing/>
        <w:jc w:val="right"/>
        <w:rPr/>
      </w:pPr>
      <w:r>
        <w:rPr>
          <w:rStyle w:val="Tsalignmentelementhighlighted"/>
          <w:rFonts w:ascii="Arial" w:eastAsia="Arial" w:hAnsi="Arial" w:cs="Arial"/>
          <w:sz w:val="22"/>
          <w:szCs w:val="22"/>
          <w:shd w:val="clear" w:color="auto" w:fill="D4D4D4"/>
          <w:rtl/>
        </w:rPr>
        <w:t xml:space="preserve">עברית</w:t>
      </w:r>
      <w:r>
        <w:rPr>
          <w:rStyle w:val="Tsalignmentelementhighlighted"/>
          <w:rFonts w:ascii="Arial" w:eastAsia="Arial" w:hAnsi="Arial" w:cs="Arial"/>
          <w:sz w:val="22"/>
          <w:szCs w:val="22"/>
          <w:shd w:val="clear" w:color="auto" w:fill="D4D4D4"/>
          <w:rtl/>
        </w:rPr>
        <w:t xml:space="preserve">-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Style w:val="Tsalignmentelement"/>
          <w:rFonts w:ascii="Arial" w:eastAsia="Arial" w:hAnsi="Arial" w:cs="Arial"/>
          <w:sz w:val="22"/>
          <w:szCs w:val="22"/>
          <w:rtl/>
        </w:rPr>
        <w:t xml:space="preserve">שפת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Style w:val="Tsalignmentelement"/>
          <w:rFonts w:ascii="Arial" w:eastAsia="Arial" w:hAnsi="Arial" w:cs="Arial"/>
          <w:sz w:val="22"/>
          <w:szCs w:val="22"/>
          <w:rtl/>
        </w:rPr>
        <w:t xml:space="preserve">אם</w:t>
      </w:r>
      <w:r>
        <w:rPr>
          <w:rFonts w:ascii="Arial" w:eastAsia="Arial" w:hAnsi="Arial" w:cs="Arial"/>
          <w:sz w:val="22"/>
          <w:szCs w:val="22"/>
        </w:rPr>
        <w:t xml:space="preserve"> </w:t>
      </w:r>
    </w:p>
    <w:p>
      <w:pPr>
        <w:pStyle w:val="HTMLPreformatted"/>
        <w:tabs>
          <w:tab w:pos="916" w:val="left"/>
          <w:tab w:pos="1832" w:val="left"/>
          <w:tab w:pos="2748" w:val="left"/>
          <w:tab w:pos="3664" w:val="left"/>
          <w:tab w:pos="4580" w:val="left"/>
          <w:tab w:pos="5496" w:val="left"/>
          <w:tab w:pos="6412" w:val="left"/>
          <w:tab w:pos="7328" w:val="left"/>
          <w:tab w:pos="8244" w:val="left"/>
          <w:tab w:pos="9160" w:val="left"/>
          <w:tab w:pos="10076" w:val="left"/>
          <w:tab w:pos="10992" w:val="left"/>
          <w:tab w:pos="11908" w:val="left"/>
          <w:tab w:pos="12824" w:val="left"/>
          <w:tab w:pos="13740" w:val="left"/>
          <w:tab w:pos="14656" w:val="left"/>
          <w:tab w:pos="720" w:val="clear"/>
        </w:tabs>
        <w:spacing/>
        <w:jc w:val="right"/>
        <w:rPr/>
      </w:pPr>
      <w:r>
        <w:rPr>
          <w:rStyle w:val="Tsalignmentelement"/>
          <w:rFonts w:ascii="Arial" w:eastAsia="Arial" w:hAnsi="Arial" w:cs="Arial"/>
          <w:sz w:val="22"/>
          <w:szCs w:val="22"/>
          <w:rtl/>
        </w:rPr>
        <w:t xml:space="preserve">אנגלית</w:t>
      </w:r>
      <w:r>
        <w:rPr>
          <w:rFonts w:ascii="Arial" w:eastAsia="Arial" w:hAnsi="Arial" w:cs="Arial"/>
          <w:sz w:val="22"/>
          <w:szCs w:val="22"/>
          <w:rtl/>
        </w:rPr>
        <w:t xml:space="preserve">- </w:t>
      </w:r>
      <w:r>
        <w:rPr>
          <w:rStyle w:val="Tsalignmentelement"/>
          <w:rFonts w:ascii="Arial" w:eastAsia="Arial" w:hAnsi="Arial" w:cs="Arial"/>
          <w:sz w:val="22"/>
          <w:szCs w:val="22"/>
          <w:rtl/>
        </w:rPr>
        <w:t xml:space="preserve">ברמה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Style w:val="Tsalignmentelement"/>
          <w:rFonts w:ascii="Arial" w:eastAsia="Arial" w:hAnsi="Arial" w:cs="Arial"/>
          <w:sz w:val="22"/>
          <w:szCs w:val="22"/>
          <w:rtl/>
        </w:rPr>
        <w:t xml:space="preserve">טובה</w:t>
      </w:r>
    </w:p>
    <w:p>
      <w:pPr>
        <w:pStyle w:val="HTMLPreformatted"/>
        <w:tabs>
          <w:tab w:pos="916" w:val="left"/>
          <w:tab w:pos="1832" w:val="left"/>
          <w:tab w:pos="2748" w:val="left"/>
          <w:tab w:pos="3664" w:val="left"/>
          <w:tab w:pos="4580" w:val="left"/>
          <w:tab w:pos="5496" w:val="left"/>
          <w:tab w:pos="6412" w:val="left"/>
          <w:tab w:pos="7328" w:val="left"/>
          <w:tab w:pos="8244" w:val="left"/>
          <w:tab w:pos="9160" w:val="left"/>
          <w:tab w:pos="10076" w:val="left"/>
          <w:tab w:pos="10992" w:val="left"/>
          <w:tab w:pos="11908" w:val="left"/>
          <w:tab w:pos="12824" w:val="left"/>
          <w:tab w:pos="13740" w:val="left"/>
          <w:tab w:pos="14656" w:val="left"/>
          <w:tab w:pos="720" w:val="clear"/>
        </w:tabs>
        <w:spacing/>
        <w:jc w:val="right"/>
        <w:rPr>
          <w:rStyle w:val="Tsalignmentelement"/>
          <w:rFonts w:ascii="Arial" w:eastAsia="Arial" w:hAnsi="Arial" w:cs="Arial"/>
          <w:sz w:val="22"/>
          <w:szCs w:val="22"/>
        </w:rPr>
      </w:pPr>
    </w:p>
    <w:p>
      <w:pPr>
        <w:pStyle w:val="ListParagraph"/>
        <w:numPr>
          <w:ilvl w:val="0"/>
          <w:numId w:val="5"/>
        </w:numPr>
        <w:shd w:fill="auto" w:color="auto" w:val="clear"/>
        <w:bidi/>
        <w:spacing/>
        <w:jc w:val="left"/>
        <w:rPr/>
      </w:pPr>
      <w:r>
        <w:rPr>
          <w:rFonts w:ascii="Arial" w:eastAsia="Arial" w:hAnsi="Arial" w:cs="Arial"/>
          <w:sz w:val="22"/>
          <w:szCs w:val="22"/>
        </w:rPr>
        <w:t xml:space="preserve">2022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Times New Roman" w:hAnsi="Arial" w:cs="Arial"/>
          <w:sz w:val="22"/>
          <w:szCs w:val="22"/>
          <w:rtl/>
        </w:rPr>
        <w:t xml:space="preserve">לקחית חלק </w:t>
      </w:r>
      <w:r>
        <w:rPr>
          <w:rFonts w:ascii="Arial" w:eastAsia="Times New Roman" w:hAnsi="Arial" w:cs="Arial"/>
          <w:sz w:val="22"/>
          <w:szCs w:val="22"/>
          <w:rtl/>
        </w:rPr>
        <w:t xml:space="preserve"> בתוכנית של התנועה הקיבוצית שנקראת </w:t>
      </w:r>
      <w:r>
        <w:rPr>
          <w:rFonts w:ascii="Arial" w:eastAsia="Arial" w:hAnsi="Arial" w:cs="Arial"/>
          <w:sz w:val="22"/>
          <w:szCs w:val="22"/>
          <w:rtl/>
        </w:rPr>
        <w:t xml:space="preserve">"</w:t>
      </w:r>
      <w:r>
        <w:rPr>
          <w:rFonts w:ascii="Arial" w:eastAsia="Times New Roman" w:hAnsi="Arial" w:cs="Arial"/>
          <w:sz w:val="22"/>
          <w:szCs w:val="22"/>
          <w:rtl/>
        </w:rPr>
        <w:t xml:space="preserve">צוערים לשלטון </w:t>
      </w:r>
      <w:r>
        <w:rPr>
          <w:rFonts w:ascii="Arial" w:eastAsia="Times New Roman" w:hAnsi="Arial" w:cs="Arial"/>
          <w:sz w:val="22"/>
          <w:szCs w:val="22"/>
          <w:shd w:val="clear" w:color="auto" w:fill="D4D4D4"/>
          <w:rtl/>
        </w:rPr>
        <w:t xml:space="preserve">מקומי</w:t>
      </w:r>
      <w:r>
        <w:rPr>
          <w:rFonts w:ascii="Arial" w:eastAsia="Arial" w:hAnsi="Arial" w:cs="Arial"/>
          <w:sz w:val="22"/>
          <w:szCs w:val="22"/>
          <w:rtl/>
        </w:rPr>
        <w:t xml:space="preserve">"</w:t>
      </w:r>
    </w:p>
    <w:p>
      <w:pPr>
        <w:shd w:fill="auto" w:color="auto" w:val="clear"/>
        <w:bidi/>
        <w:spacing/>
        <w:jc w:val="left"/>
        <w:rPr>
          <w:rFonts w:ascii="Arial" w:eastAsia="Times New Roman" w:hAnsi="Arial" w:cs="Arial"/>
          <w:sz w:val="22"/>
          <w:szCs w:val="22"/>
        </w:rPr>
      </w:pPr>
    </w:p>
    <w:p>
      <w:pPr>
        <w:pStyle w:val="ListParagraph"/>
        <w:numPr>
          <w:ilvl w:val="0"/>
          <w:numId w:val="5"/>
        </w:numPr>
        <w:shd w:fill="auto" w:color="auto" w:val="clear"/>
        <w:bidi/>
        <w:spacing/>
        <w:jc w:val="left"/>
        <w:rPr/>
      </w:pPr>
      <w:r>
        <w:rPr>
          <w:rFonts w:ascii="Arial" w:eastAsia="Arial" w:hAnsi="Arial" w:cs="Arial"/>
          <w:sz w:val="22"/>
          <w:szCs w:val="22"/>
        </w:rPr>
        <w:t xml:space="preserve">2020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Times New Roman" w:hAnsi="Arial" w:cs="Arial"/>
          <w:sz w:val="22"/>
          <w:szCs w:val="22"/>
          <w:rtl/>
        </w:rPr>
        <w:t xml:space="preserve">הדרכת ילדים בסיכון </w:t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800" w:bottom="1440" w:left="1800" w:footer="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/>
      <w:formProt w:val="0"/>
      <w:textDirection w:val="lrTb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ourier New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Tahoma">
    <w:charset w:val="00"/>
    <w:family w:val="roman"/>
    <w:pitch w:val="variable"/>
  </w:font>
  <w:font w:name="Wingdings">
    <w:charset w:val="02"/>
    <w:family w:val="auto"/>
    <w:pitch w:val="variable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Header"/>
      <w:tabs>
        <w:tab w:pos="4153" w:val="center"/>
        <w:tab w:pos="8306" w:val="right"/>
        <w:tab w:pos="720" w:val="clear"/>
      </w:tabs>
      <w:spacing/>
      <w:rPr/>
    </w:pPr>
    <w:r>
      <w:rPr/>
      <w:drawing>
        <wp:inline>
          <wp:extent cx="5261610" cy="524510"/>
          <wp:effectExtent xmlns:wp="http://schemas.openxmlformats.org/drawingml/2006/wordprocessingDrawing" l="0" t="0" r="0" b="0"/>
          <wp:docPr id="3" name="" descr=""/>
          <a:graphic>
            <a:graphicData uri="http://schemas.openxmlformats.org/drawingml/2006/picture">
              <pic:pic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9"/>
                  <a:stretch>
                    <a:fillRect/>
                  </a:stretch>
                </pic:blipFill>
                <pic:spPr bwMode="auto">
                  <a:xfrm>
                    <a:off x="0" y="0"/>
                    <a:ext cx="5261610" cy="5245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1"/>
      <w:numFmt w:val="bullet"/>
      <w:pStyle w:val="Style17"/>
      <w:suff w:val="tab"/>
      <w:lvlText w:val=""/>
      <w:pPr>
        <w:tabs>
          <w:tab w:pos="0" w:val="num"/>
        </w:tabs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360"/>
      </w:pPr>
      <w:rPr>
        <w:rFonts w:cs="Times New Roman"/>
      </w:rPr>
    </w:lvl>
    <w:lvl w:ilvl="4">
      <w:start w:val="1"/>
      <w:numFmt w:val="decimal"/>
      <w:suff w:val="tab"/>
      <w:lvlText w:val="%5."/>
      <w:pPr>
        <w:tabs>
          <w:tab w:pos="3600" w:val="num"/>
        </w:tabs>
        <w:spacing/>
        <w:ind w:left="3600" w:hanging="360"/>
      </w:pPr>
      <w:rPr>
        <w:rFonts w:cs="Times New Roman"/>
      </w:rPr>
    </w:lvl>
    <w:lvl w:ilvl="5">
      <w:start w:val="1"/>
      <w:numFmt w:val="decimal"/>
      <w:suff w:val="tab"/>
      <w:lvlText w:val="%6."/>
      <w:pPr>
        <w:tabs>
          <w:tab w:pos="4320" w:val="num"/>
        </w:tabs>
        <w:spacing/>
        <w:ind w:left="4320" w:hanging="360"/>
      </w:pPr>
      <w:rPr>
        <w:rFonts w:cs="Times New Roman"/>
      </w:rPr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>
        <w:rFonts w:cs="Times New Roman"/>
      </w:rPr>
    </w:lvl>
    <w:lvl w:ilvl="7">
      <w:start w:val="1"/>
      <w:numFmt w:val="decimal"/>
      <w:suff w:val="tab"/>
      <w:lvlText w:val="%8."/>
      <w:pPr>
        <w:tabs>
          <w:tab w:pos="5760" w:val="num"/>
        </w:tabs>
        <w:spacing/>
        <w:ind w:left="5760" w:hanging="360"/>
      </w:pPr>
      <w:rPr>
        <w:rFonts w:cs="Times New Roman"/>
      </w:rPr>
    </w:lvl>
    <w:lvl w:ilvl="8">
      <w:start w:val="1"/>
      <w:numFmt w:val="decimal"/>
      <w:suff w:val="tab"/>
      <w:lvlText w:val="%9."/>
      <w:pPr>
        <w:tabs>
          <w:tab w:pos="6480" w:val="num"/>
        </w:tabs>
        <w:spacing/>
        <w:ind w:left="6480" w:hanging="360"/>
      </w:pPr>
      <w:rPr>
        <w:rFonts w:cs="Times New Roman"/>
      </w:rPr>
    </w:lvl>
  </w:abstractNum>
  <w:abstractNum w:abstractNumId="3">
    <w:multiLevelType w:val="multilevel"/>
    <w:lvl w:ilvl="0">
      <w:start w:val="1"/>
      <w:numFmt w:val="bullet"/>
      <w:pStyle w:val="Style20"/>
      <w:suff w:val="tab"/>
      <w:lvlText w:val=""/>
      <w:pPr>
        <w:tabs>
          <w:tab w:pos="0" w:val="num"/>
        </w:tabs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decimal"/>
      <w:suff w:val="tab"/>
      <w:lvlText w:val="%2."/>
      <w:pPr>
        <w:tabs>
          <w:tab w:pos="1440" w:val="num"/>
        </w:tabs>
        <w:spacing/>
        <w:ind w:left="1440" w:hanging="360"/>
      </w:pPr>
      <w:rPr>
        <w:rFonts w:cs="Times New Roman"/>
      </w:rPr>
    </w:lvl>
    <w:lvl w:ilvl="2">
      <w:start w:val="1"/>
      <w:numFmt w:val="decimal"/>
      <w:suff w:val="tab"/>
      <w:lvlText w:val="%3."/>
      <w:pPr>
        <w:tabs>
          <w:tab w:pos="2160" w:val="num"/>
        </w:tabs>
        <w:spacing/>
        <w:ind w:left="2160" w:hanging="360"/>
      </w:pPr>
      <w:rPr>
        <w:rFonts w:cs="Times New Roman"/>
      </w:rPr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360"/>
      </w:pPr>
      <w:rPr>
        <w:rFonts w:cs="Times New Roman"/>
      </w:rPr>
    </w:lvl>
    <w:lvl w:ilvl="4">
      <w:start w:val="1"/>
      <w:numFmt w:val="decimal"/>
      <w:suff w:val="tab"/>
      <w:lvlText w:val="%5."/>
      <w:pPr>
        <w:tabs>
          <w:tab w:pos="3600" w:val="num"/>
        </w:tabs>
        <w:spacing/>
        <w:ind w:left="3600" w:hanging="360"/>
      </w:pPr>
      <w:rPr>
        <w:rFonts w:cs="Times New Roman"/>
      </w:rPr>
    </w:lvl>
    <w:lvl w:ilvl="5">
      <w:start w:val="1"/>
      <w:numFmt w:val="decimal"/>
      <w:suff w:val="tab"/>
      <w:lvlText w:val="%6."/>
      <w:pPr>
        <w:tabs>
          <w:tab w:pos="4320" w:val="num"/>
        </w:tabs>
        <w:spacing/>
        <w:ind w:left="4320" w:hanging="360"/>
      </w:pPr>
      <w:rPr>
        <w:rFonts w:cs="Times New Roman"/>
      </w:rPr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>
        <w:rFonts w:cs="Times New Roman"/>
      </w:rPr>
    </w:lvl>
    <w:lvl w:ilvl="7">
      <w:start w:val="1"/>
      <w:numFmt w:val="decimal"/>
      <w:suff w:val="tab"/>
      <w:lvlText w:val="%8."/>
      <w:pPr>
        <w:tabs>
          <w:tab w:pos="5760" w:val="num"/>
        </w:tabs>
        <w:spacing/>
        <w:ind w:left="5760" w:hanging="360"/>
      </w:pPr>
      <w:rPr>
        <w:rFonts w:cs="Times New Roman"/>
      </w:rPr>
    </w:lvl>
    <w:lvl w:ilvl="8">
      <w:start w:val="1"/>
      <w:numFmt w:val="decimal"/>
      <w:suff w:val="tab"/>
      <w:lvlText w:val="%9."/>
      <w:pPr>
        <w:tabs>
          <w:tab w:pos="6480" w:val="num"/>
        </w:tabs>
        <w:spacing/>
        <w:ind w:left="6480" w:hanging="360"/>
      </w:pPr>
      <w:rPr>
        <w:rFonts w:cs="Times New Roman"/>
      </w:rPr>
    </w:lvl>
  </w:abstractNum>
  <w:abstractNum w:abstractNumId="4">
    <w:multiLevelType w:val="multilevel"/>
    <w:lvl w:ilvl="0">
      <w:start w:val="1"/>
      <w:numFmt w:val="bullet"/>
      <w:suff w:val="tab"/>
      <w:lvlText w:val=""/>
      <w:pPr>
        <w:tabs>
          <w:tab w:pos="0" w:val="num"/>
        </w:tabs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multilevel"/>
    <w:lvl w:ilvl="0">
      <w:start w:val="1"/>
      <w:numFmt w:val="none"/>
      <w:suff w:val="nothing"/>
      <w:lvlText w:val="%1"/>
      <w:pPr>
        <w:tabs>
          <w:tab w:pos="0" w:val="num"/>
        </w:tabs>
        <w:spacing/>
        <w:ind w:left="0" w:firstLine="0"/>
      </w:pPr>
      <w:rPr/>
    </w:lvl>
    <w:lvl w:ilvl="1">
      <w:start w:val="1"/>
      <w:numFmt w:val="none"/>
      <w:suff w:val="nothing"/>
      <w:lvlText w:val="%2"/>
      <w:pPr>
        <w:tabs>
          <w:tab w:pos="0" w:val="num"/>
        </w:tabs>
        <w:spacing/>
        <w:ind w:left="0" w:firstLine="0"/>
      </w:pPr>
      <w:rPr/>
    </w:lvl>
    <w:lvl w:ilvl="2">
      <w:start w:val="1"/>
      <w:numFmt w:val="none"/>
      <w:suff w:val="nothing"/>
      <w:lvlText w:val="%3"/>
      <w:pPr>
        <w:tabs>
          <w:tab w:pos="0" w:val="num"/>
        </w:tabs>
        <w:spacing/>
        <w:ind w:left="0" w:firstLine="0"/>
      </w:pPr>
      <w:rPr/>
    </w:lvl>
    <w:lvl w:ilvl="3">
      <w:start w:val="1"/>
      <w:numFmt w:val="none"/>
      <w:suff w:val="nothing"/>
      <w:lvlText w:val="%4"/>
      <w:pPr>
        <w:tabs>
          <w:tab w:pos="0" w:val="num"/>
        </w:tabs>
        <w:spacing/>
        <w:ind w:left="0" w:firstLine="0"/>
      </w:pPr>
      <w:rPr/>
    </w:lvl>
    <w:lvl w:ilvl="4">
      <w:start w:val="1"/>
      <w:numFmt w:val="none"/>
      <w:suff w:val="nothing"/>
      <w:lvlText w:val="%5"/>
      <w:pPr>
        <w:tabs>
          <w:tab w:pos="0" w:val="num"/>
        </w:tabs>
        <w:spacing/>
        <w:ind w:left="0" w:firstLine="0"/>
      </w:pPr>
      <w:rPr/>
    </w:lvl>
    <w:lvl w:ilvl="5">
      <w:start w:val="1"/>
      <w:numFmt w:val="none"/>
      <w:suff w:val="nothing"/>
      <w:lvlText w:val="%6"/>
      <w:pPr>
        <w:tabs>
          <w:tab w:pos="0" w:val="num"/>
        </w:tabs>
        <w:spacing/>
        <w:ind w:left="0" w:firstLine="0"/>
      </w:pPr>
      <w:rPr/>
    </w:lvl>
    <w:lvl w:ilvl="6">
      <w:start w:val="1"/>
      <w:numFmt w:val="none"/>
      <w:suff w:val="nothing"/>
      <w:lvlText w:val="%7"/>
      <w:pPr>
        <w:tabs>
          <w:tab w:pos="0" w:val="num"/>
        </w:tabs>
        <w:spacing/>
        <w:ind w:left="0" w:firstLine="0"/>
      </w:pPr>
      <w:rPr/>
    </w:lvl>
    <w:lvl w:ilvl="7">
      <w:start w:val="1"/>
      <w:numFmt w:val="none"/>
      <w:suff w:val="nothing"/>
      <w:lvlText w:val="%8"/>
      <w:pPr>
        <w:tabs>
          <w:tab w:pos="0" w:val="num"/>
        </w:tabs>
        <w:spacing/>
        <w:ind w:left="0" w:firstLine="0"/>
      </w:pPr>
      <w:rPr/>
    </w:lvl>
    <w:lvl w:ilvl="8">
      <w:start w:val="1"/>
      <w:numFmt w:val="none"/>
      <w:suff w:val="nothing"/>
      <w:lvlText w:val="%9"/>
      <w:pPr>
        <w:tabs>
          <w:tab w:pos="0" w:val="num"/>
        </w:tabs>
        <w:spacing/>
        <w:ind w:left="0" w:firstLine="0"/>
      </w:pPr>
      <w:rPr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autoHyphenation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>
      <w:pPr>
        <w:spacing/>
        <w:suppressAutoHyphens/>
      </w:pPr>
    </w:pPrDefault>
  </w:docDefaults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widowControl w:val="true"/>
      <w:autoSpaceDE w:val="true"/>
      <w:bidi w:val="false"/>
      <w:spacing w:before="0" w:after="0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en-US" w:eastAsia="en-US" w:bidi="he-IL"/>
    </w:rPr>
  </w:style>
  <w:style w:type="character" w:styleId="DefaultParagraphFont" w:default="1">
    <w:name w:val="Default Paragraph Font"/>
    <w:qFormat/>
    <w:rPr/>
  </w:style>
  <w:style w:type="character" w:styleId="CommentTextChar" w:customStyle="1">
    <w:name w:val="Comment Text Char"/>
    <w:link w:val="annotationtext"/>
    <w:qFormat/>
    <w:rPr>
      <w:rFonts w:eastAsia="Calibri"/>
      <w:lang w:val="en-US" w:eastAsia="he-IL" w:bidi="he-IL"/>
    </w:rPr>
  </w:style>
  <w:style w:type="character" w:styleId="Annotationreference" w:customStyle="1">
    <w:name w:val="annotation reference"/>
    <w:qFormat/>
    <w:rPr>
      <w:rFonts w:cs="Times New Roman"/>
      <w:sz w:val="16"/>
      <w:szCs w:val="16"/>
    </w:rPr>
  </w:style>
  <w:style w:type="character" w:styleId="HTMLPreformattedChar" w:customStyle="1">
    <w:name w:val="HTML Preformatted Char"/>
    <w:basedOn w:val="DefaultParagraphFont"/>
    <w:link w:val="HTMLPreformatted"/>
    <w:qFormat/>
    <w:rPr>
      <w:rFonts w:ascii="Courier New" w:eastAsia="Courier New" w:hAnsi="Courier New" w:cs="Courier New"/>
    </w:rPr>
  </w:style>
  <w:style w:type="character" w:styleId="Y2iqfc" w:customStyle="1">
    <w:name w:val="y2iqfc"/>
    <w:basedOn w:val="DefaultParagraphFont"/>
    <w:qFormat/>
    <w:rPr/>
  </w:style>
  <w:style w:type="character" w:styleId="Tsalignmentelement" w:customStyle="1">
    <w:name w:val="ts-alignment-element"/>
    <w:basedOn w:val="DefaultParagraphFont"/>
    <w:qFormat/>
    <w:rPr/>
  </w:style>
  <w:style w:type="character" w:styleId="Tsalignmentelementhighlighted" w:customStyle="1">
    <w:name w:val="ts-alignment-element-highlighted"/>
    <w:basedOn w:val="DefaultParagraphFont"/>
    <w:qFormat/>
    <w:rPr/>
  </w:style>
  <w:style w:type="character" w:styleId="HeaderChar" w:customStyle="1">
    <w:name w:val="Header Char"/>
    <w:basedOn w:val="DefaultParagraphFont"/>
    <w:link w:val="Header"/>
    <w:qFormat/>
    <w:rPr>
      <w:rFonts w:eastAsia="Calibri"/>
      <w:sz w:val="24"/>
      <w:szCs w:val="24"/>
    </w:rPr>
  </w:style>
  <w:style w:type="character" w:styleId="FooterChar" w:customStyle="1">
    <w:name w:val="Footer Char"/>
    <w:basedOn w:val="DefaultParagraphFont"/>
    <w:link w:val="Footer"/>
    <w:qFormat/>
    <w:rPr>
      <w:rFonts w:eastAsia="Calibri"/>
      <w:sz w:val="24"/>
      <w:szCs w:val="24"/>
    </w:rPr>
  </w:style>
  <w:style w:type="paragraph" w:styleId="Heading" w:customStyle="1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Body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TextBody"/>
    <w:pPr>
      <w:spacing/>
    </w:pPr>
    <w:rPr>
      <w:rFonts w:cs="Lucida Sans"/>
    </w:rPr>
  </w:style>
  <w:style w:type="paragraph" w:styleId="Caption">
    <w:name w:val="Caption"/>
    <w:basedOn w:val="Normal"/>
    <w:qFormat/>
    <w:pPr>
      <w:spacing w:before="120" w:after="120"/>
    </w:pPr>
    <w:rPr>
      <w:rFonts w:cs="Lucida Sans"/>
      <w:i/>
      <w:iCs/>
      <w:sz w:val="24"/>
      <w:szCs w:val="24"/>
    </w:rPr>
  </w:style>
  <w:style w:type="paragraph" w:styleId="Index" w:customStyle="1">
    <w:name w:val="Index"/>
    <w:basedOn w:val="Normal"/>
    <w:qFormat/>
    <w:pPr>
      <w:spacing/>
    </w:pPr>
    <w:rPr>
      <w:rFonts w:cs="Lucida Sans"/>
    </w:rPr>
  </w:style>
  <w:style w:type="paragraph" w:styleId="Annotationtext" w:customStyle="1">
    <w:name w:val="annotation text"/>
    <w:basedOn w:val="Normal"/>
    <w:link w:val="CommentTextChar"/>
    <w:qFormat/>
    <w:pPr>
      <w:bidi/>
      <w:spacing/>
      <w:jc w:val="left"/>
    </w:pPr>
    <w:rPr>
      <w:sz w:val="20"/>
      <w:szCs w:val="20"/>
      <w:lang w:eastAsia="he-IL"/>
    </w:rPr>
  </w:style>
  <w:style w:type="paragraph" w:styleId="Style14" w:customStyle="1">
    <w:name w:val="כותרת-רזומה"/>
    <w:basedOn w:val="Normal"/>
    <w:qFormat/>
    <w:pPr>
      <w:bidi/>
      <w:spacing w:before="240" w:after="120"/>
      <w:jc w:val="left"/>
    </w:pPr>
    <w:rPr>
      <w:rFonts w:ascii="Arial" w:eastAsia="Arial" w:hAnsi="Arial" w:cs="Arial"/>
      <w:b/>
      <w:bCs/>
      <w:color w:val="DC8E62"/>
      <w:sz w:val="20"/>
      <w:szCs w:val="20"/>
    </w:rPr>
  </w:style>
  <w:style w:type="paragraph" w:styleId="Style15" w:customStyle="1">
    <w:name w:val="שורת נתונים אישיים"/>
    <w:basedOn w:val="Normal"/>
    <w:qFormat/>
    <w:pPr>
      <w:bidi/>
      <w:spacing/>
      <w:jc w:val="left"/>
    </w:pPr>
    <w:rPr>
      <w:rFonts w:ascii="Arial" w:eastAsia="Arial" w:hAnsi="Arial" w:cs="Arial"/>
      <w:sz w:val="20"/>
      <w:szCs w:val="20"/>
    </w:rPr>
  </w:style>
  <w:style w:type="paragraph" w:styleId="Style16" w:customStyle="1">
    <w:name w:val="שורת לימודים"/>
    <w:basedOn w:val="Style15"/>
    <w:qFormat/>
    <w:pPr>
      <w:spacing w:before="0" w:after="120"/>
      <w:jc w:val="both"/>
    </w:pPr>
    <w:rPr/>
  </w:style>
  <w:style w:type="paragraph" w:styleId="Style17" w:customStyle="1">
    <w:name w:val="שורת השגים כללית"/>
    <w:basedOn w:val="Style16"/>
    <w:qFormat/>
    <w:pPr>
      <w:numPr>
        <w:ilvl w:val="0"/>
        <w:numId w:val="3"/>
      </w:numPr>
      <w:spacing w:before="0" w:after="0"/>
    </w:pPr>
    <w:rPr/>
  </w:style>
  <w:style w:type="paragraph" w:styleId="Style18" w:customStyle="1">
    <w:name w:val="תאורחברה"/>
    <w:basedOn w:val="Normal"/>
    <w:qFormat/>
    <w:pPr>
      <w:bidi/>
      <w:spacing w:before="0" w:after="120"/>
      <w:jc w:val="left"/>
    </w:pPr>
    <w:rPr>
      <w:rFonts w:ascii="Arial" w:eastAsia="Arial" w:hAnsi="Arial" w:cs="Arial"/>
      <w:sz w:val="20"/>
      <w:szCs w:val="20"/>
    </w:rPr>
  </w:style>
  <w:style w:type="paragraph" w:styleId="Style19" w:customStyle="1">
    <w:name w:val="תאורתפקיד"/>
    <w:basedOn w:val="Normal"/>
    <w:qFormat/>
    <w:pPr>
      <w:bidi/>
      <w:spacing/>
      <w:jc w:val="left"/>
    </w:pPr>
    <w:rPr>
      <w:rFonts w:ascii="Arial" w:eastAsia="Arial" w:hAnsi="Arial" w:cs="Arial"/>
      <w:sz w:val="20"/>
      <w:szCs w:val="20"/>
    </w:rPr>
  </w:style>
  <w:style w:type="paragraph" w:styleId="Style20" w:customStyle="1">
    <w:name w:val="תאורשירות"/>
    <w:basedOn w:val="Normal"/>
    <w:qFormat/>
    <w:pPr>
      <w:numPr>
        <w:ilvl w:val="0"/>
        <w:numId w:val="4"/>
      </w:numPr>
      <w:bidi/>
      <w:spacing/>
      <w:jc w:val="left"/>
    </w:pPr>
    <w:rPr>
      <w:rFonts w:ascii="Arial" w:eastAsia="Arial" w:hAnsi="Arial" w:cs="Arial"/>
      <w:sz w:val="20"/>
      <w:szCs w:val="20"/>
    </w:rPr>
  </w:style>
  <w:style w:type="paragraph" w:styleId="Style21" w:customStyle="1">
    <w:name w:val="שרותתאורכללי"/>
    <w:basedOn w:val="Normal"/>
    <w:qFormat/>
    <w:pPr>
      <w:bidi/>
      <w:spacing w:before="120" w:after="0"/>
      <w:jc w:val="left"/>
    </w:pPr>
    <w:rPr>
      <w:rFonts w:ascii="Arial" w:eastAsia="Arial" w:hAnsi="Arial" w:cs="Arial"/>
      <w:sz w:val="20"/>
      <w:szCs w:val="20"/>
    </w:rPr>
  </w:style>
  <w:style w:type="paragraph" w:styleId="BalloonText">
    <w:name w:val="Balloon Text"/>
    <w:basedOn w:val="Normal"/>
    <w:qFormat/>
    <w:pPr>
      <w:spacing/>
    </w:pPr>
    <w:rPr>
      <w:rFonts w:ascii="Tahoma" w:eastAsia="Tahoma" w:hAnsi="Tahoma" w:cs="Tahoma"/>
      <w:sz w:val="16"/>
      <w:szCs w:val="16"/>
    </w:rPr>
  </w:style>
  <w:style w:type="paragraph" w:styleId="Annotationsubject" w:customStyle="1">
    <w:name w:val="annotation subject"/>
    <w:basedOn w:val="Annotationtext"/>
    <w:next w:val="annotationtext"/>
    <w:qFormat/>
    <w:pPr>
      <w:bidi w:val="false"/>
      <w:spacing/>
      <w:jc w:val="left"/>
    </w:pPr>
    <w:rPr>
      <w:b/>
      <w:bCs/>
      <w:lang w:eastAsia="en-US"/>
    </w:rPr>
  </w:style>
  <w:style w:type="paragraph" w:styleId="Fields" w:customStyle="1">
    <w:name w:val="fields"/>
    <w:basedOn w:val="Style15"/>
    <w:qFormat/>
    <w:pPr>
      <w:tabs>
        <w:tab w:pos="720" w:val="clear"/>
        <w:tab w:pos="7226" w:val="left"/>
      </w:tabs>
      <w:spacing/>
      <w:ind w:left="26" w:right="0" w:firstLine="0"/>
    </w:pPr>
    <w:rPr>
      <w:szCs w:val="22"/>
    </w:rPr>
  </w:style>
  <w:style w:type="paragraph" w:styleId="Bulletsfields" w:customStyle="1">
    <w:name w:val="bullets fields"/>
    <w:basedOn w:val="Style20"/>
    <w:qFormat/>
    <w:pPr>
      <w:tabs>
        <w:tab w:pos="720" w:val="clear"/>
        <w:tab w:pos="196" w:val="left"/>
      </w:tabs>
      <w:spacing/>
      <w:ind w:left="432" w:right="0" w:firstLine="0"/>
    </w:pPr>
    <w:rPr>
      <w:szCs w:val="22"/>
    </w:rPr>
  </w:style>
  <w:style w:type="paragraph" w:styleId="Subtitle1" w:customStyle="1">
    <w:name w:val="Subtitle1"/>
    <w:basedOn w:val="Normal"/>
    <w:qFormat/>
    <w:pPr>
      <w:numPr>
        <w:numId w:val="0"/>
      </w:numPr>
      <w:shd w:fill="E6E6E6" w:color="auto" w:val="clear"/>
      <w:bidi/>
      <w:spacing w:before="120" w:after="0"/>
      <w:jc w:val="left"/>
      <w:outlineLvl w:val="0"/>
    </w:pPr>
    <w:rPr>
      <w:rFonts w:cs="Arial"/>
      <w:b/>
      <w:bCs/>
    </w:rPr>
  </w:style>
  <w:style w:type="paragraph" w:styleId="Boldfields" w:customStyle="1">
    <w:name w:val="bold_fields"/>
    <w:basedOn w:val="Fields"/>
    <w:qFormat/>
    <w:pPr>
      <w:spacing/>
    </w:pPr>
    <w:rPr>
      <w:b/>
      <w:bCs/>
    </w:rPr>
  </w:style>
  <w:style w:type="paragraph" w:styleId="Subsubtitle" w:customStyle="1">
    <w:name w:val="sub_sub_title"/>
    <w:basedOn w:val="Style14"/>
    <w:qFormat/>
    <w:pPr>
      <w:tabs>
        <w:tab w:pos="720" w:val="clear"/>
        <w:tab w:pos="7226" w:val="left"/>
      </w:tabs>
      <w:spacing w:before="120" w:after="120"/>
      <w:ind w:left="26" w:right="0" w:firstLine="0"/>
    </w:pPr>
    <w:rPr>
      <w:color w:val="auto"/>
      <w:u w:val="single"/>
    </w:rPr>
  </w:style>
  <w:style w:type="paragraph" w:styleId="Title1" w:customStyle="1">
    <w:name w:val="Title1"/>
    <w:basedOn w:val="Normal"/>
    <w:qFormat/>
    <w:pPr>
      <w:numPr>
        <w:numId w:val="0"/>
      </w:numPr>
      <w:shd w:fill="E6E6E6" w:color="auto" w:val="clear"/>
      <w:bidi/>
      <w:spacing/>
      <w:jc w:val="center"/>
      <w:outlineLvl w:val="0"/>
    </w:pPr>
    <w:rPr>
      <w:rFonts w:cs="Arial"/>
      <w:b/>
      <w:bCs/>
      <w:szCs w:val="28"/>
    </w:rPr>
  </w:style>
  <w:style w:type="paragraph" w:styleId="Boldfields1" w:customStyle="1">
    <w:name w:val="boldfields"/>
    <w:basedOn w:val="Style16"/>
    <w:qFormat/>
    <w:pPr>
      <w:tabs>
        <w:tab w:pos="720" w:val="clear"/>
        <w:tab w:pos="7226" w:val="left"/>
      </w:tabs>
      <w:spacing/>
      <w:ind w:left="26" w:right="0" w:firstLine="0"/>
    </w:pPr>
    <w:rPr>
      <w:b/>
      <w:bCs/>
    </w:rPr>
  </w:style>
  <w:style w:type="paragraph" w:styleId="Firstline" w:customStyle="1">
    <w:name w:val="first line"/>
    <w:basedOn w:val="Fields"/>
    <w:qFormat/>
    <w:pPr>
      <w:spacing w:before="240" w:after="0"/>
      <w:ind w:left="29" w:right="0" w:firstLine="0"/>
    </w:pPr>
    <w:rPr/>
  </w:style>
  <w:style w:type="paragraph" w:styleId="Extendeddescriptionline" w:customStyle="1">
    <w:name w:val="extended description line"/>
    <w:basedOn w:val="Fields"/>
    <w:qFormat/>
    <w:pPr>
      <w:spacing w:before="120" w:after="0"/>
      <w:ind w:left="29" w:right="0" w:firstLine="0"/>
    </w:pPr>
    <w:rPr/>
  </w:style>
  <w:style w:type="paragraph" w:styleId="Revision" w:customStyle="1">
    <w:name w:val="Revision"/>
    <w:qFormat/>
    <w:pPr>
      <w:widowControl w:val="true"/>
      <w:autoSpaceDE w:val="true"/>
      <w:bidi w:val="false"/>
      <w:spacing w:before="0" w:after="0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en-US" w:eastAsia="en-US" w:bidi="he-IL"/>
    </w:rPr>
  </w:style>
  <w:style w:type="paragraph" w:styleId="Titleblue" w:customStyle="1">
    <w:name w:val="title_blue"/>
    <w:basedOn w:val="Title1"/>
    <w:qFormat/>
    <w:pPr>
      <w:shd w:fill="548DD4" w:color="auto" w:val="clear"/>
      <w:spacing/>
    </w:pPr>
    <w:rPr/>
  </w:style>
  <w:style w:type="paragraph" w:styleId="Subtitleblue" w:customStyle="1">
    <w:name w:val="subtitle_blue"/>
    <w:basedOn w:val="Subtitle1"/>
    <w:qFormat/>
    <w:pPr>
      <w:shd w:fill="548DD4" w:color="auto" w:val="clear"/>
      <w:spacing/>
    </w:pPr>
    <w:rPr/>
  </w:style>
  <w:style w:type="paragraph" w:styleId="Bluetitle" w:customStyle="1">
    <w:name w:val="blue_title"/>
    <w:basedOn w:val="Title1"/>
    <w:qFormat/>
    <w:pPr>
      <w:shd w:fill="E8F1FC" w:color="auto" w:val="clear"/>
      <w:spacing/>
    </w:pPr>
    <w:rPr/>
  </w:style>
  <w:style w:type="paragraph" w:styleId="Bluesubtitle" w:customStyle="1">
    <w:name w:val="blue_subtitle"/>
    <w:basedOn w:val="Subtitle1"/>
    <w:qFormat/>
    <w:pPr>
      <w:shd w:fill="E8F1FC" w:color="auto" w:val="clear"/>
      <w:spacing/>
    </w:pPr>
    <w:rPr/>
  </w:style>
  <w:style w:type="paragraph" w:styleId="Micro" w:customStyle="1">
    <w:name w:val="micro"/>
    <w:basedOn w:val="Fields"/>
    <w:qFormat/>
    <w:pPr>
      <w:spacing/>
      <w:ind w:left="0" w:right="0" w:firstLine="0"/>
    </w:pPr>
    <w:rPr>
      <w:sz w:val="2"/>
      <w:szCs w:val="2"/>
    </w:rPr>
  </w:style>
  <w:style w:type="paragraph" w:styleId="HTMLPreformatted">
    <w:name w:val="HTML Preformatted"/>
    <w:basedOn w:val="Normal"/>
    <w:link w:val="HTMLPreformattedChar"/>
    <w:next w:val="Normal"/>
    <w:qFormat/>
    <w:pPr>
      <w:tabs>
        <w:tab w:pos="720" w:val="clear"/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/>
    </w:pPr>
    <w:rPr>
      <w:rFonts w:ascii="Courier New" w:eastAsia="Times New Roman" w:hAnsi="Courier New" w:cs="Courier New"/>
      <w:sz w:val="20"/>
      <w:szCs w:val="20"/>
    </w:rPr>
  </w:style>
  <w:style w:type="paragraph" w:styleId="ListParagraph" w:customStyle="1">
    <w:name w:val="List Paragraph"/>
    <w:basedOn w:val="Normal"/>
    <w:next w:val="ListParagraph"/>
    <w:qFormat/>
    <w:pPr>
      <w:spacing w:before="0" w:after="0"/>
      <w:ind w:left="720" w:right="0" w:firstLine="0"/>
      <w:contextualSpacing/>
    </w:pPr>
    <w:rPr/>
  </w:style>
  <w:style w:type="paragraph" w:styleId="HeaderandFooter" w:customStyle="1">
    <w:name w:val="Header and Footer"/>
    <w:basedOn w:val="Normal"/>
    <w:qFormat/>
    <w:pPr>
      <w:spacing/>
    </w:pPr>
    <w:rPr/>
  </w:style>
  <w:style w:type="paragraph" w:styleId="Header">
    <w:name w:val="Header"/>
    <w:basedOn w:val="Normal"/>
    <w:link w:val="HeaderChar"/>
    <w:next w:val="Normal"/>
    <w:pPr>
      <w:tabs>
        <w:tab w:pos="720" w:val="clear"/>
        <w:tab w:pos="4153" w:val="center"/>
        <w:tab w:pos="8306" w:val="right"/>
      </w:tabs>
      <w:spacing/>
    </w:pPr>
    <w:rPr/>
  </w:style>
  <w:style w:type="paragraph" w:styleId="Footer">
    <w:name w:val="Footer"/>
    <w:basedOn w:val="Normal"/>
    <w:link w:val="FooterChar"/>
    <w:pPr>
      <w:tabs>
        <w:tab w:pos="720" w:val="clear"/>
        <w:tab w:pos="4153" w:val="center"/>
        <w:tab w:pos="8306" w:val="right"/>
      </w:tabs>
      <w:spacing/>
    </w:pPr>
    <w:rPr/>
  </w:style>
</w:styles>
</file>

<file path=word/_rels/document.xml.rels>&#65279;<?xml version="1.0" encoding="utf-8" standalone="yes"?><Relationships xmlns="http://schemas.openxmlformats.org/package/2006/relationships"><Relationship Id="rId12" Type="http://schemas.openxmlformats.org/officeDocument/2006/relationships/styles" Target="styles.xml" /><Relationship Id="rId13" Type="http://schemas.openxmlformats.org/officeDocument/2006/relationships/settings" Target="settings.xml" /><Relationship Id="rId14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5" Type="http://schemas.openxmlformats.org/officeDocument/2006/relationships/fontTable" Target="fontTable.xml" /><Relationship Id="rIdTLGTXL" Type="http://schemas.openxmlformats.org/officeDocument/2006/relationships/image" Target="media/4VPUWL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Relationship Id="rId9" Type="http://schemas.openxmlformats.org/officeDocument/2006/relationships/image" Target="media/image9.jpeg" /></Relationships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6</TotalTime>
  <Pages>1</Pages>
  <Words>104</Words>
  <Characters>556</Characters>
  <Application>sFree_Office_for_Docs_and_PDF/7.4.2.3$Windows_X86_64 LibreOffice_project/382eef1f22670f7f4118c8c2dd222ec7ad009daf</Application>
  <Paragraphs>22</Paragraphs>
  <Company> 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boiko</dc:creator>
  <dc:description/>
  <cp:lastModifiedBy/>
  <cp:revision>3</cp:revision>
  <dcterms:created xsi:type="dcterms:W3CDTF">2023-11-13T04:24:00Z</dcterms:created>
  <dcterms:modified xsi:type="dcterms:W3CDTF">2023-12-25T12:28:56Z</dcterms:modified>
</cp:coreProperties>
</file>