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91"/>
                    <pic:cNvPicPr/>
                  </pic:nvPicPr>
                  <pic:blipFill>
                    <a:blip xmlns:r="http://schemas.openxmlformats.org/officeDocument/2006/relationships" r:embed="rIdSWMU8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B0FF" w14:textId="77777777" w:rsidR="00FE37C3" w:rsidRPr="00FE37C3" w:rsidRDefault="005A5B4D" w:rsidP="00FE37C3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הודיה מנחם</w:t>
      </w:r>
    </w:p>
    <w:p w14:paraId="3742D77E" w14:textId="77777777" w:rsidR="00FE37C3" w:rsidRPr="00766B8A" w:rsidRDefault="00FE37C3" w:rsidP="00FE37C3">
      <w:pPr>
        <w:jc w:val="right"/>
        <w:rPr>
          <w:b/>
          <w:bCs/>
          <w:sz w:val="20"/>
          <w:szCs w:val="20"/>
          <w:rtl/>
        </w:rPr>
      </w:pPr>
      <w:r w:rsidRPr="00766B8A">
        <w:rPr>
          <w:rFonts w:hint="cs"/>
          <w:b/>
          <w:bCs/>
          <w:sz w:val="20"/>
          <w:szCs w:val="20"/>
          <w:rtl/>
        </w:rPr>
        <w:t xml:space="preserve">תאריך לידה : </w:t>
      </w:r>
      <w:r w:rsidR="00E560B7">
        <w:rPr>
          <w:rFonts w:hint="cs"/>
          <w:b/>
          <w:bCs/>
          <w:sz w:val="20"/>
          <w:szCs w:val="20"/>
          <w:rtl/>
        </w:rPr>
        <w:t>6</w:t>
      </w:r>
      <w:r w:rsidRPr="00766B8A">
        <w:rPr>
          <w:rFonts w:hint="cs"/>
          <w:b/>
          <w:bCs/>
          <w:sz w:val="20"/>
          <w:szCs w:val="20"/>
          <w:rtl/>
        </w:rPr>
        <w:t>/</w:t>
      </w:r>
      <w:r w:rsidR="00E560B7">
        <w:rPr>
          <w:rFonts w:hint="cs"/>
          <w:b/>
          <w:bCs/>
          <w:sz w:val="20"/>
          <w:szCs w:val="20"/>
          <w:rtl/>
        </w:rPr>
        <w:t>12</w:t>
      </w:r>
      <w:r w:rsidRPr="00766B8A">
        <w:rPr>
          <w:rFonts w:hint="cs"/>
          <w:b/>
          <w:bCs/>
          <w:sz w:val="20"/>
          <w:szCs w:val="20"/>
          <w:rtl/>
        </w:rPr>
        <w:t>/19</w:t>
      </w:r>
      <w:r w:rsidR="00E560B7">
        <w:rPr>
          <w:rFonts w:hint="cs"/>
          <w:b/>
          <w:bCs/>
          <w:sz w:val="20"/>
          <w:szCs w:val="20"/>
          <w:rtl/>
        </w:rPr>
        <w:t>97</w:t>
      </w:r>
    </w:p>
    <w:p w14:paraId="1A51C0BC" w14:textId="34E31083" w:rsidR="00FE37C3" w:rsidRPr="00766B8A" w:rsidRDefault="00FE37C3" w:rsidP="00FE37C3">
      <w:pPr>
        <w:jc w:val="right"/>
        <w:rPr>
          <w:b/>
          <w:bCs/>
          <w:sz w:val="20"/>
          <w:szCs w:val="20"/>
          <w:rtl/>
        </w:rPr>
      </w:pPr>
      <w:r w:rsidRPr="00766B8A">
        <w:rPr>
          <w:rFonts w:hint="cs"/>
          <w:b/>
          <w:bCs/>
          <w:sz w:val="20"/>
          <w:szCs w:val="20"/>
          <w:rtl/>
        </w:rPr>
        <w:t xml:space="preserve">כתובת : </w:t>
      </w:r>
      <w:r w:rsidR="00D953ED">
        <w:rPr>
          <w:rFonts w:hint="cs"/>
          <w:b/>
          <w:bCs/>
          <w:sz w:val="20"/>
          <w:szCs w:val="20"/>
          <w:rtl/>
        </w:rPr>
        <w:t xml:space="preserve">רחובות </w:t>
      </w:r>
      <w:r w:rsidRPr="00766B8A">
        <w:rPr>
          <w:rFonts w:hint="cs"/>
          <w:b/>
          <w:bCs/>
          <w:sz w:val="20"/>
          <w:szCs w:val="20"/>
          <w:rtl/>
        </w:rPr>
        <w:t xml:space="preserve">, </w:t>
      </w:r>
      <w:r w:rsidR="00D953ED">
        <w:rPr>
          <w:rFonts w:hint="cs"/>
          <w:b/>
          <w:bCs/>
          <w:sz w:val="20"/>
          <w:szCs w:val="20"/>
          <w:rtl/>
        </w:rPr>
        <w:t>יעקב מדהלה 28</w:t>
      </w:r>
    </w:p>
    <w:p w14:paraId="4D5BBC78" w14:textId="77777777" w:rsidR="00FE37C3" w:rsidRDefault="00FE37C3" w:rsidP="00E56E78">
      <w:pPr>
        <w:jc w:val="right"/>
        <w:rPr>
          <w:b/>
          <w:bCs/>
          <w:sz w:val="20"/>
          <w:szCs w:val="20"/>
          <w:rtl/>
        </w:rPr>
      </w:pPr>
      <w:r w:rsidRPr="00766B8A">
        <w:rPr>
          <w:rFonts w:hint="cs"/>
          <w:b/>
          <w:bCs/>
          <w:sz w:val="20"/>
          <w:szCs w:val="20"/>
          <w:rtl/>
        </w:rPr>
        <w:t xml:space="preserve">טלפון : </w:t>
      </w:r>
      <w:r w:rsidR="00E56E78" w:rsidRPr="00766B8A">
        <w:rPr>
          <w:rFonts w:hint="cs"/>
          <w:b/>
          <w:bCs/>
          <w:sz w:val="20"/>
          <w:szCs w:val="20"/>
          <w:rtl/>
        </w:rPr>
        <w:t>05</w:t>
      </w:r>
      <w:r w:rsidR="005A5B4D">
        <w:rPr>
          <w:rFonts w:hint="cs"/>
          <w:b/>
          <w:bCs/>
          <w:sz w:val="20"/>
          <w:szCs w:val="20"/>
          <w:rtl/>
        </w:rPr>
        <w:t>3</w:t>
      </w:r>
      <w:r w:rsidR="00E56E78" w:rsidRPr="00766B8A">
        <w:rPr>
          <w:b/>
          <w:bCs/>
          <w:sz w:val="20"/>
          <w:szCs w:val="20"/>
          <w:rtl/>
        </w:rPr>
        <w:t>-</w:t>
      </w:r>
      <w:r w:rsidR="005A5B4D">
        <w:rPr>
          <w:rFonts w:hint="cs"/>
          <w:b/>
          <w:bCs/>
          <w:sz w:val="20"/>
          <w:szCs w:val="20"/>
          <w:rtl/>
        </w:rPr>
        <w:t>850</w:t>
      </w:r>
      <w:r w:rsidR="00E56E78" w:rsidRPr="00766B8A">
        <w:rPr>
          <w:b/>
          <w:bCs/>
          <w:sz w:val="20"/>
          <w:szCs w:val="20"/>
          <w:rtl/>
        </w:rPr>
        <w:t>-</w:t>
      </w:r>
      <w:r w:rsidR="005A5B4D">
        <w:rPr>
          <w:rFonts w:hint="cs"/>
          <w:b/>
          <w:bCs/>
          <w:sz w:val="20"/>
          <w:szCs w:val="20"/>
          <w:rtl/>
        </w:rPr>
        <w:t>5553</w:t>
      </w:r>
    </w:p>
    <w:p w14:paraId="535A2F12" w14:textId="77777777" w:rsidR="00FE37C3" w:rsidRPr="00766B8A" w:rsidRDefault="00FE37C3" w:rsidP="00FE37C3">
      <w:pPr>
        <w:jc w:val="right"/>
        <w:rPr>
          <w:b/>
          <w:bCs/>
          <w:sz w:val="20"/>
          <w:szCs w:val="20"/>
          <w:rtl/>
        </w:rPr>
      </w:pPr>
      <w:r w:rsidRPr="00766B8A">
        <w:rPr>
          <w:rFonts w:hint="cs"/>
          <w:b/>
          <w:bCs/>
          <w:sz w:val="20"/>
          <w:szCs w:val="20"/>
          <w:rtl/>
        </w:rPr>
        <w:t xml:space="preserve">מספר זהות : </w:t>
      </w:r>
      <w:r w:rsidR="005A5B4D">
        <w:rPr>
          <w:rFonts w:hint="cs"/>
          <w:b/>
          <w:bCs/>
          <w:sz w:val="20"/>
          <w:szCs w:val="20"/>
          <w:rtl/>
        </w:rPr>
        <w:t>207467002</w:t>
      </w:r>
    </w:p>
    <w:p w14:paraId="45CC9975" w14:textId="77777777" w:rsidR="00FE37C3" w:rsidRDefault="00FE37C3" w:rsidP="00FE37C3">
      <w:pPr>
        <w:jc w:val="right"/>
        <w:rPr>
          <w:rtl/>
        </w:rPr>
      </w:pPr>
    </w:p>
    <w:p w14:paraId="55280820" w14:textId="77777777" w:rsidR="00FE37C3" w:rsidRDefault="00FE37C3" w:rsidP="00FE37C3">
      <w:pPr>
        <w:jc w:val="right"/>
        <w:rPr>
          <w:b/>
          <w:bCs/>
          <w:color w:val="5B9BD5" w:themeColor="accent1"/>
          <w:rtl/>
        </w:rPr>
      </w:pPr>
      <w:r w:rsidRPr="00FE37C3">
        <w:rPr>
          <w:rFonts w:hint="cs"/>
          <w:b/>
          <w:bCs/>
          <w:color w:val="5B9BD5" w:themeColor="accent1"/>
          <w:rtl/>
        </w:rPr>
        <w:t>תמצית</w:t>
      </w:r>
    </w:p>
    <w:p w14:paraId="7BCC9FAB" w14:textId="77777777" w:rsidR="00FE37C3" w:rsidRDefault="00FE37C3" w:rsidP="00FE37C3">
      <w:pPr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אני מחפשת תפקידים בעליי אופי שירותי וצוותי על מנת להביא לידי ביטוי את כישוריי באופן המייטבי.</w:t>
      </w:r>
    </w:p>
    <w:p w14:paraId="74166079" w14:textId="77777777" w:rsidR="00FE37C3" w:rsidRDefault="00FE37C3" w:rsidP="00FE37C3">
      <w:pPr>
        <w:jc w:val="right"/>
        <w:rPr>
          <w:b/>
          <w:bCs/>
          <w:sz w:val="20"/>
          <w:szCs w:val="20"/>
          <w:rtl/>
        </w:rPr>
      </w:pPr>
    </w:p>
    <w:p w14:paraId="197FFDD1" w14:textId="77777777" w:rsidR="00FE37C3" w:rsidRPr="00FE37C3" w:rsidRDefault="00FE37C3" w:rsidP="00FE37C3">
      <w:pPr>
        <w:jc w:val="right"/>
        <w:rPr>
          <w:b/>
          <w:bCs/>
          <w:color w:val="5B9BD5" w:themeColor="accent1"/>
          <w:rtl/>
        </w:rPr>
      </w:pPr>
      <w:r>
        <w:rPr>
          <w:rFonts w:hint="cs"/>
          <w:b/>
          <w:bCs/>
          <w:color w:val="5B9BD5" w:themeColor="accent1"/>
          <w:rtl/>
        </w:rPr>
        <w:t>השכלה</w:t>
      </w:r>
    </w:p>
    <w:p w14:paraId="4A946647" w14:textId="3C800EE1" w:rsidR="00766B8A" w:rsidRPr="00766B8A" w:rsidRDefault="00766B8A" w:rsidP="00B84913">
      <w:pPr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השכלה תיכונית - תיכון</w:t>
      </w:r>
      <w:r w:rsidR="0007259D">
        <w:rPr>
          <w:rFonts w:hint="cs"/>
          <w:b/>
          <w:bCs/>
          <w:sz w:val="20"/>
          <w:szCs w:val="20"/>
          <w:rtl/>
        </w:rPr>
        <w:t xml:space="preserve"> טכנולוגי "ויצו"</w:t>
      </w:r>
      <w:r w:rsidR="00543BF0">
        <w:rPr>
          <w:rFonts w:hint="cs"/>
          <w:b/>
          <w:bCs/>
          <w:sz w:val="20"/>
          <w:szCs w:val="20"/>
          <w:rtl/>
        </w:rPr>
        <w:t xml:space="preserve"> </w:t>
      </w:r>
      <w:r w:rsidR="00543BF0">
        <w:rPr>
          <w:b/>
          <w:bCs/>
          <w:sz w:val="20"/>
          <w:szCs w:val="20"/>
          <w:rtl/>
        </w:rPr>
        <w:t>–</w:t>
      </w:r>
      <w:r w:rsidR="005A5B4D">
        <w:rPr>
          <w:rFonts w:hint="cs"/>
          <w:b/>
          <w:bCs/>
          <w:sz w:val="20"/>
          <w:szCs w:val="20"/>
          <w:rtl/>
        </w:rPr>
        <w:t xml:space="preserve"> הנהלת חשבונות</w:t>
      </w:r>
      <w:r w:rsidR="00543BF0">
        <w:rPr>
          <w:rFonts w:hint="cs"/>
          <w:b/>
          <w:bCs/>
          <w:sz w:val="20"/>
          <w:szCs w:val="20"/>
          <w:rtl/>
        </w:rPr>
        <w:t xml:space="preserve">. </w:t>
      </w:r>
    </w:p>
    <w:p w14:paraId="3A248C88" w14:textId="77777777" w:rsidR="00FA70E2" w:rsidRDefault="00FE37C3" w:rsidP="00E56E78">
      <w:pPr>
        <w:bidi/>
        <w:jc w:val="both"/>
        <w:rPr>
          <w:b/>
          <w:bCs/>
          <w:color w:val="5B9BD5" w:themeColor="accent1"/>
          <w:rtl/>
        </w:rPr>
      </w:pPr>
      <w:r w:rsidRPr="00FE37C3">
        <w:rPr>
          <w:rFonts w:hint="cs"/>
          <w:b/>
          <w:bCs/>
          <w:color w:val="5B9BD5" w:themeColor="accent1"/>
          <w:rtl/>
        </w:rPr>
        <w:t>ניסיון תעסוקתי</w:t>
      </w:r>
    </w:p>
    <w:p w14:paraId="273015F9" w14:textId="77777777" w:rsidR="00FA70E2" w:rsidRPr="00FA70E2" w:rsidRDefault="00FA70E2" w:rsidP="00FA70E2">
      <w:pPr>
        <w:bidi/>
        <w:jc w:val="both"/>
        <w:rPr>
          <w:b/>
          <w:bCs/>
          <w:sz w:val="20"/>
          <w:szCs w:val="20"/>
          <w:rtl/>
        </w:rPr>
      </w:pPr>
      <w:r w:rsidRPr="00FA70E2">
        <w:rPr>
          <w:rFonts w:hint="cs"/>
          <w:b/>
          <w:bCs/>
          <w:sz w:val="20"/>
          <w:szCs w:val="20"/>
          <w:rtl/>
        </w:rPr>
        <w:t>201</w:t>
      </w:r>
      <w:r w:rsidR="00FA784D">
        <w:rPr>
          <w:rFonts w:hint="cs"/>
          <w:b/>
          <w:bCs/>
          <w:sz w:val="20"/>
          <w:szCs w:val="20"/>
          <w:rtl/>
        </w:rPr>
        <w:t>5</w:t>
      </w:r>
      <w:r w:rsidRPr="00FA70E2">
        <w:rPr>
          <w:rFonts w:hint="cs"/>
          <w:b/>
          <w:bCs/>
          <w:sz w:val="20"/>
          <w:szCs w:val="20"/>
          <w:rtl/>
        </w:rPr>
        <w:t>-201</w:t>
      </w:r>
      <w:r w:rsidR="00FA784D">
        <w:rPr>
          <w:rFonts w:hint="cs"/>
          <w:b/>
          <w:bCs/>
          <w:sz w:val="20"/>
          <w:szCs w:val="20"/>
          <w:rtl/>
        </w:rPr>
        <w:t>4</w:t>
      </w:r>
      <w:r w:rsidRPr="00FA70E2">
        <w:rPr>
          <w:rFonts w:hint="cs"/>
          <w:b/>
          <w:bCs/>
          <w:sz w:val="20"/>
          <w:szCs w:val="20"/>
          <w:rtl/>
        </w:rPr>
        <w:t xml:space="preserve"> </w:t>
      </w:r>
      <w:r w:rsidRPr="00FA70E2">
        <w:rPr>
          <w:b/>
          <w:bCs/>
          <w:sz w:val="20"/>
          <w:szCs w:val="20"/>
          <w:rtl/>
        </w:rPr>
        <w:t>–</w:t>
      </w:r>
      <w:r w:rsidR="00FA784D">
        <w:rPr>
          <w:rFonts w:hint="cs"/>
          <w:b/>
          <w:bCs/>
          <w:sz w:val="20"/>
          <w:szCs w:val="20"/>
          <w:rtl/>
        </w:rPr>
        <w:t xml:space="preserve"> סלקום </w:t>
      </w:r>
      <w:r w:rsidR="00FA784D">
        <w:rPr>
          <w:b/>
          <w:bCs/>
          <w:sz w:val="20"/>
          <w:szCs w:val="20"/>
          <w:rtl/>
        </w:rPr>
        <w:t>–</w:t>
      </w:r>
      <w:r w:rsidR="00FA784D">
        <w:rPr>
          <w:rFonts w:hint="cs"/>
          <w:b/>
          <w:bCs/>
          <w:sz w:val="20"/>
          <w:szCs w:val="20"/>
          <w:rtl/>
        </w:rPr>
        <w:t xml:space="preserve"> שירות ומכירה ללקוחות החברה</w:t>
      </w:r>
      <w:r w:rsidRPr="00FA70E2">
        <w:rPr>
          <w:rFonts w:hint="cs"/>
          <w:b/>
          <w:bCs/>
          <w:sz w:val="20"/>
          <w:szCs w:val="20"/>
          <w:rtl/>
        </w:rPr>
        <w:t>.</w:t>
      </w:r>
    </w:p>
    <w:p w14:paraId="7AC7BFC1" w14:textId="77777777" w:rsidR="00FA70E2" w:rsidRPr="00FA70E2" w:rsidRDefault="00FA70E2" w:rsidP="00FA70E2">
      <w:pPr>
        <w:pStyle w:val="a3"/>
        <w:numPr>
          <w:ilvl w:val="0"/>
          <w:numId w:val="3"/>
        </w:numPr>
        <w:bidi/>
        <w:jc w:val="both"/>
        <w:rPr>
          <w:b/>
          <w:bCs/>
          <w:sz w:val="20"/>
          <w:szCs w:val="20"/>
        </w:rPr>
      </w:pPr>
      <w:r w:rsidRPr="00FA70E2">
        <w:rPr>
          <w:rFonts w:hint="cs"/>
          <w:b/>
          <w:bCs/>
          <w:sz w:val="20"/>
          <w:szCs w:val="20"/>
          <w:rtl/>
        </w:rPr>
        <w:t xml:space="preserve">העבודה </w:t>
      </w:r>
      <w:r w:rsidR="00FA784D">
        <w:rPr>
          <w:rFonts w:hint="cs"/>
          <w:b/>
          <w:bCs/>
          <w:sz w:val="20"/>
          <w:szCs w:val="20"/>
          <w:rtl/>
        </w:rPr>
        <w:t>כללה התנהלות שוטפות מול לקוחות החברה וטיפול בהם.</w:t>
      </w:r>
    </w:p>
    <w:p w14:paraId="5C144832" w14:textId="1857BF64" w:rsidR="00FA70E2" w:rsidRDefault="004B3DF8" w:rsidP="00FA70E2">
      <w:pPr>
        <w:pStyle w:val="a3"/>
        <w:numPr>
          <w:ilvl w:val="0"/>
          <w:numId w:val="3"/>
        </w:numPr>
        <w:bidi/>
        <w:jc w:val="both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מענה טלפוני ללקוחות החברה ולעובדי החברה בנושאים טכניים ומנהלתיים.</w:t>
      </w:r>
    </w:p>
    <w:p w14:paraId="795610ED" w14:textId="77777777" w:rsidR="00D953ED" w:rsidRDefault="00D953ED" w:rsidP="000F79A9">
      <w:pPr>
        <w:pStyle w:val="a3"/>
        <w:bidi/>
        <w:jc w:val="both"/>
        <w:rPr>
          <w:b/>
          <w:bCs/>
          <w:sz w:val="20"/>
          <w:szCs w:val="20"/>
        </w:rPr>
      </w:pPr>
    </w:p>
    <w:p w14:paraId="3EA69966" w14:textId="77777777" w:rsidR="00D953ED" w:rsidRPr="00FA70E2" w:rsidRDefault="00D953ED" w:rsidP="00D953ED">
      <w:pPr>
        <w:pStyle w:val="a3"/>
        <w:bidi/>
        <w:jc w:val="both"/>
        <w:rPr>
          <w:b/>
          <w:bCs/>
          <w:sz w:val="20"/>
          <w:szCs w:val="20"/>
        </w:rPr>
      </w:pPr>
    </w:p>
    <w:p w14:paraId="15FFE72F" w14:textId="4E82D3C0" w:rsidR="000F79A9" w:rsidRDefault="000F79A9" w:rsidP="000F79A9">
      <w:pPr>
        <w:jc w:val="right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 שטראוס תמי  4 - </w:t>
      </w:r>
      <w:r w:rsidRPr="000F79A9">
        <w:rPr>
          <w:rFonts w:hint="cs"/>
          <w:b/>
          <w:bCs/>
          <w:sz w:val="20"/>
          <w:szCs w:val="20"/>
          <w:rtl/>
        </w:rPr>
        <w:t>שירות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ומכירה ללקוחות החברה  </w:t>
      </w:r>
      <w:r>
        <w:rPr>
          <w:b/>
          <w:bCs/>
        </w:rPr>
        <w:t>-2019-2018</w:t>
      </w:r>
    </w:p>
    <w:p w14:paraId="1E7850FD" w14:textId="26D34844" w:rsidR="00C33E96" w:rsidRDefault="000F79A9" w:rsidP="00C33E96">
      <w:pPr>
        <w:bidi/>
        <w:jc w:val="both"/>
        <w:rPr>
          <w:b/>
          <w:bCs/>
          <w:sz w:val="20"/>
          <w:szCs w:val="20"/>
          <w:rtl/>
        </w:rPr>
      </w:pPr>
      <w:r w:rsidRPr="00C33E96">
        <w:rPr>
          <w:rFonts w:hint="cs"/>
          <w:b/>
          <w:bCs/>
          <w:sz w:val="20"/>
          <w:szCs w:val="20"/>
          <w:rtl/>
        </w:rPr>
        <w:t xml:space="preserve">     </w:t>
      </w:r>
      <w:r w:rsidR="00C33E96" w:rsidRPr="00C33E96">
        <w:rPr>
          <w:rFonts w:hint="cs"/>
          <w:b/>
          <w:bCs/>
          <w:sz w:val="20"/>
          <w:szCs w:val="20"/>
          <w:rtl/>
        </w:rPr>
        <w:t xml:space="preserve">  - העבודה כללה התנהלות שוטפות מול לקוחות החברה וטיפול בהם.</w:t>
      </w:r>
    </w:p>
    <w:p w14:paraId="122FF1E1" w14:textId="3B909BF7" w:rsidR="00C33E96" w:rsidRDefault="00C33E96" w:rsidP="00C33E96">
      <w:pPr>
        <w:pStyle w:val="a3"/>
        <w:numPr>
          <w:ilvl w:val="0"/>
          <w:numId w:val="3"/>
        </w:numPr>
        <w:bidi/>
        <w:jc w:val="both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מענה טלפוני ללקוחות החברה בנושאים טכניים ומנהלתיים.</w:t>
      </w:r>
    </w:p>
    <w:p w14:paraId="35BC18DD" w14:textId="58DC9E64" w:rsidR="00C33E96" w:rsidRDefault="00C33E96" w:rsidP="00C33E96">
      <w:pPr>
        <w:pStyle w:val="a3"/>
        <w:bidi/>
        <w:jc w:val="both"/>
        <w:rPr>
          <w:b/>
          <w:bCs/>
          <w:sz w:val="20"/>
          <w:szCs w:val="20"/>
        </w:rPr>
      </w:pPr>
    </w:p>
    <w:p w14:paraId="12882B81" w14:textId="35C8DAB8" w:rsidR="00C33E96" w:rsidRDefault="00C33E96" w:rsidP="00C33E96">
      <w:pPr>
        <w:bidi/>
        <w:jc w:val="both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2022-2019-נאטורפיל- מתאמת פגישות יעוץ </w:t>
      </w:r>
    </w:p>
    <w:p w14:paraId="1FB1F1B6" w14:textId="71C7C1D2" w:rsidR="00C33E96" w:rsidRDefault="00C33E96" w:rsidP="00C33E96">
      <w:pPr>
        <w:bidi/>
        <w:jc w:val="both"/>
        <w:rPr>
          <w:b/>
          <w:bCs/>
          <w:sz w:val="20"/>
          <w:szCs w:val="20"/>
          <w:rtl/>
        </w:rPr>
      </w:pPr>
      <w:r w:rsidRPr="00C33E96">
        <w:rPr>
          <w:rFonts w:hint="cs"/>
          <w:b/>
          <w:bCs/>
          <w:sz w:val="20"/>
          <w:szCs w:val="20"/>
          <w:rtl/>
        </w:rPr>
        <w:t xml:space="preserve">       - העבודה כללה </w:t>
      </w:r>
      <w:r>
        <w:rPr>
          <w:rFonts w:hint="cs"/>
          <w:b/>
          <w:bCs/>
          <w:sz w:val="20"/>
          <w:szCs w:val="20"/>
          <w:rtl/>
        </w:rPr>
        <w:t>תיאום פגישות יעוץ</w:t>
      </w:r>
      <w:r w:rsidR="00B84913">
        <w:rPr>
          <w:rFonts w:hint="cs"/>
          <w:b/>
          <w:bCs/>
          <w:sz w:val="20"/>
          <w:szCs w:val="20"/>
          <w:rtl/>
        </w:rPr>
        <w:t xml:space="preserve"> תוך חשיבות רבה בעמידה ביעדים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C33E96">
        <w:rPr>
          <w:rFonts w:hint="cs"/>
          <w:b/>
          <w:bCs/>
          <w:sz w:val="20"/>
          <w:szCs w:val="20"/>
          <w:rtl/>
        </w:rPr>
        <w:t>.</w:t>
      </w:r>
    </w:p>
    <w:p w14:paraId="0C02507C" w14:textId="05F50669" w:rsidR="000F79A9" w:rsidRPr="00B84913" w:rsidRDefault="00C33E96" w:rsidP="00B84913">
      <w:pPr>
        <w:pStyle w:val="a3"/>
        <w:numPr>
          <w:ilvl w:val="0"/>
          <w:numId w:val="3"/>
        </w:numPr>
        <w:bidi/>
        <w:jc w:val="both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מענה טלפוני ללקוחות החברה בנושאים</w:t>
      </w:r>
      <w:r w:rsidR="00B84913">
        <w:rPr>
          <w:rFonts w:hint="cs"/>
          <w:b/>
          <w:bCs/>
          <w:sz w:val="20"/>
          <w:szCs w:val="20"/>
          <w:rtl/>
        </w:rPr>
        <w:t xml:space="preserve"> הקשורים בפגישות היעוץ </w:t>
      </w:r>
      <w:r>
        <w:rPr>
          <w:rFonts w:hint="cs"/>
          <w:b/>
          <w:bCs/>
          <w:sz w:val="20"/>
          <w:szCs w:val="20"/>
          <w:rtl/>
        </w:rPr>
        <w:t>.</w:t>
      </w:r>
    </w:p>
    <w:p w14:paraId="2A9780BE" w14:textId="06482243" w:rsidR="000F79A9" w:rsidRPr="000F79A9" w:rsidRDefault="000F79A9" w:rsidP="000F79A9">
      <w:pPr>
        <w:bidi/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   </w:t>
      </w:r>
    </w:p>
    <w:p w14:paraId="46663A52" w14:textId="5AD839BF" w:rsidR="000F79A9" w:rsidRPr="00AF1258" w:rsidRDefault="00FE37C3" w:rsidP="000F79A9">
      <w:pPr>
        <w:jc w:val="right"/>
        <w:rPr>
          <w:b/>
          <w:bCs/>
          <w:color w:val="5B9BD5" w:themeColor="accent1"/>
        </w:rPr>
      </w:pPr>
      <w:r>
        <w:rPr>
          <w:rFonts w:hint="cs"/>
          <w:b/>
          <w:bCs/>
          <w:color w:val="5B9BD5" w:themeColor="accent1"/>
          <w:rtl/>
        </w:rPr>
        <w:t xml:space="preserve">שירות צבאי </w:t>
      </w:r>
    </w:p>
    <w:p w14:paraId="72FB4CEB" w14:textId="5AD839BF" w:rsidR="00FA784D" w:rsidRDefault="00FA784D" w:rsidP="00FE37C3">
      <w:pPr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2016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="00D953ED">
        <w:rPr>
          <w:rFonts w:hint="cs"/>
          <w:b/>
          <w:bCs/>
          <w:sz w:val="20"/>
          <w:szCs w:val="20"/>
          <w:rtl/>
        </w:rPr>
        <w:t>2018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ראש לשכת רנ"ג בחיל תקשוב בסיס לוטם.</w:t>
      </w:r>
    </w:p>
    <w:p w14:paraId="2DC2BAD9" w14:textId="7EC7A055" w:rsidR="00FA784D" w:rsidRDefault="00FA784D" w:rsidP="00FE37C3">
      <w:pPr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במסגרת תפקידי </w:t>
      </w:r>
      <w:r w:rsidR="00D953ED">
        <w:rPr>
          <w:rFonts w:hint="cs"/>
          <w:b/>
          <w:bCs/>
          <w:sz w:val="20"/>
          <w:szCs w:val="20"/>
          <w:rtl/>
        </w:rPr>
        <w:t>הייתי</w:t>
      </w:r>
      <w:r>
        <w:rPr>
          <w:rFonts w:hint="cs"/>
          <w:b/>
          <w:bCs/>
          <w:sz w:val="20"/>
          <w:szCs w:val="20"/>
          <w:rtl/>
        </w:rPr>
        <w:t xml:space="preserve"> אחראית על סידור הלו"ז, ניהול </w:t>
      </w:r>
      <w:r w:rsidR="000535F7">
        <w:rPr>
          <w:rFonts w:hint="cs"/>
          <w:b/>
          <w:bCs/>
          <w:sz w:val="20"/>
          <w:szCs w:val="20"/>
          <w:rtl/>
        </w:rPr>
        <w:t>שוטף של הלשכה</w:t>
      </w:r>
      <w:r>
        <w:rPr>
          <w:rFonts w:hint="cs"/>
          <w:b/>
          <w:bCs/>
          <w:sz w:val="20"/>
          <w:szCs w:val="20"/>
          <w:rtl/>
        </w:rPr>
        <w:t>.</w:t>
      </w:r>
    </w:p>
    <w:p w14:paraId="2CEB923F" w14:textId="3306CB75" w:rsidR="00FA784D" w:rsidRDefault="00FA784D" w:rsidP="00B84913">
      <w:pPr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התפקיד דורש מענה ראשוני לבעיות מקצועיות וכול מה שמתלווה לניהול הלשכה</w:t>
      </w:r>
    </w:p>
    <w:p w14:paraId="64563C72" w14:textId="77777777" w:rsidR="00FE37C3" w:rsidRDefault="00FE37C3" w:rsidP="00FE37C3">
      <w:pPr>
        <w:jc w:val="right"/>
        <w:rPr>
          <w:b/>
          <w:bCs/>
          <w:color w:val="5B9BD5" w:themeColor="accent1"/>
          <w:rtl/>
        </w:rPr>
      </w:pPr>
      <w:r>
        <w:rPr>
          <w:rFonts w:hint="cs"/>
          <w:b/>
          <w:bCs/>
          <w:color w:val="5B9BD5" w:themeColor="accent1"/>
          <w:rtl/>
        </w:rPr>
        <w:t>שפות</w:t>
      </w:r>
    </w:p>
    <w:p w14:paraId="5B59DF24" w14:textId="77777777" w:rsidR="00FE37C3" w:rsidRDefault="00E56E78" w:rsidP="00E56E78">
      <w:pPr>
        <w:jc w:val="right"/>
        <w:rPr>
          <w:b/>
          <w:bCs/>
          <w:sz w:val="20"/>
          <w:szCs w:val="20"/>
          <w:rtl/>
        </w:rPr>
      </w:pPr>
      <w:r w:rsidRPr="00E56E78">
        <w:rPr>
          <w:rFonts w:hint="cs"/>
          <w:b/>
          <w:bCs/>
          <w:sz w:val="20"/>
          <w:szCs w:val="20"/>
          <w:rtl/>
        </w:rPr>
        <w:t>עברית : שפת אם</w:t>
      </w:r>
      <w:r w:rsidR="00766B8A">
        <w:rPr>
          <w:rFonts w:hint="cs"/>
          <w:b/>
          <w:bCs/>
          <w:sz w:val="20"/>
          <w:szCs w:val="20"/>
          <w:rtl/>
        </w:rPr>
        <w:t>.</w:t>
      </w:r>
    </w:p>
    <w:p w14:paraId="21D26057" w14:textId="77777777" w:rsidR="000535F7" w:rsidRDefault="000535F7" w:rsidP="00E56E78">
      <w:pPr>
        <w:jc w:val="right"/>
        <w:rPr>
          <w:b/>
          <w:bCs/>
          <w:sz w:val="20"/>
          <w:szCs w:val="20"/>
          <w:rtl/>
        </w:rPr>
      </w:pPr>
    </w:p>
    <w:p w14:paraId="1EC6B18A" w14:textId="77777777" w:rsidR="000535F7" w:rsidRDefault="000535F7" w:rsidP="00E56E78">
      <w:pPr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*** המלצות ייתנו על פי דרישה.</w:t>
      </w:r>
    </w:p>
    <w:p w14:paraId="4795BCFF" w14:textId="77777777" w:rsidR="00FA70E2" w:rsidRPr="00E56E78" w:rsidRDefault="00FA70E2" w:rsidP="00E56E78">
      <w:pPr>
        <w:jc w:val="right"/>
        <w:rPr>
          <w:b/>
          <w:bCs/>
          <w:sz w:val="20"/>
          <w:szCs w:val="20"/>
          <w:rtl/>
        </w:rPr>
      </w:pPr>
    </w:p>
    <w:sectPr w:rsidR="00FA70E2" w:rsidRPr="00E5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907B2"/>
    <w:multiLevelType w:val="hybridMultilevel"/>
    <w:tmpl w:val="8B662FB2"/>
    <w:lvl w:ilvl="0" w:tplc="1E76EDE2">
      <w:start w:val="20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5459C"/>
    <w:multiLevelType w:val="hybridMultilevel"/>
    <w:tmpl w:val="92F0AC24"/>
    <w:lvl w:ilvl="0" w:tplc="D80E118C">
      <w:start w:val="20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11E79"/>
    <w:multiLevelType w:val="hybridMultilevel"/>
    <w:tmpl w:val="01905EAE"/>
    <w:lvl w:ilvl="0" w:tplc="29003C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228BC"/>
    <w:multiLevelType w:val="hybridMultilevel"/>
    <w:tmpl w:val="1D8ABAAC"/>
    <w:lvl w:ilvl="0" w:tplc="3906F0B6">
      <w:start w:val="20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61306"/>
    <w:multiLevelType w:val="hybridMultilevel"/>
    <w:tmpl w:val="960826E0"/>
    <w:lvl w:ilvl="0" w:tplc="31ACDB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338981">
    <w:abstractNumId w:val="2"/>
  </w:num>
  <w:num w:numId="2" w16cid:durableId="1282111923">
    <w:abstractNumId w:val="4"/>
  </w:num>
  <w:num w:numId="3" w16cid:durableId="2067294261">
    <w:abstractNumId w:val="1"/>
  </w:num>
  <w:num w:numId="4" w16cid:durableId="2086104904">
    <w:abstractNumId w:val="0"/>
  </w:num>
  <w:num w:numId="5" w16cid:durableId="1002202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C3"/>
    <w:rsid w:val="000535F7"/>
    <w:rsid w:val="0007259D"/>
    <w:rsid w:val="000F79A9"/>
    <w:rsid w:val="0013622E"/>
    <w:rsid w:val="0041120A"/>
    <w:rsid w:val="004B3DF8"/>
    <w:rsid w:val="00534C0B"/>
    <w:rsid w:val="00543BF0"/>
    <w:rsid w:val="005A5B4D"/>
    <w:rsid w:val="00650956"/>
    <w:rsid w:val="00766B8A"/>
    <w:rsid w:val="008D1D97"/>
    <w:rsid w:val="0094596A"/>
    <w:rsid w:val="00A043B1"/>
    <w:rsid w:val="00AF1258"/>
    <w:rsid w:val="00B84913"/>
    <w:rsid w:val="00BA2728"/>
    <w:rsid w:val="00C33E96"/>
    <w:rsid w:val="00CE1DBE"/>
    <w:rsid w:val="00D953ED"/>
    <w:rsid w:val="00E560B7"/>
    <w:rsid w:val="00E56E78"/>
    <w:rsid w:val="00F8431F"/>
    <w:rsid w:val="00FA70E2"/>
    <w:rsid w:val="00FA784D"/>
    <w:rsid w:val="00FE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3C5E"/>
  <w15:chartTrackingRefBased/>
  <w15:docId w15:val="{842772A9-A766-4002-847D-42395981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6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SWMU8W" Type="http://schemas.openxmlformats.org/officeDocument/2006/relationships/image" Target="media/VUTWZ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877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Stratasys, Inc.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Arglazi</dc:creator>
  <cp:keywords/>
  <dc:description/>
  <cp:lastModifiedBy>רוני יונתן</cp:lastModifiedBy>
  <cp:revision>2</cp:revision>
  <dcterms:created xsi:type="dcterms:W3CDTF">2022-07-24T15:27:00Z</dcterms:created>
  <dcterms:modified xsi:type="dcterms:W3CDTF">2022-07-24T15:27:00Z</dcterms:modified>
</cp:coreProperties>
</file>