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35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1202"/>
                    <pic:cNvPicPr/>
                  </pic:nvPicPr>
                  <pic:blipFill>
                    <a:blip xmlns:r="http://schemas.openxmlformats.org/officeDocument/2006/relationships" r:embed="rIdJ9VM6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225"/>
        <w:gridCol w:w="8455"/>
      </w:tblGrid>
      <w:tr w:rsidTr="00844B9C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98" w:type="dxa"/>
            <w:vAlign w:val="center"/>
          </w:tcPr>
          <w:p w:rsidR="008B1837" w:rsidP="00844B9C">
            <w:pPr>
              <w:spacing w:line="257" w:lineRule="auto"/>
              <w:jc w:val="center"/>
              <w:rPr>
                <w:rFonts w:ascii="Arial" w:hAnsi="Arial" w:cs="Arial"/>
                <w:color w:val="333333"/>
                <w:rtl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1296035" cy="1306830"/>
                      <wp:effectExtent l="0" t="0" r="0" b="0"/>
                      <wp:docPr id="3" name="תיבת טקסט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96035" cy="1306830"/>
                              </a:xfrm>
                              <a:prstGeom prst="ellipse">
                                <a:avLst/>
                              </a:prstGeom>
                              <a:blipFill>
                                <a:blip xmlns:r="http://schemas.openxmlformats.org/officeDocument/2006/relationships" r:embed="rId5"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  <a:effectLst>
                                <a:outerShdw blurRad="127000" dist="38100" dir="9600000" sx="102000" sy="102000" kx="0" ky="0" algn="tr" rotWithShape="0">
                                  <a:prstClr val="black">
                                    <a:alpha val="8000"/>
                                  </a:prstClr>
                                </a:outerShdw>
                              </a:effectLst>
                              <a:extLst>
                                <a:ext xmlns:a="http://schemas.openxmlformats.org/drawingml/2006/main"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xmlns:a="http://schemas.openxmlformats.org/drawingml/2006/main"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B1837" w:rsidRPr="00534BB9" w:rsidP="008B1837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anchor="t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תיבת טקסט 3" o:spid="_x0000_i1025" style="width:102.05pt;height:102.9pt;mso-wrap-distance-bottom:0;mso-wrap-distance-left:0;mso-wrap-distance-right:0;mso-wrap-distance-top:0;v-text-anchor:top" fillcolor="black" stroked="f">
                      <v:fill r:id="rId5" o:title="" recolor="t" rotate="t" type="frame"/>
                      <v:shadow on="t" type="perspective" color="black" opacity="5140f" origin="0.5,-0.5" offset="-2.82pt,1.03pt" matrix="66847f,,,66847f"/>
                      <v:textbox>
                        <w:txbxContent>
                          <w:p w:rsidR="008B1837" w:rsidRPr="00534BB9" w:rsidP="008B1837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8174" w:type="dxa"/>
            <w:vAlign w:val="center"/>
          </w:tcPr>
          <w:p w:rsidR="008B1837" w:rsidRPr="001C583C" w:rsidP="007B6658">
            <w:pPr>
              <w:tabs>
                <w:tab w:val="left" w:pos="459"/>
                <w:tab w:val="right" w:pos="3402"/>
              </w:tabs>
              <w:spacing w:before="360" w:after="36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ולריה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בראון</w:t>
            </w:r>
          </w:p>
        </w:tc>
      </w:tr>
      <w:tr w:rsidTr="00E8155F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98" w:type="dxa"/>
          </w:tcPr>
          <w:p w:rsidR="008B1837" w:rsidRPr="001C583C" w:rsidP="00D73205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פרטים אישיים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קרית מוצקין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begin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instrText xml:space="preserve"> HYPERLINK "mailto:valarybraun@gmail.com" </w:instrTex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separate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t>valarybraun@gmail.com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end"/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053-2788820</w:t>
            </w:r>
          </w:p>
          <w:p w:rsidR="008B1837" w:rsidP="00446E2E">
            <w:pPr>
              <w:ind w:left="113" w:right="57"/>
              <w:rPr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2001</w:t>
            </w: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שפות</w:t>
            </w:r>
          </w:p>
          <w:p w:rsidR="008B1837" w:rsidRPr="00FB2F1F" w:rsidP="00672C4C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עברית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טובה</w:t>
            </w:r>
          </w:p>
          <w:p w:rsidR="008B1837" w:rsidRPr="00FB2F1F" w:rsidP="00672C4C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רוסית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שפת אם</w:t>
            </w:r>
          </w:p>
          <w:p w:rsidR="008F4FFC" w:rsidP="00944221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אנגלית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בסיסית</w:t>
            </w:r>
          </w:p>
          <w:p w:rsidR="008B1837" w:rsidRPr="00944221" w:rsidP="00672C4C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כישורים</w:t>
            </w:r>
          </w:p>
          <w:p w:rsidR="008B1837" w:rsidP="00FB2F1F">
            <w:pPr>
              <w:spacing w:line="259" w:lineRule="auto"/>
              <w:ind w:left="113" w:right="57"/>
              <w:rPr>
                <w:rtl/>
              </w:rPr>
            </w:pPr>
            <w:r w:rsidRPr="00E1201C">
              <w:rPr>
                <w:rFonts w:ascii="Arial" w:hAnsi="Arial" w:cs="Arial" w:hint="cs"/>
                <w:color w:val="333333"/>
                <w:rtl/>
              </w:rPr>
              <w:t>אין מידע</w:t>
            </w:r>
          </w:p>
        </w:tc>
        <w:tc>
          <w:tcPr>
            <w:tcW w:w="8174" w:type="dxa"/>
          </w:tcPr>
          <w:p w:rsidR="008B1837" w:rsidRPr="001C583C" w:rsidP="002071B8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 w:hint="cs"/>
                <w:b/>
                <w:bCs/>
                <w:noProof/>
                <w:color w:val="333333"/>
                <w:sz w:val="32"/>
                <w:szCs w:val="32"/>
                <w:rtl/>
              </w:rPr>
              <w:t>תמצית</w:t>
            </w:r>
          </w:p>
          <w:p w:rsidP="007B6658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• אינטליגנטית</w:t>
            </w:r>
          </w:p>
          <w:p w:rsidP="007B6658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• אחראית</w:t>
            </w:r>
          </w:p>
          <w:p w:rsidP="007B6658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• קפדנית</w:t>
            </w:r>
          </w:p>
          <w:p w:rsidP="007B6658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• יודעת לעבוד עם הצוות</w:t>
            </w:r>
          </w:p>
          <w:p w:rsidP="007B6658">
            <w:pPr>
              <w:pStyle w:val="ql-align-center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</w:p>
          <w:p w:rsidR="008B1837" w:rsidRPr="002071B8" w:rsidP="00D73205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ניסיון תעסוקתי</w:t>
            </w: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2020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2018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bookmarkStart w:id="0" w:name="_GoBack"/>
            <w:bookmarkEnd w:id="0"/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מנהלת משמרת 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מסעדת עונות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התפקיד היה כולל: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• ניהול המסעדה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• ביצוע הזמנות יומיות של הסחורה (כולל את הקבלה של הסחורה מול הספקים)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• עמידה ביעדי (ספיציפית מעקב ומכירת כרטיס מועדון ללקוחות המסעדה)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• בניית סידור עבודה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• ניהול משמרות של משמרות כ-</w:t>
            </w:r>
            <w:r w:rsidRPr="00E809DB">
              <w:rPr>
                <w:rFonts w:ascii="Arial" w:hAnsi="Arial" w:cs="Arial"/>
                <w:noProof/>
                <w:color w:val="333333"/>
                <w:rtl/>
                <w:lang w:bidi="he-IL"/>
              </w:rPr>
              <w:t>15-30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 עובדים, כולל הכשרת עובדים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• סגירת קופה בסוף היום והפקדת כסף.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• עבדה עם תוכנות מחשב שונות, כמו: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-(הישנה והחדשה) </w:t>
            </w:r>
            <w:r w:rsidRPr="00E809DB">
              <w:rPr>
                <w:rFonts w:ascii="Arial" w:hAnsi="Arial" w:cs="Arial"/>
                <w:noProof/>
                <w:color w:val="333333"/>
              </w:rPr>
              <w:t>BeeComm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-</w:t>
            </w:r>
            <w:r w:rsidRPr="00E809DB">
              <w:rPr>
                <w:rFonts w:ascii="Arial" w:hAnsi="Arial" w:cs="Arial"/>
                <w:noProof/>
                <w:color w:val="333333"/>
              </w:rPr>
              <w:t>Presto</w:t>
            </w:r>
          </w:p>
          <w:p w:rsidRPr="00E809DB" w:rsidP="007B6658">
            <w:pPr>
              <w:pStyle w:val="ql-align-justify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right" w:pos="459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השכלה</w:t>
            </w: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2018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 w:rsidRPr="00F83802">
              <w:rPr>
                <w:rFonts w:ascii="Arial" w:hAnsi="Arial" w:cs="Arial"/>
                <w:noProof/>
                <w:color w:val="666666"/>
              </w:rPr>
              <w:t>2015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תעודת גמר תיכון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עיצוב גרפי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>תיכון יצחק רבין</w:t>
            </w:r>
          </w:p>
          <w:p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שירות</w:t>
            </w:r>
            <w:bookmarkStart w:id="1" w:name="me"/>
            <w:bookmarkEnd w:id="1"/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 צבאי</w:t>
            </w:r>
          </w:p>
          <w:p w:rsidR="008B1837" w:rsidRPr="00F83802" w:rsidP="00D01A9B">
            <w:pPr>
              <w:keepNext/>
              <w:keepLines/>
              <w:spacing w:line="257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2022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 w:rsidRPr="00F83802">
              <w:rPr>
                <w:rFonts w:ascii="Arial" w:hAnsi="Arial" w:cs="Arial"/>
                <w:noProof/>
                <w:color w:val="666666"/>
              </w:rPr>
              <w:t>2020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לוחמת מעברים</w:t>
            </w:r>
          </w:p>
          <w:p w:rsidRPr="00E809DB" w:rsidP="005171B5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התגייסתי ליחידה משטרה צבאית, לתפקיד לוחמת מעברים</w:t>
            </w:r>
          </w:p>
          <w:p w:rsidRPr="00E809DB" w:rsidP="005171B5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• רובאי 03</w:t>
            </w:r>
          </w:p>
          <w:p w:rsidRPr="00E809DB" w:rsidP="005171B5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• תעודת לוחם</w:t>
            </w:r>
          </w:p>
          <w:p w:rsidRPr="00E809DB" w:rsidP="005171B5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• תעודת משקף (קורס משקף צבאי)</w:t>
            </w:r>
          </w:p>
          <w:p w:rsidRPr="00E809DB" w:rsidP="005171B5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• תעודת שוטר צבאי</w:t>
            </w:r>
          </w:p>
          <w:p w:rsidRPr="00E809DB" w:rsidP="005171B5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התפקיד היה כולל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>:</w:t>
            </w:r>
          </w:p>
          <w:p w:rsidRPr="00E809DB" w:rsidP="005171B5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• בדיקת תעודות פלסטיניות מול המחשב</w:t>
            </w:r>
          </w:p>
          <w:p w:rsidRPr="00E809DB" w:rsidP="005171B5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• טיפול בבעיות ביטחוניות במעבר</w:t>
            </w:r>
          </w:p>
          <w:p w:rsidRPr="00E809DB" w:rsidP="005171B5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• בדיקת רכבים</w:t>
            </w:r>
          </w:p>
          <w:p w:rsidRPr="00E809DB" w:rsidP="005171B5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• בידוק בטחוני של אנשים הנכנסים למדינת ישראל</w:t>
            </w:r>
          </w:p>
          <w:p w:rsidRPr="00E809DB" w:rsidP="005171B5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• שיקוף של הכבודה במשקף</w:t>
            </w:r>
          </w:p>
          <w:p w:rsidR="008B1837" w:rsidP="005171B5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</w:tc>
      </w:tr>
    </w:tbl>
    <w:p w:rsidR="000C13B4" w:rsidRPr="00DF1E0C">
      <w:pPr>
        <w:rPr>
          <w:vanish/>
        </w:rPr>
      </w:pPr>
    </w:p>
    <w:sectPr w:rsidSect="000177E9">
      <w:headerReference w:type="default" r:id="rId6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128B8">
    <w:pPr>
      <w:pStyle w:val="Header"/>
    </w:pPr>
    <w:r/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457200" distR="114300" simplePos="0" relativeHeight="251659264" behindDoc="1" locked="0" layoutInCell="0" allowOverlap="0">
              <wp:simplePos x="0" y="0"/>
              <wp:positionH relativeFrom="page">
                <wp:posOffset>5314949</wp:posOffset>
              </wp:positionH>
              <wp:positionV relativeFrom="margin">
                <wp:posOffset>-628015</wp:posOffset>
              </wp:positionV>
              <wp:extent cx="2277745" cy="10962005"/>
              <wp:effectExtent l="0" t="0" r="8255" b="0"/>
              <wp:wrapNone/>
              <wp:docPr id="216" name="מלבן 21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2277745" cy="10962005"/>
                      </a:xfrm>
                      <a:prstGeom prst="rect">
                        <a:avLst/>
                      </a:prstGeom>
                      <a:solidFill>
                        <a:srgbClr val="DCDCDC"/>
                      </a:solidFill>
                    </wps:spPr>
                    <wps:txbx>
                      <w:txbxContent>
                        <w:p w:rsidR="005128B8" w:rsidP="005128B8">
                          <w:pPr>
                            <w:bidi w:val="0"/>
                            <w:rPr>
                              <w:color w:val="C8C8C8"/>
                            </w:rPr>
                          </w:pPr>
                        </w:p>
                      </w:txbxContent>
                    </wps:txbx>
                    <wps:bodyPr rot="0" vert="horz" wrap="square" lIns="182880" tIns="182880" rIns="182880" bIns="18288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מלבן 216" o:spid="_x0000_s2049" style="width:179.35pt;height:863.15pt;margin-top:-49.45pt;margin-left:418.5pt;flip:x;mso-height-percent:0;mso-height-relative:margin;mso-position-horizontal-relative:page;mso-position-vertical-relative:margin;mso-width-percent:0;mso-width-relative:page;mso-wrap-distance-bottom:0;mso-wrap-distance-left:36pt;mso-wrap-distance-right:9pt;mso-wrap-distance-top:0;mso-wrap-style:square;position:absolute;visibility:visible;v-text-anchor:top;z-index:-251656192" o:allowincell="f" o:allowoverlap="f" fillcolor="#dcdcdc" stroked="f">
              <v:textbox inset="14.4pt,14.4pt,14.4pt,14.4pt">
                <w:txbxContent>
                  <w:p w:rsidR="005128B8" w:rsidP="005128B8">
                    <w:pPr>
                      <w:bidi w:val="0"/>
                      <w:rPr>
                        <w:color w:val="C8C8C8"/>
                      </w:rPr>
                    </w:pPr>
                  </w:p>
                </w:txbxContent>
              </v:textbox>
              <w10:wrap anchory="margin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837"/>
    <w:rsid w:val="0001558D"/>
    <w:rsid w:val="000177E9"/>
    <w:rsid w:val="00054188"/>
    <w:rsid w:val="000C13B4"/>
    <w:rsid w:val="000F5301"/>
    <w:rsid w:val="00152B1F"/>
    <w:rsid w:val="00154A0D"/>
    <w:rsid w:val="001922D7"/>
    <w:rsid w:val="001C2A0C"/>
    <w:rsid w:val="001C583C"/>
    <w:rsid w:val="001F5467"/>
    <w:rsid w:val="002071B8"/>
    <w:rsid w:val="00213EC8"/>
    <w:rsid w:val="00236F97"/>
    <w:rsid w:val="00241B6F"/>
    <w:rsid w:val="00255234"/>
    <w:rsid w:val="00271924"/>
    <w:rsid w:val="0029038F"/>
    <w:rsid w:val="00295D7C"/>
    <w:rsid w:val="002A245A"/>
    <w:rsid w:val="002C32E0"/>
    <w:rsid w:val="002D6C4C"/>
    <w:rsid w:val="002E5900"/>
    <w:rsid w:val="002F6560"/>
    <w:rsid w:val="003670B4"/>
    <w:rsid w:val="00371806"/>
    <w:rsid w:val="00372AC0"/>
    <w:rsid w:val="003858C2"/>
    <w:rsid w:val="003C14B1"/>
    <w:rsid w:val="003D16CD"/>
    <w:rsid w:val="0042480E"/>
    <w:rsid w:val="00446E2E"/>
    <w:rsid w:val="004E37C9"/>
    <w:rsid w:val="004F7F2F"/>
    <w:rsid w:val="005000C7"/>
    <w:rsid w:val="00500F1E"/>
    <w:rsid w:val="005128B8"/>
    <w:rsid w:val="00514E92"/>
    <w:rsid w:val="005171B5"/>
    <w:rsid w:val="00523F61"/>
    <w:rsid w:val="00534BB9"/>
    <w:rsid w:val="00543CD3"/>
    <w:rsid w:val="005C703C"/>
    <w:rsid w:val="005D3171"/>
    <w:rsid w:val="005E494B"/>
    <w:rsid w:val="00631331"/>
    <w:rsid w:val="00652E59"/>
    <w:rsid w:val="00672C4C"/>
    <w:rsid w:val="00685749"/>
    <w:rsid w:val="006C7A5E"/>
    <w:rsid w:val="00771CA5"/>
    <w:rsid w:val="007B00D8"/>
    <w:rsid w:val="007B252A"/>
    <w:rsid w:val="007B6658"/>
    <w:rsid w:val="007E78CD"/>
    <w:rsid w:val="007E7DBA"/>
    <w:rsid w:val="00811173"/>
    <w:rsid w:val="00831111"/>
    <w:rsid w:val="00844B9C"/>
    <w:rsid w:val="00854A2D"/>
    <w:rsid w:val="00863025"/>
    <w:rsid w:val="008B1837"/>
    <w:rsid w:val="008D048D"/>
    <w:rsid w:val="008D0980"/>
    <w:rsid w:val="008F17ED"/>
    <w:rsid w:val="008F4FFC"/>
    <w:rsid w:val="00920051"/>
    <w:rsid w:val="009356D7"/>
    <w:rsid w:val="00944221"/>
    <w:rsid w:val="00946BFE"/>
    <w:rsid w:val="00954128"/>
    <w:rsid w:val="009719D6"/>
    <w:rsid w:val="009A04DD"/>
    <w:rsid w:val="009A45C5"/>
    <w:rsid w:val="00A37A8A"/>
    <w:rsid w:val="00AB7851"/>
    <w:rsid w:val="00AE6A5E"/>
    <w:rsid w:val="00AF6BD6"/>
    <w:rsid w:val="00B35FCA"/>
    <w:rsid w:val="00B96CF1"/>
    <w:rsid w:val="00BC69A5"/>
    <w:rsid w:val="00BD1464"/>
    <w:rsid w:val="00C30E22"/>
    <w:rsid w:val="00C32EE7"/>
    <w:rsid w:val="00C94686"/>
    <w:rsid w:val="00CF09D0"/>
    <w:rsid w:val="00CF103F"/>
    <w:rsid w:val="00D01A9B"/>
    <w:rsid w:val="00D21745"/>
    <w:rsid w:val="00D456EF"/>
    <w:rsid w:val="00D70870"/>
    <w:rsid w:val="00D73205"/>
    <w:rsid w:val="00D9195B"/>
    <w:rsid w:val="00DA075F"/>
    <w:rsid w:val="00DB2983"/>
    <w:rsid w:val="00DC3C11"/>
    <w:rsid w:val="00DF1E0C"/>
    <w:rsid w:val="00E00658"/>
    <w:rsid w:val="00E1201C"/>
    <w:rsid w:val="00E448B7"/>
    <w:rsid w:val="00E7023E"/>
    <w:rsid w:val="00E809DB"/>
    <w:rsid w:val="00E8155F"/>
    <w:rsid w:val="00E949FC"/>
    <w:rsid w:val="00EB3F7A"/>
    <w:rsid w:val="00F014B4"/>
    <w:rsid w:val="00F73DB3"/>
    <w:rsid w:val="00F76C2E"/>
    <w:rsid w:val="00F81419"/>
    <w:rsid w:val="00F83802"/>
    <w:rsid w:val="00F97ECD"/>
    <w:rsid w:val="00FB1E68"/>
    <w:rsid w:val="00FB2F1F"/>
    <w:rsid w:val="00FB508B"/>
    <w:rsid w:val="00FD4A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33D0B03-86E1-445F-800F-C9FA1B5D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1837"/>
    <w:pPr>
      <w:bidi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1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1837"/>
    <w:pPr>
      <w:spacing w:line="259" w:lineRule="auto"/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5128B8"/>
  </w:style>
  <w:style w:type="paragraph" w:styleId="Footer">
    <w:name w:val="footer"/>
    <w:basedOn w:val="Normal"/>
    <w:link w:val="a0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5128B8"/>
  </w:style>
  <w:style w:type="paragraph" w:customStyle="1" w:styleId="ql-align-right">
    <w:name w:val="ql-align-right"/>
    <w:basedOn w:val="Normal"/>
  </w:style>
  <w:style w:type="paragraph" w:customStyle="1" w:styleId="ql-align-center">
    <w:name w:val="ql-align-center"/>
    <w:basedOn w:val="Normal"/>
  </w:style>
  <w:style w:type="paragraph" w:customStyle="1" w:styleId="ql-align-justify">
    <w:name w:val="ql-align-justify"/>
    <w:basedOn w:val="ListParagraph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jpe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styles" Target="styles.xml" /><Relationship Id="rIdJ9VM6Q" Type="http://schemas.openxmlformats.org/officeDocument/2006/relationships/image" Target="media/5DP7NS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93C00-AECC-4514-A716-94FB3E32D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שיר</Template>
  <TotalTime>30</TotalTime>
  <Pages>1</Pages>
  <Words>174</Words>
  <Characters>810</Characters>
  <Application>Microsoft Office Word</Application>
  <DocSecurity>0</DocSecurity>
  <Lines>10</Lines>
  <Paragraphs>46</Paragraphs>
  <ScaleCrop>false</ScaleCrop>
  <Manager>AllJobs</Manager>
  <Company>AllJobs</Company>
  <LinksUpToDate>false</LinksUpToDate>
  <CharactersWithSpaces>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111</cp:revision>
  <dcterms:created xsi:type="dcterms:W3CDTF">2021-02-04T09:59:00Z</dcterms:created>
  <dcterms:modified xsi:type="dcterms:W3CDTF">2021-02-09T13:15:00Z</dcterms:modified>
</cp:coreProperties>
</file>