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671"/>
                    <pic:cNvPicPr/>
                  </pic:nvPicPr>
                  <pic:blipFill>
                    <a:blip xmlns:r="http://schemas.openxmlformats.org/officeDocument/2006/relationships" r:embed="rIdNS464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237D" w:rsidRPr="00573BBC" w:rsidRDefault="00D2706F" w:rsidP="00181F22">
      <w:pPr>
        <w:tabs>
          <w:tab w:val="right" w:pos="0"/>
        </w:tabs>
        <w:bidi/>
        <w:spacing w:line="288" w:lineRule="auto"/>
        <w:ind w:right="-284"/>
        <w:rPr>
          <w:sz w:val="22"/>
          <w:szCs w:val="22"/>
          <w:rtl/>
        </w:rPr>
      </w:pPr>
      <w:r>
        <w:rPr>
          <w:noProof/>
          <w:sz w:val="22"/>
          <w:szCs w:val="22"/>
          <w:rtl/>
          <w:lang w:val="he-IL"/>
        </w:rPr>
        <w:pict>
          <v:line id="_x0000_s1027" style="position:absolute;left:0;text-align:left;flip:y;z-index:-1" from="-13.85pt,20.45pt" to="496.9pt,20.45pt" strokecolor="#76923c" strokeweight="6pt">
            <v:stroke linestyle="thickBetweenThin"/>
          </v:line>
        </w:pict>
      </w:r>
      <w:r w:rsidR="00573BBC">
        <w:rPr>
          <w:rFonts w:ascii="Arial" w:hAnsi="Arial" w:cs="Arial" w:hint="cs"/>
          <w:b/>
          <w:bCs/>
          <w:sz w:val="28"/>
          <w:szCs w:val="28"/>
          <w:rtl/>
        </w:rPr>
        <w:t>ורד בר און</w:t>
      </w:r>
      <w:r w:rsidR="00573BBC">
        <w:rPr>
          <w:rFonts w:ascii="Arial" w:hAnsi="Arial" w:cs="Arial" w:hint="cs"/>
          <w:sz w:val="28"/>
          <w:szCs w:val="28"/>
          <w:rtl/>
        </w:rPr>
        <w:t xml:space="preserve">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   </w:t>
      </w:r>
      <w:r w:rsidR="00D23DB0">
        <w:rPr>
          <w:rFonts w:ascii="Arial" w:hAnsi="Arial" w:cs="Arial" w:hint="cs"/>
          <w:sz w:val="28"/>
          <w:szCs w:val="28"/>
          <w:rtl/>
        </w:rPr>
        <w:t xml:space="preserve">   </w:t>
      </w:r>
      <w:r w:rsidR="006654FB">
        <w:rPr>
          <w:rFonts w:ascii="Arial" w:hAnsi="Arial" w:cs="Arial" w:hint="cs"/>
          <w:sz w:val="28"/>
          <w:szCs w:val="28"/>
          <w:rtl/>
        </w:rPr>
        <w:t xml:space="preserve">   </w:t>
      </w:r>
      <w:r w:rsidR="00604008">
        <w:rPr>
          <w:rFonts w:ascii="Arial" w:hAnsi="Arial" w:cs="Arial" w:hint="cs"/>
          <w:sz w:val="28"/>
          <w:szCs w:val="28"/>
          <w:rtl/>
        </w:rPr>
        <w:t xml:space="preserve">       </w:t>
      </w:r>
      <w:r w:rsidRPr="00D2706F">
        <w:rPr>
          <w:rFonts w:ascii="Arial" w:hAnsi="Arial" w:cs="Arial" w:hint="cs"/>
          <w:sz w:val="28"/>
          <w:szCs w:val="28"/>
          <w:rtl/>
        </w:rPr>
        <w:t xml:space="preserve"> </w:t>
      </w:r>
      <w:r w:rsidR="00B87443">
        <w:rPr>
          <w:rFonts w:ascii="Arial" w:hAnsi="Arial" w:cs="Arial" w:hint="cs"/>
          <w:sz w:val="28"/>
          <w:szCs w:val="28"/>
          <w:rtl/>
        </w:rPr>
        <w:t xml:space="preserve">  </w:t>
      </w:r>
      <w:r w:rsidR="002C524D">
        <w:rPr>
          <w:rFonts w:ascii="Arial" w:hAnsi="Arial" w:cs="Arial" w:hint="cs"/>
          <w:sz w:val="28"/>
          <w:szCs w:val="28"/>
          <w:rtl/>
        </w:rPr>
        <w:t xml:space="preserve">      </w:t>
      </w:r>
      <w:r w:rsidR="00573BBC">
        <w:rPr>
          <w:rFonts w:ascii="Arial" w:hAnsi="Arial" w:cs="Arial" w:hint="cs"/>
          <w:sz w:val="28"/>
          <w:szCs w:val="28"/>
          <w:rtl/>
        </w:rPr>
        <w:t xml:space="preserve"> </w:t>
      </w:r>
      <w:r w:rsidR="0033613C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="0033613C">
        <w:rPr>
          <w:rFonts w:ascii="Arial" w:hAnsi="Arial" w:cs="Arial" w:hint="cs"/>
          <w:sz w:val="22"/>
          <w:szCs w:val="22"/>
          <w:rtl/>
        </w:rPr>
        <w:t xml:space="preserve"> </w:t>
      </w:r>
      <w:r w:rsidR="00181F22">
        <w:rPr>
          <w:rFonts w:ascii="Arial" w:hAnsi="Arial" w:cs="Arial" w:hint="cs"/>
          <w:sz w:val="22"/>
          <w:szCs w:val="22"/>
          <w:rtl/>
        </w:rPr>
        <w:t xml:space="preserve">  </w:t>
      </w:r>
      <w:r w:rsidR="00FD5CEB">
        <w:rPr>
          <w:rFonts w:ascii="Arial" w:hAnsi="Arial" w:cs="Arial" w:hint="cs"/>
          <w:sz w:val="22"/>
          <w:szCs w:val="22"/>
          <w:rtl/>
        </w:rPr>
        <w:t xml:space="preserve">       </w:t>
      </w:r>
      <w:r w:rsidR="00FD5CEB" w:rsidRPr="00573BBC">
        <w:rPr>
          <w:rFonts w:ascii="Arial" w:hAnsi="Arial" w:cs="Arial" w:hint="cs"/>
          <w:sz w:val="22"/>
          <w:szCs w:val="22"/>
          <w:rtl/>
        </w:rPr>
        <w:t xml:space="preserve"> </w:t>
      </w:r>
      <w:r w:rsidR="00573BBC" w:rsidRPr="00573BBC">
        <w:rPr>
          <w:rFonts w:ascii="Arial" w:hAnsi="Arial" w:cs="Arial" w:hint="cs"/>
          <w:sz w:val="22"/>
          <w:szCs w:val="22"/>
          <w:rtl/>
        </w:rPr>
        <w:t>אורנית</w:t>
      </w:r>
      <w:r w:rsidR="00573BBC">
        <w:rPr>
          <w:rFonts w:ascii="Arial" w:hAnsi="Arial" w:cs="Arial" w:hint="cs"/>
          <w:sz w:val="22"/>
          <w:szCs w:val="22"/>
          <w:rtl/>
        </w:rPr>
        <w:t xml:space="preserve"> (אזור ראש העין)</w:t>
      </w:r>
      <w:r w:rsidR="002C524D">
        <w:rPr>
          <w:rFonts w:ascii="Arial" w:hAnsi="Arial" w:cs="Arial" w:hint="cs"/>
          <w:sz w:val="28"/>
          <w:szCs w:val="28"/>
          <w:rtl/>
        </w:rPr>
        <w:t xml:space="preserve"> </w:t>
      </w:r>
      <w:r w:rsidR="002C524D" w:rsidRPr="00AD28D1">
        <w:rPr>
          <w:rFonts w:ascii="Arial" w:hAnsi="Arial" w:cs="Arial" w:hint="eastAsia"/>
          <w:sz w:val="22"/>
          <w:szCs w:val="22"/>
          <w:rtl/>
        </w:rPr>
        <w:t>•</w:t>
      </w:r>
      <w:r w:rsidR="0081237D" w:rsidRPr="00D2706F">
        <w:rPr>
          <w:rFonts w:ascii="Arial" w:hAnsi="Arial" w:cs="Arial" w:hint="eastAsia"/>
          <w:sz w:val="28"/>
          <w:szCs w:val="28"/>
          <w:rtl/>
        </w:rPr>
        <w:t xml:space="preserve"> 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>05</w:t>
      </w:r>
      <w:r w:rsidR="00573BBC">
        <w:rPr>
          <w:rFonts w:ascii="Arial" w:hAnsi="Arial" w:cs="Arial" w:hint="cs"/>
          <w:sz w:val="22"/>
          <w:szCs w:val="22"/>
          <w:rtl/>
        </w:rPr>
        <w:t>4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>-</w:t>
      </w:r>
      <w:r w:rsidR="002C524D">
        <w:rPr>
          <w:rFonts w:ascii="Arial" w:hAnsi="Arial" w:cs="Arial" w:hint="cs"/>
          <w:sz w:val="22"/>
          <w:szCs w:val="22"/>
          <w:rtl/>
        </w:rPr>
        <w:t>2</w:t>
      </w:r>
      <w:r w:rsidR="00573BBC">
        <w:rPr>
          <w:rFonts w:ascii="Arial" w:hAnsi="Arial" w:cs="Arial" w:hint="cs"/>
          <w:sz w:val="22"/>
          <w:szCs w:val="22"/>
          <w:rtl/>
        </w:rPr>
        <w:t>209500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 xml:space="preserve"> •  </w:t>
      </w:r>
      <w:r w:rsidR="00573BBC" w:rsidRPr="00573BBC">
        <w:rPr>
          <w:rFonts w:ascii="Arial" w:hAnsi="Arial" w:cs="Arial"/>
          <w:sz w:val="22"/>
          <w:szCs w:val="22"/>
        </w:rPr>
        <w:t>Vered@baronim.co.il</w:t>
      </w:r>
    </w:p>
    <w:p w:rsidR="00D2706F" w:rsidRPr="00D2706F" w:rsidRDefault="00D2706F" w:rsidP="00181F22">
      <w:pPr>
        <w:tabs>
          <w:tab w:val="right" w:pos="0"/>
          <w:tab w:val="left" w:pos="1225"/>
        </w:tabs>
        <w:bidi/>
        <w:spacing w:line="288" w:lineRule="auto"/>
        <w:rPr>
          <w:rFonts w:hint="cs"/>
          <w:sz w:val="8"/>
          <w:szCs w:val="8"/>
          <w:rtl/>
        </w:rPr>
      </w:pPr>
      <w:r>
        <w:rPr>
          <w:sz w:val="22"/>
          <w:szCs w:val="22"/>
          <w:rtl/>
        </w:rPr>
        <w:tab/>
      </w:r>
    </w:p>
    <w:p w:rsidR="00181F22" w:rsidRPr="004E5C60" w:rsidRDefault="00181F22" w:rsidP="00181F22">
      <w:pPr>
        <w:tabs>
          <w:tab w:val="right" w:pos="2561"/>
        </w:tabs>
        <w:bidi/>
        <w:spacing w:line="360" w:lineRule="auto"/>
        <w:rPr>
          <w:rFonts w:ascii="Arial" w:hAnsi="Arial" w:hint="cs"/>
          <w:b/>
          <w:sz w:val="22"/>
        </w:rPr>
      </w:pPr>
    </w:p>
    <w:p w:rsidR="008A10F1" w:rsidRDefault="003A7FC1" w:rsidP="00291633">
      <w:pPr>
        <w:numPr>
          <w:ilvl w:val="0"/>
          <w:numId w:val="1"/>
        </w:numPr>
        <w:tabs>
          <w:tab w:val="right" w:pos="2561"/>
        </w:tabs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 באדמיניסטרציה</w:t>
      </w:r>
      <w:r w:rsidR="0007544B">
        <w:rPr>
          <w:rFonts w:ascii="Arial" w:hAnsi="Arial" w:cs="Arial" w:hint="cs"/>
          <w:b/>
          <w:bCs/>
          <w:sz w:val="22"/>
          <w:szCs w:val="22"/>
          <w:rtl/>
        </w:rPr>
        <w:t xml:space="preserve"> בכירה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הכולל</w:t>
      </w:r>
      <w:r w:rsidR="0007544B">
        <w:rPr>
          <w:rFonts w:ascii="Arial" w:hAnsi="Arial" w:cs="Arial" w:hint="cs"/>
          <w:b/>
          <w:bCs/>
          <w:sz w:val="22"/>
          <w:szCs w:val="22"/>
          <w:rtl/>
        </w:rPr>
        <w:t xml:space="preserve"> ניהול משרד,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7544B">
        <w:rPr>
          <w:rFonts w:ascii="Arial" w:hAnsi="Arial" w:cs="Arial" w:hint="cs"/>
          <w:b/>
          <w:bCs/>
          <w:sz w:val="22"/>
          <w:szCs w:val="22"/>
          <w:rtl/>
        </w:rPr>
        <w:t>טיפול בכספים</w:t>
      </w:r>
      <w:r w:rsidR="008A10F1">
        <w:rPr>
          <w:rFonts w:ascii="Arial" w:hAnsi="Arial" w:cs="Arial" w:hint="cs"/>
          <w:b/>
          <w:bCs/>
          <w:sz w:val="22"/>
          <w:szCs w:val="22"/>
          <w:rtl/>
        </w:rPr>
        <w:t xml:space="preserve"> ושכר</w:t>
      </w:r>
      <w:r w:rsidR="0007544B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8A10F1">
        <w:rPr>
          <w:rFonts w:ascii="Arial" w:hAnsi="Arial" w:cs="Arial" w:hint="cs"/>
          <w:b/>
          <w:bCs/>
          <w:sz w:val="22"/>
          <w:szCs w:val="22"/>
          <w:rtl/>
        </w:rPr>
        <w:t>תכנון לוחות זמנים ותעדוף משימות.</w:t>
      </w:r>
    </w:p>
    <w:p w:rsidR="002C524D" w:rsidRDefault="008A10F1" w:rsidP="002C524D">
      <w:pPr>
        <w:numPr>
          <w:ilvl w:val="0"/>
          <w:numId w:val="1"/>
        </w:numPr>
        <w:tabs>
          <w:tab w:val="right" w:pos="2561"/>
        </w:tabs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כישורי ארגון וניהול גבוהים, אנרגיה ונמרצות, </w:t>
      </w:r>
      <w:r w:rsidR="00573BBC">
        <w:rPr>
          <w:rFonts w:ascii="Arial" w:hAnsi="Arial" w:cs="Arial" w:hint="cs"/>
          <w:b/>
          <w:bCs/>
          <w:sz w:val="22"/>
          <w:szCs w:val="22"/>
          <w:rtl/>
        </w:rPr>
        <w:t xml:space="preserve">מולטי טסקינג, ראיה מערכתית, </w:t>
      </w:r>
      <w:r>
        <w:rPr>
          <w:rFonts w:ascii="Arial" w:hAnsi="Arial" w:cs="Arial" w:hint="cs"/>
          <w:b/>
          <w:bCs/>
          <w:sz w:val="22"/>
          <w:szCs w:val="22"/>
          <w:rtl/>
        </w:rPr>
        <w:t>יחסי אנוש מעולים.</w:t>
      </w:r>
    </w:p>
    <w:p w:rsidR="0007544B" w:rsidRPr="0007544B" w:rsidRDefault="0007544B" w:rsidP="0007544B">
      <w:pPr>
        <w:numPr>
          <w:ilvl w:val="0"/>
          <w:numId w:val="1"/>
        </w:numPr>
        <w:tabs>
          <w:tab w:val="right" w:pos="2561"/>
        </w:tabs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אוריינטצי</w:t>
      </w:r>
      <w:r w:rsidR="009D54B2">
        <w:rPr>
          <w:rFonts w:ascii="Arial" w:hAnsi="Arial" w:cs="Arial" w:hint="cs"/>
          <w:b/>
          <w:bCs/>
          <w:sz w:val="22"/>
          <w:szCs w:val="22"/>
          <w:rtl/>
        </w:rPr>
        <w:t>י</w:t>
      </w:r>
      <w:r>
        <w:rPr>
          <w:rFonts w:ascii="Arial" w:hAnsi="Arial" w:cs="Arial" w:hint="cs"/>
          <w:b/>
          <w:bCs/>
          <w:sz w:val="22"/>
          <w:szCs w:val="22"/>
          <w:rtl/>
        </w:rPr>
        <w:t>ת מחשוב גבוהה ו</w:t>
      </w:r>
      <w:r w:rsidRPr="0007544B">
        <w:rPr>
          <w:rFonts w:ascii="Arial" w:hAnsi="Arial" w:cs="Arial" w:hint="cs"/>
          <w:b/>
          <w:bCs/>
          <w:sz w:val="22"/>
          <w:szCs w:val="22"/>
          <w:rtl/>
        </w:rPr>
        <w:t xml:space="preserve">שליטה בתוכנות </w:t>
      </w:r>
      <w:r w:rsidRPr="0007544B">
        <w:rPr>
          <w:rFonts w:ascii="Arial" w:hAnsi="Arial" w:cs="Arial"/>
          <w:b/>
          <w:bCs/>
          <w:sz w:val="22"/>
          <w:szCs w:val="22"/>
        </w:rPr>
        <w:t>Office</w:t>
      </w:r>
      <w:r w:rsidRPr="0007544B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07544B">
        <w:rPr>
          <w:rFonts w:ascii="Arial" w:hAnsi="Arial" w:cs="Arial"/>
          <w:b/>
          <w:bCs/>
          <w:sz w:val="22"/>
          <w:szCs w:val="22"/>
        </w:rPr>
        <w:t>ERP-Priority</w:t>
      </w:r>
      <w:r w:rsidRPr="0007544B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442E43" w:rsidRPr="00E8034B" w:rsidRDefault="00442E43" w:rsidP="00291633">
      <w:pPr>
        <w:tabs>
          <w:tab w:val="right" w:pos="2561"/>
        </w:tabs>
        <w:bidi/>
        <w:spacing w:line="360" w:lineRule="auto"/>
        <w:ind w:left="253"/>
        <w:rPr>
          <w:rFonts w:ascii="Arial" w:hAnsi="Arial" w:cs="Arial"/>
          <w:sz w:val="32"/>
          <w:szCs w:val="32"/>
          <w:rtl/>
        </w:rPr>
      </w:pPr>
    </w:p>
    <w:p w:rsidR="00CF385A" w:rsidRDefault="0081237D" w:rsidP="00291633">
      <w:pPr>
        <w:bidi/>
        <w:spacing w:line="360" w:lineRule="auto"/>
        <w:outlineLvl w:val="0"/>
        <w:rPr>
          <w:rFonts w:ascii="Arial" w:hAnsi="Arial" w:cs="Arial"/>
          <w:sz w:val="22"/>
          <w:szCs w:val="22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ניסיון תעסוקתי</w:t>
      </w:r>
      <w:r w:rsidR="00CF385A" w:rsidRPr="00AD28D1">
        <w:rPr>
          <w:rFonts w:ascii="Arial" w:hAnsi="Arial" w:cs="Arial" w:hint="eastAsia"/>
          <w:sz w:val="22"/>
          <w:szCs w:val="22"/>
          <w:rtl/>
        </w:rPr>
        <w:t>:</w:t>
      </w:r>
    </w:p>
    <w:p w:rsidR="00B87443" w:rsidRDefault="00AE7E2A" w:rsidP="00291633">
      <w:pPr>
        <w:bidi/>
        <w:spacing w:line="360" w:lineRule="auto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2023-20</w:t>
      </w:r>
      <w:r w:rsidR="00810249">
        <w:rPr>
          <w:rFonts w:ascii="Arial" w:hAnsi="Arial" w:cs="Arial" w:hint="cs"/>
          <w:sz w:val="22"/>
          <w:szCs w:val="22"/>
          <w:rtl/>
        </w:rPr>
        <w:t>0</w:t>
      </w:r>
      <w:r w:rsidR="00573BBC">
        <w:rPr>
          <w:rFonts w:ascii="Arial" w:hAnsi="Arial" w:cs="Arial" w:hint="cs"/>
          <w:sz w:val="22"/>
          <w:szCs w:val="22"/>
          <w:rtl/>
        </w:rPr>
        <w:t>0</w:t>
      </w:r>
      <w:r w:rsidR="00231FF6" w:rsidRPr="00FD116A">
        <w:rPr>
          <w:rFonts w:ascii="Arial" w:hAnsi="Arial" w:cs="Arial" w:hint="cs"/>
          <w:sz w:val="22"/>
          <w:szCs w:val="22"/>
          <w:rtl/>
        </w:rPr>
        <w:t xml:space="preserve">:  </w:t>
      </w:r>
      <w:r w:rsidR="00323E83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תפקידי אדמיניסטרציה וניהול משרד</w:t>
      </w:r>
      <w:r w:rsidR="00573BBC">
        <w:rPr>
          <w:rFonts w:ascii="Arial" w:hAnsi="Arial" w:cs="Arial" w:hint="cs"/>
          <w:b/>
          <w:bCs/>
          <w:sz w:val="22"/>
          <w:szCs w:val="22"/>
          <w:u w:val="single"/>
          <w:rtl/>
        </w:rPr>
        <w:t>, חברת 'מבצר טכנולוגיות מיגון בע"מ, ראש העין</w:t>
      </w:r>
    </w:p>
    <w:p w:rsidR="00323E83" w:rsidRPr="00323E83" w:rsidRDefault="00323E83" w:rsidP="00323E83">
      <w:pPr>
        <w:bidi/>
        <w:spacing w:line="360" w:lineRule="auto"/>
        <w:ind w:left="1218"/>
        <w:outlineLvl w:val="0"/>
        <w:rPr>
          <w:rFonts w:ascii="Arial" w:hAnsi="Arial" w:cs="Arial"/>
          <w:b/>
          <w:bCs/>
          <w:sz w:val="22"/>
          <w:szCs w:val="22"/>
          <w:rtl/>
        </w:rPr>
      </w:pPr>
      <w:r w:rsidRPr="00323E83">
        <w:rPr>
          <w:rFonts w:ascii="Arial" w:hAnsi="Arial" w:cs="Arial" w:hint="cs"/>
          <w:b/>
          <w:bCs/>
          <w:sz w:val="22"/>
          <w:szCs w:val="22"/>
          <w:rtl/>
        </w:rPr>
        <w:t>מנהלת אדמיניסטרציה בכירה</w:t>
      </w:r>
    </w:p>
    <w:p w:rsidR="00AC49AD" w:rsidRDefault="00573BBC" w:rsidP="00895F39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59201A">
        <w:rPr>
          <w:rFonts w:ascii="Arial" w:hAnsi="Arial" w:cs="Arial" w:hint="cs"/>
          <w:b/>
          <w:bCs/>
          <w:sz w:val="22"/>
          <w:szCs w:val="22"/>
          <w:rtl/>
        </w:rPr>
        <w:t>אחריות כוללת על פעילות אינטנסיבית</w:t>
      </w:r>
      <w:r w:rsidR="0059201A" w:rsidRPr="0059201A">
        <w:rPr>
          <w:rFonts w:ascii="Arial" w:hAnsi="Arial" w:cs="Arial" w:hint="cs"/>
          <w:sz w:val="22"/>
          <w:szCs w:val="22"/>
          <w:rtl/>
        </w:rPr>
        <w:t>, ניהול לוחות זמנים, תעדוף משימות ו</w:t>
      </w:r>
      <w:r w:rsidR="00AC49AD">
        <w:rPr>
          <w:rFonts w:ascii="Arial" w:hAnsi="Arial" w:cs="Arial" w:hint="cs"/>
          <w:sz w:val="22"/>
          <w:szCs w:val="22"/>
          <w:rtl/>
        </w:rPr>
        <w:t>ניהול יומני פגישות.</w:t>
      </w:r>
    </w:p>
    <w:p w:rsidR="00397DA6" w:rsidRDefault="00397DA6" w:rsidP="00397DA6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מזכירות </w:t>
      </w:r>
      <w:r w:rsidRPr="008A39E0">
        <w:rPr>
          <w:rFonts w:ascii="Arial" w:hAnsi="Arial" w:cs="Arial" w:hint="cs"/>
          <w:sz w:val="22"/>
          <w:szCs w:val="22"/>
          <w:rtl/>
        </w:rPr>
        <w:t xml:space="preserve">- בקרה על </w:t>
      </w:r>
      <w:r w:rsidR="00403704">
        <w:rPr>
          <w:rFonts w:ascii="Arial" w:hAnsi="Arial" w:cs="Arial" w:hint="cs"/>
          <w:sz w:val="22"/>
          <w:szCs w:val="22"/>
          <w:rtl/>
        </w:rPr>
        <w:t xml:space="preserve">תהליכי </w:t>
      </w:r>
      <w:r w:rsidRPr="008A39E0">
        <w:rPr>
          <w:rFonts w:ascii="Arial" w:hAnsi="Arial" w:cs="Arial" w:hint="cs"/>
          <w:sz w:val="22"/>
          <w:szCs w:val="22"/>
          <w:rtl/>
        </w:rPr>
        <w:t>גביי</w:t>
      </w:r>
      <w:r w:rsidR="00403704">
        <w:rPr>
          <w:rFonts w:ascii="Arial" w:hAnsi="Arial" w:cs="Arial" w:hint="cs"/>
          <w:sz w:val="22"/>
          <w:szCs w:val="22"/>
          <w:rtl/>
        </w:rPr>
        <w:t>ה</w:t>
      </w:r>
      <w:r w:rsidRPr="008A39E0">
        <w:rPr>
          <w:rFonts w:ascii="Arial" w:hAnsi="Arial" w:cs="Arial" w:hint="cs"/>
          <w:sz w:val="22"/>
          <w:szCs w:val="22"/>
          <w:rtl/>
        </w:rPr>
        <w:t>, ארגון וזימון ישיבות, הזמנת ציוד ו</w:t>
      </w:r>
      <w:r>
        <w:rPr>
          <w:rFonts w:ascii="Arial" w:hAnsi="Arial" w:cs="Arial" w:hint="cs"/>
          <w:sz w:val="22"/>
          <w:szCs w:val="22"/>
          <w:rtl/>
        </w:rPr>
        <w:t>ארגון אירועים.</w:t>
      </w:r>
    </w:p>
    <w:p w:rsidR="00615A25" w:rsidRPr="00573BBC" w:rsidRDefault="00615A25" w:rsidP="00615A25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397DA6">
        <w:rPr>
          <w:rFonts w:ascii="Arial" w:hAnsi="Arial" w:cs="Arial" w:hint="cs"/>
          <w:b/>
          <w:bCs/>
          <w:sz w:val="22"/>
          <w:szCs w:val="22"/>
          <w:rtl/>
        </w:rPr>
        <w:t>בקרה על פעילות אנשי המכירות</w:t>
      </w:r>
      <w:r>
        <w:rPr>
          <w:rFonts w:ascii="Arial" w:hAnsi="Arial" w:cs="Arial" w:hint="cs"/>
          <w:sz w:val="22"/>
          <w:szCs w:val="22"/>
          <w:rtl/>
        </w:rPr>
        <w:t>, ניהול לידים, סגירת עסקאות ובדיקת עמלות.</w:t>
      </w:r>
    </w:p>
    <w:p w:rsidR="00615A25" w:rsidRDefault="00615A25" w:rsidP="00615A25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שכר -  </w:t>
      </w:r>
      <w:r w:rsidRPr="00397DA6">
        <w:rPr>
          <w:rFonts w:ascii="Arial" w:hAnsi="Arial" w:cs="Arial" w:hint="cs"/>
          <w:sz w:val="22"/>
          <w:szCs w:val="22"/>
          <w:rtl/>
        </w:rPr>
        <w:t>ידע בדיני עבודה, בדיקת דוחות ונתוני שעות עבודה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97DA6">
        <w:rPr>
          <w:rFonts w:ascii="Arial" w:hAnsi="Arial" w:cs="Arial" w:hint="cs"/>
          <w:sz w:val="22"/>
          <w:szCs w:val="22"/>
          <w:rtl/>
        </w:rPr>
        <w:t>והעברת לחשבת שכר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615A25" w:rsidRDefault="00615A25" w:rsidP="00615A25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משאבי אנוש </w:t>
      </w:r>
      <w:r w:rsidRPr="006C7B25">
        <w:rPr>
          <w:rFonts w:ascii="Arial" w:hAnsi="Arial" w:cs="Arial" w:hint="cs"/>
          <w:sz w:val="22"/>
          <w:szCs w:val="22"/>
          <w:rtl/>
        </w:rPr>
        <w:t>- גיוס ועריכת הסכמי עבודה,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ארגון ימי גיבוש ובקרה על רווחת הפרט.</w:t>
      </w:r>
    </w:p>
    <w:p w:rsidR="006C7B25" w:rsidRDefault="006C7B25" w:rsidP="006C7B25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8A39E0">
        <w:rPr>
          <w:rFonts w:ascii="Arial" w:hAnsi="Arial" w:cs="Arial" w:hint="cs"/>
          <w:b/>
          <w:bCs/>
          <w:sz w:val="22"/>
          <w:szCs w:val="22"/>
          <w:rtl/>
        </w:rPr>
        <w:t>מתן שירות לקהל הלקוחות</w:t>
      </w:r>
      <w:r>
        <w:rPr>
          <w:rFonts w:ascii="Arial" w:hAnsi="Arial" w:cs="Arial" w:hint="cs"/>
          <w:sz w:val="22"/>
          <w:szCs w:val="22"/>
          <w:rtl/>
        </w:rPr>
        <w:t xml:space="preserve"> - חברות, ארגונים ובתי עסק בכל רחבי הארץ.</w:t>
      </w:r>
    </w:p>
    <w:p w:rsidR="006C7B25" w:rsidRDefault="006C7B25" w:rsidP="006C7B25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כספים </w:t>
      </w:r>
      <w:r w:rsidR="002838F5">
        <w:rPr>
          <w:rFonts w:ascii="Arial" w:hAnsi="Arial" w:cs="Arial" w:hint="cs"/>
          <w:sz w:val="22"/>
          <w:szCs w:val="22"/>
          <w:rtl/>
        </w:rPr>
        <w:t>-</w:t>
      </w:r>
      <w:r w:rsidRPr="00BC27F5">
        <w:rPr>
          <w:rFonts w:ascii="Arial" w:hAnsi="Arial" w:cs="Arial" w:hint="cs"/>
          <w:sz w:val="22"/>
          <w:szCs w:val="22"/>
          <w:rtl/>
        </w:rPr>
        <w:t xml:space="preserve"> </w:t>
      </w:r>
      <w:r w:rsidR="002838F5">
        <w:rPr>
          <w:rFonts w:ascii="Arial" w:hAnsi="Arial" w:cs="Arial" w:hint="cs"/>
          <w:sz w:val="22"/>
          <w:szCs w:val="22"/>
          <w:rtl/>
        </w:rPr>
        <w:t xml:space="preserve">אישור חשבוניות מס, </w:t>
      </w:r>
      <w:r w:rsidRPr="00BC27F5">
        <w:rPr>
          <w:rFonts w:ascii="Arial" w:hAnsi="Arial" w:cs="Arial" w:hint="cs"/>
          <w:sz w:val="22"/>
          <w:szCs w:val="22"/>
          <w:rtl/>
        </w:rPr>
        <w:t>טיפול בהוראות קבע והתנהלות מול בנקים.</w:t>
      </w:r>
    </w:p>
    <w:p w:rsidR="006C7B25" w:rsidRDefault="006C7B25" w:rsidP="006C7B25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BC27F5">
        <w:rPr>
          <w:rFonts w:ascii="Arial" w:hAnsi="Arial" w:cs="Arial" w:hint="cs"/>
          <w:b/>
          <w:bCs/>
          <w:sz w:val="22"/>
          <w:szCs w:val="22"/>
          <w:rtl/>
        </w:rPr>
        <w:t>הובלת פרויקט ההטמעה</w:t>
      </w:r>
      <w:r>
        <w:rPr>
          <w:rFonts w:ascii="Arial" w:hAnsi="Arial" w:cs="Arial" w:hint="cs"/>
          <w:sz w:val="22"/>
          <w:szCs w:val="22"/>
          <w:rtl/>
        </w:rPr>
        <w:t xml:space="preserve"> של מערכת </w:t>
      </w:r>
      <w:r>
        <w:rPr>
          <w:rFonts w:ascii="Arial" w:hAnsi="Arial" w:cs="Arial"/>
          <w:sz w:val="22"/>
          <w:szCs w:val="22"/>
        </w:rPr>
        <w:t>Priority</w:t>
      </w:r>
      <w:r>
        <w:rPr>
          <w:rFonts w:ascii="Arial" w:hAnsi="Arial" w:cs="Arial" w:hint="cs"/>
          <w:sz w:val="22"/>
          <w:szCs w:val="22"/>
          <w:rtl/>
        </w:rPr>
        <w:t xml:space="preserve"> בארגון.</w:t>
      </w:r>
    </w:p>
    <w:p w:rsidR="008A39E0" w:rsidRPr="008A39E0" w:rsidRDefault="008A39E0" w:rsidP="008A39E0">
      <w:pPr>
        <w:bidi/>
        <w:spacing w:line="360" w:lineRule="auto"/>
        <w:ind w:left="1218"/>
        <w:outlineLvl w:val="0"/>
        <w:rPr>
          <w:rFonts w:ascii="Arial" w:hAnsi="Arial" w:cs="Arial"/>
          <w:sz w:val="8"/>
          <w:szCs w:val="8"/>
        </w:rPr>
      </w:pPr>
    </w:p>
    <w:p w:rsidR="00FD5CEB" w:rsidRDefault="00573BBC" w:rsidP="008A39E0">
      <w:pPr>
        <w:bidi/>
        <w:spacing w:line="360" w:lineRule="auto"/>
        <w:ind w:left="1080"/>
        <w:outlineLvl w:val="0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מזכירה בעמדת הקבלה</w:t>
      </w:r>
    </w:p>
    <w:p w:rsidR="008A39E0" w:rsidRDefault="008E4D7C" w:rsidP="008A39E0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המשרד ועמדת הקבלה, </w:t>
      </w:r>
      <w:r w:rsidRPr="008E4D7C">
        <w:rPr>
          <w:rFonts w:ascii="Arial" w:hAnsi="Arial" w:cs="Arial" w:hint="cs"/>
          <w:sz w:val="22"/>
          <w:szCs w:val="22"/>
          <w:rtl/>
        </w:rPr>
        <w:t>ביצוע משימות אדמיניסטרציה שוטפות.</w:t>
      </w:r>
    </w:p>
    <w:p w:rsidR="008E4D7C" w:rsidRPr="008E4D7C" w:rsidRDefault="008A39E0" w:rsidP="008A39E0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הזמנת ציוד משרדי </w:t>
      </w:r>
      <w:r w:rsidR="008E4D7C">
        <w:rPr>
          <w:rFonts w:ascii="Arial" w:hAnsi="Arial" w:cs="Arial" w:hint="cs"/>
          <w:b/>
          <w:bCs/>
          <w:sz w:val="22"/>
          <w:szCs w:val="22"/>
          <w:rtl/>
        </w:rPr>
        <w:t xml:space="preserve">מספקים, </w:t>
      </w:r>
      <w:r w:rsidR="008E4D7C" w:rsidRPr="008E4D7C">
        <w:rPr>
          <w:rFonts w:ascii="Arial" w:hAnsi="Arial" w:cs="Arial" w:hint="cs"/>
          <w:sz w:val="22"/>
          <w:szCs w:val="22"/>
          <w:rtl/>
        </w:rPr>
        <w:t>תאום אספקה ואישור חשבוניות לתשלום.</w:t>
      </w:r>
    </w:p>
    <w:p w:rsidR="008E4D7C" w:rsidRPr="008E4D7C" w:rsidRDefault="008A39E0" w:rsidP="008E4D7C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קבלת </w:t>
      </w:r>
      <w:r w:rsidR="008E4D7C">
        <w:rPr>
          <w:rFonts w:ascii="Arial" w:hAnsi="Arial" w:cs="Arial" w:hint="cs"/>
          <w:b/>
          <w:bCs/>
          <w:sz w:val="22"/>
          <w:szCs w:val="22"/>
          <w:rtl/>
        </w:rPr>
        <w:t>מבקר</w:t>
      </w:r>
      <w:r>
        <w:rPr>
          <w:rFonts w:ascii="Arial" w:hAnsi="Arial" w:cs="Arial" w:hint="cs"/>
          <w:b/>
          <w:bCs/>
          <w:sz w:val="22"/>
          <w:szCs w:val="22"/>
          <w:rtl/>
        </w:rPr>
        <w:t>ים</w:t>
      </w:r>
      <w:r w:rsidR="008E4D7C">
        <w:rPr>
          <w:rFonts w:ascii="Arial" w:hAnsi="Arial" w:cs="Arial" w:hint="cs"/>
          <w:b/>
          <w:bCs/>
          <w:sz w:val="22"/>
          <w:szCs w:val="22"/>
          <w:rtl/>
        </w:rPr>
        <w:t xml:space="preserve">, מתן שירות </w:t>
      </w:r>
      <w:r w:rsidR="008E4D7C" w:rsidRPr="008E4D7C">
        <w:rPr>
          <w:rFonts w:ascii="Arial" w:hAnsi="Arial" w:cs="Arial" w:hint="cs"/>
          <w:sz w:val="22"/>
          <w:szCs w:val="22"/>
          <w:rtl/>
        </w:rPr>
        <w:t xml:space="preserve">ומתן </w:t>
      </w:r>
      <w:r w:rsidRPr="008E4D7C">
        <w:rPr>
          <w:rFonts w:ascii="Arial" w:hAnsi="Arial" w:cs="Arial" w:hint="cs"/>
          <w:sz w:val="22"/>
          <w:szCs w:val="22"/>
          <w:rtl/>
        </w:rPr>
        <w:t>מענה טלפוני</w:t>
      </w:r>
      <w:r w:rsidR="008E4D7C" w:rsidRPr="008E4D7C">
        <w:rPr>
          <w:rFonts w:ascii="Arial" w:hAnsi="Arial" w:cs="Arial" w:hint="cs"/>
          <w:sz w:val="22"/>
          <w:szCs w:val="22"/>
          <w:rtl/>
        </w:rPr>
        <w:t xml:space="preserve"> ופרונטאלי לפניות.</w:t>
      </w:r>
    </w:p>
    <w:p w:rsidR="008E4D7C" w:rsidRPr="008E4D7C" w:rsidRDefault="008E4D7C" w:rsidP="008E4D7C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טיפול בניירת, </w:t>
      </w:r>
      <w:r w:rsidRPr="008E4D7C">
        <w:rPr>
          <w:rFonts w:ascii="Arial" w:hAnsi="Arial" w:cs="Arial" w:hint="cs"/>
          <w:sz w:val="22"/>
          <w:szCs w:val="22"/>
          <w:rtl/>
        </w:rPr>
        <w:t xml:space="preserve">ביצוע </w:t>
      </w:r>
      <w:r w:rsidR="008A39E0" w:rsidRPr="008E4D7C">
        <w:rPr>
          <w:rFonts w:ascii="Arial" w:hAnsi="Arial" w:cs="Arial" w:hint="cs"/>
          <w:sz w:val="22"/>
          <w:szCs w:val="22"/>
          <w:rtl/>
        </w:rPr>
        <w:t>הדפסות</w:t>
      </w:r>
      <w:r w:rsidRPr="008E4D7C">
        <w:rPr>
          <w:rFonts w:ascii="Arial" w:hAnsi="Arial" w:cs="Arial" w:hint="cs"/>
          <w:sz w:val="22"/>
          <w:szCs w:val="22"/>
          <w:rtl/>
        </w:rPr>
        <w:t xml:space="preserve"> ותיוק מסמכים.</w:t>
      </w:r>
    </w:p>
    <w:p w:rsidR="006654FB" w:rsidRPr="006654FB" w:rsidRDefault="006654FB" w:rsidP="00FD116A">
      <w:pPr>
        <w:bidi/>
        <w:spacing w:line="360" w:lineRule="auto"/>
        <w:ind w:left="1218"/>
        <w:outlineLvl w:val="0"/>
        <w:rPr>
          <w:rFonts w:ascii="Arial" w:hAnsi="Arial" w:cs="Arial"/>
          <w:sz w:val="22"/>
          <w:szCs w:val="22"/>
        </w:rPr>
      </w:pPr>
    </w:p>
    <w:p w:rsidR="00C57646" w:rsidRDefault="008A39E0" w:rsidP="00D85445">
      <w:pPr>
        <w:bidi/>
        <w:spacing w:line="360" w:lineRule="auto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2000-1996</w:t>
      </w:r>
      <w:r w:rsidR="00FD5CEB" w:rsidRPr="00FD116A">
        <w:rPr>
          <w:rFonts w:ascii="Arial" w:hAnsi="Arial" w:cs="Arial" w:hint="cs"/>
          <w:sz w:val="22"/>
          <w:szCs w:val="22"/>
          <w:rtl/>
        </w:rPr>
        <w:t xml:space="preserve">: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מעצבת פנים, חברת 'ורטיקל'</w:t>
      </w:r>
    </w:p>
    <w:p w:rsidR="006654FB" w:rsidRPr="008A39E0" w:rsidRDefault="0063336E" w:rsidP="006654FB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ק</w:t>
      </w:r>
      <w:r w:rsidR="008A39E0">
        <w:rPr>
          <w:rFonts w:ascii="Arial" w:hAnsi="Arial" w:cs="Arial" w:hint="cs"/>
          <w:b/>
          <w:bCs/>
          <w:sz w:val="22"/>
          <w:szCs w:val="22"/>
          <w:rtl/>
        </w:rPr>
        <w:t>בלת קהל בחנות תצוגה,</w:t>
      </w:r>
      <w:r w:rsidR="001E5030">
        <w:rPr>
          <w:rFonts w:ascii="Arial" w:hAnsi="Arial" w:cs="Arial" w:hint="cs"/>
          <w:sz w:val="22"/>
          <w:szCs w:val="22"/>
          <w:rtl/>
        </w:rPr>
        <w:t xml:space="preserve"> מתן שירות מקצועי ומענה איכותי.</w:t>
      </w:r>
    </w:p>
    <w:p w:rsidR="008A39E0" w:rsidRPr="008A39E0" w:rsidRDefault="00F64D57" w:rsidP="008A39E0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פגישות עבודה</w:t>
      </w:r>
      <w:r w:rsidR="008A39E0">
        <w:rPr>
          <w:rFonts w:ascii="Arial" w:hAnsi="Arial" w:cs="Arial" w:hint="cs"/>
          <w:b/>
          <w:bCs/>
          <w:sz w:val="22"/>
          <w:szCs w:val="22"/>
          <w:rtl/>
        </w:rPr>
        <w:t xml:space="preserve"> ב</w:t>
      </w:r>
      <w:r w:rsidR="0063336E">
        <w:rPr>
          <w:rFonts w:ascii="Arial" w:hAnsi="Arial" w:cs="Arial" w:hint="cs"/>
          <w:b/>
          <w:bCs/>
          <w:sz w:val="22"/>
          <w:szCs w:val="22"/>
          <w:rtl/>
        </w:rPr>
        <w:t>אתר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ים </w:t>
      </w:r>
      <w:r w:rsidR="0063336E">
        <w:rPr>
          <w:rFonts w:ascii="Arial" w:hAnsi="Arial" w:cs="Arial" w:hint="cs"/>
          <w:b/>
          <w:bCs/>
          <w:sz w:val="22"/>
          <w:szCs w:val="22"/>
          <w:rtl/>
        </w:rPr>
        <w:t>(בית</w:t>
      </w:r>
      <w:r w:rsidR="008A39E0">
        <w:rPr>
          <w:rFonts w:ascii="Arial" w:hAnsi="Arial" w:cs="Arial" w:hint="cs"/>
          <w:b/>
          <w:bCs/>
          <w:sz w:val="22"/>
          <w:szCs w:val="22"/>
          <w:rtl/>
        </w:rPr>
        <w:t xml:space="preserve"> הלקוח</w:t>
      </w:r>
      <w:r>
        <w:rPr>
          <w:rFonts w:ascii="Arial" w:hAnsi="Arial" w:cs="Arial" w:hint="cs"/>
          <w:b/>
          <w:bCs/>
          <w:sz w:val="22"/>
          <w:szCs w:val="22"/>
          <w:rtl/>
        </w:rPr>
        <w:t>/ עסקים</w:t>
      </w:r>
      <w:r w:rsidR="0063336E">
        <w:rPr>
          <w:rFonts w:ascii="Arial" w:hAnsi="Arial" w:cs="Arial" w:hint="cs"/>
          <w:b/>
          <w:bCs/>
          <w:sz w:val="22"/>
          <w:szCs w:val="22"/>
          <w:rtl/>
        </w:rPr>
        <w:t>),</w:t>
      </w:r>
      <w:r w:rsidR="008A39E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A39E0" w:rsidRPr="001E5030">
        <w:rPr>
          <w:rFonts w:ascii="Arial" w:hAnsi="Arial" w:cs="Arial" w:hint="cs"/>
          <w:sz w:val="22"/>
          <w:szCs w:val="22"/>
          <w:rtl/>
        </w:rPr>
        <w:t xml:space="preserve">אפיון צרכים </w:t>
      </w:r>
      <w:r w:rsidR="0063336E" w:rsidRPr="001E5030">
        <w:rPr>
          <w:rFonts w:ascii="Arial" w:hAnsi="Arial" w:cs="Arial" w:hint="cs"/>
          <w:sz w:val="22"/>
          <w:szCs w:val="22"/>
          <w:rtl/>
        </w:rPr>
        <w:t>ו</w:t>
      </w:r>
      <w:r w:rsidR="008A39E0" w:rsidRPr="001E5030">
        <w:rPr>
          <w:rFonts w:ascii="Arial" w:hAnsi="Arial" w:cs="Arial" w:hint="cs"/>
          <w:sz w:val="22"/>
          <w:szCs w:val="22"/>
          <w:rtl/>
        </w:rPr>
        <w:t>ביצוע מדידות</w:t>
      </w:r>
      <w:r>
        <w:rPr>
          <w:rFonts w:ascii="Arial" w:hAnsi="Arial" w:cs="Arial" w:hint="cs"/>
          <w:sz w:val="22"/>
          <w:szCs w:val="22"/>
          <w:rtl/>
        </w:rPr>
        <w:t xml:space="preserve"> והורדה לביצוע.</w:t>
      </w:r>
    </w:p>
    <w:p w:rsidR="008A39E0" w:rsidRPr="008A39E0" w:rsidRDefault="008A39E0" w:rsidP="008A39E0">
      <w:pPr>
        <w:numPr>
          <w:ilvl w:val="0"/>
          <w:numId w:val="12"/>
        </w:numPr>
        <w:bidi/>
        <w:spacing w:line="360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מעקב אחר אספקה והתהליך</w:t>
      </w:r>
      <w:r w:rsidR="001E5030">
        <w:rPr>
          <w:rFonts w:ascii="Arial" w:hAnsi="Arial" w:cs="Arial" w:hint="cs"/>
          <w:sz w:val="22"/>
          <w:szCs w:val="22"/>
          <w:rtl/>
        </w:rPr>
        <w:t xml:space="preserve"> תוך התנהלות מול מגוון גורמים.</w:t>
      </w:r>
    </w:p>
    <w:p w:rsidR="00D85445" w:rsidRDefault="00D85445" w:rsidP="00D85445">
      <w:pPr>
        <w:bidi/>
        <w:spacing w:line="360" w:lineRule="auto"/>
        <w:ind w:left="1080"/>
        <w:outlineLvl w:val="0"/>
        <w:rPr>
          <w:rFonts w:ascii="Arial" w:hAnsi="Arial" w:cs="Arial"/>
          <w:b/>
          <w:bCs/>
          <w:sz w:val="32"/>
          <w:szCs w:val="32"/>
          <w:rtl/>
        </w:rPr>
      </w:pPr>
    </w:p>
    <w:p w:rsidR="000D6377" w:rsidRPr="000D6377" w:rsidRDefault="000D6377" w:rsidP="000D6377">
      <w:pPr>
        <w:bidi/>
        <w:spacing w:line="360" w:lineRule="auto"/>
        <w:outlineLvl w:val="0"/>
        <w:rPr>
          <w:rFonts w:ascii="Arial" w:hAnsi="Arial" w:cs="Arial"/>
          <w:sz w:val="22"/>
          <w:szCs w:val="22"/>
          <w:rtl/>
        </w:rPr>
      </w:pPr>
      <w:r w:rsidRPr="000D6377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השכלה</w:t>
      </w:r>
      <w:r w:rsidRPr="000D6377">
        <w:rPr>
          <w:rFonts w:ascii="Arial" w:hAnsi="Arial" w:cs="Arial" w:hint="eastAsia"/>
          <w:sz w:val="22"/>
          <w:szCs w:val="22"/>
          <w:rtl/>
        </w:rPr>
        <w:t xml:space="preserve">: </w:t>
      </w:r>
    </w:p>
    <w:p w:rsidR="000D6377" w:rsidRPr="000D6377" w:rsidRDefault="000D6377" w:rsidP="000D6377">
      <w:pPr>
        <w:bidi/>
        <w:spacing w:line="360" w:lineRule="auto"/>
        <w:outlineLvl w:val="0"/>
        <w:rPr>
          <w:rFonts w:ascii="Arial" w:hAnsi="Arial" w:cs="Arial"/>
          <w:sz w:val="22"/>
          <w:szCs w:val="22"/>
          <w:rtl/>
        </w:rPr>
      </w:pPr>
      <w:r w:rsidRPr="000D6377">
        <w:rPr>
          <w:rFonts w:ascii="Arial" w:hAnsi="Arial" w:cs="Arial" w:hint="cs"/>
          <w:b/>
          <w:bCs/>
          <w:sz w:val="22"/>
          <w:szCs w:val="22"/>
          <w:rtl/>
        </w:rPr>
        <w:t>ניהול פיננסי ומשפטי - לימודי תעודה</w:t>
      </w:r>
      <w:r w:rsidRPr="000D6377">
        <w:rPr>
          <w:rFonts w:ascii="Arial" w:hAnsi="Arial" w:cs="Arial" w:hint="cs"/>
          <w:sz w:val="22"/>
          <w:szCs w:val="22"/>
          <w:rtl/>
        </w:rPr>
        <w:t>, אוניברסיטה פתוחה</w:t>
      </w:r>
    </w:p>
    <w:p w:rsidR="000D6377" w:rsidRPr="000D6377" w:rsidRDefault="000D6377" w:rsidP="000D6377">
      <w:pPr>
        <w:bidi/>
        <w:spacing w:line="360" w:lineRule="auto"/>
        <w:outlineLvl w:val="0"/>
        <w:rPr>
          <w:rFonts w:ascii="Arial" w:hAnsi="Arial" w:cs="Arial"/>
          <w:sz w:val="22"/>
          <w:szCs w:val="22"/>
          <w:rtl/>
        </w:rPr>
      </w:pPr>
      <w:r w:rsidRPr="000D6377">
        <w:rPr>
          <w:rFonts w:ascii="Arial" w:hAnsi="Arial" w:cs="Arial" w:hint="cs"/>
          <w:b/>
          <w:bCs/>
          <w:sz w:val="22"/>
          <w:szCs w:val="22"/>
          <w:rtl/>
        </w:rPr>
        <w:t xml:space="preserve">ניהול משאבי אנוש - לימודי תעודה, </w:t>
      </w:r>
      <w:r w:rsidRPr="000D6377">
        <w:rPr>
          <w:rFonts w:ascii="Arial" w:hAnsi="Arial" w:cs="Arial" w:hint="cs"/>
          <w:sz w:val="22"/>
          <w:szCs w:val="22"/>
          <w:rtl/>
        </w:rPr>
        <w:t>אוניברסיטת בר אילן</w:t>
      </w:r>
    </w:p>
    <w:p w:rsidR="000D6377" w:rsidRDefault="000D6377" w:rsidP="000D6377">
      <w:pPr>
        <w:bidi/>
        <w:spacing w:line="360" w:lineRule="auto"/>
        <w:outlineLvl w:val="0"/>
        <w:rPr>
          <w:rFonts w:ascii="Arial" w:hAnsi="Arial" w:cs="Arial"/>
          <w:sz w:val="22"/>
          <w:szCs w:val="22"/>
          <w:rtl/>
        </w:rPr>
      </w:pPr>
      <w:r w:rsidRPr="000D6377">
        <w:rPr>
          <w:rFonts w:ascii="Arial" w:hAnsi="Arial" w:cs="Arial" w:hint="cs"/>
          <w:b/>
          <w:bCs/>
          <w:sz w:val="22"/>
          <w:szCs w:val="22"/>
          <w:rtl/>
        </w:rPr>
        <w:t xml:space="preserve">בגרות מלאה, </w:t>
      </w:r>
      <w:r w:rsidR="00F64D57">
        <w:rPr>
          <w:rFonts w:ascii="Arial" w:hAnsi="Arial" w:cs="Arial" w:hint="cs"/>
          <w:b/>
          <w:bCs/>
          <w:sz w:val="22"/>
          <w:szCs w:val="22"/>
          <w:rtl/>
        </w:rPr>
        <w:t xml:space="preserve">מגמת אדריכלות בניין </w:t>
      </w:r>
      <w:r w:rsidRPr="000D6377">
        <w:rPr>
          <w:rFonts w:ascii="Arial" w:hAnsi="Arial" w:cs="Arial" w:hint="cs"/>
          <w:sz w:val="22"/>
          <w:szCs w:val="22"/>
          <w:rtl/>
        </w:rPr>
        <w:t>תיכון עמל פ"ת</w:t>
      </w:r>
    </w:p>
    <w:p w:rsidR="000D6377" w:rsidRPr="004C0E0E" w:rsidRDefault="000D6377" w:rsidP="000D6377">
      <w:pPr>
        <w:bidi/>
        <w:spacing w:line="360" w:lineRule="auto"/>
        <w:ind w:left="1080"/>
        <w:outlineLvl w:val="0"/>
        <w:rPr>
          <w:rFonts w:ascii="Arial" w:hAnsi="Arial" w:cs="Arial"/>
          <w:b/>
          <w:bCs/>
          <w:sz w:val="32"/>
          <w:szCs w:val="32"/>
          <w:rtl/>
        </w:rPr>
      </w:pPr>
    </w:p>
    <w:p w:rsidR="0081237D" w:rsidRPr="00AD28D1" w:rsidRDefault="0081237D" w:rsidP="00291633">
      <w:pPr>
        <w:bidi/>
        <w:spacing w:line="360" w:lineRule="auto"/>
        <w:outlineLvl w:val="0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שפות</w:t>
      </w:r>
      <w:r w:rsidRPr="00AD28D1">
        <w:rPr>
          <w:rFonts w:ascii="Arial" w:hAnsi="Arial" w:cs="Arial" w:hint="eastAsia"/>
          <w:sz w:val="22"/>
          <w:szCs w:val="22"/>
          <w:rtl/>
        </w:rPr>
        <w:t xml:space="preserve">: </w:t>
      </w:r>
      <w:r w:rsidR="00AE7E2A">
        <w:rPr>
          <w:rFonts w:ascii="Arial" w:hAnsi="Arial" w:cs="Arial" w:hint="cs"/>
          <w:sz w:val="22"/>
          <w:szCs w:val="22"/>
          <w:rtl/>
        </w:rPr>
        <w:t xml:space="preserve">עברית - שפת אם, </w:t>
      </w:r>
      <w:r w:rsidR="00604008">
        <w:rPr>
          <w:rFonts w:ascii="Arial" w:hAnsi="Arial" w:cs="Arial" w:hint="cs"/>
          <w:sz w:val="22"/>
          <w:szCs w:val="22"/>
          <w:rtl/>
        </w:rPr>
        <w:t xml:space="preserve">אנגלית- רמה </w:t>
      </w:r>
      <w:r w:rsidR="00D85445">
        <w:rPr>
          <w:rFonts w:ascii="Arial" w:hAnsi="Arial" w:cs="Arial" w:hint="cs"/>
          <w:sz w:val="22"/>
          <w:szCs w:val="22"/>
          <w:rtl/>
        </w:rPr>
        <w:t>טובה</w:t>
      </w:r>
      <w:r w:rsidR="00AE7E2A">
        <w:rPr>
          <w:rFonts w:ascii="Arial" w:hAnsi="Arial" w:cs="Arial" w:hint="cs"/>
          <w:sz w:val="22"/>
          <w:szCs w:val="22"/>
          <w:rtl/>
        </w:rPr>
        <w:t xml:space="preserve"> </w:t>
      </w:r>
      <w:r w:rsidR="00573BBC">
        <w:rPr>
          <w:rFonts w:ascii="Arial" w:hAnsi="Arial" w:cs="Arial" w:hint="cs"/>
          <w:sz w:val="22"/>
          <w:szCs w:val="22"/>
          <w:rtl/>
        </w:rPr>
        <w:t>מאד</w:t>
      </w:r>
    </w:p>
    <w:p w:rsidR="0081237D" w:rsidRDefault="0081237D" w:rsidP="00291633">
      <w:pPr>
        <w:bidi/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יישומי מחשב</w:t>
      </w:r>
      <w:r w:rsidRPr="00AD28D1">
        <w:rPr>
          <w:rFonts w:ascii="Arial" w:hAnsi="Arial" w:cs="Arial" w:hint="eastAsia"/>
          <w:sz w:val="22"/>
          <w:szCs w:val="22"/>
          <w:rtl/>
        </w:rPr>
        <w:t>:</w:t>
      </w:r>
      <w:r w:rsidR="00FD5CEB">
        <w:rPr>
          <w:rFonts w:ascii="Arial" w:hAnsi="Arial" w:cs="Arial" w:hint="cs"/>
          <w:sz w:val="22"/>
          <w:szCs w:val="22"/>
          <w:rtl/>
        </w:rPr>
        <w:t xml:space="preserve"> </w:t>
      </w:r>
      <w:r w:rsidR="00604008">
        <w:rPr>
          <w:rFonts w:ascii="Arial" w:hAnsi="Arial" w:cs="Arial" w:hint="cs"/>
          <w:sz w:val="22"/>
          <w:szCs w:val="22"/>
          <w:rtl/>
        </w:rPr>
        <w:t xml:space="preserve">שליטה בתוכנות </w:t>
      </w:r>
      <w:r w:rsidR="00604008">
        <w:rPr>
          <w:rFonts w:ascii="Arial" w:hAnsi="Arial" w:cs="Arial"/>
          <w:sz w:val="22"/>
          <w:szCs w:val="22"/>
        </w:rPr>
        <w:t>Offic</w:t>
      </w:r>
      <w:r w:rsidR="00573BBC">
        <w:rPr>
          <w:rFonts w:ascii="Arial" w:hAnsi="Arial" w:cs="Arial"/>
          <w:sz w:val="22"/>
          <w:szCs w:val="22"/>
        </w:rPr>
        <w:t>e</w:t>
      </w:r>
      <w:r w:rsidR="00573BBC">
        <w:rPr>
          <w:rFonts w:ascii="Arial" w:hAnsi="Arial" w:cs="Arial" w:hint="cs"/>
          <w:sz w:val="22"/>
          <w:szCs w:val="22"/>
          <w:rtl/>
        </w:rPr>
        <w:t xml:space="preserve">, </w:t>
      </w:r>
      <w:r w:rsidR="00573BBC">
        <w:rPr>
          <w:rFonts w:ascii="Arial" w:hAnsi="Arial" w:cs="Arial"/>
          <w:sz w:val="22"/>
          <w:szCs w:val="22"/>
        </w:rPr>
        <w:t>ERP-Priority</w:t>
      </w:r>
    </w:p>
    <w:p w:rsidR="00C57646" w:rsidRDefault="0033613C" w:rsidP="00604008">
      <w:pPr>
        <w:bidi/>
        <w:spacing w:line="360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="00604008" w:rsidRPr="00AD28D1">
        <w:rPr>
          <w:rFonts w:ascii="Arial" w:hAnsi="Arial" w:cs="Arial" w:hint="eastAsia"/>
          <w:sz w:val="22"/>
          <w:szCs w:val="22"/>
          <w:rtl/>
        </w:rPr>
        <w:t>:</w:t>
      </w:r>
      <w:r w:rsidR="00AE7E2A">
        <w:rPr>
          <w:rFonts w:ascii="Arial" w:hAnsi="Arial" w:cs="Arial" w:hint="cs"/>
          <w:sz w:val="22"/>
          <w:szCs w:val="22"/>
          <w:rtl/>
        </w:rPr>
        <w:t xml:space="preserve"> </w:t>
      </w:r>
      <w:r w:rsidR="00573BBC">
        <w:rPr>
          <w:rFonts w:ascii="Arial" w:hAnsi="Arial" w:cs="Arial" w:hint="cs"/>
          <w:sz w:val="22"/>
          <w:szCs w:val="22"/>
          <w:rtl/>
        </w:rPr>
        <w:t>גרפיקאית</w:t>
      </w:r>
    </w:p>
    <w:p w:rsidR="0081237D" w:rsidRPr="00C047AB" w:rsidRDefault="00B87443" w:rsidP="00291633">
      <w:pPr>
        <w:bidi/>
        <w:spacing w:line="360" w:lineRule="auto"/>
        <w:rPr>
          <w:rFonts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** 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>המלצות</w:t>
      </w:r>
      <w:r w:rsidR="00604008">
        <w:rPr>
          <w:rFonts w:ascii="Arial" w:hAnsi="Arial" w:cs="Arial" w:hint="cs"/>
          <w:sz w:val="22"/>
          <w:szCs w:val="22"/>
          <w:rtl/>
        </w:rPr>
        <w:t xml:space="preserve"> ותעודות</w:t>
      </w:r>
      <w:r w:rsidR="00C047AB">
        <w:rPr>
          <w:rFonts w:ascii="Arial" w:hAnsi="Arial" w:cs="Arial" w:hint="cs"/>
          <w:sz w:val="22"/>
          <w:szCs w:val="22"/>
          <w:rtl/>
        </w:rPr>
        <w:t xml:space="preserve"> 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>י</w:t>
      </w:r>
      <w:r w:rsidR="00C047AB">
        <w:rPr>
          <w:rFonts w:ascii="Arial" w:hAnsi="Arial" w:cs="Arial" w:hint="cs"/>
          <w:sz w:val="22"/>
          <w:szCs w:val="22"/>
          <w:rtl/>
        </w:rPr>
        <w:t>ינתנו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 xml:space="preserve"> לפי דרישה</w:t>
      </w:r>
    </w:p>
    <w:sectPr w:rsidR="0081237D" w:rsidRPr="00C047AB" w:rsidSect="00F24CAD">
      <w:pgSz w:w="11906" w:h="16838"/>
      <w:pgMar w:top="426" w:right="1134" w:bottom="426" w:left="907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805" w:rsidRDefault="00404805" w:rsidP="00D16953">
      <w:r>
        <w:separator/>
      </w:r>
    </w:p>
  </w:endnote>
  <w:endnote w:type="continuationSeparator" w:id="0">
    <w:p w:rsidR="00404805" w:rsidRDefault="00404805" w:rsidP="00D16953">
      <w:r>
        <w:continuationSeparator/>
      </w:r>
    </w:p>
  </w:endnote>
  <w:endnote w:type="continuationNotice" w:id="1">
    <w:p w:rsidR="00404805" w:rsidRDefault="004048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805" w:rsidRDefault="00404805" w:rsidP="00D16953">
      <w:r>
        <w:separator/>
      </w:r>
    </w:p>
  </w:footnote>
  <w:footnote w:type="continuationSeparator" w:id="0">
    <w:p w:rsidR="00404805" w:rsidRDefault="00404805" w:rsidP="00D16953">
      <w:r>
        <w:continuationSeparator/>
      </w:r>
    </w:p>
  </w:footnote>
  <w:footnote w:type="continuationNotice" w:id="1">
    <w:p w:rsidR="00404805" w:rsidRDefault="004048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"/>
      <w:lvlJc w:val="left"/>
      <w:pPr>
        <w:tabs>
          <w:tab w:val="num" w:pos="310"/>
        </w:tabs>
        <w:ind w:left="253" w:hanging="253"/>
      </w:pPr>
      <w:rPr>
        <w:rFonts w:ascii="Wingdings" w:hAnsi="Wingdings" w:cs="Wingdings" w:hint="default"/>
        <w:color w:val="auto"/>
        <w:sz w:val="22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cs="Symbol" w:hint="default"/>
        <w:sz w:val="22"/>
      </w:rPr>
    </w:lvl>
    <w:lvl w:ilvl="2">
      <w:start w:val="1"/>
      <w:numFmt w:val="bullet"/>
      <w:lvlText w:val=""/>
      <w:lvlJc w:val="left"/>
      <w:pPr>
        <w:tabs>
          <w:tab w:val="num" w:pos="1531"/>
        </w:tabs>
        <w:ind w:left="1531" w:hanging="284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2014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2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4A31216"/>
    <w:multiLevelType w:val="hybridMultilevel"/>
    <w:tmpl w:val="56E864CC"/>
    <w:lvl w:ilvl="0" w:tplc="F8601D46">
      <w:start w:val="2016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C87286"/>
    <w:multiLevelType w:val="hybridMultilevel"/>
    <w:tmpl w:val="FDF096BE"/>
    <w:lvl w:ilvl="0" w:tplc="76425784">
      <w:start w:val="2015"/>
      <w:numFmt w:val="decimal"/>
      <w:lvlText w:val="%1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7" w15:restartNumberingAfterBreak="0">
    <w:nsid w:val="32884032"/>
    <w:multiLevelType w:val="hybridMultilevel"/>
    <w:tmpl w:val="21808900"/>
    <w:lvl w:ilvl="0" w:tplc="A3A44088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80AE0"/>
    <w:multiLevelType w:val="hybridMultilevel"/>
    <w:tmpl w:val="D2C2E3E6"/>
    <w:lvl w:ilvl="0" w:tplc="8924CE10">
      <w:start w:val="2015"/>
      <w:numFmt w:val="bullet"/>
      <w:lvlText w:val=""/>
      <w:lvlJc w:val="left"/>
      <w:pPr>
        <w:ind w:left="1636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9" w15:restartNumberingAfterBreak="0">
    <w:nsid w:val="446D3C06"/>
    <w:multiLevelType w:val="hybridMultilevel"/>
    <w:tmpl w:val="9D28AC52"/>
    <w:lvl w:ilvl="0" w:tplc="337CA65C">
      <w:start w:val="2015"/>
      <w:numFmt w:val="bullet"/>
      <w:lvlText w:val=""/>
      <w:lvlJc w:val="left"/>
      <w:pPr>
        <w:ind w:left="1524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0" w15:restartNumberingAfterBreak="0">
    <w:nsid w:val="45CD0141"/>
    <w:multiLevelType w:val="hybridMultilevel"/>
    <w:tmpl w:val="B124592C"/>
    <w:lvl w:ilvl="0" w:tplc="8620F43E">
      <w:start w:val="2015"/>
      <w:numFmt w:val="bullet"/>
      <w:lvlText w:val=""/>
      <w:lvlJc w:val="left"/>
      <w:pPr>
        <w:ind w:left="1764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1" w15:restartNumberingAfterBreak="0">
    <w:nsid w:val="603C3842"/>
    <w:multiLevelType w:val="hybridMultilevel"/>
    <w:tmpl w:val="A2E8252C"/>
    <w:lvl w:ilvl="0" w:tplc="CB1C6EF8">
      <w:start w:val="2015"/>
      <w:numFmt w:val="bullet"/>
      <w:lvlText w:val=""/>
      <w:lvlJc w:val="left"/>
      <w:pPr>
        <w:ind w:left="1404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11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6B54"/>
    <w:rsid w:val="00005391"/>
    <w:rsid w:val="0001105F"/>
    <w:rsid w:val="0001383E"/>
    <w:rsid w:val="00030143"/>
    <w:rsid w:val="00037E9A"/>
    <w:rsid w:val="00052421"/>
    <w:rsid w:val="0007544B"/>
    <w:rsid w:val="000964F6"/>
    <w:rsid w:val="000A671E"/>
    <w:rsid w:val="000C4801"/>
    <w:rsid w:val="000D6377"/>
    <w:rsid w:val="000E2B71"/>
    <w:rsid w:val="000E4A0F"/>
    <w:rsid w:val="00104E6E"/>
    <w:rsid w:val="0011005A"/>
    <w:rsid w:val="00140C42"/>
    <w:rsid w:val="0014271E"/>
    <w:rsid w:val="00181F22"/>
    <w:rsid w:val="00193C47"/>
    <w:rsid w:val="001A1E7A"/>
    <w:rsid w:val="001E5030"/>
    <w:rsid w:val="00211947"/>
    <w:rsid w:val="00231FF6"/>
    <w:rsid w:val="002838F5"/>
    <w:rsid w:val="00291633"/>
    <w:rsid w:val="00293303"/>
    <w:rsid w:val="002974B3"/>
    <w:rsid w:val="002A3477"/>
    <w:rsid w:val="002C1418"/>
    <w:rsid w:val="002C524D"/>
    <w:rsid w:val="002D4DB2"/>
    <w:rsid w:val="002E2263"/>
    <w:rsid w:val="002E2F01"/>
    <w:rsid w:val="002F429A"/>
    <w:rsid w:val="00323E83"/>
    <w:rsid w:val="0033613C"/>
    <w:rsid w:val="003408E5"/>
    <w:rsid w:val="00391F40"/>
    <w:rsid w:val="00397DA6"/>
    <w:rsid w:val="003A1487"/>
    <w:rsid w:val="003A7FC1"/>
    <w:rsid w:val="0040220F"/>
    <w:rsid w:val="00402FBD"/>
    <w:rsid w:val="00403704"/>
    <w:rsid w:val="00404805"/>
    <w:rsid w:val="00412D76"/>
    <w:rsid w:val="004227DC"/>
    <w:rsid w:val="00423EEC"/>
    <w:rsid w:val="00442E43"/>
    <w:rsid w:val="004431BC"/>
    <w:rsid w:val="004577CF"/>
    <w:rsid w:val="00460906"/>
    <w:rsid w:val="0046362A"/>
    <w:rsid w:val="004A1292"/>
    <w:rsid w:val="004A2BF2"/>
    <w:rsid w:val="004A6B54"/>
    <w:rsid w:val="004C0E0E"/>
    <w:rsid w:val="004C3307"/>
    <w:rsid w:val="004D0906"/>
    <w:rsid w:val="004E5C60"/>
    <w:rsid w:val="005026A4"/>
    <w:rsid w:val="00512A7C"/>
    <w:rsid w:val="00573BBC"/>
    <w:rsid w:val="00574D43"/>
    <w:rsid w:val="0059201A"/>
    <w:rsid w:val="00592523"/>
    <w:rsid w:val="005D485F"/>
    <w:rsid w:val="00604008"/>
    <w:rsid w:val="006074F3"/>
    <w:rsid w:val="00615A25"/>
    <w:rsid w:val="00615D7A"/>
    <w:rsid w:val="0063336E"/>
    <w:rsid w:val="006654FB"/>
    <w:rsid w:val="00680D00"/>
    <w:rsid w:val="006851AB"/>
    <w:rsid w:val="006C7B25"/>
    <w:rsid w:val="006F4FE7"/>
    <w:rsid w:val="00720DE4"/>
    <w:rsid w:val="007626BD"/>
    <w:rsid w:val="007645D9"/>
    <w:rsid w:val="0077455A"/>
    <w:rsid w:val="007C6CC2"/>
    <w:rsid w:val="007D27AA"/>
    <w:rsid w:val="008049E6"/>
    <w:rsid w:val="00810249"/>
    <w:rsid w:val="0081237D"/>
    <w:rsid w:val="00820F49"/>
    <w:rsid w:val="00867829"/>
    <w:rsid w:val="00877D71"/>
    <w:rsid w:val="00884B3B"/>
    <w:rsid w:val="00895F39"/>
    <w:rsid w:val="008A10F1"/>
    <w:rsid w:val="008A39E0"/>
    <w:rsid w:val="008A5301"/>
    <w:rsid w:val="008D43EC"/>
    <w:rsid w:val="008D63B8"/>
    <w:rsid w:val="008D647B"/>
    <w:rsid w:val="008E4D7C"/>
    <w:rsid w:val="008E5BE2"/>
    <w:rsid w:val="0093696B"/>
    <w:rsid w:val="00950163"/>
    <w:rsid w:val="009546CE"/>
    <w:rsid w:val="0095631E"/>
    <w:rsid w:val="009805D6"/>
    <w:rsid w:val="00987AD2"/>
    <w:rsid w:val="009C64D8"/>
    <w:rsid w:val="009D54B2"/>
    <w:rsid w:val="009E2C04"/>
    <w:rsid w:val="00A1715B"/>
    <w:rsid w:val="00A24D0F"/>
    <w:rsid w:val="00A323E0"/>
    <w:rsid w:val="00A379F5"/>
    <w:rsid w:val="00A432E1"/>
    <w:rsid w:val="00A54A32"/>
    <w:rsid w:val="00A5601F"/>
    <w:rsid w:val="00A5701B"/>
    <w:rsid w:val="00A6670D"/>
    <w:rsid w:val="00A979FE"/>
    <w:rsid w:val="00AA0F95"/>
    <w:rsid w:val="00AB3682"/>
    <w:rsid w:val="00AC49AD"/>
    <w:rsid w:val="00AD28D1"/>
    <w:rsid w:val="00AE7E2A"/>
    <w:rsid w:val="00B226D3"/>
    <w:rsid w:val="00B455AD"/>
    <w:rsid w:val="00B60498"/>
    <w:rsid w:val="00B849EB"/>
    <w:rsid w:val="00B87443"/>
    <w:rsid w:val="00BC27F5"/>
    <w:rsid w:val="00BC5413"/>
    <w:rsid w:val="00C02126"/>
    <w:rsid w:val="00C047AB"/>
    <w:rsid w:val="00C45053"/>
    <w:rsid w:val="00C57646"/>
    <w:rsid w:val="00C83849"/>
    <w:rsid w:val="00C91CB9"/>
    <w:rsid w:val="00CB3625"/>
    <w:rsid w:val="00CB531E"/>
    <w:rsid w:val="00CC0556"/>
    <w:rsid w:val="00CE30CA"/>
    <w:rsid w:val="00CF385A"/>
    <w:rsid w:val="00CF7FF4"/>
    <w:rsid w:val="00D16953"/>
    <w:rsid w:val="00D23DB0"/>
    <w:rsid w:val="00D240C5"/>
    <w:rsid w:val="00D2706F"/>
    <w:rsid w:val="00D33543"/>
    <w:rsid w:val="00D7009D"/>
    <w:rsid w:val="00D703CE"/>
    <w:rsid w:val="00D85445"/>
    <w:rsid w:val="00DC0C8F"/>
    <w:rsid w:val="00E23B0B"/>
    <w:rsid w:val="00E23C10"/>
    <w:rsid w:val="00E33719"/>
    <w:rsid w:val="00E572CE"/>
    <w:rsid w:val="00E8034B"/>
    <w:rsid w:val="00EB30BC"/>
    <w:rsid w:val="00EF2235"/>
    <w:rsid w:val="00F23A7D"/>
    <w:rsid w:val="00F24CAD"/>
    <w:rsid w:val="00F36D83"/>
    <w:rsid w:val="00F37874"/>
    <w:rsid w:val="00F64D57"/>
    <w:rsid w:val="00F93950"/>
    <w:rsid w:val="00F976A0"/>
    <w:rsid w:val="00FA4DB6"/>
    <w:rsid w:val="00FA78B2"/>
    <w:rsid w:val="00FD116A"/>
    <w:rsid w:val="00FD5893"/>
    <w:rsid w:val="00FD5CEB"/>
    <w:rsid w:val="00FF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36259403-5784-4811-AF3E-A5C49947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color w:val="auto"/>
      <w:sz w:val="22"/>
    </w:rPr>
  </w:style>
  <w:style w:type="character" w:customStyle="1" w:styleId="WW8Num2z0">
    <w:name w:val="WW8Num2z0"/>
    <w:rPr>
      <w:rFonts w:ascii="Symbol" w:hAnsi="Symbol" w:cs="Symbol" w:hint="default"/>
      <w:sz w:val="22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2z5">
    <w:name w:val="WW8Num2z5"/>
    <w:rPr>
      <w:rFonts w:ascii="Wingdings" w:hAnsi="Wingdings" w:cs="Wingdings" w:hint="default"/>
    </w:rPr>
  </w:style>
  <w:style w:type="character" w:customStyle="1" w:styleId="WW8Num3z0">
    <w:name w:val="WW8Num3z0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  <w:sz w:val="22"/>
    </w:rPr>
  </w:style>
  <w:style w:type="character" w:customStyle="1" w:styleId="WW8Num5z0">
    <w:name w:val="WW8Num5z0"/>
    <w:rPr>
      <w:rFonts w:ascii="Wingdings 2" w:hAnsi="Wingdings 2" w:cs="Wingdings 2" w:hint="default"/>
      <w:color w:val="auto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  <w:color w:val="auto"/>
    </w:rPr>
  </w:style>
  <w:style w:type="character" w:customStyle="1" w:styleId="WW8Num6z1">
    <w:name w:val="WW8Num6z1"/>
    <w:rPr>
      <w:rFonts w:hint="default"/>
      <w:color w:val="auto"/>
    </w:rPr>
  </w:style>
  <w:style w:type="character" w:customStyle="1" w:styleId="WW8Num6z2">
    <w:name w:val="WW8Num6z2"/>
    <w:rPr>
      <w:rFonts w:ascii="Wingdings" w:hAnsi="Wingdings" w:cs="Wingdings" w:hint="default"/>
      <w:color w:val="auto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6z4">
    <w:name w:val="WW8Num6z4"/>
    <w:rPr>
      <w:rFonts w:ascii="Courier New" w:hAnsi="Courier New" w:cs="Courier New" w:hint="default"/>
    </w:rPr>
  </w:style>
  <w:style w:type="character" w:customStyle="1" w:styleId="WW8Num6z5">
    <w:name w:val="WW8Num6z5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eastAsia="Times New Roman" w:hAnsi="Symbol" w:cs="Aria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Symbol" w:eastAsia="Calibri" w:hAnsi="Symbol" w:cs="Aria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Symbol" w:eastAsia="Calibri" w:hAnsi="Symbol" w:cs="Arial" w:hint="default"/>
      <w:b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  <w:sz w:val="28"/>
    </w:rPr>
  </w:style>
  <w:style w:type="character" w:customStyle="1" w:styleId="WW8Num12z0">
    <w:name w:val="WW8Num12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eastAsia="Calibri" w:hAnsi="Symbol" w:cs="Aria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  <w:color w:val="auto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  <w:color w:val="auto"/>
      <w:sz w:val="22"/>
      <w:szCs w:val="22"/>
      <w:rtl/>
    </w:rPr>
  </w:style>
  <w:style w:type="character" w:customStyle="1" w:styleId="WW8Num20z2">
    <w:name w:val="WW8Num20z2"/>
    <w:rPr>
      <w:rFonts w:ascii="Wingdings" w:hAnsi="Wingdings" w:cs="Wingdings" w:hint="default"/>
      <w:color w:val="auto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0z4">
    <w:name w:val="WW8Num20z4"/>
    <w:rPr>
      <w:rFonts w:ascii="Courier New" w:hAnsi="Courier New" w:cs="Courier New" w:hint="default"/>
    </w:rPr>
  </w:style>
  <w:style w:type="character" w:customStyle="1" w:styleId="WW8Num20z5">
    <w:name w:val="WW8Num20z5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hint="default"/>
    </w:rPr>
  </w:style>
  <w:style w:type="character" w:customStyle="1" w:styleId="WW8Num25z0">
    <w:name w:val="WW8Num25z0"/>
    <w:rPr>
      <w:rFonts w:ascii="Symbol" w:hAnsi="Symbol" w:cs="Symbol" w:hint="default"/>
      <w:color w:val="auto"/>
    </w:rPr>
  </w:style>
  <w:style w:type="character" w:customStyle="1" w:styleId="WW8Num25z1">
    <w:name w:val="WW8Num25z1"/>
    <w:rPr>
      <w:rFonts w:ascii="Wingdings 2" w:hAnsi="Wingdings 2" w:cs="Wingdings 2" w:hint="default"/>
      <w:color w:val="auto"/>
    </w:rPr>
  </w:style>
  <w:style w:type="character" w:customStyle="1" w:styleId="WW8Num25z2">
    <w:name w:val="WW8Num25z2"/>
    <w:rPr>
      <w:rFonts w:ascii="Wingdings" w:hAnsi="Wingdings" w:cs="Wingdings" w:hint="default"/>
      <w:color w:val="auto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5z4">
    <w:name w:val="WW8Num25z4"/>
    <w:rPr>
      <w:rFonts w:ascii="Courier New" w:hAnsi="Courier New" w:cs="Courier New" w:hint="default"/>
    </w:rPr>
  </w:style>
  <w:style w:type="character" w:customStyle="1" w:styleId="WW8Num25z5">
    <w:name w:val="WW8Num25z5"/>
    <w:rPr>
      <w:rFonts w:ascii="Wingdings" w:hAnsi="Wingdings" w:cs="Wingdings" w:hint="default"/>
    </w:rPr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Wingdings" w:hAnsi="Wingdings" w:cs="Wingdings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Wingdings" w:hAnsi="Wingdings" w:cs="Wingdings" w:hint="default"/>
      <w:color w:val="auto"/>
    </w:rPr>
  </w:style>
  <w:style w:type="character" w:customStyle="1" w:styleId="WW8Num28z1">
    <w:name w:val="WW8Num28z1"/>
    <w:rPr>
      <w:rFonts w:ascii="Symbol" w:hAnsi="Symbol" w:cs="Symbol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8z4">
    <w:name w:val="WW8Num28z4"/>
    <w:rPr>
      <w:rFonts w:ascii="Courier New" w:hAnsi="Courier New" w:cs="Courier New" w:hint="default"/>
    </w:rPr>
  </w:style>
  <w:style w:type="character" w:customStyle="1" w:styleId="WW8Num29z0">
    <w:name w:val="WW8Num29z0"/>
    <w:rPr>
      <w:rFonts w:ascii="Wingdings" w:hAnsi="Wingdings" w:cs="Wingdings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3">
    <w:name w:val="WW8Num29z3"/>
    <w:rPr>
      <w:rFonts w:ascii="Symbol" w:hAnsi="Symbol" w:cs="Symbol" w:hint="default"/>
    </w:rPr>
  </w:style>
  <w:style w:type="character" w:customStyle="1" w:styleId="WW8Num30z0">
    <w:name w:val="WW8Num30z0"/>
    <w:rPr>
      <w:rFonts w:ascii="Symbol" w:eastAsia="Times New Roman" w:hAnsi="Symbol" w:cs="Symbol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Wingdings" w:hAnsi="Wingdings" w:cs="Wingdings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2z0">
    <w:name w:val="WW8Num32z0"/>
    <w:rPr>
      <w:rFonts w:ascii="Symbol" w:hAnsi="Symbol" w:cs="Symbol" w:hint="default"/>
      <w:color w:val="auto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4z0">
    <w:name w:val="WW8Num34z0"/>
    <w:rPr>
      <w:rFonts w:ascii="Wingdings" w:hAnsi="Wingdings" w:cs="Wingdings" w:hint="default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ascii="Symbol" w:eastAsia="Times New Roman" w:hAnsi="Symbol" w:cs="Arial" w:hint="default"/>
      <w:sz w:val="22"/>
      <w:szCs w:val="22"/>
      <w:rtl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1">
    <w:name w:val="גופן ברירת המחדל של פיסקה1"/>
  </w:style>
  <w:style w:type="character" w:styleId="Hyperlink">
    <w:name w:val="Hyperlink"/>
    <w:rPr>
      <w:color w:val="0000FF"/>
      <w:u w:val="single"/>
    </w:rPr>
  </w:style>
  <w:style w:type="character" w:customStyle="1" w:styleId="a">
    <w:name w:val="כותרת עליונה תו"/>
    <w:rPr>
      <w:sz w:val="24"/>
      <w:szCs w:val="24"/>
    </w:rPr>
  </w:style>
  <w:style w:type="character" w:customStyle="1" w:styleId="a0">
    <w:name w:val="כותרת תחתונה תו"/>
    <w:rPr>
      <w:sz w:val="24"/>
      <w:szCs w:val="24"/>
    </w:rPr>
  </w:style>
  <w:style w:type="character" w:styleId="Strong">
    <w:name w:val="Strong"/>
    <w:qFormat/>
    <w:rPr>
      <w:b/>
      <w:bCs/>
    </w:rPr>
  </w:style>
  <w:style w:type="paragraph" w:customStyle="1" w:styleId="a1">
    <w:name w:val="כותרת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2">
    <w:name w:val="כתובית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a3">
    <w:name w:val="מפתחות"/>
    <w:basedOn w:val="Normal"/>
    <w:pPr>
      <w:suppressLineNumbers/>
    </w:pPr>
    <w:rPr>
      <w:rFonts w:cs="Tahoma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Subtitle"/>
    <w:qFormat/>
    <w:pPr>
      <w:bidi/>
      <w:jc w:val="center"/>
    </w:pPr>
    <w:rPr>
      <w:rFonts w:eastAsia="SimSun" w:cs="SimSun"/>
      <w:b/>
      <w:bCs/>
      <w:sz w:val="20"/>
      <w:szCs w:val="28"/>
      <w:u w:val="single"/>
    </w:rPr>
  </w:style>
  <w:style w:type="paragraph" w:styleId="Subtitle">
    <w:name w:val="Subtitle"/>
    <w:basedOn w:val="a1"/>
    <w:next w:val="BodyText"/>
    <w:qFormat/>
    <w:pPr>
      <w:jc w:val="center"/>
    </w:pPr>
    <w:rPr>
      <w:i/>
      <w:iCs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lang w:val="x-none"/>
    </w:rPr>
  </w:style>
  <w:style w:type="paragraph" w:styleId="ListParagraph">
    <w:name w:val="List Paragraph"/>
    <w:basedOn w:val="Normal"/>
    <w:qFormat/>
    <w:pPr>
      <w:bidi/>
      <w:spacing w:after="200" w:line="276" w:lineRule="auto"/>
      <w:ind w:left="720" w:right="720"/>
      <w:jc w:val="right"/>
    </w:pPr>
    <w:rPr>
      <w:rFonts w:ascii="Calibri" w:eastAsia="Calibri" w:hAnsi="Calibri" w:cs="Arial"/>
      <w:sz w:val="22"/>
      <w:szCs w:val="22"/>
    </w:rPr>
  </w:style>
  <w:style w:type="paragraph" w:customStyle="1" w:styleId="a4">
    <w:name w:val="שורת השגים כללית"/>
    <w:basedOn w:val="Normal"/>
    <w:pPr>
      <w:numPr>
        <w:numId w:val="3"/>
      </w:numPr>
      <w:bidi/>
      <w:ind w:left="0" w:right="720" w:firstLine="0"/>
      <w:jc w:val="both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pPr>
      <w:spacing w:before="280" w:after="280"/>
    </w:pPr>
  </w:style>
  <w:style w:type="paragraph" w:styleId="DocumentMap">
    <w:name w:val="Document Map"/>
    <w:basedOn w:val="Normal"/>
    <w:semiHidden/>
    <w:rsid w:val="00AD28D1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NS464X" Type="http://schemas.openxmlformats.org/officeDocument/2006/relationships/image" Target="media/W3YNG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273</Words>
  <Characters>1558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   </vt:lpstr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computer</dc:creator>
  <cp:keywords/>
  <cp:lastModifiedBy>דני בר און</cp:lastModifiedBy>
  <cp:revision>2</cp:revision>
  <cp:lastPrinted>2016-11-29T09:05:00Z</cp:lastPrinted>
  <dcterms:created xsi:type="dcterms:W3CDTF">2023-04-19T20:39:00Z</dcterms:created>
  <dcterms:modified xsi:type="dcterms:W3CDTF">2023-04-19T20:39:00Z</dcterms:modified>
</cp:coreProperties>
</file>