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0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729"/>
                    <pic:cNvPicPr/>
                  </pic:nvPicPr>
                  <pic:blipFill>
                    <a:blip xmlns:r="http://schemas.openxmlformats.org/officeDocument/2006/relationships" r:embed="rId6GG8W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39FB" w:rsidRPr="009055B2" w:rsidRDefault="009D39FB" w:rsidP="00510717">
      <w:pPr>
        <w:spacing w:line="300" w:lineRule="auto"/>
        <w:ind w:right="-1134"/>
        <w:jc w:val="center"/>
        <w:rPr>
          <w:rFonts w:ascii="Arial" w:hAnsi="Arial" w:cs="Arial"/>
          <w:b/>
          <w:bCs/>
          <w:sz w:val="34"/>
          <w:szCs w:val="34"/>
          <w:rtl/>
        </w:rPr>
      </w:pPr>
      <w:r w:rsidRPr="009055B2">
        <w:rPr>
          <w:rFonts w:ascii="Arial" w:hAnsi="Arial" w:cs="Arial"/>
          <w:b/>
          <w:bCs/>
          <w:sz w:val="34"/>
          <w:szCs w:val="34"/>
          <w:rtl/>
        </w:rPr>
        <w:t>זוהר</w:t>
      </w:r>
      <w:r w:rsidR="00F81B36" w:rsidRPr="009055B2">
        <w:rPr>
          <w:rFonts w:ascii="Arial" w:hAnsi="Arial" w:cs="Arial" w:hint="cs"/>
          <w:b/>
          <w:bCs/>
          <w:sz w:val="34"/>
          <w:szCs w:val="34"/>
          <w:rtl/>
        </w:rPr>
        <w:t xml:space="preserve"> עסיס</w:t>
      </w:r>
    </w:p>
    <w:p w:rsidR="00804F10" w:rsidRPr="00F81B36" w:rsidRDefault="00F81B36" w:rsidP="006350CF">
      <w:pPr>
        <w:spacing w:line="300" w:lineRule="auto"/>
        <w:ind w:right="-1134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מגורים: </w:t>
      </w:r>
      <w:r w:rsidR="00D435FB" w:rsidRPr="00F81B36">
        <w:rPr>
          <w:rFonts w:ascii="Arial" w:hAnsi="Arial" w:cs="Arial"/>
          <w:sz w:val="21"/>
          <w:szCs w:val="21"/>
          <w:rtl/>
        </w:rPr>
        <w:t>קריית</w:t>
      </w:r>
      <w:r w:rsidR="009D39FB" w:rsidRPr="00F81B36">
        <w:rPr>
          <w:rFonts w:ascii="Arial" w:hAnsi="Arial" w:cs="Arial"/>
          <w:sz w:val="21"/>
          <w:szCs w:val="21"/>
          <w:rtl/>
        </w:rPr>
        <w:t xml:space="preserve"> ביאליק</w:t>
      </w:r>
      <w:r w:rsidR="006974F3" w:rsidRPr="00F81B36">
        <w:rPr>
          <w:rFonts w:ascii="Arial" w:hAnsi="Arial" w:cs="Arial"/>
          <w:sz w:val="21"/>
          <w:szCs w:val="21"/>
          <w:rtl/>
        </w:rPr>
        <w:t xml:space="preserve">  </w:t>
      </w:r>
      <w:r w:rsidR="00804F10">
        <w:rPr>
          <w:rFonts w:ascii="Arial" w:hAnsi="Arial" w:cs="Arial" w:hint="cs"/>
          <w:sz w:val="21"/>
          <w:szCs w:val="21"/>
          <w:rtl/>
        </w:rPr>
        <w:t xml:space="preserve">| </w:t>
      </w:r>
      <w:r w:rsidR="00804F10" w:rsidRPr="00804F10">
        <w:rPr>
          <w:rFonts w:ascii="Arial" w:hAnsi="Arial" w:cs="Arial"/>
          <w:b/>
          <w:bCs/>
          <w:sz w:val="21"/>
          <w:szCs w:val="21"/>
          <w:rtl/>
        </w:rPr>
        <w:t>04-8490162</w:t>
      </w:r>
      <w:r w:rsidR="00804F10" w:rsidRPr="00804F10">
        <w:rPr>
          <w:rFonts w:ascii="Arial" w:hAnsi="Arial" w:cs="Arial"/>
          <w:b/>
          <w:bCs/>
          <w:sz w:val="21"/>
          <w:szCs w:val="21"/>
        </w:rPr>
        <w:t>,</w:t>
      </w:r>
      <w:r w:rsidR="00804F10" w:rsidRPr="00804F10">
        <w:rPr>
          <w:rFonts w:ascii="Arial" w:hAnsi="Arial" w:cs="Arial"/>
          <w:b/>
          <w:bCs/>
          <w:sz w:val="21"/>
          <w:szCs w:val="21"/>
          <w:rtl/>
        </w:rPr>
        <w:t>054-7415779</w:t>
      </w:r>
      <w:r w:rsidR="00804F10" w:rsidRPr="00F81B36">
        <w:rPr>
          <w:rFonts w:ascii="Arial" w:hAnsi="Arial" w:cs="Arial"/>
          <w:sz w:val="21"/>
          <w:szCs w:val="21"/>
          <w:rtl/>
        </w:rPr>
        <w:t xml:space="preserve"> </w:t>
      </w:r>
      <w:r w:rsidR="006350CF">
        <w:rPr>
          <w:rFonts w:ascii="Arial" w:hAnsi="Arial" w:cs="Arial"/>
          <w:sz w:val="21"/>
          <w:szCs w:val="21"/>
        </w:rPr>
        <w:t xml:space="preserve"> zohar6483@gmail .com </w:t>
      </w:r>
    </w:p>
    <w:p w:rsidR="006974F3" w:rsidRPr="00804F10" w:rsidRDefault="006974F3" w:rsidP="00510717">
      <w:pPr>
        <w:spacing w:line="300" w:lineRule="auto"/>
        <w:ind w:right="-1134"/>
        <w:jc w:val="center"/>
        <w:rPr>
          <w:rFonts w:ascii="Arial" w:hAnsi="Arial" w:cs="Arial"/>
          <w:sz w:val="21"/>
          <w:szCs w:val="21"/>
          <w:rtl/>
        </w:rPr>
      </w:pPr>
    </w:p>
    <w:p w:rsidR="00510717" w:rsidRPr="00510717" w:rsidRDefault="00510717" w:rsidP="003C304E">
      <w:pPr>
        <w:numPr>
          <w:ilvl w:val="0"/>
          <w:numId w:val="4"/>
        </w:numPr>
        <w:spacing w:line="300" w:lineRule="auto"/>
        <w:ind w:left="298" w:right="-1701" w:hanging="350"/>
        <w:rPr>
          <w:rFonts w:ascii="Arial" w:hAnsi="Arial" w:cs="Arial"/>
          <w:b/>
          <w:bCs/>
          <w:sz w:val="21"/>
          <w:szCs w:val="21"/>
        </w:rPr>
      </w:pPr>
      <w:r w:rsidRPr="00510717">
        <w:rPr>
          <w:rFonts w:ascii="Arial" w:hAnsi="Arial" w:cs="Arial"/>
          <w:b/>
          <w:bCs/>
          <w:sz w:val="21"/>
          <w:szCs w:val="21"/>
          <w:rtl/>
        </w:rPr>
        <w:t>ניסיון עשיר במכירות</w:t>
      </w:r>
      <w:r w:rsidR="003C304E">
        <w:rPr>
          <w:rFonts w:ascii="Arial" w:hAnsi="Arial" w:cs="Arial" w:hint="cs"/>
          <w:b/>
          <w:bCs/>
          <w:sz w:val="21"/>
          <w:szCs w:val="21"/>
          <w:rtl/>
        </w:rPr>
        <w:t xml:space="preserve"> שטח</w:t>
      </w:r>
      <w:r w:rsidRPr="00510717">
        <w:rPr>
          <w:rFonts w:ascii="Arial" w:hAnsi="Arial" w:cs="Arial"/>
          <w:b/>
          <w:bCs/>
          <w:sz w:val="21"/>
          <w:szCs w:val="21"/>
          <w:rtl/>
        </w:rPr>
        <w:t xml:space="preserve"> למול לקוחות קיימים לצד איתור וגיוס לקוחות חדשים תוך הגדלת הפעילות העסקית והרווחיות.</w:t>
      </w:r>
    </w:p>
    <w:p w:rsidR="00510717" w:rsidRPr="00510717" w:rsidRDefault="00510717" w:rsidP="00510717">
      <w:pPr>
        <w:numPr>
          <w:ilvl w:val="0"/>
          <w:numId w:val="4"/>
        </w:numPr>
        <w:spacing w:line="300" w:lineRule="auto"/>
        <w:ind w:left="298" w:right="-993" w:hanging="350"/>
        <w:rPr>
          <w:rFonts w:ascii="Arial" w:hAnsi="Arial" w:cs="Arial"/>
          <w:b/>
          <w:bCs/>
          <w:sz w:val="21"/>
          <w:szCs w:val="21"/>
          <w:rtl/>
        </w:rPr>
      </w:pPr>
      <w:r w:rsidRPr="00510717">
        <w:rPr>
          <w:rFonts w:ascii="Arial" w:hAnsi="Arial" w:cs="Arial"/>
          <w:b/>
          <w:bCs/>
          <w:sz w:val="21"/>
          <w:szCs w:val="21"/>
          <w:rtl/>
        </w:rPr>
        <w:t>ניהול תהליכי מכירה החל בזיהוי צרכים, התאמת המוצרים, ניהול מו"מ ועד סגירת ההתקשרות. טיפוח ושימור הקשרים.</w:t>
      </w:r>
    </w:p>
    <w:p w:rsidR="00510717" w:rsidRPr="00510717" w:rsidRDefault="00510717" w:rsidP="00510717">
      <w:pPr>
        <w:numPr>
          <w:ilvl w:val="0"/>
          <w:numId w:val="4"/>
        </w:numPr>
        <w:spacing w:line="300" w:lineRule="auto"/>
        <w:ind w:left="298" w:right="-993" w:hanging="350"/>
        <w:rPr>
          <w:rFonts w:ascii="Arial" w:hAnsi="Arial" w:cs="Arial"/>
          <w:b/>
          <w:bCs/>
          <w:sz w:val="21"/>
          <w:szCs w:val="21"/>
        </w:rPr>
      </w:pPr>
      <w:r w:rsidRPr="00510717">
        <w:rPr>
          <w:rFonts w:ascii="Arial" w:hAnsi="Arial" w:cs="Arial"/>
          <w:b/>
          <w:bCs/>
          <w:sz w:val="21"/>
          <w:szCs w:val="21"/>
          <w:rtl/>
        </w:rPr>
        <w:t xml:space="preserve">ראיה רחבה, ידע טכני נרחב וקריאת שרטוטים, מיקוד במטרה, חשיבה מחוץ לקופסא, </w:t>
      </w:r>
      <w:r>
        <w:rPr>
          <w:rFonts w:ascii="Arial" w:hAnsi="Arial" w:cs="Arial" w:hint="cs"/>
          <w:b/>
          <w:bCs/>
          <w:sz w:val="21"/>
          <w:szCs w:val="21"/>
          <w:rtl/>
        </w:rPr>
        <w:t>יוזמה ו</w:t>
      </w:r>
      <w:r w:rsidRPr="00510717">
        <w:rPr>
          <w:rFonts w:ascii="Arial" w:hAnsi="Arial" w:cs="Arial"/>
          <w:b/>
          <w:bCs/>
          <w:sz w:val="21"/>
          <w:szCs w:val="21"/>
          <w:rtl/>
        </w:rPr>
        <w:t>הנעה להשגת יעדים.</w:t>
      </w:r>
    </w:p>
    <w:p w:rsidR="00510717" w:rsidRPr="00510717" w:rsidRDefault="00510717" w:rsidP="00510717">
      <w:pPr>
        <w:numPr>
          <w:ilvl w:val="0"/>
          <w:numId w:val="4"/>
        </w:numPr>
        <w:spacing w:line="300" w:lineRule="auto"/>
        <w:ind w:left="298" w:right="-993" w:hanging="350"/>
        <w:rPr>
          <w:rFonts w:ascii="Arial" w:hAnsi="Arial" w:cs="Arial"/>
          <w:b/>
          <w:bCs/>
          <w:sz w:val="21"/>
          <w:szCs w:val="21"/>
          <w:rtl/>
        </w:rPr>
      </w:pPr>
      <w:r w:rsidRPr="00510717">
        <w:rPr>
          <w:rFonts w:ascii="Arial" w:hAnsi="Arial" w:cs="Arial"/>
          <w:b/>
          <w:bCs/>
          <w:sz w:val="21"/>
          <w:szCs w:val="21"/>
          <w:rtl/>
        </w:rPr>
        <w:t>תודעת שירות גבוהה ותקשורת בינאישית מצוינת.</w:t>
      </w:r>
    </w:p>
    <w:p w:rsidR="00F81B36" w:rsidRDefault="00F81B36" w:rsidP="00510717">
      <w:pPr>
        <w:spacing w:line="300" w:lineRule="auto"/>
        <w:ind w:right="-1134"/>
        <w:rPr>
          <w:rFonts w:ascii="Arial" w:hAnsi="Arial" w:cs="Arial" w:hint="cs"/>
          <w:sz w:val="21"/>
          <w:szCs w:val="21"/>
          <w:rtl/>
        </w:rPr>
      </w:pPr>
    </w:p>
    <w:p w:rsidR="00C93E1C" w:rsidRDefault="00F81B36" w:rsidP="00C93E1C">
      <w:pPr>
        <w:spacing w:line="300" w:lineRule="auto"/>
        <w:ind w:right="-1134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F81B36">
        <w:rPr>
          <w:rFonts w:ascii="Arial" w:hAnsi="Arial" w:cs="Arial" w:hint="cs"/>
          <w:b/>
          <w:bCs/>
          <w:sz w:val="22"/>
          <w:szCs w:val="22"/>
          <w:u w:val="single"/>
          <w:rtl/>
        </w:rPr>
        <w:t>ניסיון תעסוקתי:</w:t>
      </w:r>
    </w:p>
    <w:p w:rsidR="0017412F" w:rsidRDefault="0017412F" w:rsidP="00C93E1C">
      <w:pPr>
        <w:spacing w:line="300" w:lineRule="auto"/>
        <w:ind w:right="-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2019-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 ועד היום</w:t>
      </w:r>
      <w:r w:rsidR="00C93E1C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          </w:t>
      </w:r>
      <w:r w:rsidR="00C93E1C">
        <w:rPr>
          <w:rFonts w:ascii="Arial" w:hAnsi="Arial" w:cs="Arial" w:hint="cs"/>
          <w:sz w:val="22"/>
          <w:szCs w:val="22"/>
          <w:rtl/>
        </w:rPr>
        <w:t xml:space="preserve">-  </w:t>
      </w:r>
      <w:r w:rsidR="00C93E1C" w:rsidRPr="00C93E1C">
        <w:rPr>
          <w:rFonts w:ascii="Arial" w:hAnsi="Arial" w:cs="Arial" w:hint="cs"/>
          <w:b/>
          <w:bCs/>
          <w:sz w:val="22"/>
          <w:szCs w:val="22"/>
          <w:u w:val="thick"/>
          <w:rtl/>
        </w:rPr>
        <w:t>דרור יבוא ושיווק צעצועים בע"מ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C93E1C" w:rsidRDefault="00C93E1C" w:rsidP="00C93E1C">
      <w:pPr>
        <w:spacing w:line="300" w:lineRule="auto"/>
        <w:ind w:right="-1134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.</w:t>
      </w:r>
    </w:p>
    <w:p w:rsidR="0017412F" w:rsidRDefault="00C93E1C" w:rsidP="0017412F">
      <w:pPr>
        <w:spacing w:line="300" w:lineRule="auto"/>
        <w:ind w:right="-1134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 </w:t>
      </w:r>
      <w:r w:rsidRPr="0017412F">
        <w:rPr>
          <w:rFonts w:ascii="Arial" w:hAnsi="Arial" w:cs="Arial" w:hint="cs"/>
          <w:b/>
          <w:bCs/>
          <w:sz w:val="22"/>
          <w:szCs w:val="22"/>
          <w:rtl/>
        </w:rPr>
        <w:t>קו חלוקת סחורה ללקוחות החברה.</w:t>
      </w:r>
      <w:r w:rsidRPr="0017412F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 </w:t>
      </w:r>
    </w:p>
    <w:p w:rsidR="00C93E1C" w:rsidRPr="0017412F" w:rsidRDefault="00C93E1C" w:rsidP="00C93E1C">
      <w:pPr>
        <w:spacing w:line="300" w:lineRule="auto"/>
        <w:ind w:right="-1134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17412F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9B2CFD" w:rsidRDefault="00C93E1C" w:rsidP="00C93E1C">
      <w:pPr>
        <w:spacing w:line="300" w:lineRule="auto"/>
        <w:ind w:right="-1134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2017-20219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9B2CFD" w:rsidRPr="00DE1001">
        <w:rPr>
          <w:rFonts w:ascii="Arial" w:hAnsi="Arial" w:cs="Arial" w:hint="cs"/>
          <w:b/>
          <w:bCs/>
          <w:sz w:val="22"/>
          <w:szCs w:val="22"/>
          <w:rtl/>
        </w:rPr>
        <w:t xml:space="preserve">-  </w:t>
      </w:r>
      <w:r w:rsidR="009B2CFD">
        <w:rPr>
          <w:rFonts w:ascii="Arial" w:hAnsi="Arial" w:cs="Arial" w:hint="cs"/>
          <w:b/>
          <w:bCs/>
          <w:sz w:val="22"/>
          <w:szCs w:val="22"/>
          <w:u w:val="single"/>
          <w:rtl/>
        </w:rPr>
        <w:t>מכירות שטח , מפעל ייצור חיפה פולימרים בע"מ.</w:t>
      </w:r>
    </w:p>
    <w:p w:rsidR="009B2CFD" w:rsidRPr="009B2CFD" w:rsidRDefault="009B2CFD" w:rsidP="009B2CFD">
      <w:pPr>
        <w:numPr>
          <w:ilvl w:val="0"/>
          <w:numId w:val="5"/>
        </w:numPr>
        <w:spacing w:line="300" w:lineRule="auto"/>
        <w:ind w:right="-1134"/>
        <w:rPr>
          <w:rFonts w:ascii="Arial" w:hAnsi="Arial" w:cs="Arial" w:hint="cs"/>
          <w:b/>
          <w:bCs/>
          <w:sz w:val="22"/>
          <w:szCs w:val="22"/>
        </w:rPr>
      </w:pPr>
      <w:r w:rsidRPr="009B2CFD">
        <w:rPr>
          <w:rFonts w:ascii="Arial" w:hAnsi="Arial" w:cs="Arial" w:hint="cs"/>
          <w:b/>
          <w:bCs/>
          <w:sz w:val="22"/>
          <w:szCs w:val="22"/>
          <w:rtl/>
        </w:rPr>
        <w:t xml:space="preserve">אחריות לניהול פעילות מול מגוון לקוחות </w:t>
      </w:r>
    </w:p>
    <w:p w:rsidR="009B2CFD" w:rsidRPr="009B2CFD" w:rsidRDefault="009B2CFD" w:rsidP="009B2CFD">
      <w:pPr>
        <w:numPr>
          <w:ilvl w:val="0"/>
          <w:numId w:val="5"/>
        </w:numPr>
        <w:spacing w:line="300" w:lineRule="auto"/>
        <w:ind w:right="-1134"/>
        <w:rPr>
          <w:rFonts w:ascii="Arial" w:hAnsi="Arial" w:cs="Arial"/>
          <w:b/>
          <w:bCs/>
          <w:sz w:val="22"/>
          <w:szCs w:val="22"/>
          <w:rtl/>
        </w:rPr>
      </w:pPr>
      <w:r w:rsidRPr="009B2CFD">
        <w:rPr>
          <w:rFonts w:ascii="Arial" w:hAnsi="Arial" w:cs="Arial" w:hint="cs"/>
          <w:b/>
          <w:bCs/>
          <w:sz w:val="22"/>
          <w:szCs w:val="22"/>
          <w:rtl/>
        </w:rPr>
        <w:t>איתור לקוחות פוטנציאליים והרחבת פעילות לקוחות קיימי</w:t>
      </w:r>
      <w:r w:rsidRPr="009B2CFD">
        <w:rPr>
          <w:rFonts w:ascii="Arial" w:hAnsi="Arial" w:cs="Arial" w:hint="eastAsia"/>
          <w:b/>
          <w:bCs/>
          <w:sz w:val="22"/>
          <w:szCs w:val="22"/>
          <w:rtl/>
        </w:rPr>
        <w:t>ם</w:t>
      </w:r>
      <w:r w:rsidRPr="009B2CFD">
        <w:rPr>
          <w:rFonts w:ascii="Arial" w:hAnsi="Arial" w:cs="Arial" w:hint="cs"/>
          <w:b/>
          <w:bCs/>
          <w:sz w:val="22"/>
          <w:szCs w:val="22"/>
          <w:rtl/>
        </w:rPr>
        <w:t xml:space="preserve">. </w:t>
      </w:r>
    </w:p>
    <w:p w:rsidR="003C34A8" w:rsidRPr="00510717" w:rsidRDefault="009055B2" w:rsidP="00510717">
      <w:pPr>
        <w:spacing w:line="300" w:lineRule="auto"/>
        <w:ind w:right="-1134"/>
        <w:rPr>
          <w:rFonts w:ascii="Arial" w:hAnsi="Arial" w:cs="Arial" w:hint="cs"/>
          <w:sz w:val="21"/>
          <w:szCs w:val="21"/>
          <w:rtl/>
        </w:rPr>
      </w:pPr>
      <w:r w:rsidRPr="00510717">
        <w:rPr>
          <w:rFonts w:ascii="Arial" w:hAnsi="Arial" w:cs="Arial" w:hint="cs"/>
          <w:sz w:val="21"/>
          <w:szCs w:val="21"/>
          <w:rtl/>
        </w:rPr>
        <w:t xml:space="preserve">2017-2010:  </w:t>
      </w:r>
      <w:r w:rsidR="00303B56" w:rsidRPr="00510717">
        <w:rPr>
          <w:rFonts w:ascii="Arial" w:hAnsi="Arial" w:cs="Arial" w:hint="cs"/>
          <w:b/>
          <w:bCs/>
          <w:sz w:val="21"/>
          <w:szCs w:val="21"/>
          <w:u w:val="single"/>
          <w:rtl/>
        </w:rPr>
        <w:t>ניהול מכירות שטח,</w:t>
      </w:r>
      <w:r w:rsidR="00627AC7" w:rsidRPr="00510717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מפעל</w:t>
      </w:r>
      <w:r w:rsidRPr="00510717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דיין תעשיות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>אחריות לניהול פעילות מול מגוון לקוחות תוך הובלת תהליכים להגדלת הפעילות העסקית.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 xml:space="preserve">איתור לקוחות פוטנציאליים והרחבת/ העמקת </w:t>
      </w:r>
      <w:r w:rsidRPr="00510717">
        <w:rPr>
          <w:rFonts w:ascii="Arial" w:hAnsi="Arial" w:hint="cs"/>
          <w:sz w:val="21"/>
          <w:szCs w:val="21"/>
          <w:rtl/>
        </w:rPr>
        <w:t>פעילות הלקוחות הקיימים.</w:t>
      </w:r>
    </w:p>
    <w:p w:rsidR="00510717" w:rsidRPr="00510717" w:rsidRDefault="00510717" w:rsidP="003C304E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>איתור צרכי לקוח והתאמת המוצרים</w:t>
      </w:r>
      <w:r w:rsidR="003C304E">
        <w:rPr>
          <w:rFonts w:ascii="Arial" w:hAnsi="Arial" w:hint="cs"/>
          <w:b/>
          <w:bCs/>
          <w:sz w:val="21"/>
          <w:szCs w:val="21"/>
          <w:rtl/>
        </w:rPr>
        <w:t xml:space="preserve"> (ידע טכני נרחב),</w:t>
      </w:r>
      <w:r w:rsidRPr="00510717">
        <w:rPr>
          <w:rFonts w:ascii="Arial" w:hAnsi="Arial" w:hint="cs"/>
          <w:b/>
          <w:bCs/>
          <w:sz w:val="21"/>
          <w:szCs w:val="21"/>
          <w:rtl/>
        </w:rPr>
        <w:t xml:space="preserve"> תמחור והגשת הצעות מחיר.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>ניהול תהליכי מכירה</w:t>
      </w:r>
      <w:r w:rsidRPr="00510717">
        <w:rPr>
          <w:rFonts w:ascii="Arial" w:hAnsi="Arial" w:hint="cs"/>
          <w:sz w:val="21"/>
          <w:szCs w:val="21"/>
          <w:rtl/>
        </w:rPr>
        <w:t>; ניהול משא ומתן על עלויות ותנאים, טיפול בהתנגדויות תוך חתירה לסגירת עסקאות.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>ניהול תהליכי גבית התשלומים</w:t>
      </w:r>
      <w:r w:rsidRPr="00510717">
        <w:rPr>
          <w:rFonts w:ascii="Arial" w:hAnsi="Arial" w:hint="cs"/>
          <w:sz w:val="21"/>
          <w:szCs w:val="21"/>
          <w:rtl/>
        </w:rPr>
        <w:t>.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>בקרה על תהליכי האספקה</w:t>
      </w:r>
      <w:r w:rsidRPr="00510717">
        <w:rPr>
          <w:rFonts w:ascii="Arial" w:hAnsi="Arial" w:hint="cs"/>
          <w:sz w:val="21"/>
          <w:szCs w:val="21"/>
          <w:rtl/>
        </w:rPr>
        <w:t xml:space="preserve"> תוך ממשק שוטף מול המחלקות השונות במפעל.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>שימור וטיפוח הקשר</w:t>
      </w:r>
      <w:r w:rsidRPr="00510717">
        <w:rPr>
          <w:rFonts w:ascii="Arial" w:hAnsi="Arial" w:hint="cs"/>
          <w:sz w:val="21"/>
          <w:szCs w:val="21"/>
          <w:rtl/>
        </w:rPr>
        <w:t xml:space="preserve"> מול הלקוחות, טיפול בתלונות ובעיות לשביעות רצון הצדדים.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b/>
          <w:bCs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>בין הישגיי: הובלת תהליכים לגידול של</w:t>
      </w:r>
      <w:r w:rsidRPr="00510717">
        <w:rPr>
          <w:rFonts w:ascii="Arial" w:hAnsi="Arial"/>
          <w:b/>
          <w:bCs/>
          <w:sz w:val="21"/>
          <w:szCs w:val="21"/>
          <w:rtl/>
        </w:rPr>
        <w:t xml:space="preserve"> כ-25%</w:t>
      </w:r>
      <w:r w:rsidRPr="00510717">
        <w:rPr>
          <w:rFonts w:ascii="Arial" w:hAnsi="Arial" w:hint="cs"/>
          <w:b/>
          <w:bCs/>
          <w:sz w:val="21"/>
          <w:szCs w:val="21"/>
          <w:rtl/>
        </w:rPr>
        <w:t xml:space="preserve"> במכירות והגדלת כמות </w:t>
      </w:r>
      <w:r w:rsidRPr="00510717">
        <w:rPr>
          <w:rFonts w:ascii="Arial" w:hAnsi="Arial"/>
          <w:b/>
          <w:bCs/>
          <w:sz w:val="21"/>
          <w:szCs w:val="21"/>
          <w:rtl/>
        </w:rPr>
        <w:t xml:space="preserve">הלקוחות </w:t>
      </w:r>
      <w:r w:rsidRPr="00510717">
        <w:rPr>
          <w:rFonts w:ascii="Arial" w:hAnsi="Arial" w:hint="cs"/>
          <w:b/>
          <w:bCs/>
          <w:sz w:val="21"/>
          <w:szCs w:val="21"/>
          <w:rtl/>
        </w:rPr>
        <w:t>.</w:t>
      </w:r>
    </w:p>
    <w:p w:rsidR="006E58E1" w:rsidRPr="00510717" w:rsidRDefault="006E58E1" w:rsidP="00510717">
      <w:pPr>
        <w:spacing w:line="300" w:lineRule="auto"/>
        <w:ind w:right="-1134"/>
        <w:rPr>
          <w:rFonts w:ascii="Arial" w:hAnsi="Arial" w:cs="Arial"/>
          <w:sz w:val="21"/>
          <w:szCs w:val="21"/>
          <w:rtl/>
        </w:rPr>
      </w:pPr>
    </w:p>
    <w:p w:rsidR="006E58E1" w:rsidRPr="00510717" w:rsidRDefault="006E58E1" w:rsidP="00510717">
      <w:pPr>
        <w:spacing w:line="300" w:lineRule="auto"/>
        <w:ind w:right="-1134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  <w:r w:rsidRPr="00510717">
        <w:rPr>
          <w:rFonts w:ascii="Arial" w:hAnsi="Arial" w:cs="Arial" w:hint="cs"/>
          <w:sz w:val="21"/>
          <w:szCs w:val="21"/>
          <w:rtl/>
        </w:rPr>
        <w:t xml:space="preserve">2010-1998:  </w:t>
      </w:r>
      <w:r w:rsidR="00014C73" w:rsidRPr="00510717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אביגדור תעשיות </w:t>
      </w:r>
      <w:r w:rsidR="00163BEC" w:rsidRPr="00510717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מפעל </w:t>
      </w:r>
      <w:r w:rsidRPr="00510717">
        <w:rPr>
          <w:rFonts w:ascii="Arial" w:hAnsi="Arial" w:cs="Arial" w:hint="cs"/>
          <w:b/>
          <w:bCs/>
          <w:sz w:val="21"/>
          <w:szCs w:val="21"/>
          <w:u w:val="single"/>
          <w:rtl/>
        </w:rPr>
        <w:t>בתחום המתכת</w:t>
      </w:r>
    </w:p>
    <w:p w:rsidR="00510717" w:rsidRPr="00510717" w:rsidRDefault="00510717" w:rsidP="00510717">
      <w:pPr>
        <w:spacing w:line="300" w:lineRule="auto"/>
        <w:ind w:right="-1134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</w:p>
    <w:p w:rsidR="006E58E1" w:rsidRPr="00510717" w:rsidRDefault="006E58E1" w:rsidP="00510717">
      <w:pPr>
        <w:spacing w:line="300" w:lineRule="auto"/>
        <w:ind w:right="-1134" w:firstLine="1180"/>
        <w:rPr>
          <w:rFonts w:ascii="Arial" w:hAnsi="Arial" w:cs="Arial" w:hint="cs"/>
          <w:sz w:val="21"/>
          <w:szCs w:val="21"/>
          <w:rtl/>
        </w:rPr>
      </w:pPr>
      <w:r w:rsidRPr="00510717">
        <w:rPr>
          <w:rFonts w:ascii="Arial" w:hAnsi="Arial" w:cs="Arial" w:hint="cs"/>
          <w:b/>
          <w:bCs/>
          <w:sz w:val="21"/>
          <w:szCs w:val="21"/>
          <w:u w:val="single"/>
          <w:rtl/>
        </w:rPr>
        <w:t>מכירות</w:t>
      </w:r>
      <w:r w:rsidRPr="00510717">
        <w:rPr>
          <w:rFonts w:ascii="Arial" w:hAnsi="Arial" w:cs="Arial" w:hint="cs"/>
          <w:sz w:val="21"/>
          <w:szCs w:val="21"/>
          <w:rtl/>
        </w:rPr>
        <w:t xml:space="preserve"> (2010-2006)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>אחריות לניהול קשר עסקי</w:t>
      </w:r>
      <w:r w:rsidRPr="00510717">
        <w:rPr>
          <w:rFonts w:ascii="Arial" w:hAnsi="Arial" w:hint="cs"/>
          <w:sz w:val="21"/>
          <w:szCs w:val="21"/>
          <w:rtl/>
        </w:rPr>
        <w:t xml:space="preserve"> שוטף מול לקוחות קיימים ואיתור לקוחות פוטנציאליים.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>זיהוי</w:t>
      </w:r>
      <w:r w:rsidRPr="00510717">
        <w:rPr>
          <w:rFonts w:ascii="Arial" w:hAnsi="Arial"/>
          <w:b/>
          <w:bCs/>
          <w:sz w:val="21"/>
          <w:szCs w:val="21"/>
          <w:rtl/>
        </w:rPr>
        <w:t xml:space="preserve"> צרכים ואפיונם</w:t>
      </w:r>
      <w:r w:rsidRPr="00510717">
        <w:rPr>
          <w:rFonts w:ascii="Arial" w:hAnsi="Arial"/>
          <w:sz w:val="21"/>
          <w:szCs w:val="21"/>
          <w:rtl/>
        </w:rPr>
        <w:t xml:space="preserve"> </w:t>
      </w:r>
      <w:r w:rsidRPr="00510717">
        <w:rPr>
          <w:rFonts w:ascii="Arial" w:hAnsi="Arial" w:hint="cs"/>
          <w:sz w:val="21"/>
          <w:szCs w:val="21"/>
          <w:rtl/>
        </w:rPr>
        <w:t>מתן ייעוץ ו</w:t>
      </w:r>
      <w:r w:rsidRPr="00510717">
        <w:rPr>
          <w:rFonts w:ascii="Arial" w:hAnsi="Arial"/>
          <w:sz w:val="21"/>
          <w:szCs w:val="21"/>
          <w:rtl/>
        </w:rPr>
        <w:t xml:space="preserve">התאמת </w:t>
      </w:r>
      <w:r w:rsidRPr="00510717">
        <w:rPr>
          <w:rFonts w:ascii="Arial" w:hAnsi="Arial" w:hint="cs"/>
          <w:sz w:val="21"/>
          <w:szCs w:val="21"/>
          <w:rtl/>
        </w:rPr>
        <w:t>המוצרים , הגשת הצעות מחיר ותמחור.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>גיבוש הצעות מחיר ועלויות</w:t>
      </w:r>
      <w:r w:rsidRPr="00510717">
        <w:rPr>
          <w:rFonts w:ascii="Arial" w:hAnsi="Arial" w:hint="cs"/>
          <w:sz w:val="21"/>
          <w:szCs w:val="21"/>
          <w:rtl/>
        </w:rPr>
        <w:t>, ניהול מו"מ עלויות ותנאים, סגירת התקשרויות.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>ליווי הלקוח בכל תהליכי האספקה</w:t>
      </w:r>
      <w:r w:rsidRPr="00510717">
        <w:rPr>
          <w:rFonts w:ascii="Arial" w:hAnsi="Arial" w:hint="cs"/>
          <w:sz w:val="21"/>
          <w:szCs w:val="21"/>
          <w:rtl/>
        </w:rPr>
        <w:t>, מעקב ובקרת התהליך, מתן מענה לבעיות וחריגות ברמת השטח.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>החדרה מוצרים חדשים,</w:t>
      </w:r>
      <w:r w:rsidRPr="00510717">
        <w:rPr>
          <w:rFonts w:ascii="Arial" w:hAnsi="Arial" w:hint="cs"/>
          <w:sz w:val="21"/>
          <w:szCs w:val="21"/>
          <w:rtl/>
        </w:rPr>
        <w:t xml:space="preserve"> הצגת יתרונות, הדרכת השימוש, הצגת עזרי מכירה וחומרים שיווקיים.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>שירות</w:t>
      </w:r>
      <w:r w:rsidRPr="00510717">
        <w:rPr>
          <w:rFonts w:ascii="Arial" w:hAnsi="Arial" w:hint="cs"/>
          <w:sz w:val="21"/>
          <w:szCs w:val="21"/>
          <w:rtl/>
        </w:rPr>
        <w:t>, מתן מענה לצרכי הלקוח טיפול בבעיות ומינוף תלונות להעמקת הקשרים העסקיים.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b/>
          <w:bCs/>
          <w:sz w:val="21"/>
          <w:szCs w:val="21"/>
        </w:rPr>
      </w:pPr>
      <w:r w:rsidRPr="00510717">
        <w:rPr>
          <w:rFonts w:ascii="Arial" w:hAnsi="Arial" w:hint="cs"/>
          <w:b/>
          <w:bCs/>
          <w:sz w:val="21"/>
          <w:szCs w:val="21"/>
          <w:rtl/>
        </w:rPr>
        <w:t>אחריות לתחום הגביה.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b/>
          <w:bCs/>
          <w:sz w:val="21"/>
          <w:szCs w:val="21"/>
        </w:rPr>
      </w:pPr>
      <w:r w:rsidRPr="00510717">
        <w:rPr>
          <w:rFonts w:ascii="Arial" w:hAnsi="Arial"/>
          <w:b/>
          <w:bCs/>
          <w:sz w:val="21"/>
          <w:szCs w:val="21"/>
          <w:rtl/>
        </w:rPr>
        <w:t>התנהלות עצמאית בשטח, קבלת החלטות, הקפדה על עמידה ביעדי החברה ויעדים אישיים.</w:t>
      </w:r>
    </w:p>
    <w:p w:rsidR="00163BEC" w:rsidRPr="00510717" w:rsidRDefault="00DE21B5" w:rsidP="00510717">
      <w:pPr>
        <w:spacing w:line="300" w:lineRule="auto"/>
        <w:ind w:right="-1134" w:firstLine="1177"/>
        <w:rPr>
          <w:rFonts w:ascii="Arial" w:hAnsi="Arial" w:cs="Arial"/>
          <w:sz w:val="21"/>
          <w:szCs w:val="21"/>
          <w:rtl/>
        </w:rPr>
      </w:pPr>
      <w:r w:rsidRPr="00510717">
        <w:rPr>
          <w:rFonts w:ascii="Arial" w:hAnsi="Arial" w:cs="Arial"/>
          <w:b/>
          <w:bCs/>
          <w:sz w:val="21"/>
          <w:szCs w:val="21"/>
          <w:u w:val="single"/>
          <w:rtl/>
        </w:rPr>
        <w:t>קניין בכיר</w:t>
      </w:r>
      <w:r w:rsidR="00C373EE" w:rsidRPr="00510717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 </w:t>
      </w:r>
      <w:r w:rsidRPr="00510717">
        <w:rPr>
          <w:rFonts w:ascii="Arial" w:hAnsi="Arial" w:cs="Arial"/>
          <w:b/>
          <w:bCs/>
          <w:sz w:val="21"/>
          <w:szCs w:val="21"/>
          <w:u w:val="single"/>
          <w:rtl/>
        </w:rPr>
        <w:t>ב</w:t>
      </w:r>
      <w:r w:rsidR="00C373EE" w:rsidRPr="00510717">
        <w:rPr>
          <w:rFonts w:ascii="Arial" w:hAnsi="Arial" w:cs="Arial"/>
          <w:b/>
          <w:bCs/>
          <w:sz w:val="21"/>
          <w:szCs w:val="21"/>
          <w:u w:val="single"/>
          <w:rtl/>
        </w:rPr>
        <w:t>מ</w:t>
      </w:r>
      <w:r w:rsidR="00E10973" w:rsidRPr="00510717">
        <w:rPr>
          <w:rFonts w:ascii="Arial" w:hAnsi="Arial" w:cs="Arial"/>
          <w:b/>
          <w:bCs/>
          <w:sz w:val="21"/>
          <w:szCs w:val="21"/>
          <w:u w:val="single"/>
          <w:rtl/>
        </w:rPr>
        <w:t>חלקת רכש</w:t>
      </w:r>
      <w:r w:rsidR="006E58E1" w:rsidRPr="00510717">
        <w:rPr>
          <w:rFonts w:ascii="Arial" w:hAnsi="Arial" w:cs="Arial" w:hint="cs"/>
          <w:sz w:val="21"/>
          <w:szCs w:val="21"/>
          <w:rtl/>
        </w:rPr>
        <w:t xml:space="preserve"> (2006-1998)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  <w:rtl/>
        </w:rPr>
      </w:pPr>
      <w:r w:rsidRPr="00510717">
        <w:rPr>
          <w:rFonts w:ascii="Arial" w:hAnsi="Arial" w:hint="cs"/>
          <w:sz w:val="21"/>
          <w:szCs w:val="21"/>
          <w:rtl/>
        </w:rPr>
        <w:t>אחריות לביצוע תהליכי רכש מול ספקים מקומיים; ניהול מו"מ להוזלת העלויות וביצוע רכש מיטבי.</w:t>
      </w:r>
    </w:p>
    <w:p w:rsidR="00C373EE" w:rsidRPr="00510717" w:rsidRDefault="009D39FB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</w:rPr>
      </w:pPr>
      <w:r w:rsidRPr="00510717">
        <w:rPr>
          <w:rFonts w:ascii="Arial" w:hAnsi="Arial"/>
          <w:sz w:val="21"/>
          <w:szCs w:val="21"/>
          <w:rtl/>
        </w:rPr>
        <w:t xml:space="preserve">הרצת תוכנת </w:t>
      </w:r>
      <w:r w:rsidRPr="00510717">
        <w:rPr>
          <w:rFonts w:ascii="Arial" w:hAnsi="Arial"/>
          <w:sz w:val="21"/>
          <w:szCs w:val="21"/>
        </w:rPr>
        <w:t>MRP</w:t>
      </w:r>
      <w:r w:rsidRPr="00510717">
        <w:rPr>
          <w:rFonts w:ascii="Arial" w:hAnsi="Arial"/>
          <w:sz w:val="21"/>
          <w:szCs w:val="21"/>
          <w:rtl/>
        </w:rPr>
        <w:t xml:space="preserve"> לקביעת דרישות רכש, קבלת הצעות </w:t>
      </w:r>
      <w:r w:rsidR="00E10973" w:rsidRPr="00510717">
        <w:rPr>
          <w:rFonts w:ascii="Arial" w:hAnsi="Arial"/>
          <w:sz w:val="21"/>
          <w:szCs w:val="21"/>
          <w:rtl/>
        </w:rPr>
        <w:t>מחיר</w:t>
      </w:r>
      <w:r w:rsidR="00510717" w:rsidRPr="00510717">
        <w:rPr>
          <w:rFonts w:ascii="Arial" w:hAnsi="Arial" w:hint="cs"/>
          <w:sz w:val="21"/>
          <w:szCs w:val="21"/>
          <w:rtl/>
        </w:rPr>
        <w:t xml:space="preserve"> </w:t>
      </w:r>
      <w:r w:rsidR="00510717" w:rsidRPr="00510717">
        <w:rPr>
          <w:rFonts w:ascii="Arial" w:hAnsi="Arial"/>
          <w:sz w:val="21"/>
          <w:szCs w:val="21"/>
          <w:rtl/>
        </w:rPr>
        <w:t>מספקים אלטרנטיביים</w:t>
      </w:r>
      <w:r w:rsidR="00510717" w:rsidRPr="00510717">
        <w:rPr>
          <w:rFonts w:ascii="Arial" w:hAnsi="Arial" w:hint="cs"/>
          <w:sz w:val="21"/>
          <w:szCs w:val="21"/>
          <w:rtl/>
        </w:rPr>
        <w:t xml:space="preserve"> והוצאת הזמנות.</w:t>
      </w:r>
    </w:p>
    <w:p w:rsidR="00510717" w:rsidRPr="00510717" w:rsidRDefault="00510717" w:rsidP="00510717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/>
          <w:sz w:val="21"/>
          <w:szCs w:val="21"/>
          <w:rtl/>
        </w:rPr>
      </w:pPr>
      <w:r w:rsidRPr="00510717">
        <w:rPr>
          <w:rFonts w:ascii="Arial" w:hAnsi="Arial"/>
          <w:sz w:val="21"/>
          <w:szCs w:val="21"/>
          <w:rtl/>
        </w:rPr>
        <w:t>מעקב</w:t>
      </w:r>
      <w:r w:rsidRPr="00510717">
        <w:rPr>
          <w:rFonts w:ascii="Arial" w:hAnsi="Arial" w:hint="cs"/>
          <w:sz w:val="21"/>
          <w:szCs w:val="21"/>
          <w:rtl/>
        </w:rPr>
        <w:t xml:space="preserve"> אחר אספקה בהתאם להסכמים.</w:t>
      </w:r>
    </w:p>
    <w:p w:rsidR="00F81B36" w:rsidRPr="00C93E1C" w:rsidRDefault="00F81B36" w:rsidP="00C93E1C">
      <w:pPr>
        <w:pStyle w:val="a3"/>
        <w:numPr>
          <w:ilvl w:val="0"/>
          <w:numId w:val="2"/>
        </w:numPr>
        <w:tabs>
          <w:tab w:val="left" w:pos="1418"/>
        </w:tabs>
        <w:spacing w:after="0" w:line="300" w:lineRule="auto"/>
        <w:ind w:right="-1134" w:firstLine="502"/>
        <w:rPr>
          <w:rFonts w:ascii="Arial" w:hAnsi="Arial" w:hint="cs"/>
          <w:sz w:val="21"/>
          <w:szCs w:val="21"/>
          <w:rtl/>
        </w:rPr>
      </w:pPr>
      <w:r w:rsidRPr="00C93E1C">
        <w:rPr>
          <w:rFonts w:ascii="Arial" w:hAnsi="Arial"/>
          <w:b/>
          <w:bCs/>
          <w:sz w:val="21"/>
          <w:szCs w:val="21"/>
          <w:u w:val="single"/>
          <w:rtl/>
        </w:rPr>
        <w:t xml:space="preserve">השכלה:   </w:t>
      </w:r>
    </w:p>
    <w:p w:rsidR="00F81B36" w:rsidRDefault="00F81B36" w:rsidP="00510717">
      <w:pPr>
        <w:numPr>
          <w:ilvl w:val="0"/>
          <w:numId w:val="1"/>
        </w:numPr>
        <w:spacing w:line="300" w:lineRule="auto"/>
        <w:ind w:left="340" w:right="-1134" w:hanging="294"/>
        <w:rPr>
          <w:rFonts w:ascii="Arial" w:hAnsi="Arial" w:cs="Arial" w:hint="cs"/>
          <w:sz w:val="21"/>
          <w:szCs w:val="21"/>
          <w:rtl/>
        </w:rPr>
      </w:pPr>
      <w:r w:rsidRPr="00F81B36">
        <w:rPr>
          <w:rFonts w:ascii="Arial" w:hAnsi="Arial" w:cs="Arial"/>
          <w:sz w:val="21"/>
          <w:szCs w:val="21"/>
          <w:rtl/>
        </w:rPr>
        <w:t>הנדסאי תעשיה וניהול</w:t>
      </w:r>
      <w:r>
        <w:rPr>
          <w:rFonts w:ascii="Arial" w:hAnsi="Arial" w:cs="Arial" w:hint="cs"/>
          <w:sz w:val="21"/>
          <w:szCs w:val="21"/>
          <w:rtl/>
        </w:rPr>
        <w:t>, מכללת אפק, קריית ביאליק</w:t>
      </w:r>
      <w:r w:rsidR="009055B2">
        <w:rPr>
          <w:rFonts w:ascii="Arial" w:hAnsi="Arial" w:cs="Arial" w:hint="cs"/>
          <w:sz w:val="21"/>
          <w:szCs w:val="21"/>
          <w:rtl/>
        </w:rPr>
        <w:t xml:space="preserve"> (1990)</w:t>
      </w:r>
    </w:p>
    <w:p w:rsidR="009055B2" w:rsidRPr="00F81B36" w:rsidRDefault="009055B2" w:rsidP="00510717">
      <w:pPr>
        <w:numPr>
          <w:ilvl w:val="0"/>
          <w:numId w:val="1"/>
        </w:numPr>
        <w:spacing w:line="300" w:lineRule="auto"/>
        <w:ind w:left="340" w:right="-1134" w:hanging="294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בגרות מלאה, מגמת מכאניקה, אורט מוצקין (1983)</w:t>
      </w:r>
    </w:p>
    <w:p w:rsidR="00E10973" w:rsidRPr="00F81B36" w:rsidRDefault="00E10973" w:rsidP="00510717">
      <w:pPr>
        <w:spacing w:line="300" w:lineRule="auto"/>
        <w:ind w:right="-1134"/>
        <w:rPr>
          <w:rFonts w:ascii="Arial" w:hAnsi="Arial" w:cs="Arial"/>
          <w:sz w:val="21"/>
          <w:szCs w:val="21"/>
          <w:rtl/>
        </w:rPr>
      </w:pPr>
      <w:r w:rsidRPr="00F81B36">
        <w:rPr>
          <w:rFonts w:ascii="Arial" w:hAnsi="Arial" w:cs="Arial"/>
          <w:b/>
          <w:bCs/>
          <w:sz w:val="22"/>
          <w:szCs w:val="22"/>
          <w:u w:val="single"/>
          <w:rtl/>
        </w:rPr>
        <w:t>שפות</w:t>
      </w:r>
      <w:r w:rsidRPr="00F81B36">
        <w:rPr>
          <w:rFonts w:ascii="Arial" w:hAnsi="Arial" w:cs="Arial"/>
          <w:sz w:val="21"/>
          <w:szCs w:val="21"/>
          <w:rtl/>
        </w:rPr>
        <w:t xml:space="preserve">: </w:t>
      </w:r>
      <w:r w:rsidR="00F81B36">
        <w:rPr>
          <w:rFonts w:ascii="Arial" w:hAnsi="Arial" w:cs="Arial" w:hint="cs"/>
          <w:sz w:val="21"/>
          <w:szCs w:val="21"/>
          <w:rtl/>
        </w:rPr>
        <w:t xml:space="preserve">            </w:t>
      </w:r>
      <w:r w:rsidR="009055B2">
        <w:rPr>
          <w:rFonts w:ascii="Arial" w:hAnsi="Arial" w:cs="Arial" w:hint="cs"/>
          <w:sz w:val="21"/>
          <w:szCs w:val="21"/>
          <w:rtl/>
        </w:rPr>
        <w:t xml:space="preserve"> </w:t>
      </w:r>
      <w:r w:rsidRPr="00F81B36">
        <w:rPr>
          <w:rFonts w:ascii="Arial" w:hAnsi="Arial" w:cs="Arial"/>
          <w:sz w:val="21"/>
          <w:szCs w:val="21"/>
          <w:rtl/>
        </w:rPr>
        <w:t>עברית</w:t>
      </w:r>
      <w:r w:rsidR="00F81B36">
        <w:rPr>
          <w:rFonts w:ascii="Arial" w:hAnsi="Arial" w:cs="Arial" w:hint="cs"/>
          <w:sz w:val="21"/>
          <w:szCs w:val="21"/>
          <w:rtl/>
        </w:rPr>
        <w:t xml:space="preserve"> </w:t>
      </w:r>
      <w:r w:rsidRPr="00F81B36">
        <w:rPr>
          <w:rFonts w:ascii="Arial" w:hAnsi="Arial" w:cs="Arial"/>
          <w:sz w:val="21"/>
          <w:szCs w:val="21"/>
          <w:rtl/>
        </w:rPr>
        <w:t>-</w:t>
      </w:r>
      <w:r w:rsidR="00F81B36">
        <w:rPr>
          <w:rFonts w:ascii="Arial" w:hAnsi="Arial" w:cs="Arial" w:hint="cs"/>
          <w:sz w:val="21"/>
          <w:szCs w:val="21"/>
          <w:rtl/>
        </w:rPr>
        <w:t xml:space="preserve"> </w:t>
      </w:r>
      <w:r w:rsidRPr="00F81B36">
        <w:rPr>
          <w:rFonts w:ascii="Arial" w:hAnsi="Arial" w:cs="Arial"/>
          <w:sz w:val="21"/>
          <w:szCs w:val="21"/>
          <w:rtl/>
        </w:rPr>
        <w:t xml:space="preserve">שפת אם, </w:t>
      </w:r>
      <w:r w:rsidR="00F81B36">
        <w:rPr>
          <w:rFonts w:ascii="Arial" w:hAnsi="Arial" w:cs="Arial"/>
          <w:sz w:val="21"/>
          <w:szCs w:val="21"/>
          <w:rtl/>
        </w:rPr>
        <w:t>אנגלית – ברמה טובה</w:t>
      </w:r>
      <w:r w:rsidR="00F81B36">
        <w:rPr>
          <w:rFonts w:ascii="Arial" w:hAnsi="Arial" w:cs="Arial" w:hint="cs"/>
          <w:sz w:val="21"/>
          <w:szCs w:val="21"/>
          <w:rtl/>
        </w:rPr>
        <w:t xml:space="preserve"> (אנגלית טכנית)</w:t>
      </w:r>
    </w:p>
    <w:p w:rsidR="00510717" w:rsidRDefault="00F81B36" w:rsidP="00510717">
      <w:pPr>
        <w:spacing w:line="300" w:lineRule="auto"/>
        <w:ind w:right="-1134"/>
        <w:rPr>
          <w:rFonts w:ascii="Arial" w:hAnsi="Arial" w:cs="Arial" w:hint="cs"/>
          <w:sz w:val="21"/>
          <w:szCs w:val="21"/>
          <w:rtl/>
        </w:rPr>
      </w:pPr>
      <w:r w:rsidRPr="00F81B36">
        <w:rPr>
          <w:rFonts w:ascii="Arial" w:hAnsi="Arial" w:cs="Arial" w:hint="cs"/>
          <w:b/>
          <w:bCs/>
          <w:sz w:val="22"/>
          <w:szCs w:val="22"/>
          <w:u w:val="single"/>
          <w:rtl/>
        </w:rPr>
        <w:t>יישומי מחשב:</w:t>
      </w:r>
      <w:r>
        <w:rPr>
          <w:rFonts w:ascii="Arial" w:hAnsi="Arial" w:cs="Arial" w:hint="cs"/>
          <w:sz w:val="21"/>
          <w:szCs w:val="21"/>
          <w:rtl/>
        </w:rPr>
        <w:t xml:space="preserve">  </w:t>
      </w:r>
      <w:r w:rsidR="00FD45B3" w:rsidRPr="00F81B36">
        <w:rPr>
          <w:rFonts w:ascii="Arial" w:hAnsi="Arial" w:cs="Arial"/>
          <w:sz w:val="21"/>
          <w:szCs w:val="21"/>
          <w:rtl/>
        </w:rPr>
        <w:t>תוכנת</w:t>
      </w:r>
      <w:r w:rsidR="00510717">
        <w:rPr>
          <w:rFonts w:ascii="Arial" w:hAnsi="Arial" w:cs="Arial" w:hint="cs"/>
          <w:sz w:val="21"/>
          <w:szCs w:val="21"/>
          <w:rtl/>
        </w:rPr>
        <w:t xml:space="preserve"> ה- </w:t>
      </w:r>
      <w:r w:rsidR="00510717">
        <w:rPr>
          <w:rFonts w:ascii="Arial" w:hAnsi="Arial" w:cs="Arial"/>
          <w:sz w:val="21"/>
          <w:szCs w:val="21"/>
        </w:rPr>
        <w:t>Office</w:t>
      </w:r>
      <w:r w:rsidR="00510717">
        <w:rPr>
          <w:rFonts w:ascii="Arial" w:hAnsi="Arial" w:cs="Arial" w:hint="cs"/>
          <w:sz w:val="21"/>
          <w:szCs w:val="21"/>
          <w:rtl/>
        </w:rPr>
        <w:t xml:space="preserve">, </w:t>
      </w:r>
      <w:r w:rsidR="00FD45B3" w:rsidRPr="00F81B36">
        <w:rPr>
          <w:rFonts w:ascii="Arial" w:hAnsi="Arial" w:cs="Arial"/>
          <w:sz w:val="21"/>
          <w:szCs w:val="21"/>
          <w:rtl/>
        </w:rPr>
        <w:t xml:space="preserve"> </w:t>
      </w:r>
      <w:r w:rsidR="00991969" w:rsidRPr="00F81B36">
        <w:rPr>
          <w:rFonts w:ascii="Arial" w:hAnsi="Arial" w:cs="Arial"/>
          <w:sz w:val="21"/>
          <w:szCs w:val="21"/>
          <w:rtl/>
        </w:rPr>
        <w:t>קיטרון</w:t>
      </w:r>
      <w:r w:rsidR="00FD45B3" w:rsidRPr="00F81B36">
        <w:rPr>
          <w:rFonts w:ascii="Arial" w:hAnsi="Arial" w:cs="Arial"/>
          <w:sz w:val="21"/>
          <w:szCs w:val="21"/>
          <w:rtl/>
        </w:rPr>
        <w:t xml:space="preserve">" </w:t>
      </w:r>
      <w:r w:rsidR="00627AC7" w:rsidRPr="00F81B36">
        <w:rPr>
          <w:rFonts w:ascii="Arial" w:hAnsi="Arial" w:cs="Arial"/>
          <w:sz w:val="21"/>
          <w:szCs w:val="21"/>
          <w:rtl/>
        </w:rPr>
        <w:t>+</w:t>
      </w:r>
      <w:r w:rsidR="00510717">
        <w:rPr>
          <w:rFonts w:ascii="Arial" w:hAnsi="Arial" w:cs="Arial" w:hint="cs"/>
          <w:sz w:val="21"/>
          <w:szCs w:val="21"/>
        </w:rPr>
        <w:t>W</w:t>
      </w:r>
      <w:r w:rsidR="00EC7405" w:rsidRPr="00F81B36">
        <w:rPr>
          <w:rFonts w:ascii="Arial" w:hAnsi="Arial" w:cs="Arial"/>
          <w:sz w:val="21"/>
          <w:szCs w:val="21"/>
        </w:rPr>
        <w:t>orkflow</w:t>
      </w:r>
      <w:r w:rsidR="00FD45B3" w:rsidRPr="00F81B36">
        <w:rPr>
          <w:rFonts w:ascii="Arial" w:hAnsi="Arial" w:cs="Arial"/>
          <w:sz w:val="21"/>
          <w:szCs w:val="21"/>
          <w:rtl/>
        </w:rPr>
        <w:t xml:space="preserve">, </w:t>
      </w:r>
      <w:r w:rsidR="00510717">
        <w:rPr>
          <w:rFonts w:ascii="Arial" w:hAnsi="Arial" w:cs="Arial" w:hint="cs"/>
          <w:sz w:val="21"/>
          <w:szCs w:val="21"/>
        </w:rPr>
        <w:t>MRP, ERP</w:t>
      </w:r>
      <w:r w:rsidR="00510717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6E58E1" w:rsidRPr="00F81B36" w:rsidRDefault="00510717" w:rsidP="00510717">
      <w:pPr>
        <w:spacing w:line="300" w:lineRule="auto"/>
        <w:ind w:right="-1134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b/>
          <w:bCs/>
          <w:noProof/>
          <w:sz w:val="21"/>
          <w:szCs w:val="21"/>
          <w:u w:val="single"/>
          <w:rtl/>
        </w:rPr>
        <w:pict>
          <v:rect id="_x0000_s1025" style="position:absolute;left:0;text-align:left;margin-left:-72.05pt;margin-top:-640.8pt;width:539.55pt;height:3.55pt;flip:y;z-index:1" fillcolor="#1f497d" strokecolor="#b8cce4">
            <v:fill color2="fill lighten(51)" focusposition="1" focussize="" method="linear sigma" focus="100%" type="gradient"/>
          </v:rect>
        </w:pict>
      </w:r>
      <w:r w:rsidR="006E58E1" w:rsidRPr="006E58E1">
        <w:rPr>
          <w:rFonts w:ascii="Arial" w:hAnsi="Arial" w:cs="Arial" w:hint="cs"/>
          <w:b/>
          <w:bCs/>
          <w:sz w:val="21"/>
          <w:szCs w:val="21"/>
          <w:u w:val="single"/>
          <w:rtl/>
        </w:rPr>
        <w:t>שירות צבאי:</w:t>
      </w:r>
      <w:r w:rsidR="006E58E1">
        <w:rPr>
          <w:rFonts w:ascii="Arial" w:hAnsi="Arial" w:cs="Arial" w:hint="cs"/>
          <w:sz w:val="21"/>
          <w:szCs w:val="21"/>
          <w:rtl/>
        </w:rPr>
        <w:t xml:space="preserve"> </w:t>
      </w:r>
      <w:r w:rsidR="006E58E1">
        <w:rPr>
          <w:rFonts w:ascii="Arial" w:hAnsi="Arial" w:cs="Arial" w:hint="cs"/>
          <w:sz w:val="21"/>
          <w:szCs w:val="21"/>
          <w:rtl/>
        </w:rPr>
        <w:tab/>
        <w:t xml:space="preserve">חיל חימוש, מכונאי טנקים, שחרור </w:t>
      </w:r>
      <w:r w:rsidR="006E58E1" w:rsidRPr="00F81B36">
        <w:rPr>
          <w:rFonts w:ascii="Arial" w:hAnsi="Arial" w:cs="Arial"/>
          <w:sz w:val="21"/>
          <w:szCs w:val="21"/>
          <w:rtl/>
        </w:rPr>
        <w:t xml:space="preserve">בדרגת </w:t>
      </w:r>
      <w:r w:rsidR="006E58E1">
        <w:rPr>
          <w:rFonts w:ascii="Arial" w:hAnsi="Arial" w:cs="Arial" w:hint="cs"/>
          <w:sz w:val="21"/>
          <w:szCs w:val="21"/>
          <w:rtl/>
        </w:rPr>
        <w:t>סמ"ר  (1986-1983)</w:t>
      </w:r>
    </w:p>
    <w:p w:rsidR="00C71EA3" w:rsidRDefault="00C71EA3" w:rsidP="00510717">
      <w:pPr>
        <w:spacing w:line="300" w:lineRule="auto"/>
        <w:ind w:right="-1134"/>
        <w:rPr>
          <w:rFonts w:ascii="Arial" w:hAnsi="Arial" w:cs="Arial" w:hint="cs"/>
          <w:sz w:val="21"/>
          <w:szCs w:val="21"/>
          <w:rtl/>
        </w:rPr>
      </w:pPr>
    </w:p>
    <w:p w:rsidR="00510717" w:rsidRPr="00510717" w:rsidRDefault="00510717" w:rsidP="00510717">
      <w:pPr>
        <w:spacing w:line="300" w:lineRule="auto"/>
        <w:ind w:right="-1134"/>
        <w:rPr>
          <w:rFonts w:ascii="Arial" w:hAnsi="Arial" w:cs="Arial"/>
          <w:i/>
          <w:iCs/>
          <w:sz w:val="18"/>
          <w:szCs w:val="18"/>
        </w:rPr>
      </w:pPr>
      <w:r w:rsidRPr="00510717">
        <w:rPr>
          <w:rFonts w:ascii="Arial" w:hAnsi="Arial" w:cs="Arial" w:hint="cs"/>
          <w:i/>
          <w:iCs/>
          <w:sz w:val="18"/>
          <w:szCs w:val="18"/>
          <w:rtl/>
        </w:rPr>
        <w:t>*המלצות יינתנו עפ"י דרישה</w:t>
      </w:r>
    </w:p>
    <w:sectPr w:rsidR="00510717" w:rsidRPr="00510717" w:rsidSect="00F81B36">
      <w:headerReference w:type="default" r:id="rId7"/>
      <w:pgSz w:w="11906" w:h="16838"/>
      <w:pgMar w:top="284" w:right="849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230CD">
      <w:r>
        <w:separator/>
      </w:r>
    </w:p>
  </w:endnote>
  <w:endnote w:type="continuationSeparator" w:id="0">
    <w:p w:rsidR="00000000" w:rsidRDefault="00B23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230CD">
      <w:r>
        <w:separator/>
      </w:r>
    </w:p>
  </w:footnote>
  <w:footnote w:type="continuationSeparator" w:id="0">
    <w:p w:rsidR="00000000" w:rsidRDefault="00B230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230C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A35EF"/>
    <w:multiLevelType w:val="hybridMultilevel"/>
    <w:tmpl w:val="BB8EAAF4"/>
    <w:lvl w:ilvl="0">
      <w:start w:val="2017"/>
      <w:numFmt w:val="bullet"/>
      <w:lvlText w:val=""/>
      <w:lvlJc w:val="left"/>
      <w:pPr>
        <w:ind w:left="159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" w15:restartNumberingAfterBreak="0">
    <w:nsid w:val="33365424"/>
    <w:multiLevelType w:val="hybridMultilevel"/>
    <w:tmpl w:val="5AFA817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B7BF2"/>
    <w:multiLevelType w:val="hybridMultilevel"/>
    <w:tmpl w:val="BC745182"/>
    <w:lvl w:ilvl="0">
      <w:start w:val="1"/>
      <w:numFmt w:val="bullet"/>
      <w:lvlText w:val=""/>
      <w:lvlJc w:val="left"/>
      <w:pPr>
        <w:tabs>
          <w:tab w:val="num" w:pos="284"/>
        </w:tabs>
        <w:ind w:left="2590" w:hanging="259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284"/>
        </w:tabs>
        <w:ind w:left="5149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73"/>
        </w:tabs>
        <w:ind w:left="21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93"/>
        </w:tabs>
        <w:ind w:left="28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13"/>
        </w:tabs>
        <w:ind w:left="36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33"/>
        </w:tabs>
        <w:ind w:left="43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53"/>
        </w:tabs>
        <w:ind w:left="50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73"/>
        </w:tabs>
        <w:ind w:left="57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93"/>
        </w:tabs>
        <w:ind w:left="6493" w:hanging="360"/>
      </w:pPr>
      <w:rPr>
        <w:rFonts w:ascii="Wingdings" w:hAnsi="Wingdings" w:hint="default"/>
      </w:rPr>
    </w:lvl>
  </w:abstractNum>
  <w:abstractNum w:abstractNumId="3" w15:restartNumberingAfterBreak="0">
    <w:nsid w:val="4BBD506D"/>
    <w:multiLevelType w:val="hybridMultilevel"/>
    <w:tmpl w:val="63DEC7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A54DAB"/>
    <w:multiLevelType w:val="hybridMultilevel"/>
    <w:tmpl w:val="BB204A94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D39FB"/>
    <w:rsid w:val="000133B8"/>
    <w:rsid w:val="00014C73"/>
    <w:rsid w:val="00020833"/>
    <w:rsid w:val="0002203B"/>
    <w:rsid w:val="00081000"/>
    <w:rsid w:val="000C3C06"/>
    <w:rsid w:val="000D4255"/>
    <w:rsid w:val="000F4B1F"/>
    <w:rsid w:val="00111D85"/>
    <w:rsid w:val="00163BEC"/>
    <w:rsid w:val="0017412F"/>
    <w:rsid w:val="001905A5"/>
    <w:rsid w:val="00196B6F"/>
    <w:rsid w:val="001C67F4"/>
    <w:rsid w:val="00215061"/>
    <w:rsid w:val="00272E21"/>
    <w:rsid w:val="002A72ED"/>
    <w:rsid w:val="002B13BB"/>
    <w:rsid w:val="002D2F0B"/>
    <w:rsid w:val="00303B56"/>
    <w:rsid w:val="003622A6"/>
    <w:rsid w:val="0036540F"/>
    <w:rsid w:val="00391BFC"/>
    <w:rsid w:val="00396B5E"/>
    <w:rsid w:val="003B33EC"/>
    <w:rsid w:val="003C304E"/>
    <w:rsid w:val="003C34A8"/>
    <w:rsid w:val="003F0EF2"/>
    <w:rsid w:val="00434739"/>
    <w:rsid w:val="00450971"/>
    <w:rsid w:val="005012D6"/>
    <w:rsid w:val="00510717"/>
    <w:rsid w:val="00554273"/>
    <w:rsid w:val="0056235B"/>
    <w:rsid w:val="005C0715"/>
    <w:rsid w:val="005C2245"/>
    <w:rsid w:val="006106FA"/>
    <w:rsid w:val="00617C45"/>
    <w:rsid w:val="006275F6"/>
    <w:rsid w:val="00627AC7"/>
    <w:rsid w:val="006350CF"/>
    <w:rsid w:val="00662E78"/>
    <w:rsid w:val="006767EE"/>
    <w:rsid w:val="00683195"/>
    <w:rsid w:val="006972F4"/>
    <w:rsid w:val="006974F3"/>
    <w:rsid w:val="006D009F"/>
    <w:rsid w:val="006E2B76"/>
    <w:rsid w:val="006E58E1"/>
    <w:rsid w:val="006F4549"/>
    <w:rsid w:val="00787156"/>
    <w:rsid w:val="00790C62"/>
    <w:rsid w:val="007912E5"/>
    <w:rsid w:val="007B4476"/>
    <w:rsid w:val="007F0B48"/>
    <w:rsid w:val="00804F10"/>
    <w:rsid w:val="008509F6"/>
    <w:rsid w:val="008A146B"/>
    <w:rsid w:val="008D0909"/>
    <w:rsid w:val="009055B2"/>
    <w:rsid w:val="00950B87"/>
    <w:rsid w:val="00991969"/>
    <w:rsid w:val="009B2CFD"/>
    <w:rsid w:val="009D39FB"/>
    <w:rsid w:val="00A016CA"/>
    <w:rsid w:val="00A165E0"/>
    <w:rsid w:val="00A31018"/>
    <w:rsid w:val="00A465A4"/>
    <w:rsid w:val="00A55C39"/>
    <w:rsid w:val="00A728B4"/>
    <w:rsid w:val="00A91540"/>
    <w:rsid w:val="00AC1871"/>
    <w:rsid w:val="00AC343D"/>
    <w:rsid w:val="00B230CD"/>
    <w:rsid w:val="00B37562"/>
    <w:rsid w:val="00B81F2B"/>
    <w:rsid w:val="00BB37BA"/>
    <w:rsid w:val="00C10FE6"/>
    <w:rsid w:val="00C373EE"/>
    <w:rsid w:val="00C71EA3"/>
    <w:rsid w:val="00C93E1C"/>
    <w:rsid w:val="00D05192"/>
    <w:rsid w:val="00D31909"/>
    <w:rsid w:val="00D435FB"/>
    <w:rsid w:val="00D611F1"/>
    <w:rsid w:val="00D86A41"/>
    <w:rsid w:val="00DC7117"/>
    <w:rsid w:val="00DD3E2C"/>
    <w:rsid w:val="00DE1001"/>
    <w:rsid w:val="00DE21B5"/>
    <w:rsid w:val="00DF5A4A"/>
    <w:rsid w:val="00DF6723"/>
    <w:rsid w:val="00E10973"/>
    <w:rsid w:val="00E23A93"/>
    <w:rsid w:val="00E3573A"/>
    <w:rsid w:val="00E42508"/>
    <w:rsid w:val="00E534CA"/>
    <w:rsid w:val="00EB6E25"/>
    <w:rsid w:val="00EC7405"/>
    <w:rsid w:val="00F251FD"/>
    <w:rsid w:val="00F252B8"/>
    <w:rsid w:val="00F81B36"/>
    <w:rsid w:val="00FD45B3"/>
    <w:rsid w:val="00FD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A2582B-0F53-48D8-A1B4-BB4F82BE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804F10"/>
    <w:rPr>
      <w:color w:val="0000FF"/>
      <w:u w:val="single"/>
    </w:rPr>
  </w:style>
  <w:style w:type="paragraph" w:styleId="a3">
    <w:name w:val="פיסקת רשימה"/>
    <w:basedOn w:val="a"/>
    <w:uiPriority w:val="34"/>
    <w:qFormat/>
    <w:rsid w:val="00510717"/>
    <w:pPr>
      <w:spacing w:after="200" w:line="276" w:lineRule="auto"/>
      <w:ind w:left="720"/>
      <w:contextualSpacing/>
    </w:pPr>
    <w:rPr>
      <w:rFonts w:ascii="Calibri" w:eastAsia="PMingLiU" w:hAnsi="Calibri" w:cs="Arial"/>
      <w:sz w:val="22"/>
      <w:szCs w:val="2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6GG8WX" Type="http://schemas.openxmlformats.org/officeDocument/2006/relationships/image" Target="media/CYDP4Z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373</Words>
  <Characters>2128</Characters>
  <Application>Microsoft Office Word</Application>
  <DocSecurity>4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Zoar@ltd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cp:lastModifiedBy>Zohar</cp:lastModifiedBy>
  <cp:revision>8</cp:revision>
  <cp:lastPrinted>1601-01-01T00:00:00Z</cp:lastPrinted>
  <dcterms:created xsi:type="dcterms:W3CDTF">2017-09-01T10:04:00Z</dcterms:created>
  <dcterms:modified xsi:type="dcterms:W3CDTF">2023-09-08T09:01:00Z</dcterms:modified>
</cp:coreProperties>
</file>