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506"/>
                    <pic:cNvPicPr/>
                  </pic:nvPicPr>
                  <pic:blipFill>
                    <a:blip xmlns:r="http://schemas.openxmlformats.org/officeDocument/2006/relationships" r:embed="rIdMX65D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240"/>
        <w:rPr>
          <w:sz w:val="44"/>
          <w:szCs w:val="44"/>
          <w:u w:val="single"/>
        </w:rPr>
      </w:pPr>
      <w:r>
        <w:rPr>
          <w:sz w:val="44"/>
          <w:szCs w:val="44"/>
          <w:u w:val="single"/>
          <w:rtl/>
        </w:rPr>
        <w:t xml:space="preserve">בס</w:t>
      </w:r>
      <w:r>
        <w:rPr>
          <w:sz w:val="44"/>
          <w:szCs w:val="44"/>
          <w:u w:val="single"/>
          <w:rtl/>
        </w:rPr>
        <w:t xml:space="preserve">"</w:t>
      </w:r>
      <w:r>
        <w:rPr>
          <w:sz w:val="44"/>
          <w:szCs w:val="44"/>
          <w:u w:val="single"/>
          <w:rtl/>
        </w:rPr>
        <w:t xml:space="preserve">ד</w:t>
      </w:r>
    </w:p>
    <w:p>
      <w:pPr>
        <w:bidi/>
        <w:spacing w:before="240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  <w:rtl/>
        </w:rPr>
        <w:t xml:space="preserve">חוי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בודנר</w:t>
      </w:r>
      <w:r>
        <w:rPr>
          <w:rFonts w:ascii="Times New Roman" w:eastAsia="Times New Roman" w:hAnsi="Times New Roman" w:cs="Times New Roman"/>
          <w:sz w:val="44"/>
          <w:szCs w:val="44"/>
          <w:u w:val="single"/>
          <w:rtl w:val="0"/>
        </w:rPr>
        <w:t xml:space="preserve">- </w:t>
      </w:r>
      <w:r>
        <w:rPr>
          <w:b/>
          <w:bCs/>
          <w:sz w:val="44"/>
          <w:szCs w:val="44"/>
          <w:u w:val="single"/>
          <w:rtl/>
        </w:rPr>
        <w:t xml:space="preserve">חשבות</w:t>
      </w:r>
      <w:r>
        <w:rPr>
          <w:b/>
          <w:bCs/>
          <w:sz w:val="44"/>
          <w:szCs w:val="44"/>
          <w:u w:val="single"/>
          <w:rtl/>
        </w:rPr>
        <w:t xml:space="preserve"> </w:t>
      </w:r>
      <w:r>
        <w:rPr>
          <w:b/>
          <w:bCs/>
          <w:sz w:val="44"/>
          <w:szCs w:val="44"/>
          <w:u w:val="single"/>
          <w:rtl/>
        </w:rPr>
        <w:t xml:space="preserve">שכר</w:t>
      </w:r>
      <w:r>
        <w:rPr>
          <w:rFonts w:ascii="Times New Roman" w:eastAsia="Times New Roman" w:hAnsi="Times New Roman" w:cs="Times New Roman"/>
          <w:b/>
          <w:sz w:val="44"/>
          <w:szCs w:val="44"/>
          <w:u w:val="single"/>
          <w:rtl w:val="0"/>
        </w:rPr>
        <w:t xml:space="preserve">, </w:t>
      </w:r>
      <w:r>
        <w:rPr>
          <w:b/>
          <w:bCs/>
          <w:sz w:val="44"/>
          <w:szCs w:val="44"/>
          <w:u w:val="single"/>
          <w:rtl/>
        </w:rPr>
        <w:t xml:space="preserve">הנה</w:t>
      </w:r>
      <w:r>
        <w:rPr>
          <w:rFonts w:ascii="Times New Roman" w:eastAsia="Times New Roman" w:hAnsi="Times New Roman" w:cs="Times New Roman"/>
          <w:b/>
          <w:sz w:val="44"/>
          <w:szCs w:val="44"/>
          <w:u w:val="single"/>
          <w:rtl w:val="0"/>
        </w:rPr>
        <w:t xml:space="preserve">"</w:t>
      </w:r>
      <w:r>
        <w:rPr>
          <w:b/>
          <w:bCs/>
          <w:sz w:val="44"/>
          <w:szCs w:val="44"/>
          <w:u w:val="single"/>
          <w:rtl/>
        </w:rPr>
        <w:t xml:space="preserve">ח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0583206967-CHAVIB6967@GMAIL.COM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מגורים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: </w:t>
      </w:r>
      <w:r>
        <w:rPr>
          <w:sz w:val="44"/>
          <w:szCs w:val="44"/>
          <w:rtl/>
        </w:rPr>
        <w:t xml:space="preserve">בני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ברק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שנת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לידה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: 2001</w:t>
      </w:r>
    </w:p>
    <w:p>
      <w:pPr>
        <w:bidi/>
        <w:spacing w:before="240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  <w:rtl/>
        </w:rPr>
        <w:t xml:space="preserve">כשורים</w:t>
      </w:r>
      <w:r>
        <w:rPr>
          <w:rFonts w:ascii="Times New Roman" w:eastAsia="Times New Roman" w:hAnsi="Times New Roman" w:cs="Times New Roman"/>
          <w:b/>
          <w:sz w:val="44"/>
          <w:szCs w:val="44"/>
          <w:u w:val="single"/>
          <w:rtl w:val="0"/>
        </w:rPr>
        <w:t xml:space="preserve">: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בעלת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יצירתיות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 </w:t>
      </w:r>
      <w:r>
        <w:rPr>
          <w:sz w:val="44"/>
          <w:szCs w:val="44"/>
          <w:rtl/>
        </w:rPr>
        <w:t xml:space="preserve">חרוצה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ומעשית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 </w:t>
      </w:r>
      <w:r>
        <w:rPr>
          <w:sz w:val="44"/>
          <w:szCs w:val="44"/>
          <w:rtl/>
        </w:rPr>
        <w:t xml:space="preserve">אחראית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ובעלת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מוסר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עבודה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גבוה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עם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יכולת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עמידה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במצבי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לחץ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ובלוחות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זמנים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מוטיבציה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גבוהה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להתקדם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 </w:t>
      </w:r>
      <w:r>
        <w:rPr>
          <w:sz w:val="44"/>
          <w:szCs w:val="44"/>
          <w:rtl/>
        </w:rPr>
        <w:t xml:space="preserve">תפיסה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מהירה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וכושר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למידה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עצמי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מסודרת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ועקבית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ראש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גדול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 </w:t>
      </w:r>
      <w:r>
        <w:rPr>
          <w:sz w:val="44"/>
          <w:szCs w:val="44"/>
          <w:rtl/>
        </w:rPr>
        <w:t xml:space="preserve">תקשורת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בין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אישית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מעולה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b/>
          <w:bCs/>
          <w:sz w:val="44"/>
          <w:szCs w:val="44"/>
          <w:rtl/>
        </w:rPr>
        <w:t xml:space="preserve">שליטה</w:t>
      </w:r>
      <w:r>
        <w:rPr>
          <w:b/>
          <w:bCs/>
          <w:sz w:val="44"/>
          <w:szCs w:val="44"/>
          <w:rtl/>
        </w:rPr>
        <w:t xml:space="preserve"> </w:t>
      </w:r>
      <w:r>
        <w:rPr>
          <w:b/>
          <w:bCs/>
          <w:sz w:val="44"/>
          <w:szCs w:val="44"/>
          <w:rtl/>
        </w:rPr>
        <w:t xml:space="preserve">בחוקי</w:t>
      </w:r>
      <w:r>
        <w:rPr>
          <w:b/>
          <w:bCs/>
          <w:sz w:val="44"/>
          <w:szCs w:val="44"/>
          <w:rtl/>
        </w:rPr>
        <w:t xml:space="preserve"> </w:t>
      </w:r>
      <w:r>
        <w:rPr>
          <w:b/>
          <w:bCs/>
          <w:sz w:val="44"/>
          <w:szCs w:val="44"/>
          <w:rtl/>
        </w:rPr>
        <w:t xml:space="preserve">מס</w:t>
      </w:r>
      <w:r>
        <w:rPr>
          <w:b/>
          <w:bCs/>
          <w:sz w:val="44"/>
          <w:szCs w:val="44"/>
          <w:rtl/>
        </w:rPr>
        <w:t xml:space="preserve"> </w:t>
      </w:r>
      <w:r>
        <w:rPr>
          <w:b/>
          <w:bCs/>
          <w:sz w:val="44"/>
          <w:szCs w:val="44"/>
          <w:rtl/>
        </w:rPr>
        <w:t xml:space="preserve">הכנסה</w:t>
      </w:r>
      <w:r>
        <w:rPr>
          <w:rFonts w:ascii="Times New Roman" w:eastAsia="Times New Roman" w:hAnsi="Times New Roman" w:cs="Times New Roman"/>
          <w:b/>
          <w:sz w:val="44"/>
          <w:szCs w:val="44"/>
          <w:rtl w:val="0"/>
        </w:rPr>
        <w:t xml:space="preserve">, </w:t>
      </w:r>
      <w:r>
        <w:rPr>
          <w:b/>
          <w:bCs/>
          <w:sz w:val="44"/>
          <w:szCs w:val="44"/>
          <w:rtl/>
        </w:rPr>
        <w:t xml:space="preserve">דיני</w:t>
      </w:r>
      <w:r>
        <w:rPr>
          <w:b/>
          <w:bCs/>
          <w:sz w:val="44"/>
          <w:szCs w:val="44"/>
          <w:rtl/>
        </w:rPr>
        <w:t xml:space="preserve"> </w:t>
      </w:r>
      <w:r>
        <w:rPr>
          <w:b/>
          <w:bCs/>
          <w:sz w:val="44"/>
          <w:szCs w:val="44"/>
          <w:rtl/>
        </w:rPr>
        <w:t xml:space="preserve">עבודה</w:t>
      </w:r>
      <w:r>
        <w:rPr>
          <w:b/>
          <w:bCs/>
          <w:sz w:val="44"/>
          <w:szCs w:val="44"/>
          <w:rtl/>
        </w:rPr>
        <w:t xml:space="preserve"> </w:t>
      </w:r>
      <w:r>
        <w:rPr>
          <w:b/>
          <w:bCs/>
          <w:sz w:val="44"/>
          <w:szCs w:val="44"/>
          <w:rtl/>
        </w:rPr>
        <w:t xml:space="preserve">ובטוח</w:t>
      </w:r>
      <w:r>
        <w:rPr>
          <w:b/>
          <w:bCs/>
          <w:sz w:val="44"/>
          <w:szCs w:val="44"/>
          <w:rtl/>
        </w:rPr>
        <w:t xml:space="preserve"> </w:t>
      </w:r>
      <w:r>
        <w:rPr>
          <w:b/>
          <w:bCs/>
          <w:sz w:val="44"/>
          <w:szCs w:val="44"/>
          <w:rtl/>
        </w:rPr>
        <w:t xml:space="preserve">לאומי</w:t>
      </w:r>
      <w:r>
        <w:rPr>
          <w:rFonts w:ascii="Times New Roman" w:eastAsia="Times New Roman" w:hAnsi="Times New Roman" w:cs="Times New Roman"/>
          <w:b/>
          <w:sz w:val="44"/>
          <w:szCs w:val="44"/>
          <w:rtl w:val="0"/>
        </w:rPr>
        <w:t xml:space="preserve">.</w:t>
      </w:r>
    </w:p>
    <w:p>
      <w:pPr>
        <w:bidi/>
        <w:spacing/>
        <w:rPr>
          <w:sz w:val="42"/>
          <w:szCs w:val="42"/>
        </w:rPr>
      </w:pPr>
    </w:p>
    <w:p>
      <w:pPr>
        <w:bidi/>
        <w:spacing w:before="240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  <w:rtl/>
        </w:rPr>
        <w:t xml:space="preserve">השכלה</w:t>
      </w:r>
      <w:r>
        <w:rPr>
          <w:rFonts w:ascii="Times New Roman" w:eastAsia="Times New Roman" w:hAnsi="Times New Roman" w:cs="Times New Roman"/>
          <w:b/>
          <w:sz w:val="44"/>
          <w:szCs w:val="44"/>
          <w:u w:val="single"/>
          <w:rtl w:val="0"/>
        </w:rPr>
        <w:t xml:space="preserve">: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2021-2022: </w:t>
      </w:r>
      <w:r>
        <w:rPr>
          <w:sz w:val="44"/>
          <w:szCs w:val="44"/>
          <w:rtl/>
        </w:rPr>
        <w:t xml:space="preserve">לימודי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חשבות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שכר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בסמינר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הרב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מאיר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 </w:t>
      </w:r>
      <w:r>
        <w:rPr>
          <w:sz w:val="44"/>
          <w:szCs w:val="44"/>
          <w:rtl/>
        </w:rPr>
        <w:t xml:space="preserve">בני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ברק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הכרות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עם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חוקי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המס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השונים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 </w:t>
      </w:r>
      <w:r>
        <w:rPr>
          <w:sz w:val="44"/>
          <w:szCs w:val="44"/>
          <w:rtl/>
        </w:rPr>
        <w:t xml:space="preserve">חוקי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העבודה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</w:t>
      </w:r>
      <w:r>
        <w:rPr>
          <w:sz w:val="44"/>
          <w:szCs w:val="44"/>
          <w:rtl/>
        </w:rPr>
        <w:t xml:space="preserve">חוקי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ביטוח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לאומי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והמושגים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השונים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 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2017-2020 : </w:t>
      </w:r>
      <w:r>
        <w:rPr>
          <w:sz w:val="44"/>
          <w:szCs w:val="44"/>
          <w:rtl/>
        </w:rPr>
        <w:t xml:space="preserve">לימודי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תיכון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בסמינר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מאיר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, </w:t>
      </w:r>
      <w:r>
        <w:rPr>
          <w:sz w:val="44"/>
          <w:szCs w:val="44"/>
          <w:rtl/>
        </w:rPr>
        <w:t xml:space="preserve">בני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ברק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- </w:t>
      </w:r>
      <w:r>
        <w:rPr>
          <w:sz w:val="44"/>
          <w:szCs w:val="44"/>
          <w:rtl/>
        </w:rPr>
        <w:t xml:space="preserve">עמידה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במבחני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סאלד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לימודים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במגמת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הנהלת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חשבונות</w:t>
      </w:r>
      <w:r>
        <w:rPr>
          <w:sz w:val="44"/>
          <w:szCs w:val="44"/>
          <w:rtl/>
        </w:rPr>
        <w:t xml:space="preserve"> 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2,1 .</w:t>
      </w:r>
    </w:p>
    <w:p>
      <w:pPr>
        <w:bidi/>
        <w:spacing w:before="240"/>
        <w:rPr>
          <w:b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  <w:rtl/>
        </w:rPr>
        <w:t xml:space="preserve">ניסיון</w:t>
      </w:r>
      <w:r>
        <w:rPr>
          <w:b/>
          <w:bCs/>
          <w:sz w:val="44"/>
          <w:szCs w:val="44"/>
          <w:u w:val="single"/>
          <w:rtl/>
        </w:rPr>
        <w:t xml:space="preserve"> </w:t>
      </w:r>
      <w:r>
        <w:rPr>
          <w:b/>
          <w:bCs/>
          <w:sz w:val="44"/>
          <w:szCs w:val="44"/>
          <w:u w:val="single"/>
          <w:rtl/>
        </w:rPr>
        <w:t xml:space="preserve">תעסוקתי</w:t>
      </w:r>
      <w:r>
        <w:rPr>
          <w:b/>
          <w:bCs/>
          <w:sz w:val="44"/>
          <w:szCs w:val="44"/>
          <w:u w:val="single"/>
          <w:rtl/>
        </w:rPr>
        <w:t xml:space="preserve"> </w:t>
      </w:r>
      <w:r>
        <w:rPr>
          <w:b/>
          <w:bCs/>
          <w:sz w:val="44"/>
          <w:szCs w:val="44"/>
          <w:u w:val="single"/>
          <w:rtl/>
        </w:rPr>
        <w:t xml:space="preserve">במקביל</w:t>
      </w:r>
      <w:r>
        <w:rPr>
          <w:b/>
          <w:bCs/>
          <w:sz w:val="44"/>
          <w:szCs w:val="44"/>
          <w:u w:val="single"/>
          <w:rtl/>
        </w:rPr>
        <w:t xml:space="preserve"> </w:t>
      </w:r>
      <w:r>
        <w:rPr>
          <w:b/>
          <w:bCs/>
          <w:sz w:val="44"/>
          <w:szCs w:val="44"/>
          <w:u w:val="single"/>
          <w:rtl/>
        </w:rPr>
        <w:t xml:space="preserve">ללימודים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sz w:val="44"/>
          <w:szCs w:val="44"/>
          <w:u w:val="single"/>
          <w:rtl w:val="0"/>
        </w:rPr>
        <w:t xml:space="preserve">2020: </w:t>
      </w:r>
      <w:r>
        <w:rPr>
          <w:sz w:val="44"/>
          <w:szCs w:val="44"/>
          <w:u w:val="single"/>
          <w:rtl/>
        </w:rPr>
        <w:t xml:space="preserve">עבודה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בדגל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התורה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בשיחות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נכנסות</w:t>
      </w:r>
      <w:r>
        <w:rPr>
          <w:rFonts w:ascii="Times New Roman" w:eastAsia="Times New Roman" w:hAnsi="Times New Roman" w:cs="Times New Roman"/>
          <w:sz w:val="44"/>
          <w:szCs w:val="44"/>
          <w:u w:val="single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2021:</w:t>
      </w:r>
      <w:r>
        <w:rPr>
          <w:sz w:val="44"/>
          <w:szCs w:val="44"/>
          <w:rtl/>
        </w:rPr>
        <w:t xml:space="preserve">מזכירה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בעירייה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במשך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תקופה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2022-2023:</w:t>
      </w:r>
      <w:r>
        <w:rPr>
          <w:sz w:val="44"/>
          <w:szCs w:val="44"/>
          <w:rtl/>
        </w:rPr>
        <w:t xml:space="preserve">עבודה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בחברת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בטוח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מגדל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-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</w:rPr>
      </w:pPr>
      <w:r>
        <w:rPr>
          <w:sz w:val="44"/>
          <w:szCs w:val="44"/>
          <w:rtl/>
        </w:rPr>
        <w:t xml:space="preserve">רכזת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תפעול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פדיונות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והלוואות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גמל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תחום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תפעול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יחידות</w:t>
      </w:r>
      <w:r>
        <w:rPr>
          <w:sz w:val="44"/>
          <w:szCs w:val="44"/>
          <w:rtl/>
        </w:rPr>
        <w:t xml:space="preserve"> </w:t>
      </w:r>
      <w:r>
        <w:rPr>
          <w:sz w:val="44"/>
          <w:szCs w:val="44"/>
          <w:rtl/>
        </w:rPr>
        <w:t xml:space="preserve">מתמחות</w:t>
      </w:r>
      <w:r>
        <w:rPr>
          <w:rFonts w:ascii="Times New Roman" w:eastAsia="Times New Roman" w:hAnsi="Times New Roman" w:cs="Times New Roman"/>
          <w:sz w:val="44"/>
          <w:szCs w:val="44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  <w:u w:val="single"/>
        </w:rPr>
      </w:pPr>
      <w:r>
        <w:rPr>
          <w:sz w:val="44"/>
          <w:szCs w:val="44"/>
          <w:u w:val="single"/>
          <w:rtl/>
        </w:rPr>
        <w:t xml:space="preserve">המלצות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ותעודות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ינתנו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בשמחה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ע</w:t>
      </w:r>
      <w:r>
        <w:rPr>
          <w:rFonts w:ascii="Times New Roman" w:eastAsia="Times New Roman" w:hAnsi="Times New Roman" w:cs="Times New Roman"/>
          <w:sz w:val="44"/>
          <w:szCs w:val="44"/>
          <w:u w:val="single"/>
          <w:rtl w:val="0"/>
        </w:rPr>
        <w:t xml:space="preserve">"</w:t>
      </w:r>
      <w:r>
        <w:rPr>
          <w:sz w:val="44"/>
          <w:szCs w:val="44"/>
          <w:u w:val="single"/>
          <w:rtl/>
        </w:rPr>
        <w:t xml:space="preserve">פ</w:t>
      </w:r>
      <w:r>
        <w:rPr>
          <w:sz w:val="44"/>
          <w:szCs w:val="44"/>
          <w:u w:val="single"/>
          <w:rtl/>
        </w:rPr>
        <w:t xml:space="preserve"> </w:t>
      </w:r>
      <w:r>
        <w:rPr>
          <w:sz w:val="44"/>
          <w:szCs w:val="44"/>
          <w:u w:val="single"/>
          <w:rtl/>
        </w:rPr>
        <w:t xml:space="preserve">דרישה</w:t>
      </w:r>
      <w:r>
        <w:rPr>
          <w:rFonts w:ascii="Times New Roman" w:eastAsia="Times New Roman" w:hAnsi="Times New Roman" w:cs="Times New Roman"/>
          <w:sz w:val="44"/>
          <w:szCs w:val="44"/>
          <w:u w:val="single"/>
          <w:rtl w:val="0"/>
        </w:rPr>
        <w:t xml:space="preserve">.</w:t>
      </w:r>
    </w:p>
    <w:p>
      <w:pPr>
        <w:bidi/>
        <w:spacing w:before="240"/>
        <w:rPr>
          <w:rFonts w:ascii="Times New Roman" w:eastAsia="Times New Roman" w:hAnsi="Times New Roman" w:cs="Times New Roman"/>
          <w:sz w:val="44"/>
          <w:szCs w:val="44"/>
          <w:u w:val="single"/>
        </w:rPr>
      </w:pPr>
      <w:r>
        <w:br/>
      </w:r>
    </w:p>
    <w:p>
      <w:pPr>
        <w:bidi/>
        <w:spacing/>
        <w:rPr>
          <w:b/>
          <w:sz w:val="44"/>
          <w:szCs w:val="44"/>
          <w:u w:val="single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MX65DN" Type="http://schemas.openxmlformats.org/officeDocument/2006/relationships/image" Target="media/PPDCN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