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113"/>
                    <pic:cNvPicPr/>
                  </pic:nvPicPr>
                  <pic:blipFill>
                    <a:blip xmlns:r="http://schemas.openxmlformats.org/officeDocument/2006/relationships" r:embed="rIdCTMAH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/>
      </w:pPr>
      <w:r>
        <w:rPr>
          <w:b/>
          <w:bCs/>
          <w:rtl/>
        </w:rPr>
        <w:t xml:space="preserve">זיידנברג חיים</w:t>
      </w:r>
    </w:p>
    <w:p>
      <w:pPr>
        <w:bidi/>
        <w:spacing/>
        <w:rPr>
          <w:rtl/>
        </w:rPr>
      </w:pPr>
      <w:r>
        <w:rPr>
          <w:b/>
          <w:bCs/>
          <w:rtl/>
        </w:rPr>
        <w:t xml:space="preserve">פרטים אישיים</w:t>
      </w:r>
      <w:r>
        <w:rPr>
          <w:rFonts w:hint="cs"/>
          <w:b/>
          <w:bCs/>
          <w:rtl/>
        </w:rPr>
        <w:t xml:space="preserve">:</w:t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1497"/>
        <w:gridCol w:w="2279"/>
        <w:gridCol w:w="1342"/>
      </w:tblGrid>
      <w:tr>
        <w:trPr>
          <w:trHeight w:val="323" w:hRule="atLeas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נשוי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מצב משפחתי: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12/04/1986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תאריך לידה:</w:t>
            </w:r>
          </w:p>
        </w:tc>
      </w:tr>
      <w:tr>
        <w:trPr>
          <w:trHeight w:val="323" w:hRule="atLeas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307</w:t>
            </w:r>
            <w:bookmarkStart w:id="2" w:name="_GoBack"/>
            <w:bookmarkEnd w:id="2"/>
            <w:r>
              <w:rPr>
                <w:b/>
                <w:bCs/>
                <w:rtl/>
              </w:rPr>
              <w:t xml:space="preserve">558999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ת.ז.: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ארלוזורוב 7 חולון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כתובת:</w:t>
            </w:r>
          </w:p>
        </w:tc>
      </w:tr>
      <w:tr>
        <w:trPr>
          <w:trHeight w:val="323" w:hRule="atLeas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  <w:r>
              <w:rPr>
                <w:b/>
                <w:bCs/>
              </w:rPr>
              <w:t xml:space="preserve">0543348669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  <w:r>
              <w:rPr>
                <w:b/>
                <w:bCs/>
                <w:rtl/>
              </w:rPr>
              <w:t xml:space="preserve">טלפון:</w:t>
            </w:r>
          </w:p>
        </w:tc>
      </w:tr>
      <w:tr>
        <w:trPr>
          <w:trHeight w:val="323" w:hRule="atLeas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  <w:hyperlink r:id="rId1" w:history="1">
              <w:r>
                <w:rPr>
                  <w:rStyle w:val="Hyperlink"/>
                  <w:b/>
                  <w:bCs/>
                </w:rPr>
                <w:t xml:space="preserve">haimgti86@gmail.com</w:t>
              </w:r>
            </w:hyperlink>
          </w:p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  <w:r>
              <w:rPr>
                <w:b/>
                <w:bCs/>
                <w:rtl/>
              </w:rPr>
              <w:t xml:space="preserve">דוא"ל:</w:t>
            </w:r>
          </w:p>
        </w:tc>
      </w:tr>
      <w:tr>
        <w:trPr>
          <w:trHeight w:val="323" w:hRule="atLeast"/>
        </w:trPr>
        <w:tc>
          <w:tcPr>
            <w:tcW w:type="auto" w:w="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</w:tbl>
    <w:p>
      <w:pPr>
        <w:bidi/>
        <w:spacing/>
        <w:rPr/>
      </w:pPr>
    </w:p>
    <w:p>
      <w:pPr>
        <w:bidi/>
        <w:spacing/>
        <w:rPr>
          <w:b/>
          <w:bCs/>
          <w:rtl/>
        </w:rPr>
      </w:pPr>
      <w:r>
        <w:rPr>
          <w:b/>
          <w:bCs/>
          <w:rtl/>
        </w:rPr>
        <w:t xml:space="preserve">ניסיון תעסוקתי</w:t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:</w:t>
      </w:r>
    </w:p>
    <w:p>
      <w:pPr>
        <w:bidi/>
        <w:spacing/>
        <w:rPr>
          <w:b/>
          <w:bCs/>
          <w:rtl/>
        </w:rPr>
      </w:pPr>
    </w:p>
    <w:p>
      <w:pPr>
        <w:bidi/>
        <w:spacing/>
        <w:rPr>
          <w:rtl/>
        </w:rPr>
      </w:pPr>
      <w:r>
        <w:rPr>
          <w:rFonts w:hint="cs"/>
          <w:b/>
          <w:bCs/>
          <w:rtl/>
        </w:rPr>
        <w:t xml:space="preserve">כיום סטודנט באוניברסיטת בר אילן בתחום </w:t>
      </w:r>
      <w:r>
        <w:rPr>
          <w:rFonts w:hint="cs"/>
          <w:b/>
          <w:bCs/>
        </w:rPr>
        <w:t xml:space="preserve">D</w:t>
      </w:r>
      <w:r>
        <w:rPr>
          <w:b/>
          <w:bCs/>
        </w:rPr>
        <w:t xml:space="preserve">evopsec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1"/>
        <w:gridCol w:w="1656"/>
        <w:gridCol w:w="1624"/>
        <w:gridCol w:w="1600"/>
        <w:gridCol w:w="222"/>
        <w:gridCol w:w="1857"/>
      </w:tblGrid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ידע מעמיק במודל 7 השכבות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27"/>
              </w:numPr>
              <w:bidi/>
              <w:spacing/>
              <w:rPr/>
            </w:pPr>
            <w:r>
              <w:rPr>
                <w:rtl/>
              </w:rPr>
              <w:t xml:space="preserve">ביצוע </w:t>
            </w:r>
            <w:r>
              <w:rPr/>
              <w:t xml:space="preserve">troubleshooting</w:t>
            </w:r>
            <w:r>
              <w:rPr>
                <w:rtl/>
              </w:rPr>
              <w:t xml:space="preserve"> ומתן פתרונות לתקלות מורכבות.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26"/>
              </w:numPr>
              <w:bidi/>
              <w:spacing/>
              <w:rPr/>
            </w:pPr>
            <w:r>
              <w:rPr>
                <w:rtl/>
              </w:rPr>
              <w:t xml:space="preserve">קו תמיכה 3 לחברות הגדולות במשק:רכבת קלה,רכבת ישראל בתי חולים גופי ביטחון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18"/>
              </w:numPr>
              <w:bidi/>
              <w:spacing/>
              <w:rPr/>
            </w:pPr>
            <w:r>
              <w:rPr>
                <w:rtl/>
              </w:rPr>
              <w:t xml:space="preserve">ניסיון עם מוצרי אבטחת מידע:</w:t>
            </w:r>
            <w:r>
              <w:rPr/>
              <w:t xml:space="preserve">Fortinet,Checkpoint</w:t>
            </w:r>
            <w:r>
              <w:rPr>
                <w:rtl/>
              </w:rPr>
              <w:t xml:space="preserve"> (מכללת </w:t>
            </w:r>
            <w:r>
              <w:rPr/>
              <w:t xml:space="preserve">See-Security</w:t>
            </w:r>
            <w:r>
              <w:rPr>
                <w:rtl/>
              </w:rPr>
              <w:t xml:space="preserve">)</w:t>
            </w:r>
          </w:p>
          <w:p>
            <w:pPr>
              <w:bidi/>
              <w:spacing/>
              <w:rPr>
                <w:b/>
                <w:bCs/>
                <w:i/>
                <w:iCs/>
                <w:rtl/>
              </w:rPr>
            </w:pPr>
            <w:r>
              <w:rPr>
                <w:rFonts w:hint="cs"/>
                <w:b/>
                <w:bCs/>
                <w:i/>
                <w:iCs/>
                <w:rtl/>
              </w:rPr>
              <w:t xml:space="preserve">2018-תדירן טלקום</w:t>
            </w:r>
            <w:r>
              <w:rPr>
                <w:rFonts w:hint="cs"/>
                <w:b/>
                <w:bCs/>
                <w:i/>
                <w:iCs/>
                <w:rtl/>
              </w:rPr>
              <w:t xml:space="preserve">      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נציג תמיכה קו 3 בתקלות מורכבות ב</w:t>
            </w:r>
            <w:r>
              <w:rPr>
                <w:rFonts w:hint="cs"/>
                <w:i/>
                <w:iCs/>
              </w:rPr>
              <w:t xml:space="preserve">VOIP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וגם איש סיסטם המטפל בתקלות משתמשי החברה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החל מיצירת משתמש ועד תקלה רשת/חומרה/תוכנה</w:t>
            </w:r>
          </w:p>
          <w:p>
            <w:pPr>
              <w:bidi/>
              <w:spacing/>
              <w:rPr>
                <w:i/>
                <w:iCs/>
              </w:rPr>
            </w:pPr>
            <w:r>
              <w:rPr>
                <w:rFonts w:hint="cs"/>
                <w:i/>
                <w:iCs/>
                <w:rtl/>
              </w:rPr>
              <w:t xml:space="preserve">בסביבת מיקרוסופט ולינוקס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בסביבת רשת</w:t>
            </w:r>
            <w:r>
              <w:rPr>
                <w:rFonts w:hint="cs"/>
                <w:i/>
                <w:iCs/>
                <w:rtl/>
              </w:rPr>
              <w:t xml:space="preserve"> באתרי לקוחות קצה</w:t>
            </w:r>
            <w:r>
              <w:rPr>
                <w:rFonts w:hint="cs"/>
                <w:i/>
                <w:iCs/>
                <w:rtl/>
              </w:rPr>
              <w:t xml:space="preserve"> 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במקביל מגיע לחברות הכי גדולות במשק</w:t>
            </w:r>
          </w:p>
          <w:p>
            <w:pPr>
              <w:bidi/>
              <w:spacing/>
              <w:rPr>
                <w:i/>
                <w:iCs/>
                <w:rtl/>
              </w:rPr>
            </w:pPr>
            <w:r>
              <w:rPr>
                <w:rFonts w:hint="cs"/>
                <w:i/>
                <w:iCs/>
                <w:rtl/>
              </w:rPr>
              <w:t xml:space="preserve">ונתן פתרונות תוכנה וחומרה בסביבתן לטובת פתרון תקלות מורכבות</w:t>
            </w:r>
          </w:p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  <w:r>
              <w:rPr>
                <w:b/>
                <w:bCs/>
                <w:rtl/>
              </w:rPr>
              <w:t xml:space="preserve">שירותי בריאות כללית – מומחה סיסטם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bidi/>
              <w:spacing/>
              <w:rPr/>
            </w:pPr>
            <w:r>
              <w:rPr>
                <w:b/>
                <w:bCs/>
                <w:rtl/>
              </w:rPr>
              <w:t xml:space="preserve">ספט' 2009 - אוק' 2018</w:t>
            </w: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15"/>
              </w:numPr>
              <w:bidi/>
              <w:spacing/>
              <w:rPr>
                <w:rtl/>
              </w:rPr>
            </w:pPr>
            <w:r>
              <w:rPr>
                <w:rtl/>
              </w:rPr>
              <w:t xml:space="preserve">ניסיון עבודה מוכח עם למעלה מ 800 שרתים.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4"/>
              </w:numPr>
              <w:bidi/>
              <w:spacing/>
              <w:rPr/>
            </w:pPr>
            <w:r>
              <w:rPr>
                <w:rtl/>
              </w:rPr>
              <w:t xml:space="preserve">ידע מעמיק בניהול טכני, ניתוח מידע ומערכות חומרה / מחשב.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14"/>
              </w:numPr>
              <w:bidi/>
              <w:spacing/>
              <w:rPr/>
            </w:pPr>
            <w:r>
              <w:rPr>
                <w:rtl/>
              </w:rPr>
              <w:t xml:space="preserve">ניסיון מעשי עם מחשבים שולחניים, שרתים ומערכות הפעלה מוכרות.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17"/>
              </w:numPr>
              <w:bidi/>
              <w:spacing/>
              <w:rPr/>
            </w:pPr>
            <w:r>
              <w:rPr>
                <w:rtl/>
              </w:rPr>
              <w:t xml:space="preserve">ניסיון עם הטכנולוגיות הבאות:</w:t>
            </w:r>
          </w:p>
          <w:p>
            <w:pPr>
              <w:numPr>
                <w:ilvl w:val="0"/>
                <w:numId w:val="7"/>
              </w:numPr>
              <w:bidi/>
              <w:spacing/>
              <w:rPr>
                <w:rtl/>
              </w:rPr>
            </w:pPr>
            <w:r>
              <w:rPr>
                <w:rtl/>
              </w:rPr>
              <w:t xml:space="preserve">מערכת הפעלה: </w:t>
            </w:r>
            <w:r>
              <w:rPr/>
              <w:t xml:space="preserve">Microsoft Windows Server </w:t>
            </w:r>
          </w:p>
          <w:p>
            <w:pPr>
              <w:numPr>
                <w:ilvl w:val="0"/>
                <w:numId w:val="7"/>
              </w:numPr>
              <w:bidi/>
              <w:spacing/>
              <w:rPr>
                <w:rtl/>
              </w:rPr>
            </w:pPr>
            <w:r>
              <w:rPr>
                <w:rtl/>
              </w:rPr>
              <w:t xml:space="preserve">וירטואליזציה: </w:t>
            </w:r>
            <w:r>
              <w:rPr/>
              <w:t xml:space="preserve">VMware, Microsoft Hyper-V</w:t>
            </w:r>
          </w:p>
          <w:p>
            <w:pPr>
              <w:numPr>
                <w:ilvl w:val="0"/>
                <w:numId w:val="7"/>
              </w:numPr>
              <w:bidi/>
              <w:spacing/>
              <w:rPr>
                <w:rtl/>
              </w:rPr>
            </w:pPr>
            <w:r>
              <w:rPr>
                <w:rtl/>
              </w:rPr>
              <w:t xml:space="preserve">אחסון: </w:t>
            </w:r>
            <w:r>
              <w:rPr/>
              <w:t xml:space="preserve">EMC, NetApp</w:t>
            </w:r>
          </w:p>
          <w:p>
            <w:pPr>
              <w:numPr>
                <w:ilvl w:val="0"/>
                <w:numId w:val="7"/>
              </w:numPr>
              <w:bidi/>
              <w:spacing/>
              <w:rPr>
                <w:rtl/>
              </w:rPr>
            </w:pPr>
            <w:r>
              <w:rPr>
                <w:rtl/>
              </w:rPr>
              <w:t xml:space="preserve">בסיסי נתונים: </w:t>
            </w:r>
            <w:r>
              <w:rPr/>
              <w:t xml:space="preserve">SQL</w:t>
            </w:r>
            <w:r>
              <w:rPr>
                <w:rtl/>
              </w:rPr>
              <w:t xml:space="preserve"> 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3"/>
              </w:numPr>
              <w:bidi/>
              <w:spacing/>
              <w:rPr/>
            </w:pPr>
            <w:r>
              <w:rPr>
                <w:rtl/>
              </w:rPr>
              <w:t xml:space="preserve">הקמה וניהול של שרתים ותשתיות בסביבת </w:t>
            </w:r>
            <w:r>
              <w:rPr/>
              <w:t xml:space="preserve">Microsoft</w:t>
            </w:r>
            <w:r>
              <w:rPr>
                <w:rtl/>
              </w:rPr>
              <w:t xml:space="preserve">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21"/>
              </w:numPr>
              <w:bidi/>
              <w:spacing/>
              <w:rPr/>
            </w:pPr>
            <w:r>
              <w:rPr>
                <w:rtl/>
              </w:rPr>
              <w:t xml:space="preserve">עבודה בסביבה מבוזרת עם </w:t>
            </w:r>
            <w:r>
              <w:rPr/>
              <w:t xml:space="preserve">Domain</w:t>
            </w:r>
            <w:r>
              <w:rPr>
                <w:rtl/>
              </w:rPr>
              <w:t xml:space="preserve"> &amp; </w:t>
            </w:r>
            <w:r>
              <w:rPr/>
              <w:t xml:space="preserve">Child Domains</w:t>
            </w:r>
            <w:r>
              <w:rPr>
                <w:rtl/>
              </w:rPr>
              <w:t xml:space="preserve">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10"/>
              </w:numPr>
              <w:bidi/>
              <w:spacing/>
              <w:rPr/>
            </w:pPr>
            <w:r>
              <w:rPr>
                <w:rtl/>
              </w:rPr>
              <w:t xml:space="preserve">אחריות רוחבית וניהול  </w:t>
            </w:r>
            <w:r>
              <w:rPr/>
              <w:t xml:space="preserve">Active Directory</w:t>
            </w:r>
            <w:r>
              <w:rPr>
                <w:rtl/>
              </w:rPr>
              <w:t xml:space="preserve"> הארגוני.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/>
        <w:tc>
          <w:tcPr>
            <w:tcW w:type="auto" w:w="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numPr>
                <w:ilvl w:val="0"/>
                <w:numId w:val="6"/>
              </w:numPr>
              <w:bidi/>
              <w:spacing/>
              <w:rPr/>
            </w:pPr>
            <w:r>
              <w:rPr>
                <w:rtl/>
              </w:rPr>
              <w:t xml:space="preserve">ידע מעמיק של ניהול הרשאות ברמת הארגון באמצעות ארגון </w:t>
            </w:r>
            <w:r>
              <w:rPr/>
              <w:t xml:space="preserve">GPO</w:t>
            </w:r>
            <w:r>
              <w:rPr>
                <w:rtl/>
              </w:rPr>
              <w:t xml:space="preserve"> &amp; </w:t>
            </w:r>
            <w:r>
              <w:rPr/>
              <w:t xml:space="preserve">GPP</w:t>
            </w:r>
            <w:r>
              <w:rPr>
                <w:rtl/>
              </w:rPr>
              <w:t xml:space="preserve">.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2"/>
          <w:wAfter w:w="0"/>
        </w:trPr>
        <w:tc>
          <w:tcPr>
            <w:tcW w:type="auto" w:w="0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2"/>
          <w:wAfter w:w="0"/>
        </w:trPr>
        <w:tc>
          <w:tcPr>
            <w:tcW w:type="auto" w:w="0"/>
            <w:gridSpan w:val="3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gridAfter w:val="2"/>
          <w:wAfter w:w="0"/>
        </w:trPr>
        <w:tc>
          <w:tcPr>
            <w:tcW w:type="auto" w:w="0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gridAfter w:val="2"/>
          <w:wAfter w:w="0"/>
        </w:trPr>
        <w:tc>
          <w:tcPr>
            <w:tcW w:type="auto" w:w="0"/>
            <w:gridSpan w:val="3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gridAfter w:val="3"/>
          <w:wAfter w:w="0"/>
        </w:trPr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3"/>
          <w:wAfter w:w="0"/>
        </w:trPr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4"/>
          <w:wAfter w:w="0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gridAfter w:val="4"/>
          <w:wAfter w:w="0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4"/>
          <w:wAfter w:w="0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gridAfter w:val="4"/>
          <w:wAfter w:w="0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</w:tbl>
    <w:p>
      <w:pPr>
        <w:bidi/>
        <w:spacing/>
        <w:rPr>
          <w:rtl/>
        </w:rPr>
      </w:pPr>
    </w:p>
    <w:p>
      <w:pPr>
        <w:bidi/>
        <w:spacing/>
        <w:rPr>
          <w:rtl/>
        </w:rPr>
      </w:pPr>
    </w:p>
    <w:p>
      <w:pPr>
        <w:bidi/>
        <w:spacing/>
        <w:rPr>
          <w:rtl/>
        </w:rPr>
      </w:pPr>
      <w:r>
        <w:rPr>
          <w:b/>
          <w:bCs/>
          <w:rtl/>
        </w:rPr>
        <w:t xml:space="preserve">קורסים והכשרה מקצועית</w:t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2"/>
        <w:gridCol w:w="222"/>
      </w:tblGrid>
      <w:tr>
        <w:trPr>
          <w:trHeight w:val="366" w:hRule="atLeast"/>
          <w:jc xmlns:w="http://schemas.openxmlformats.org/wordprocessingml/2006/main" w:val="right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  <w:r>
              <w:rPr>
                <w:rFonts w:hint="cs"/>
              </w:rPr>
              <w:t xml:space="preserve">M</w:t>
            </w:r>
            <w:r>
              <w:rPr/>
              <w:t xml:space="preserve">cse</w:t>
            </w:r>
            <w:r>
              <w:rPr/>
              <w:t xml:space="preserve">- College SELA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/>
              <w:t xml:space="preserve">Cyber </w:t>
            </w:r>
            <w:r>
              <w:rPr/>
              <w:t xml:space="preserve">Secuirty</w:t>
            </w:r>
            <w:r>
              <w:rPr/>
              <w:t xml:space="preserve">: See </w:t>
            </w:r>
            <w:r>
              <w:rPr/>
              <w:t xml:space="preserve">Secuirty</w:t>
            </w: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</w:p>
          <w:p>
            <w:pPr>
              <w:bidi/>
              <w:spacing/>
              <w:rPr/>
            </w:pPr>
          </w:p>
        </w:tc>
      </w:tr>
      <w:tr>
        <w:trPr>
          <w:trHeight w:val="367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trHeight w:val="366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  <w:tr>
        <w:trPr>
          <w:trHeight w:val="367" w:hRule="atLeast"/>
          <w:jc xmlns:w="http://schemas.openxmlformats.org/wordprocessingml/2006/main" w:val="right"/>
          <w:gridAfter w:val="1"/>
          <w:wAfter w:w="0"/>
          <w:jc w:val="right"/>
        </w:trPr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</w:tr>
    </w:tbl>
    <w:p>
      <w:pPr>
        <w:bidi/>
        <w:spacing/>
        <w:rPr/>
      </w:pPr>
    </w:p>
    <w:p>
      <w:pPr>
        <w:bidi/>
        <w:spacing/>
        <w:rPr/>
      </w:pPr>
      <w:r>
        <w:rPr>
          <w:b/>
          <w:bCs/>
          <w:rtl/>
        </w:rPr>
        <w:t xml:space="preserve">שירות צבאי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0"/>
        <w:gridCol w:w="222"/>
        <w:gridCol w:w="1269"/>
      </w:tblGrid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נהג מבצעי בית ספר ללוחמה בטרור(בית לבן)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  <w:r>
              <w:rPr>
                <w:b/>
                <w:bCs/>
                <w:rtl/>
              </w:rPr>
              <w:t xml:space="preserve">2004-2007</w:t>
            </w:r>
          </w:p>
        </w:tc>
      </w:tr>
    </w:tbl>
    <w:p>
      <w:pPr>
        <w:bidi/>
        <w:spacing/>
        <w:rPr>
          <w:rtl/>
        </w:rPr>
      </w:pPr>
    </w:p>
    <w:p>
      <w:pPr>
        <w:bidi/>
        <w:spacing/>
        <w:rPr>
          <w:rtl/>
        </w:rPr>
      </w:pPr>
      <w:r>
        <w:rPr>
          <w:b/>
          <w:bCs/>
          <w:rtl/>
        </w:rPr>
        <w:t xml:space="preserve">שפה</w:t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2349"/>
        <w:gridCol w:w="803"/>
      </w:tblGrid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  <w:r>
              <w:rPr>
                <w:rtl/>
              </w:rPr>
              <w:t xml:space="preserve">שפת אם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עברית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/>
            </w:pPr>
            <w:r>
              <w:rPr>
                <w:rtl/>
              </w:rPr>
              <w:t xml:space="preserve">טכנית ברמה גבוהה מאוד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רוסית שפת אם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אנגלית</w:t>
            </w:r>
          </w:p>
        </w:tc>
      </w:tr>
    </w:tbl>
    <w:p>
      <w:pPr>
        <w:bidi/>
        <w:spacing/>
        <w:rPr>
          <w:rtl/>
        </w:rPr>
      </w:pPr>
    </w:p>
    <w:p>
      <w:pPr>
        <w:bidi/>
        <w:spacing/>
        <w:rPr>
          <w:rtl/>
        </w:rPr>
      </w:pPr>
    </w:p>
    <w:p>
      <w:pPr>
        <w:bidi/>
        <w:spacing/>
        <w:rPr>
          <w:rtl/>
        </w:rPr>
      </w:pPr>
      <w:r>
        <w:rPr>
          <w:b/>
          <w:bCs/>
          <w:rtl/>
        </w:rPr>
        <w:t xml:space="preserve">תעודות והמלצות יינתנו לפי דרישה.</w:t>
      </w:r>
    </w:p>
    <w:p>
      <w:pPr>
        <w:bidi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CA92A9E2-89D8-43AA-BED7-880CCE878AB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imgti86@gmail.com" TargetMode="External" /><Relationship Id="rIdCTMAHX" Type="http://schemas.openxmlformats.org/officeDocument/2006/relationships/image" Target="media/BTCSQ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3</Pages>
  <Words>251</Words>
  <Characters>1435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Zaidenberg</dc:creator>
  <cp:keywords/>
  <dc:description/>
  <cp:lastModifiedBy>Haim Zaidenberg</cp:lastModifiedBy>
  <cp:revision>2</cp:revision>
  <dcterms:created xsi:type="dcterms:W3CDTF">2024-03-04T06:07:00Z</dcterms:created>
  <dcterms:modified xsi:type="dcterms:W3CDTF">2024-03-04T06:07:00Z</dcterms:modified>
</cp:coreProperties>
</file>