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31"/>
                    <pic:cNvPicPr/>
                  </pic:nvPicPr>
                  <pic:blipFill>
                    <a:blip xmlns:r="http://schemas.openxmlformats.org/officeDocument/2006/relationships" r:embed="rIdCA3FV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  <w:tab w:pos="3089" w:val="left"/>
        </w:tabs>
        <w:bidi/>
        <w:spacing w:line="288" w:lineRule="auto"/>
        <w:ind w:left="-691" w:right="180"/>
        <w:jc w:val="center"/>
        <w:rPr>
          <w:rFonts w:ascii="Arial" w:eastAsia="Arial" w:hAnsi="Arial" w:cs="Arial"/>
          <w:b/>
          <w:color w:val="000080"/>
        </w:rPr>
      </w:pPr>
      <w:r>
        <w:rPr>
          <w:rFonts w:ascii="Arial" w:eastAsia="Arial" w:hAnsi="Arial" w:cs="Arial"/>
          <w:b/>
          <w:bCs/>
          <w:color w:val="000080"/>
          <w:rtl/>
        </w:rPr>
        <w:t xml:space="preserve">כתובת : אלופי צה"ל 27, חולון</w:t>
      </w:r>
    </w:p>
    <w:p>
      <w:pPr>
        <w:tabs>
          <w:tab w:pos="0" w:val="right"/>
          <w:tab w:pos="3089" w:val="left"/>
        </w:tabs>
        <w:bidi/>
        <w:spacing w:line="288" w:lineRule="auto"/>
        <w:ind w:left="-691" w:right="180"/>
        <w:jc w:val="center"/>
        <w:rPr>
          <w:rFonts w:ascii="Arial" w:eastAsia="Arial" w:hAnsi="Arial" w:cs="Arial"/>
          <w:b/>
          <w:color w:val="000080"/>
        </w:rPr>
      </w:pPr>
      <w:r>
        <w:rPr>
          <w:rFonts w:ascii="Arial" w:eastAsia="Arial" w:hAnsi="Arial" w:cs="Arial"/>
          <w:b/>
          <w:bCs/>
          <w:color w:val="000080"/>
          <w:sz w:val="22"/>
          <w:szCs w:val="22"/>
          <w:rtl/>
        </w:rPr>
        <w:t xml:space="preserve">ת</w:t>
      </w:r>
      <w:r>
        <w:rPr>
          <w:rFonts w:ascii="Arial" w:eastAsia="Arial" w:hAnsi="Arial" w:cs="Arial"/>
          <w:b/>
          <w:bCs/>
          <w:color w:val="000080"/>
          <w:rtl/>
        </w:rPr>
        <w:t xml:space="preserve">.ז  014384812  </w:t>
      </w:r>
    </w:p>
    <w:p>
      <w:pPr>
        <w:tabs>
          <w:tab w:pos="0" w:val="right"/>
          <w:tab w:pos="3089" w:val="left"/>
        </w:tabs>
        <w:bidi/>
        <w:spacing w:line="288" w:lineRule="auto"/>
        <w:ind w:left="-691" w:right="180"/>
        <w:jc w:val="center"/>
        <w:rPr>
          <w:color w:val="000080"/>
          <w:sz w:val="22"/>
          <w:szCs w:val="22"/>
        </w:rPr>
      </w:pPr>
      <w:r>
        <w:rPr>
          <w:rFonts w:ascii="Arial" w:eastAsia="Arial" w:hAnsi="Arial" w:cs="Arial"/>
          <w:color w:val="000080"/>
          <w:rtl/>
        </w:rPr>
        <w:t xml:space="preserve">נ</w:t>
      </w:r>
      <w:r>
        <w:rPr>
          <w:rFonts w:ascii="Arial" w:eastAsia="Arial" w:hAnsi="Arial" w:cs="Arial"/>
          <w:color w:val="000080"/>
          <w:sz w:val="22"/>
          <w:szCs w:val="22"/>
          <w:rtl/>
        </w:rPr>
        <w:t xml:space="preserve">ייד 053-9535027  •   </w:t>
      </w:r>
      <w:r>
        <w:rPr>
          <w:rFonts w:ascii="Arial" w:eastAsia="Arial" w:hAnsi="Arial" w:cs="Arial"/>
          <w:color w:val="000080"/>
          <w:sz w:val="22"/>
          <w:szCs w:val="22"/>
        </w:rPr>
        <w:t xml:space="preserve">michaelor86@gmail.com</w:t>
      </w: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7B78C517" id="קבוצה 1" o:spid="_x0000_s1026" style="position:absolute;left:0;text-align:left;margin-left:-65pt;margin-top:7pt;width:599.25pt;height:19.55pt;z-index:-251658240" coordorigin="15407,36558" coordsize="76105,2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">
            <v:group id="קבוצה 2" o:spid="_x0000_s1027" style="position:absolute;left:15407;top:36558;width:76105;height:2483" coordsize="76104,2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rect id="מלבן 3" o:spid="_x0000_s1028" style="position:absolute;width:76104;height:2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<v:textbox inset="2.53958mm,2.53958mm,2.53958mm,2.53958mm">
                  <w:txbxContent>
                    <w:p w14:paraId="639AF6F1" w14:textId="77777777" w:rsidR="00B80079" w:rsidRDefault="00B80079">
                      <w:pPr>
                        <w:textDirection w:val="btLr"/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4" o:spid="_x0000_s1029" type="#_x0000_t32" style="position:absolute;left:12884;top:1341;width:61719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" filled="t" strokecolor="navy" strokeweight="1pt">
                <v:stroke startarrowwidth="narrow" startarrowlength="short" endarrowwidth="narrow" endarrowlength="short"/>
              </v:shape>
            </v:group>
          </v:group>
        </w:pict>
      </w:r>
    </w:p>
    <w:p>
      <w:pPr>
        <w:bidi/>
        <w:spacing w:line="288" w:lineRule="auto"/>
        <w:ind w:left="-310"/>
        <w:rPr>
          <w:rFonts w:ascii="Arial" w:eastAsia="Arial" w:hAnsi="Arial" w:cs="Arial"/>
          <w:color w:val="000080"/>
          <w:sz w:val="20"/>
          <w:szCs w:val="20"/>
        </w:rPr>
      </w:pPr>
    </w:p>
    <w:p>
      <w:pPr>
        <w:bidi/>
        <w:spacing w:line="360" w:lineRule="auto"/>
        <w:ind w:left="-1051"/>
        <w:rPr>
          <w:rFonts w:hAnsiTheme="minorBidi" w:cstheme="minorBidi" w:ascii="Arial" w:eastAsia="Arial"/>
          <w:bCs/>
          <w:color w:val="000080"/>
          <w:sz w:val="22"/>
          <w:szCs w:val="22"/>
          <w:u w:val="single"/>
        </w:rPr>
      </w:pPr>
      <w:r>
        <w:rPr>
          <w:rFonts w:hAnsiTheme="minorBidi" w:cstheme="minorBidi" w:ascii="Arial" w:eastAsia="Arial"/>
          <w:bCs/>
          <w:color w:val="000080"/>
          <w:sz w:val="22"/>
          <w:szCs w:val="22"/>
          <w:u w:val="single"/>
          <w:rtl/>
        </w:rPr>
        <w:t xml:space="preserve">תכונות אישיות:</w:t>
      </w:r>
    </w:p>
    <w:p>
      <w:pPr>
        <w:bidi/>
        <w:spacing w:line="360" w:lineRule="auto"/>
        <w:ind w:left="-1038" w:right="-720"/>
        <w:rPr>
          <w:rFonts w:hAnsiTheme="minorBidi" w:cstheme="minorBidi" w:ascii="Arial" w:eastAsia="Arial"/>
          <w:b/>
          <w:color w:val="000080"/>
          <w:sz w:val="18"/>
          <w:szCs w:val="18"/>
        </w:rPr>
      </w:pP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מקצועית, ייצוגית, יכולת למידה מהירה, תודעת שירות ויחסי אנוש מעולים, מוסר עבודה גבוה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.</w:t>
      </w:r>
    </w:p>
    <w:p>
      <w:pPr>
        <w:bidi/>
        <w:spacing w:line="360" w:lineRule="auto"/>
        <w:ind w:left="-1051"/>
        <w:rPr>
          <w:rFonts w:hAnsiTheme="minorBidi" w:cstheme="minorBidi" w:ascii="Arial" w:eastAsia="Arial"/>
          <w:bCs/>
          <w:color w:val="000080"/>
          <w:sz w:val="22"/>
          <w:szCs w:val="22"/>
        </w:rPr>
      </w:pPr>
      <w:r>
        <w:rPr>
          <w:rFonts w:hAnsiTheme="minorBidi" w:cstheme="minorBidi" w:ascii="Arial" w:eastAsia="Arial"/>
          <w:bCs/>
          <w:color w:val="000080"/>
          <w:sz w:val="22"/>
          <w:szCs w:val="22"/>
          <w:u w:val="single"/>
          <w:rtl/>
        </w:rPr>
        <w:t xml:space="preserve">השכלה</w:t>
      </w:r>
      <w:r>
        <w:rPr>
          <w:rFonts w:hAnsiTheme="minorBidi" w:cstheme="minorBidi" w:ascii="Arial" w:eastAsia="Arial"/>
          <w:bCs/>
          <w:color w:val="000080"/>
          <w:sz w:val="22"/>
          <w:szCs w:val="22"/>
        </w:rPr>
        <w:t xml:space="preserve">: </w:t>
      </w:r>
    </w:p>
    <w:p>
      <w:pPr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720"/>
        <w:rPr>
          <w:rFonts w:hAnsiTheme="minorBidi" w:cstheme="minorBidi" w:ascii="Arial" w:eastAsia="Arial"/>
          <w:b/>
          <w:color w:val="000080"/>
          <w:sz w:val="18"/>
          <w:szCs w:val="18"/>
        </w:rPr>
      </w:pPr>
      <w:r>
        <w:rPr>
          <w:rFonts w:hAnsiTheme="minorBidi" w:cstheme="minorBidi" w:ascii="Arial" w:eastAsia="Arial"/>
          <w:b/>
          <w:color w:val="000080"/>
          <w:sz w:val="18"/>
          <w:szCs w:val="18"/>
        </w:rPr>
        <w:t xml:space="preserve">Associate, Applied Science: Queens borough Community College, Queens, New York</w:t>
      </w:r>
    </w:p>
    <w:p>
      <w:pPr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720"/>
        <w:rPr>
          <w:rFonts w:hAnsiTheme="minorBidi" w:cstheme="minorBidi" w:ascii="Arial" w:eastAsia="Arial"/>
          <w:b/>
          <w:color w:val="000080"/>
          <w:sz w:val="18"/>
          <w:szCs w:val="18"/>
        </w:rPr>
      </w:pPr>
      <w:r>
        <w:rPr>
          <w:rFonts w:hAnsiTheme="minorBidi" w:cstheme="minorBidi" w:ascii="Arial" w:eastAsia="Arial"/>
          <w:bCs/>
          <w:color w:val="000080"/>
          <w:sz w:val="18"/>
          <w:szCs w:val="18"/>
          <w:rtl/>
        </w:rPr>
        <w:t xml:space="preserve">הנהלת חשבונות סוג 1+2 וחשבשבת - מכללת הגליל המערבית עכו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.</w:t>
      </w:r>
    </w:p>
    <w:p>
      <w:pPr>
        <w:bidi/>
        <w:spacing w:line="360" w:lineRule="auto"/>
        <w:ind w:left="-1051"/>
        <w:rPr>
          <w:rFonts w:hAnsiTheme="minorBidi" w:cstheme="minorBidi" w:ascii="Arial" w:eastAsia="Arial"/>
          <w:bCs/>
          <w:color w:val="000080"/>
          <w:sz w:val="22"/>
          <w:szCs w:val="22"/>
          <w:rtl/>
        </w:rPr>
      </w:pPr>
      <w:r>
        <w:rPr>
          <w:rFonts w:hAnsiTheme="minorBidi" w:cstheme="minorBidi" w:ascii="Arial" w:eastAsia="Arial"/>
          <w:bCs/>
          <w:color w:val="000080"/>
          <w:sz w:val="22"/>
          <w:szCs w:val="22"/>
          <w:u w:val="single"/>
          <w:rtl/>
        </w:rPr>
        <w:t xml:space="preserve">ניסיון תעסוקתי</w:t>
      </w:r>
      <w:r>
        <w:rPr>
          <w:rFonts w:hAnsiTheme="minorBidi" w:cstheme="minorBidi" w:ascii="Arial" w:eastAsia="Arial"/>
          <w:bCs/>
          <w:color w:val="000080"/>
          <w:sz w:val="22"/>
          <w:szCs w:val="22"/>
        </w:rPr>
        <w:t xml:space="preserve">: </w:t>
      </w:r>
      <w:r>
        <w:rPr>
          <w:rFonts w:hAnsiTheme="minorBidi" w:cstheme="minorBidi" w:ascii="Arial" w:eastAsia="Arial"/>
          <w:bCs/>
          <w:color w:val="000080"/>
          <w:sz w:val="22"/>
          <w:szCs w:val="22"/>
          <w:rtl/>
        </w:rPr>
        <w:t xml:space="preserve">  </w:t>
      </w:r>
    </w:p>
    <w:p>
      <w:pPr>
        <w:pStyle w:val="a5"/>
        <w:numPr>
          <w:ilvl w:val="1"/>
          <w:numId w:val="3"/>
        </w:numPr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   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אחראית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תמחורים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-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טל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לימוזין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סרוויס בע"מ</w:t>
      </w:r>
      <w:r>
        <w:rPr>
          <w:rFonts w:hAnsiTheme="minorBidi" w:cstheme="minorBidi" w:ascii="Arial" w:eastAsia="Arial" w:hint="cs"/>
          <w:color w:val="000080"/>
          <w:sz w:val="18"/>
          <w:szCs w:val="18"/>
          <w:u w:val="single"/>
          <w:rtl/>
        </w:rPr>
        <w:t xml:space="preserve">-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u w:val="single"/>
          <w:rtl/>
        </w:rPr>
        <w:t xml:space="preserve">לוד</w:t>
      </w:r>
    </w:p>
    <w:p>
      <w:pPr>
        <w:bidi/>
        <w:spacing w:line="360" w:lineRule="auto"/>
        <w:ind w:left="-1051" w:firstLine="90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        * 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תמחור נסיעות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ללקוחות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  <w:rtl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  *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הפקת דוחות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מעקב ובקרה אחר תשלומים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*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תמחור תגמול לקבלנים והעברת החשבוניות לתשלום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.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  <w:rtl/>
        </w:rPr>
      </w:pPr>
    </w:p>
    <w:p>
      <w:pPr>
        <w:bidi/>
        <w:spacing w:line="360" w:lineRule="auto"/>
        <w:ind w:left="-1051"/>
        <w:rPr>
          <w:rFonts w:ascii="Arial" w:eastAsia="Arial" w:hAnsi="Arial" w:cs="Arial" w:hint="cs"/>
          <w:b/>
          <w:bCs/>
          <w:color w:val="000080"/>
          <w:sz w:val="18"/>
          <w:szCs w:val="18"/>
          <w:u w:val="single"/>
          <w:rtl/>
        </w:rPr>
      </w:pPr>
      <w:r>
        <w:rPr>
          <w:rFonts w:ascii="Arial" w:eastAsia="Arial" w:hAnsi="Arial" w:cs="Arial"/>
          <w:color w:val="000080"/>
          <w:sz w:val="18"/>
          <w:szCs w:val="18"/>
        </w:rPr>
        <w:t xml:space="preserve">     </w:t>
      </w:r>
      <w:r>
        <w:rPr>
          <w:rFonts w:ascii="Arial" w:eastAsia="Arial" w:hAnsi="Arial" w:cs="Arial"/>
          <w:color w:val="000080"/>
          <w:sz w:val="18"/>
          <w:szCs w:val="18"/>
        </w:rPr>
        <w:t xml:space="preserve"> 202</w:t>
      </w:r>
      <w:r>
        <w:rPr>
          <w:rFonts w:ascii="Arial" w:eastAsia="Arial" w:hAnsi="Arial" w:cs="Arial"/>
          <w:color w:val="000080"/>
          <w:sz w:val="18"/>
          <w:szCs w:val="18"/>
        </w:rPr>
        <w:t xml:space="preserve">2</w:t>
      </w:r>
      <w:r>
        <w:rPr>
          <w:rFonts w:ascii="Arial" w:eastAsia="Arial" w:hAnsi="Arial" w:cs="Arial"/>
          <w:color w:val="000080"/>
          <w:sz w:val="18"/>
          <w:szCs w:val="18"/>
        </w:rPr>
        <w:t xml:space="preserve">–2020</w:t>
      </w:r>
      <w:r>
        <w:rPr>
          <w:rFonts w:hAnsiTheme="minorBidi" w:ascii="Arial" w:eastAsia="Arial" w:cs="Arial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מתאמת מכירות 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</w:rPr>
        <w:t xml:space="preserve">After Sales coordinator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-  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אחים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הרשברג</w:t>
      </w:r>
      <w:r>
        <w:rPr>
          <w:rFonts w:ascii="Arial" w:eastAsia="Arial" w:hAnsi="Arial" w:cs="Arial"/>
          <w:b/>
          <w:bCs/>
          <w:color w:val="000080"/>
          <w:sz w:val="18"/>
          <w:szCs w:val="18"/>
          <w:u w:val="single"/>
          <w:rtl/>
        </w:rPr>
        <w:t xml:space="preserve"> ושות' מכונות בע"מ-הרצליה פיתוח</w:t>
      </w:r>
      <w:r>
        <w:rPr>
          <w:rFonts w:hAnsiTheme="minorBidi" w:ascii="Arial" w:eastAsia="Arial" w:cs="Arial"/>
          <w:color w:val="000080"/>
          <w:sz w:val="18"/>
          <w:szCs w:val="18"/>
          <w:rtl/>
        </w:rPr>
        <w:t xml:space="preserve"> </w:t>
      </w:r>
      <w:r>
        <w:rPr>
          <w:rFonts w:hAnsiTheme="minorBidi" w:ascii="Arial" w:eastAsia="Arial" w:cs="Arial"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color w:val="000080"/>
          <w:sz w:val="18"/>
          <w:szCs w:val="18"/>
          <w:u w:val="single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Cs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*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קליטה, עיבוד ומעקב אחר הזמנות לחלקי חילוף ומכונות, לתחום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הפארמה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והכימיה.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   *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עבודה מול ספקים,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ולקוחות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בארץ ובחו"ל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, הפקת הצעות מחיר,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והזמנות.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   *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עבודה על תוכנת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פריוריטי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2018 -2020 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ניהול עסק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-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טופי,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חנות לכלי כתיבה וצעצועים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u w:val="single"/>
          <w:rtl/>
        </w:rPr>
        <w:t xml:space="preserve">,</w:t>
      </w:r>
      <w:r>
        <w:rPr>
          <w:rFonts w:hAnsiTheme="minorBidi" w:cstheme="minorBidi" w:ascii="Arial" w:eastAsia="Arial" w:hint="cs"/>
          <w:bCs/>
          <w:color w:val="000080"/>
          <w:sz w:val="18"/>
          <w:szCs w:val="18"/>
          <w:u w:val="single"/>
          <w:rtl/>
        </w:rPr>
        <w:t xml:space="preserve">ראשון לציון </w:t>
      </w: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</w:pP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ab/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*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ניהול מלאי, קופה , הנהלת חשבונות ומכירות.</w:t>
      </w: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2018 - 2017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מזכירה בכירה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– </w:t>
      </w:r>
      <w:r>
        <w:rPr>
          <w:rFonts w:hAnsiTheme="minorBidi" w:cstheme="minorBidi" w:ascii="Arial" w:eastAsia="Arial"/>
          <w:b/>
          <w:color w:val="000080"/>
          <w:sz w:val="18"/>
          <w:szCs w:val="18"/>
          <w:u w:val="single"/>
        </w:rPr>
        <w:t xml:space="preserve">Galil importing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, (ייבוא ושיווק מוצרי מזון)</w:t>
      </w:r>
      <w:r>
        <w:rPr>
          <w:rFonts w:hAnsiTheme="minorBidi" w:cstheme="minorBidi" w:ascii="Arial" w:eastAsia="Arial"/>
          <w:sz w:val="18"/>
          <w:szCs w:val="18"/>
          <w:u w:val="single"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</w:rPr>
        <w:t xml:space="preserve">New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</w:rPr>
        <w:t xml:space="preserve">York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*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עוזרת אישית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* 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קבלה ועיבוד הזמנות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מלקוחות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*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הזמנת מוצרים מחו"ל וביצוע מעקב עד ההגעה לארה"ב</w:t>
      </w:r>
    </w:p>
    <w:p>
      <w:pPr>
        <w:pStyle w:val="a5"/>
        <w:numPr>
          <w:ilvl w:val="1"/>
          <w:numId w:val="4"/>
        </w:numPr>
        <w:tabs>
          <w:tab w:pos="208" w:val="left"/>
        </w:tabs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/>
          <w:bCs/>
          <w:color w:val="000080"/>
          <w:sz w:val="18"/>
          <w:szCs w:val="18"/>
        </w:rPr>
        <w:t xml:space="preserve">     </w:t>
      </w:r>
      <w:r>
        <w:rPr>
          <w:rFonts w:hAnsiTheme="minorBidi" w:cstheme="minorBidi" w:ascii="Arial" w:eastAsia="Arial"/>
          <w:bCs/>
          <w:color w:val="000080"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מנהלת אדמיניסטרטיבית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–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מ.ט.מ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 שיווק מכונות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כלים בע"מ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, (ייבוא ושיווק מכונות לעיבוד מתכת)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חולון.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  *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ייבוא מכונות וחלקי חילוף מאירופה ומטאיוואן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*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הכנת מסמכי משלוח בהתאם לתקנות המכס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* 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ניהול תיקי לקוחות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ולקוחות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בארץ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בחו"ל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*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תמיכה וסיוע לטכנאי שטח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*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הצעות מחיר </w:t>
      </w: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bCs/>
          <w:color w:val="000080"/>
          <w:sz w:val="18"/>
          <w:szCs w:val="18"/>
        </w:rPr>
      </w:pP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2009- 2005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מנהלת אדמיניסטרטיבית ועוזרת אישית למנכ"ל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–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קדם ניפוח זכוכית בע"מ,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ראשון לציון.</w:t>
      </w:r>
      <w:r>
        <w:rPr>
          <w:rFonts w:hAnsiTheme="minorBidi" w:cstheme="minorBidi" w:ascii="Arial" w:eastAsia="Arial"/>
          <w:bCs/>
          <w:color w:val="000080"/>
          <w:sz w:val="18"/>
          <w:szCs w:val="18"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  *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ניהול הזמנות ושימור לקוחות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* 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ניהול יומן  למורה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בבצלאל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-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אקדמיה לאמנות ועיצוב</w:t>
      </w:r>
    </w:p>
    <w:p>
      <w:pPr>
        <w:bidi/>
        <w:spacing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* 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רישום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חיוב וגבייה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לקורס ניפוח זכוכית </w:t>
      </w:r>
    </w:p>
    <w:p>
      <w:pPr>
        <w:pStyle w:val="a5"/>
        <w:bidi/>
        <w:spacing/>
        <w:rPr>
          <w:rFonts w:hAnsiTheme="minorBidi" w:cstheme="minorBidi" w:ascii="Arial" w:eastAsia="Arial"/>
          <w:color w:val="000080"/>
          <w:sz w:val="18"/>
          <w:szCs w:val="18"/>
        </w:rPr>
      </w:pP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color w:val="000080"/>
          <w:sz w:val="18"/>
          <w:szCs w:val="18"/>
          <w:u w:val="single"/>
        </w:rPr>
      </w:pP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       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2001-2005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שירות לקוחות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–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כרומת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,</w:t>
      </w:r>
      <w:r>
        <w:rPr>
          <w:rFonts w:hAnsiTheme="minorBidi" w:cstheme="minorBidi" w:ascii="Arial" w:eastAsia="Arial"/>
          <w:sz w:val="18"/>
          <w:szCs w:val="18"/>
          <w:u w:val="single"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(טיפול טרמי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במתכות</w:t>
      </w:r>
      <w:r>
        <w:rPr>
          <w:rFonts w:hAnsiTheme="minorBidi" w:cstheme="minorBidi" w:ascii="Arial" w:eastAsia="Arial"/>
          <w:color w:val="000080"/>
          <w:sz w:val="18"/>
          <w:szCs w:val="18"/>
          <w:u w:val="single"/>
          <w:rtl/>
        </w:rPr>
        <w:t xml:space="preserve">)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חולון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*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הזנת הזמנות שירות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,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העברתם למחלקות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הרלוונטיות ,ו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עדכון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לקוחות על סטטוס ההזמנה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*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הנפקת חשבוניות ללקוחות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,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וגבייה</w:t>
      </w:r>
    </w:p>
    <w:p>
      <w:pPr>
        <w:pStyle w:val="a5"/>
        <w:numPr>
          <w:ilvl w:val="1"/>
          <w:numId w:val="13"/>
        </w:numPr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  <w:rtl/>
        </w:rPr>
      </w:pPr>
      <w:r>
        <w:rPr>
          <w:rFonts w:hAnsiTheme="minorBidi" w:cstheme="minorBidi" w:ascii="Arial" w:eastAsia="Arial"/>
          <w:color w:val="000080"/>
          <w:sz w:val="18"/>
          <w:szCs w:val="18"/>
          <w:rtl/>
        </w:rPr>
        <w:tab/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מנהלת חשבונות –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פלאסל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 בע"מ (יצרנית תבניות,  ומוצרי פלסטיק), לבון</w:t>
      </w:r>
    </w:p>
    <w:p>
      <w:pPr>
        <w:bidi/>
        <w:spacing w:line="360" w:lineRule="auto"/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</w:pP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   *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עיבוד הזמנות * הנפקות חשבוניות וקבלות, * גבייה  </w:t>
      </w: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000080"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</w:rPr>
        <w:t xml:space="preserve">    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</w:rPr>
        <w:t xml:space="preserve">1996-1997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מנהלת משרד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-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בורסת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היהלומים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, (ייבוא, ייצוא וליטוש יהלומים ואבני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חן)</w:t>
      </w:r>
      <w:r>
        <w:rPr>
          <w:rFonts w:hAnsiTheme="minorBidi" w:cstheme="minorBidi" w:ascii="Arial" w:eastAsia="Arial"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רמת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גן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*    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ניהול מלאי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יהלומים– שקילה, מיון ותיוג לפני תהליך ליטוש</w:t>
      </w:r>
    </w:p>
    <w:p>
      <w:pPr>
        <w:tabs>
          <w:tab w:pos="208" w:val="left"/>
        </w:tabs>
        <w:bidi/>
        <w:spacing w:line="360" w:lineRule="auto"/>
        <w:ind w:left="-1051"/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</w:pP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  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1995-1996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Cs/>
          <w:color w:val="000080"/>
          <w:sz w:val="18"/>
          <w:szCs w:val="18"/>
          <w:u w:val="single"/>
          <w:rtl/>
        </w:rPr>
        <w:t xml:space="preserve">מנהלת משרד / עוזרת אישית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- </w:t>
      </w:r>
      <w:r>
        <w:rPr>
          <w:rFonts w:hAnsiTheme="minorBidi" w:cstheme="minorBidi" w:ascii="Arial" w:eastAsia="Arial"/>
          <w:b/>
          <w:color w:val="000080"/>
          <w:sz w:val="18"/>
          <w:szCs w:val="18"/>
          <w:u w:val="single"/>
        </w:rPr>
        <w:t xml:space="preserve">Imperial </w:t>
      </w:r>
      <w:r>
        <w:rPr>
          <w:rFonts w:hAnsiTheme="minorBidi" w:cstheme="minorBidi" w:ascii="Arial" w:eastAsia="Arial"/>
          <w:b/>
          <w:color w:val="000080"/>
          <w:sz w:val="18"/>
          <w:szCs w:val="18"/>
          <w:u w:val="single"/>
        </w:rPr>
        <w:t xml:space="preserve">Gems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  (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יבוא /יצוא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  <w:rtl/>
        </w:rPr>
        <w:t xml:space="preserve">יהלומים, ואבנים יקרות)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</w:rPr>
        <w:t xml:space="preserve">New York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u w:val="single"/>
        </w:rPr>
        <w:t xml:space="preserve">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88" w:val="left"/>
        </w:tabs>
        <w:bidi/>
        <w:spacing w:line="360" w:lineRule="auto"/>
        <w:ind w:right="-360"/>
        <w:rPr>
          <w:rFonts w:hAnsiTheme="minorBidi" w:cstheme="minorBidi" w:ascii="Arial" w:eastAsia="Arial" w:hint="cs"/>
          <w:color w:val="000080"/>
          <w:sz w:val="18"/>
          <w:szCs w:val="18"/>
          <w:rtl/>
        </w:rPr>
      </w:pP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   *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ניהול משרד</w:t>
      </w:r>
      <w:r>
        <w:rPr>
          <w:rFonts w:hAnsiTheme="minorBidi" w:cstheme="minorBidi" w:ascii="Arial" w:eastAsia="Arial"/>
          <w:b/>
          <w:i/>
          <w:color w:val="000080"/>
          <w:sz w:val="18"/>
          <w:szCs w:val="18"/>
        </w:rPr>
        <w:t xml:space="preserve">     </w:t>
      </w:r>
    </w:p>
    <w:p>
      <w:pPr>
        <w:bidi/>
        <w:spacing w:line="360" w:lineRule="auto"/>
        <w:ind w:left="-1052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/>
          <w:bCs/>
          <w:color w:val="000080"/>
          <w:sz w:val="22"/>
          <w:szCs w:val="22"/>
          <w:u w:val="single"/>
          <w:rtl/>
        </w:rPr>
        <w:t xml:space="preserve">יישומי מחשב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: </w:t>
      </w:r>
      <w:r>
        <w:rPr>
          <w:rFonts w:hAnsiTheme="minorBidi" w:cstheme="minorBidi" w:ascii="Arial" w:eastAsia="Arial"/>
          <w:b/>
          <w:i/>
          <w:color w:val="000080"/>
          <w:sz w:val="18"/>
          <w:szCs w:val="18"/>
        </w:rPr>
        <w:t xml:space="preserve">: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שליטה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ב-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Office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(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(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Word, Excel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], בסיסית ב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PowerPoin</w:t>
      </w:r>
      <w:r>
        <w:rPr>
          <w:rFonts w:hAnsiTheme="minorBidi" w:cstheme="minorBidi" w:ascii="Arial" w:eastAsia="Arial"/>
          <w:color w:val="000080"/>
          <w:sz w:val="18"/>
          <w:szCs w:val="18"/>
        </w:rPr>
        <w:t xml:space="preserve">t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,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שליטה מצוינת בתוכנת 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פריור</w:t>
      </w:r>
      <w:r>
        <w:rPr>
          <w:rFonts w:hAnsiTheme="minorBidi" w:cstheme="minorBidi" w:ascii="Arial" w:eastAsia="Arial" w:hint="cs"/>
          <w:b/>
          <w:bCs/>
          <w:color w:val="000080"/>
          <w:sz w:val="18"/>
          <w:szCs w:val="18"/>
          <w:rtl/>
        </w:rPr>
        <w:t xml:space="preserve">י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טי</w:t>
      </w:r>
      <w:r>
        <w:rPr>
          <w:rFonts w:hAnsiTheme="minorBidi" w:cstheme="minorBidi" w:ascii="Arial" w:eastAsia="Arial"/>
          <w:b/>
          <w:bCs/>
          <w:color w:val="000080"/>
          <w:sz w:val="18"/>
          <w:szCs w:val="18"/>
          <w:rtl/>
        </w:rPr>
        <w:t xml:space="preserve">.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</w:p>
    <w:p>
      <w:pPr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</w:rPr>
      </w:pPr>
    </w:p>
    <w:p>
      <w:pPr>
        <w:bidi/>
        <w:spacing w:line="360" w:lineRule="auto"/>
        <w:ind w:left="-1052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/>
          <w:bCs/>
          <w:color w:val="000080"/>
          <w:sz w:val="22"/>
          <w:szCs w:val="22"/>
          <w:u w:val="single"/>
          <w:rtl/>
        </w:rPr>
        <w:t xml:space="preserve">שפות</w:t>
      </w:r>
      <w:r>
        <w:rPr>
          <w:rFonts w:hAnsiTheme="minorBidi" w:cstheme="minorBidi" w:ascii="Arial" w:eastAsia="Arial"/>
          <w:bCs/>
          <w:color w:val="000080"/>
          <w:sz w:val="22"/>
          <w:szCs w:val="22"/>
          <w:rtl/>
        </w:rPr>
        <w:t xml:space="preserve">: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color w:val="000080"/>
          <w:sz w:val="18"/>
          <w:szCs w:val="18"/>
          <w:rtl/>
        </w:rPr>
        <w:t xml:space="preserve">             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 עברית- שפת אם  |  אנגלית- ברמת שפת אם (הדפסה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עיוורת)  </w:t>
      </w: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|  גיאורגית- רמה טובה.</w:t>
      </w:r>
    </w:p>
    <w:p>
      <w:pPr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</w:rPr>
      </w:pPr>
      <w:r>
        <w:rPr>
          <w:rFonts w:hAnsiTheme="minorBidi" w:cstheme="minorBidi" w:ascii="Arial" w:eastAsia="Arial"/>
          <w:b/>
          <w:color w:val="000080"/>
          <w:sz w:val="18"/>
          <w:szCs w:val="18"/>
        </w:rPr>
        <w:tab/>
      </w:r>
    </w:p>
    <w:p>
      <w:pPr>
        <w:bidi/>
        <w:spacing w:line="360" w:lineRule="auto"/>
        <w:rPr>
          <w:rFonts w:hAnsiTheme="minorBidi" w:cstheme="minorBidi" w:ascii="Arial" w:eastAsia="Arial"/>
          <w:color w:val="000080"/>
          <w:sz w:val="18"/>
          <w:szCs w:val="18"/>
        </w:rPr>
      </w:pPr>
    </w:p>
    <w:p>
      <w:pPr>
        <w:bidi/>
        <w:spacing w:line="360" w:lineRule="auto"/>
        <w:ind w:left="-1066"/>
        <w:rPr>
          <w:rFonts w:hAnsiTheme="minorBidi" w:cstheme="minorBidi" w:ascii="Arial" w:eastAsia="Arial"/>
          <w:color w:val="000080"/>
          <w:sz w:val="18"/>
          <w:szCs w:val="18"/>
          <w:rtl/>
        </w:rPr>
      </w:pPr>
      <w:r>
        <w:rPr>
          <w:rFonts w:hAnsiTheme="minorBidi" w:cstheme="minorBidi" w:ascii="Arial" w:eastAsia="Arial"/>
          <w:color w:val="000080"/>
          <w:sz w:val="18"/>
          <w:szCs w:val="18"/>
          <w:rtl/>
        </w:rPr>
        <w:t xml:space="preserve">** המלצות יינתנו עפ"י דרישה.</w:t>
      </w:r>
    </w:p>
    <w:p>
      <w:pPr>
        <w:bidi/>
        <w:spacing w:line="360" w:lineRule="auto"/>
        <w:ind w:left="-1066"/>
        <w:rPr>
          <w:rFonts w:ascii="Arial" w:eastAsia="Arial" w:hAnsi="Arial" w:cs="Arial" w:hint="cs"/>
          <w:color w:val="000080"/>
          <w:sz w:val="18"/>
          <w:szCs w:val="1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284" w:right="1418" w:bottom="284" w:left="284" w:footer="709" w:header="28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bidi/>
      <w:spacing/>
      <w:ind w:left="-1051"/>
      <w:rPr>
        <w:color w:val="B7DDE8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22"/>
      <w:numFmt w:val="decimal"/>
      <w:suff w:val="tab"/>
      <w:lvlText w:val="%1"/>
      <w:pPr>
        <w:spacing/>
        <w:ind w:left="900" w:hanging="900"/>
      </w:pPr>
      <w:rPr>
        <w:rFonts w:hint="default"/>
        <w:b/>
      </w:rPr>
    </w:lvl>
    <w:lvl w:ilvl="1">
      <w:start w:val="2023"/>
      <w:numFmt w:val="decimal"/>
      <w:suff w:val="tab"/>
      <w:lvlText w:val="%1-%2"/>
      <w:pPr>
        <w:spacing/>
        <w:ind w:left="-151" w:hanging="900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spacing/>
        <w:ind w:left="-1202" w:hanging="900"/>
      </w:pPr>
      <w:rPr>
        <w:rFonts w:hint="default"/>
        <w:b/>
      </w:rPr>
    </w:lvl>
    <w:lvl w:ilvl="3">
      <w:start w:val="1"/>
      <w:numFmt w:val="decimal"/>
      <w:suff w:val="tab"/>
      <w:lvlText w:val="%1-%2.%3.%4"/>
      <w:pPr>
        <w:spacing/>
        <w:ind w:left="-2253" w:hanging="900"/>
      </w:pPr>
      <w:rPr>
        <w:rFonts w:hint="default"/>
        <w:b/>
      </w:rPr>
    </w:lvl>
    <w:lvl w:ilvl="4">
      <w:start w:val="1"/>
      <w:numFmt w:val="decimal"/>
      <w:suff w:val="tab"/>
      <w:lvlText w:val="%1-%2.%3.%4.%5"/>
      <w:pPr>
        <w:spacing/>
        <w:ind w:left="-3304" w:hanging="900"/>
      </w:pPr>
      <w:rPr>
        <w:rFonts w:hint="default"/>
        <w:b/>
      </w:rPr>
    </w:lvl>
    <w:lvl w:ilvl="5">
      <w:start w:val="1"/>
      <w:numFmt w:val="decimal"/>
      <w:suff w:val="tab"/>
      <w:lvlText w:val="%1-%2.%3.%4.%5.%6"/>
      <w:pPr>
        <w:spacing/>
        <w:ind w:left="-4175" w:hanging="1080"/>
      </w:pPr>
      <w:rPr>
        <w:rFonts w:hint="default"/>
        <w:b/>
      </w:rPr>
    </w:lvl>
    <w:lvl w:ilvl="6">
      <w:start w:val="1"/>
      <w:numFmt w:val="decimal"/>
      <w:suff w:val="tab"/>
      <w:lvlText w:val="%1-%2.%3.%4.%5.%6.%7"/>
      <w:pPr>
        <w:spacing/>
        <w:ind w:left="-5226" w:hanging="1080"/>
      </w:pPr>
      <w:rPr>
        <w:rFonts w:hint="default"/>
        <w:b/>
      </w:rPr>
    </w:lvl>
    <w:lvl w:ilvl="7">
      <w:start w:val="1"/>
      <w:numFmt w:val="decimal"/>
      <w:suff w:val="tab"/>
      <w:lvlText w:val="%1-%2.%3.%4.%5.%6.%7.%8"/>
      <w:pPr>
        <w:spacing/>
        <w:ind w:left="-6277" w:hanging="1080"/>
      </w:pPr>
      <w:rPr>
        <w:rFonts w:hint="default"/>
        <w:b/>
      </w:rPr>
    </w:lvl>
    <w:lvl w:ilvl="8">
      <w:start w:val="1"/>
      <w:numFmt w:val="decimal"/>
      <w:suff w:val="tab"/>
      <w:lvlText w:val="%1-%2.%3.%4.%5.%6.%7.%8.%9"/>
      <w:pPr>
        <w:spacing/>
        <w:ind w:left="-6968" w:hanging="1440"/>
      </w:pPr>
      <w:rPr>
        <w:rFonts w:hint="default"/>
        <w:b/>
      </w:rPr>
    </w:lvl>
  </w:abstractNum>
  <w:abstractNum w:abstractNumId="3">
    <w:multiLevelType w:val="multilevel"/>
    <w:lvl w:ilvl="0">
      <w:start w:val="2009"/>
      <w:numFmt w:val="decimal"/>
      <w:suff w:val="tab"/>
      <w:lvlText w:val="%1"/>
      <w:pPr>
        <w:spacing/>
        <w:ind w:left="900" w:hanging="900"/>
      </w:pPr>
      <w:rPr>
        <w:rFonts w:hint="default"/>
      </w:rPr>
    </w:lvl>
    <w:lvl w:ilvl="1">
      <w:start w:val="2016"/>
      <w:numFmt w:val="decimal"/>
      <w:suff w:val="tab"/>
      <w:lvlText w:val="%1-%2"/>
      <w:pPr>
        <w:spacing/>
        <w:ind w:left="-151" w:hanging="90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-1202" w:hanging="90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-2253" w:hanging="90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-3304" w:hanging="90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-4175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-5226" w:hanging="108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-5917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-6968" w:hanging="1440"/>
      </w:pPr>
      <w:rPr>
        <w:rFonts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▪"/>
      <w:pPr>
        <w:spacing/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hybridMultilevel"/>
    <w:lvl w:ilvl="0">
      <w:start w:val="2022"/>
      <w:numFmt w:val="decimal"/>
      <w:suff w:val="tab"/>
      <w:lvlText w:val="%1"/>
      <w:pPr>
        <w:spacing/>
        <w:ind w:left="389" w:hanging="360"/>
      </w:pPr>
      <w:rPr>
        <w:rFonts w:hint="default"/>
        <w:color w:val="000080"/>
      </w:rPr>
    </w:lvl>
    <w:lvl w:ilvl="1">
      <w:start w:val="1"/>
      <w:numFmt w:val="lowerLetter"/>
      <w:suff w:val="tab"/>
      <w:lvlText w:val="%2."/>
      <w:pPr>
        <w:spacing/>
        <w:ind w:left="1109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29" w:hanging="180"/>
      </w:pPr>
      <w:rPr/>
    </w:lvl>
    <w:lvl w:ilvl="3">
      <w:start w:val="1"/>
      <w:numFmt w:val="decimal"/>
      <w:suff w:val="tab"/>
      <w:lvlText w:val="%4."/>
      <w:pPr>
        <w:spacing/>
        <w:ind w:left="2549" w:hanging="360"/>
      </w:pPr>
      <w:rPr/>
    </w:lvl>
    <w:lvl w:ilvl="4">
      <w:start w:val="1"/>
      <w:numFmt w:val="lowerLetter"/>
      <w:suff w:val="tab"/>
      <w:lvlText w:val="%5."/>
      <w:pPr>
        <w:spacing/>
        <w:ind w:left="3269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89" w:hanging="180"/>
      </w:pPr>
      <w:rPr/>
    </w:lvl>
    <w:lvl w:ilvl="6">
      <w:start w:val="1"/>
      <w:numFmt w:val="decimal"/>
      <w:suff w:val="tab"/>
      <w:lvlText w:val="%7."/>
      <w:pPr>
        <w:spacing/>
        <w:ind w:left="4709" w:hanging="360"/>
      </w:pPr>
      <w:rPr/>
    </w:lvl>
    <w:lvl w:ilvl="7">
      <w:start w:val="1"/>
      <w:numFmt w:val="lowerLetter"/>
      <w:suff w:val="tab"/>
      <w:lvlText w:val="%8."/>
      <w:pPr>
        <w:spacing/>
        <w:ind w:left="5429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49" w:hanging="180"/>
      </w:pPr>
      <w:rPr/>
    </w:lvl>
  </w:abstractNum>
  <w:abstractNum w:abstractNumId="6">
    <w:multiLevelType w:val="hybridMultilevel"/>
    <w:lvl w:ilvl="0">
      <w:start w:val="2001"/>
      <w:numFmt w:val="bullet"/>
      <w:suff w:val="tab"/>
      <w:lvlText w:val=""/>
      <w:pPr>
        <w:spacing/>
        <w:ind w:left="55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2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1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0"/>
      <w:numFmt w:val="bullet"/>
      <w:suff w:val="tab"/>
      <w:lvlText w:val="●"/>
      <w:pPr>
        <w:spacing/>
        <w:ind w:left="701" w:hanging="360"/>
      </w:pPr>
      <w:rPr>
        <w:rFonts w:ascii="Noto Sans Symbols" w:eastAsia="Noto Sans Symbols" w:hAnsi="Noto Sans Symbols" w:cs="Noto Sans Symbols"/>
        <w:color w:val="365F91"/>
      </w:rPr>
    </w:lvl>
    <w:lvl w:ilvl="1">
      <w:start w:val="1"/>
      <w:numFmt w:val="bullet"/>
      <w:suff w:val="tab"/>
      <w:lvlText w:val="o"/>
      <w:pPr>
        <w:spacing/>
        <w:ind w:left="1421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581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41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61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hybridMultilevel"/>
    <w:lvl w:ilvl="0">
      <w:start w:val="2023"/>
      <w:numFmt w:val="decimal"/>
      <w:suff w:val="tab"/>
      <w:lvlText w:val="%1"/>
      <w:pPr>
        <w:spacing/>
        <w:ind w:left="-271" w:hanging="7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29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749" w:hanging="180"/>
      </w:pPr>
      <w:rPr/>
    </w:lvl>
    <w:lvl w:ilvl="3">
      <w:start w:val="1"/>
      <w:numFmt w:val="decimal"/>
      <w:suff w:val="tab"/>
      <w:lvlText w:val="%4."/>
      <w:pPr>
        <w:spacing/>
        <w:ind w:left="1469" w:hanging="360"/>
      </w:pPr>
      <w:rPr/>
    </w:lvl>
    <w:lvl w:ilvl="4">
      <w:start w:val="1"/>
      <w:numFmt w:val="lowerLetter"/>
      <w:suff w:val="tab"/>
      <w:lvlText w:val="%5."/>
      <w:pPr>
        <w:spacing/>
        <w:ind w:left="2189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2909" w:hanging="180"/>
      </w:pPr>
      <w:rPr/>
    </w:lvl>
    <w:lvl w:ilvl="6">
      <w:start w:val="1"/>
      <w:numFmt w:val="decimal"/>
      <w:suff w:val="tab"/>
      <w:lvlText w:val="%7."/>
      <w:pPr>
        <w:spacing/>
        <w:ind w:left="3629" w:hanging="360"/>
      </w:pPr>
      <w:rPr/>
    </w:lvl>
    <w:lvl w:ilvl="7">
      <w:start w:val="1"/>
      <w:numFmt w:val="lowerLetter"/>
      <w:suff w:val="tab"/>
      <w:lvlText w:val="%8."/>
      <w:pPr>
        <w:spacing/>
        <w:ind w:left="4349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069" w:hanging="180"/>
      </w:pPr>
      <w:rPr/>
    </w:lvl>
  </w:abstractNum>
  <w:abstractNum w:abstractNumId="9">
    <w:multiLevelType w:val="hybridMultilevel"/>
    <w:lvl w:ilvl="0">
      <w:start w:val="1996"/>
      <w:numFmt w:val="bullet"/>
      <w:suff w:val="tab"/>
      <w:lvlText w:val=""/>
      <w:pPr>
        <w:spacing/>
        <w:ind w:left="61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75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23"/>
      <w:numFmt w:val="bullet"/>
      <w:suff w:val="tab"/>
      <w:lvlText w:val=""/>
      <w:pPr>
        <w:spacing/>
        <w:ind w:left="638" w:hanging="360"/>
      </w:pPr>
      <w:rPr>
        <w:rFonts w:ascii="Symbol" w:eastAsia="Arial" w:hAnsi="Symbol" w:cs="Arial" w:hint="default"/>
      </w:rPr>
    </w:lvl>
    <w:lvl w:ilvl="1">
      <w:start w:val="1"/>
      <w:numFmt w:val="bullet"/>
      <w:suff w:val="tab"/>
      <w:lvlText w:val="o"/>
      <w:pPr>
        <w:spacing/>
        <w:ind w:left="135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7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9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1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3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5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7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98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✔"/>
      <w:pPr>
        <w:spacing/>
        <w:ind w:left="-3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402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1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8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2562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2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0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4722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442" w:hanging="360"/>
      </w:pPr>
      <w:rPr>
        <w:rFonts w:ascii="Noto Sans Symbols" w:eastAsia="Noto Sans Symbols" w:hAnsi="Noto Sans Symbols" w:cs="Noto Sans Symbols"/>
      </w:rPr>
    </w:lvl>
  </w:abstractNum>
  <w:abstractNum w:abstractNumId="12">
    <w:multiLevelType w:val="multilevel"/>
    <w:lvl w:ilvl="0">
      <w:start w:val="1999"/>
      <w:numFmt w:val="decimal"/>
      <w:suff w:val="tab"/>
      <w:lvlText w:val="%1"/>
      <w:pPr>
        <w:spacing/>
        <w:ind w:left="900" w:hanging="900"/>
      </w:pPr>
      <w:rPr>
        <w:rFonts w:hint="default"/>
      </w:rPr>
    </w:lvl>
    <w:lvl w:ilvl="1">
      <w:start w:val="2001"/>
      <w:numFmt w:val="decimal"/>
      <w:suff w:val="tab"/>
      <w:lvlText w:val="%1-%2"/>
      <w:pPr>
        <w:spacing/>
        <w:ind w:left="-166" w:hanging="90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-1232" w:hanging="90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-2298" w:hanging="90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-3364" w:hanging="90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-425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-5316" w:hanging="108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-6022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-7088" w:hanging="1440"/>
      </w:pPr>
      <w:rPr>
        <w:rFonts w:hint="default"/>
      </w:rPr>
    </w:lvl>
  </w:abstractNum>
  <w:abstractNum w:abstractNumId="13">
    <w:multiLevelType w:val="hybridMultilevel"/>
    <w:lvl w:ilvl="0">
      <w:start w:val="1999"/>
      <w:numFmt w:val="bullet"/>
      <w:suff w:val="tab"/>
      <w:lvlText w:val=""/>
      <w:pPr>
        <w:spacing/>
        <w:ind w:left="55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2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15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23"/>
      <w:numFmt w:val="bullet"/>
      <w:suff w:val="tab"/>
      <w:lvlText w:val=""/>
      <w:pPr>
        <w:spacing/>
        <w:ind w:left="502" w:hanging="360"/>
      </w:pPr>
      <w:rPr>
        <w:rFonts w:ascii="Symbol" w:eastAsia="Arial" w:hAnsi="Symbol" w:cs="Arial" w:hint="default"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2009"/>
      <w:numFmt w:val="bullet"/>
      <w:suff w:val="tab"/>
      <w:lvlText w:val=""/>
      <w:pPr>
        <w:spacing/>
        <w:ind w:left="660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996"/>
      <w:numFmt w:val="bullet"/>
      <w:suff w:val="tab"/>
      <w:lvlText w:val=""/>
      <w:pPr>
        <w:spacing/>
        <w:ind w:left="660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2001"/>
      <w:numFmt w:val="bullet"/>
      <w:suff w:val="tab"/>
      <w:lvlText w:val=""/>
      <w:pPr>
        <w:spacing/>
        <w:ind w:left="660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2001"/>
      <w:numFmt w:val="bullet"/>
      <w:suff w:val="tab"/>
      <w:lvlText w:val=""/>
      <w:pPr>
        <w:spacing/>
        <w:ind w:left="55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2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15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996"/>
      <w:numFmt w:val="bullet"/>
      <w:suff w:val="tab"/>
      <w:lvlText w:val=""/>
      <w:pPr>
        <w:spacing/>
        <w:ind w:left="660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995"/>
      <w:numFmt w:val="bullet"/>
      <w:suff w:val="tab"/>
      <w:lvlText w:val=""/>
      <w:pPr>
        <w:spacing/>
        <w:ind w:left="61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75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2022"/>
      <w:numFmt w:val="bullet"/>
      <w:suff w:val="tab"/>
      <w:lvlText w:val=""/>
      <w:pPr>
        <w:spacing/>
        <w:ind w:left="749" w:hanging="360"/>
      </w:pPr>
      <w:rPr>
        <w:rFonts w:cstheme="minorBidi" w:ascii="Symbol" w:eastAsia="Arial" w:hAnsi="Symbol" w:hint="default"/>
        <w:color w:val="000080"/>
      </w:rPr>
    </w:lvl>
    <w:lvl w:ilvl="1">
      <w:start w:val="1"/>
      <w:numFmt w:val="bullet"/>
      <w:suff w:val="tab"/>
      <w:lvlText w:val="o"/>
      <w:pPr>
        <w:spacing/>
        <w:ind w:left="14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9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022"/>
      <w:numFmt w:val="bullet"/>
      <w:suff w:val="tab"/>
      <w:lvlText w:val=""/>
      <w:pPr>
        <w:spacing/>
        <w:ind w:left="749" w:hanging="360"/>
      </w:pPr>
      <w:rPr>
        <w:rFonts w:cstheme="minorBidi" w:ascii="Symbol" w:eastAsia="Arial" w:hAnsi="Symbol" w:hint="default"/>
        <w:color w:val="000080"/>
      </w:rPr>
    </w:lvl>
    <w:lvl w:ilvl="1">
      <w:start w:val="1"/>
      <w:numFmt w:val="bullet"/>
      <w:suff w:val="tab"/>
      <w:lvlText w:val="o"/>
      <w:pPr>
        <w:spacing/>
        <w:ind w:left="14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9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2009"/>
      <w:numFmt w:val="bullet"/>
      <w:suff w:val="tab"/>
      <w:lvlText w:val=""/>
      <w:pPr>
        <w:spacing/>
        <w:ind w:left="55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2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15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09"/>
      <w:numFmt w:val="bullet"/>
      <w:suff w:val="tab"/>
      <w:lvlText w:val=""/>
      <w:pPr>
        <w:spacing/>
        <w:ind w:left="615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75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2009"/>
      <w:numFmt w:val="bullet"/>
      <w:suff w:val="tab"/>
      <w:lvlText w:val=""/>
      <w:pPr>
        <w:spacing/>
        <w:ind w:left="660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45C81C2"/>
  <w15:docId xmlns:w15="http://schemas.microsoft.com/office/word/2012/wordml" w15:val="{5663453F-F54D-4DB8-8F09-EFBD151CC27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bidi/>
      <w:spacing/>
      <w:outlineLvl w:val="0"/>
    </w:pPr>
    <w:rPr>
      <w:b/>
      <w:sz w:val="28"/>
      <w:szCs w:val="28"/>
    </w:rPr>
  </w:style>
  <w:style w:type="paragraph" w:styleId="2">
    <w:name w:val="Heading 2"/>
    <w:basedOn w:val="a"/>
    <w:next w:val="Normal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A3FVZ" Type="http://schemas.openxmlformats.org/officeDocument/2006/relationships/image" Target="media/NR253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122</TotalTime>
  <Pages>1</Pages>
  <Words>433</Words>
  <Characters>2168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5</cp:revision>
  <dcterms:created xsi:type="dcterms:W3CDTF">2024-02-14T09:30:00Z</dcterms:created>
  <dcterms:modified xsi:type="dcterms:W3CDTF">2024-02-14T11:31:00Z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