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106"/>
                    <pic:cNvPicPr/>
                  </pic:nvPicPr>
                  <pic:blipFill>
                    <a:blip xmlns:r="http://schemas.openxmlformats.org/officeDocument/2006/relationships" r:embed="rId9NDP7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טטיאנה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גלטה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15/2/1979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אוקראינה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2000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 xml:space="preserve">פתח תקווה </w:t>
      </w:r>
      <w:r w:rsidRPr="00350CCA">
        <w:rPr>
          <w:noProof/>
          <w:sz w:val="18"/>
          <w:szCs w:val="18"/>
          <w:rtl/>
        </w:rPr>
        <w:t>, רחוב בן דוד יצחק 9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FD67BC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0502636566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322042508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tania15021979@gmail.com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רווקה </w:t>
      </w:r>
      <w:r w:rsidRPr="00350CCA">
        <w:rPr>
          <w:noProof/>
          <w:sz w:val="18"/>
          <w:szCs w:val="18"/>
          <w:rtl/>
        </w:rPr>
        <w:t>+ 0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2010</w:t>
      </w:r>
      <w:r>
        <w:rPr>
          <w:noProof/>
          <w:sz w:val="18"/>
          <w:szCs w:val="18"/>
          <w:rtl/>
        </w:rPr>
        <w:t>-2008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לימודי תעודה </w:t>
      </w:r>
      <w:r>
        <w:rPr>
          <w:b/>
          <w:bCs/>
          <w:noProof/>
          <w:sz w:val="18"/>
          <w:szCs w:val="18"/>
          <w:rtl/>
        </w:rPr>
        <w:t xml:space="preserve">בקוסמטיקאית 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לא למדתי בארץ . </w:t>
      </w:r>
    </w:p>
    <w:p w:rsidR="00422402" w:rsidRPr="00350CCA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קוסמטיקה</w:t>
      </w:r>
      <w:r>
        <w:rPr>
          <w:noProof/>
          <w:sz w:val="18"/>
          <w:szCs w:val="18"/>
          <w:rtl/>
        </w:rPr>
        <w:t xml:space="preserve">, Gi Gi 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2010</w:t>
      </w:r>
      <w:r>
        <w:rPr>
          <w:noProof/>
          <w:sz w:val="18"/>
          <w:szCs w:val="18"/>
          <w:rtl/>
        </w:rPr>
        <w:t>.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מנהלת חנות</w:t>
      </w:r>
      <w:r>
        <w:rPr>
          <w:noProof/>
          <w:sz w:val="18"/>
          <w:szCs w:val="18"/>
          <w:rtl/>
        </w:rPr>
        <w:t xml:space="preserve">, סופר אל הים 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קבלה/החזרה סחורה תשלום לספקים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נהול צוות עובדים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סידור סחורה ופלנוגרמות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 – 2021 – </w:t>
      </w:r>
      <w:r>
        <w:rPr>
          <w:b/>
          <w:bCs/>
          <w:noProof/>
          <w:sz w:val="18"/>
          <w:szCs w:val="18"/>
          <w:rtl/>
        </w:rPr>
        <w:t>סוכנת מכירות שטח</w:t>
      </w:r>
      <w:r>
        <w:rPr>
          <w:noProof/>
          <w:sz w:val="18"/>
          <w:szCs w:val="18"/>
          <w:rtl/>
        </w:rPr>
        <w:t xml:space="preserve">, אצלן מזור בע"מ 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מכירה לשוק פרטי ( מיני מרקטים ומכולות)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סגירת מחירים מבצעים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גבייה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 – 2013 – </w:t>
      </w:r>
      <w:r>
        <w:rPr>
          <w:b/>
          <w:bCs/>
          <w:noProof/>
          <w:sz w:val="18"/>
          <w:szCs w:val="18"/>
          <w:rtl/>
        </w:rPr>
        <w:t>סוכנת נסיעות</w:t>
      </w:r>
      <w:r>
        <w:rPr>
          <w:noProof/>
          <w:sz w:val="18"/>
          <w:szCs w:val="18"/>
          <w:rtl/>
        </w:rPr>
        <w:t xml:space="preserve">, דנשר בע"מ 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מכירה לרשתות שיווק 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2002 – 2012 – </w:t>
      </w:r>
      <w:r>
        <w:rPr>
          <w:b/>
          <w:bCs/>
          <w:noProof/>
          <w:sz w:val="18"/>
          <w:szCs w:val="18"/>
          <w:rtl/>
        </w:rPr>
        <w:t>סוכנת מכירות שטח</w:t>
      </w:r>
      <w:r>
        <w:rPr>
          <w:noProof/>
          <w:sz w:val="18"/>
          <w:szCs w:val="18"/>
          <w:rtl/>
        </w:rPr>
        <w:t xml:space="preserve">, ש.שסטוביץ בע"מ 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מכירה לרשתות שיווק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סגירת מבצעים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סידור סחורה נהול סדרנים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קריאה בלבד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NDP73" Type="http://schemas.openxmlformats.org/officeDocument/2006/relationships/image" Target="media/4H4R6J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