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187"/>
                    <pic:cNvPicPr/>
                  </pic:nvPicPr>
                  <pic:blipFill>
                    <a:blip xmlns:r="http://schemas.openxmlformats.org/officeDocument/2006/relationships" r:embed="rIdTSD74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A6D" w:rsidRPr="00A67276" w14:paraId="484F79B0" w14:textId="3231D041">
      <w:pPr>
        <w:pStyle w:val="Title"/>
        <w:bidi/>
        <w:rPr>
          <w:lang w:val="he-IL" w:bidi="he-IL"/>
        </w:rPr>
      </w:pPr>
      <w:r>
        <w:rPr>
          <w:rFonts w:hint="cs"/>
          <w:rtl/>
          <w:lang w:val="he-IL" w:bidi="he-IL"/>
        </w:rPr>
        <w:t xml:space="preserve">טלי </w:t>
      </w:r>
      <w:r w:rsidR="00974092">
        <w:rPr>
          <w:rFonts w:hint="cs"/>
          <w:rtl/>
          <w:lang w:val="he-IL" w:bidi="he-IL"/>
        </w:rPr>
        <w:t>שטיינהוז</w:t>
      </w:r>
    </w:p>
    <w:p w:rsidR="00394A6D" w:rsidRPr="004960BF" w14:paraId="2BFC354C" w14:textId="0233C0AF">
      <w:pPr>
        <w:bidi/>
        <w:rPr>
          <w:lang w:bidi="he-IL"/>
        </w:rPr>
      </w:pPr>
      <w:r>
        <w:rPr>
          <w:rFonts w:hint="cs"/>
          <w:rtl/>
          <w:lang w:val="he-IL" w:eastAsia="he" w:bidi="he-IL"/>
        </w:rPr>
        <w:t>רחובות</w:t>
      </w:r>
      <w:r w:rsidRPr="00A67276" w:rsidR="00CC75DB">
        <w:rPr>
          <w:rtl/>
          <w:lang w:val="he-IL" w:eastAsia="he" w:bidi="he-IL"/>
        </w:rPr>
        <w:t> | </w:t>
      </w:r>
      <w:r>
        <w:rPr>
          <w:rFonts w:hint="cs"/>
          <w:rtl/>
          <w:lang w:val="he-IL" w:bidi="he-IL"/>
        </w:rPr>
        <w:t>054-4334787</w:t>
      </w:r>
      <w:r w:rsidRPr="00A67276" w:rsidR="00CC75DB">
        <w:rPr>
          <w:rtl/>
          <w:lang w:val="he-IL" w:eastAsia="he" w:bidi="he-IL"/>
        </w:rPr>
        <w:t> |</w:t>
      </w:r>
      <w:r>
        <w:rPr>
          <w:rFonts w:hint="cs"/>
          <w:rtl/>
          <w:lang w:val="he-IL" w:eastAsia="he" w:bidi="he-IL"/>
        </w:rPr>
        <w:t xml:space="preserve"> </w:t>
      </w:r>
      <w:r w:rsidR="004960BF">
        <w:rPr>
          <w:lang w:eastAsia="he" w:bidi="he-IL"/>
        </w:rPr>
        <w:t>tali1976shtaiinhoz@gmail.com</w:t>
      </w:r>
    </w:p>
    <w:p w:rsidR="00394A6D" w:rsidRPr="00677ADA" w14:paraId="05956EB8" w14:textId="630C57E0">
      <w:pPr>
        <w:pStyle w:val="Heading1"/>
        <w:bidi/>
        <w:rPr>
          <w:lang w:bidi="he-IL"/>
        </w:rPr>
      </w:pPr>
      <w:r>
        <w:rPr>
          <w:rFonts w:hint="cs"/>
          <w:rtl/>
          <w:lang w:val="he-IL" w:bidi="he-IL"/>
        </w:rPr>
        <w:t>תמצית</w:t>
      </w:r>
    </w:p>
    <w:p w:rsidR="00394A6D" w:rsidP="00DD4208" w14:paraId="50C52E9B" w14:textId="34E5A610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מעל 10 שנים</w:t>
      </w:r>
      <w:r w:rsidR="00A16DC7">
        <w:rPr>
          <w:rFonts w:hint="cs"/>
          <w:rtl/>
          <w:lang w:val="he-IL" w:bidi="he-IL"/>
        </w:rPr>
        <w:t xml:space="preserve"> עוסקת כ</w:t>
      </w:r>
      <w:r w:rsidR="00F423D0">
        <w:rPr>
          <w:rFonts w:hint="cs"/>
          <w:rtl/>
          <w:lang w:val="he-IL" w:bidi="he-IL"/>
        </w:rPr>
        <w:t>רכזת מש״א ו</w:t>
      </w:r>
      <w:r w:rsidR="00BC7D63">
        <w:rPr>
          <w:rFonts w:hint="cs"/>
          <w:rtl/>
          <w:lang w:val="he-IL" w:bidi="he-IL"/>
        </w:rPr>
        <w:t>כמנהלת</w:t>
      </w:r>
      <w:r w:rsidR="004D07C4">
        <w:rPr>
          <w:rFonts w:hint="cs"/>
          <w:rtl/>
          <w:lang w:val="he-IL" w:bidi="he-IL"/>
        </w:rPr>
        <w:t xml:space="preserve"> צוות בתחומים: </w:t>
      </w:r>
      <w:r w:rsidR="00A4525C">
        <w:rPr>
          <w:rFonts w:hint="cs"/>
          <w:rtl/>
          <w:lang w:val="he-IL" w:bidi="he-IL"/>
        </w:rPr>
        <w:t>גיוס</w:t>
      </w:r>
      <w:r w:rsidR="00E563DB">
        <w:rPr>
          <w:rFonts w:hint="cs"/>
          <w:rtl/>
          <w:lang w:val="he-IL" w:bidi="he-IL"/>
        </w:rPr>
        <w:t xml:space="preserve"> </w:t>
      </w:r>
      <w:r w:rsidR="00A4525C">
        <w:rPr>
          <w:rFonts w:hint="cs"/>
          <w:rtl/>
          <w:lang w:val="he-IL" w:bidi="he-IL"/>
        </w:rPr>
        <w:t>וכ״א</w:t>
      </w:r>
      <w:r w:rsidR="00E563DB">
        <w:rPr>
          <w:rFonts w:hint="cs"/>
          <w:rtl/>
          <w:lang w:val="he-IL" w:bidi="he-IL"/>
        </w:rPr>
        <w:t>,שירות ומכירות,</w:t>
      </w:r>
      <w:r w:rsidR="00CF3909">
        <w:rPr>
          <w:rFonts w:hint="cs"/>
          <w:rtl/>
          <w:lang w:val="he-IL" w:bidi="he-IL"/>
        </w:rPr>
        <w:t>סיעוד טיפול</w:t>
      </w:r>
    </w:p>
    <w:p w:rsidR="00A16DC7" w:rsidP="00A16DC7" w14:paraId="4FB2A954" w14:textId="405FD73D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ניסיון</w:t>
      </w:r>
      <w:r w:rsidR="00221D13">
        <w:rPr>
          <w:rFonts w:hint="cs"/>
          <w:rtl/>
          <w:lang w:val="he-IL" w:bidi="he-IL"/>
        </w:rPr>
        <w:t xml:space="preserve"> רב</w:t>
      </w:r>
      <w:r>
        <w:rPr>
          <w:rFonts w:hint="cs"/>
          <w:rtl/>
          <w:lang w:val="he-IL" w:bidi="he-IL"/>
        </w:rPr>
        <w:t xml:space="preserve"> </w:t>
      </w:r>
      <w:r w:rsidR="00A73508">
        <w:rPr>
          <w:rFonts w:hint="cs"/>
          <w:rtl/>
          <w:lang w:val="he-IL" w:bidi="he-IL"/>
        </w:rPr>
        <w:t>בניהול</w:t>
      </w:r>
      <w:r w:rsidR="008C771B">
        <w:rPr>
          <w:rFonts w:hint="cs"/>
          <w:rtl/>
          <w:lang w:val="he-IL" w:bidi="he-IL"/>
        </w:rPr>
        <w:t xml:space="preserve"> </w:t>
      </w:r>
      <w:r w:rsidR="0037458C">
        <w:rPr>
          <w:rFonts w:hint="cs"/>
          <w:rtl/>
          <w:lang w:val="he-IL" w:bidi="he-IL"/>
        </w:rPr>
        <w:t>פרויקטים</w:t>
      </w:r>
      <w:r w:rsidR="00693765">
        <w:rPr>
          <w:rFonts w:hint="cs"/>
          <w:rtl/>
          <w:lang w:val="he-IL" w:bidi="he-IL"/>
        </w:rPr>
        <w:t xml:space="preserve">: </w:t>
      </w:r>
      <w:r w:rsidR="008C771B">
        <w:rPr>
          <w:rFonts w:hint="cs"/>
          <w:rtl/>
          <w:lang w:val="he-IL" w:bidi="he-IL"/>
        </w:rPr>
        <w:t>שירות</w:t>
      </w:r>
      <w:r w:rsidR="00D60CEA">
        <w:rPr>
          <w:rFonts w:hint="cs"/>
          <w:rtl/>
          <w:lang w:val="he-IL" w:bidi="he-IL"/>
        </w:rPr>
        <w:t xml:space="preserve">, </w:t>
      </w:r>
      <w:r w:rsidR="00545584">
        <w:rPr>
          <w:rFonts w:hint="cs"/>
          <w:rtl/>
          <w:lang w:val="he-IL" w:bidi="he-IL"/>
        </w:rPr>
        <w:t>שיווק</w:t>
      </w:r>
      <w:r w:rsidR="00D60CEA">
        <w:rPr>
          <w:rFonts w:hint="cs"/>
          <w:rtl/>
          <w:lang w:val="he-IL" w:bidi="he-IL"/>
        </w:rPr>
        <w:t>,</w:t>
      </w:r>
      <w:r w:rsidR="00545584">
        <w:rPr>
          <w:rFonts w:hint="cs"/>
          <w:rtl/>
          <w:lang w:val="he-IL" w:bidi="he-IL"/>
        </w:rPr>
        <w:t xml:space="preserve"> </w:t>
      </w:r>
      <w:r w:rsidR="00D60CEA">
        <w:rPr>
          <w:rFonts w:hint="cs"/>
          <w:rtl/>
          <w:lang w:val="he-IL" w:bidi="he-IL"/>
        </w:rPr>
        <w:t>טיפול, הדרכה</w:t>
      </w:r>
      <w:r w:rsidR="00ED1D1F">
        <w:rPr>
          <w:rFonts w:hint="cs"/>
          <w:rtl/>
          <w:lang w:val="he-IL" w:bidi="he-IL"/>
        </w:rPr>
        <w:t>, סיעוד</w:t>
      </w:r>
      <w:r w:rsidR="004F3282">
        <w:rPr>
          <w:rFonts w:hint="cs"/>
          <w:rtl/>
          <w:lang w:val="he-IL" w:bidi="he-IL"/>
        </w:rPr>
        <w:t>, אדמיניסטרציה ותפעול.</w:t>
      </w:r>
    </w:p>
    <w:p w:rsidR="005924F2" w:rsidP="005924F2" w14:paraId="0879F412" w14:textId="21003469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 xml:space="preserve">בעלת ידע </w:t>
      </w:r>
      <w:r w:rsidR="006B69BF">
        <w:rPr>
          <w:rFonts w:hint="cs"/>
          <w:rtl/>
          <w:lang w:val="he-IL" w:bidi="he-IL"/>
        </w:rPr>
        <w:t xml:space="preserve">וניסיון </w:t>
      </w:r>
      <w:r w:rsidR="00221D13">
        <w:rPr>
          <w:rFonts w:hint="cs"/>
          <w:rtl/>
          <w:lang w:val="he-IL" w:bidi="he-IL"/>
        </w:rPr>
        <w:t>מצוין בדיני עבודה, חוזים</w:t>
      </w:r>
      <w:r w:rsidR="00A776F8">
        <w:rPr>
          <w:rFonts w:hint="cs"/>
          <w:rtl/>
          <w:lang w:val="he-IL" w:bidi="he-IL"/>
        </w:rPr>
        <w:t>, מסמכים משפטיים ו</w:t>
      </w:r>
      <w:r w:rsidR="005C40C9">
        <w:rPr>
          <w:rFonts w:hint="cs"/>
          <w:rtl/>
          <w:lang w:val="he-IL" w:bidi="he-IL"/>
        </w:rPr>
        <w:t>חוקים ממשלתיים.</w:t>
      </w:r>
    </w:p>
    <w:p w:rsidR="00572222" w:rsidP="00572222" w14:paraId="354C0E2A" w14:textId="560D9FEB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שולטת באופן מלא במערכות ממוחשבות</w:t>
      </w:r>
      <w:r w:rsidR="00104565">
        <w:rPr>
          <w:rFonts w:hint="cs"/>
          <w:rtl/>
          <w:lang w:val="he-IL" w:bidi="he-IL"/>
        </w:rPr>
        <w:t xml:space="preserve">, יישומי </w:t>
      </w:r>
      <w:r w:rsidR="00366BCF">
        <w:rPr>
          <w:rFonts w:hint="cs"/>
          <w:rtl/>
          <w:lang w:val="he-IL" w:bidi="he-IL"/>
        </w:rPr>
        <w:t>אינטרנט ותוכנות.</w:t>
      </w:r>
    </w:p>
    <w:p w:rsidR="00995784" w:rsidRPr="00A67276" w:rsidP="00166092" w14:paraId="36D75D0F" w14:textId="22E644EE">
      <w:pPr>
        <w:pStyle w:val="ListBullet"/>
        <w:numPr>
          <w:ilvl w:val="0"/>
          <w:numId w:val="0"/>
        </w:numPr>
        <w:bidi/>
        <w:rPr>
          <w:lang w:val="he-IL" w:bidi="he-IL"/>
        </w:rPr>
      </w:pPr>
      <w:r>
        <w:rPr>
          <w:rFonts w:hint="cs"/>
          <w:rtl/>
          <w:lang w:val="he-IL" w:bidi="he-IL"/>
        </w:rPr>
        <w:t>*</w:t>
      </w:r>
      <w:r>
        <w:rPr>
          <w:rFonts w:hint="cs"/>
          <w:rtl/>
          <w:lang w:val="he-IL" w:bidi="he-IL"/>
        </w:rPr>
        <w:t xml:space="preserve">מחפשת משרה </w:t>
      </w:r>
      <w:r w:rsidR="003E3605">
        <w:rPr>
          <w:rFonts w:hint="cs"/>
          <w:rtl/>
          <w:lang w:val="he-IL" w:bidi="he-IL"/>
        </w:rPr>
        <w:t xml:space="preserve">ריכוזית - </w:t>
      </w:r>
      <w:r>
        <w:rPr>
          <w:rFonts w:hint="cs"/>
          <w:rtl/>
          <w:lang w:val="he-IL" w:bidi="he-IL"/>
        </w:rPr>
        <w:t>ניהולית, בתחומי משאבי אנוש</w:t>
      </w:r>
      <w:r w:rsidR="00A73508">
        <w:rPr>
          <w:rFonts w:hint="cs"/>
          <w:rtl/>
          <w:lang w:val="he-IL" w:bidi="he-IL"/>
        </w:rPr>
        <w:t>/ שירות</w:t>
      </w:r>
      <w:r w:rsidR="00E663BC">
        <w:rPr>
          <w:rFonts w:hint="cs"/>
          <w:rtl/>
          <w:lang w:val="he-IL" w:bidi="he-IL"/>
        </w:rPr>
        <w:t>/ מכירות</w:t>
      </w:r>
      <w:r w:rsidR="009D14E0">
        <w:rPr>
          <w:rFonts w:hint="cs"/>
          <w:rtl/>
          <w:lang w:val="he-IL" w:bidi="he-IL"/>
        </w:rPr>
        <w:t>/ סיעוד וחינוך.</w:t>
      </w:r>
    </w:p>
    <w:sdt>
      <w:sdtPr>
        <w:rPr>
          <w:rtl/>
          <w:lang w:val="he-IL" w:bidi="he-IL"/>
        </w:rPr>
        <w:alias w:val="השכלה:"/>
        <w:tag w:val="השכלה:"/>
        <w:id w:val="1513793667"/>
        <w:placeholder>
          <w:docPart w:val="AD8B13C9CF2DEA47A8560B3CF1936A18"/>
        </w:placeholder>
        <w:showingPlcHdr/>
        <w:richText/>
        <w:temporary/>
        <w15:appearance w15:val="hidden"/>
      </w:sdtPr>
      <w:sdtContent>
        <w:p w:rsidR="00394A6D" w:rsidRPr="00A67276" w14:paraId="3799DF21" w14:textId="77777777">
          <w:pPr>
            <w:pStyle w:val="Heading1"/>
            <w:bidi/>
            <w:rPr>
              <w:lang w:val="he-IL" w:bidi="he-IL"/>
            </w:rPr>
          </w:pPr>
          <w:r w:rsidRPr="00A67276">
            <w:rPr>
              <w:rtl/>
              <w:lang w:val="he-IL" w:eastAsia="he" w:bidi="he-IL"/>
            </w:rPr>
            <w:t>השכלה</w:t>
          </w:r>
        </w:p>
      </w:sdtContent>
    </w:sdt>
    <w:p w:rsidR="00394A6D" w:rsidRPr="00A67276" w14:paraId="2511C144" w14:textId="478E022A">
      <w:pPr>
        <w:pStyle w:val="Heading2"/>
        <w:bidi/>
        <w:rPr>
          <w:lang w:val="he-IL" w:bidi="he-IL"/>
        </w:rPr>
      </w:pPr>
      <w:sdt>
        <w:sdtPr>
          <w:rPr>
            <w:rtl/>
            <w:lang w:val="he-IL" w:bidi="he-IL"/>
          </w:rPr>
          <w:alias w:val="הזן תואר 1:"/>
          <w:tag w:val="הזן תואר 1:"/>
          <w:id w:val="-1403435167"/>
          <w:placeholder>
            <w:docPart w:val="5A3C76EAA46B484EBA99C1E4AAD021B4"/>
          </w:placeholder>
          <w:showingPlcHdr/>
          <w:text/>
          <w:temporary/>
          <w15:appearance w15:val="hidden"/>
        </w:sdtPr>
        <w:sdtContent>
          <w:r w:rsidRPr="00A67276" w:rsidR="007D00B3">
            <w:rPr>
              <w:rtl/>
              <w:lang w:val="he-IL" w:eastAsia="he" w:bidi="he-IL"/>
            </w:rPr>
            <w:t>תואר</w:t>
          </w:r>
          <w:r w:rsidRPr="00A67276" w:rsidR="00CC75DB">
            <w:rPr>
              <w:rtl/>
              <w:lang w:val="he-IL" w:eastAsia="he" w:bidi="he-IL"/>
            </w:rPr>
            <w:t xml:space="preserve"> </w:t>
          </w:r>
          <w:r w:rsidRPr="00A67276" w:rsidR="00CC75DB">
            <w:rPr>
              <w:lang w:val="he-IL" w:eastAsia="he" w:bidi="he-IL"/>
            </w:rPr>
            <w:t>1</w:t>
          </w:r>
        </w:sdtContent>
      </w:sdt>
      <w:r w:rsidRPr="00A67276" w:rsidR="007D00B3">
        <w:rPr>
          <w:rtl/>
          <w:lang w:val="he-IL" w:eastAsia="he" w:bidi="he-IL"/>
        </w:rPr>
        <w:t> | </w:t>
      </w:r>
      <w:r w:rsidR="007625C7">
        <w:rPr>
          <w:rFonts w:hint="cs"/>
          <w:rtl/>
          <w:lang w:val="he-IL" w:bidi="he-IL"/>
        </w:rPr>
        <w:t>2002</w:t>
      </w:r>
      <w:r w:rsidRPr="00A67276" w:rsidR="007D00B3">
        <w:rPr>
          <w:rtl/>
          <w:lang w:val="he-IL" w:eastAsia="he" w:bidi="he-IL"/>
        </w:rPr>
        <w:t> | </w:t>
      </w:r>
      <w:r w:rsidR="007625C7">
        <w:rPr>
          <w:rFonts w:hint="cs"/>
          <w:rtl/>
          <w:lang w:val="he-IL" w:bidi="he-IL"/>
        </w:rPr>
        <w:t>המכללה למינהל</w:t>
      </w:r>
    </w:p>
    <w:p w:rsidR="00394A6D" w:rsidRPr="002A1AB3" w:rsidP="00CA5A61" w14:paraId="0CE3310B" w14:textId="4DC4A144">
      <w:pPr>
        <w:pStyle w:val="ListBullet"/>
        <w:numPr>
          <w:ilvl w:val="0"/>
          <w:numId w:val="0"/>
        </w:numPr>
        <w:bidi/>
        <w:rPr>
          <w:lang w:val="he-IL" w:bidi="he-IL"/>
        </w:rPr>
      </w:pPr>
      <w:r>
        <w:rPr>
          <w:lang w:bidi="he-IL"/>
        </w:rPr>
        <w:t>B</w:t>
      </w:r>
      <w:r w:rsidR="000B69DA">
        <w:rPr>
          <w:lang w:bidi="he-IL"/>
        </w:rPr>
        <w:t xml:space="preserve">A </w:t>
      </w:r>
      <w:r w:rsidR="000B69DA">
        <w:rPr>
          <w:rFonts w:hint="cs"/>
          <w:rtl/>
          <w:lang w:bidi="he-IL"/>
        </w:rPr>
        <w:t xml:space="preserve"> מ</w:t>
      </w:r>
      <w:r w:rsidR="009E1801">
        <w:rPr>
          <w:rFonts w:hint="cs"/>
          <w:rtl/>
          <w:lang w:bidi="he-IL"/>
        </w:rPr>
        <w:t>דעי ההתנהגות</w:t>
      </w:r>
      <w:r>
        <w:rPr>
          <w:rFonts w:hint="cs"/>
          <w:rtl/>
          <w:lang w:bidi="he-IL"/>
        </w:rPr>
        <w:t xml:space="preserve"> וניהול משאבי אנוש</w:t>
      </w:r>
      <w:r w:rsidR="002A1AB3">
        <w:rPr>
          <w:rFonts w:hint="cs"/>
          <w:rtl/>
          <w:lang w:val="he-IL" w:eastAsia="he" w:bidi="he-IL"/>
        </w:rPr>
        <w:t>.</w:t>
      </w:r>
    </w:p>
    <w:p w:rsidR="00394A6D" w:rsidRPr="00A67276" w14:paraId="02DD2FFE" w14:textId="4FE8B480">
      <w:pPr>
        <w:pStyle w:val="Heading2"/>
        <w:bidi/>
        <w:rPr>
          <w:lang w:val="he-IL" w:bidi="he-IL"/>
        </w:rPr>
      </w:pPr>
      <w:sdt>
        <w:sdtPr>
          <w:rPr>
            <w:rtl/>
            <w:lang w:val="he-IL" w:bidi="he-IL"/>
          </w:rPr>
          <w:alias w:val="הזן תואר 2:"/>
          <w:tag w:val="הזן תואר 2:"/>
          <w:id w:val="1952820257"/>
          <w:placeholder>
            <w:docPart w:val="75BB328ADE8BD7459908CACDFF716DFD"/>
          </w:placeholder>
          <w:showingPlcHdr/>
          <w:richText/>
          <w:temporary/>
          <w15:appearance w15:val="hidden"/>
        </w:sdtPr>
        <w:sdtContent>
          <w:r w:rsidRPr="00A67276" w:rsidR="009763C8">
            <w:rPr>
              <w:rtl/>
              <w:lang w:val="he-IL" w:eastAsia="he" w:bidi="he-IL"/>
            </w:rPr>
            <w:t xml:space="preserve">תואר </w:t>
          </w:r>
          <w:r w:rsidRPr="00A67276" w:rsidR="009763C8">
            <w:rPr>
              <w:lang w:val="he-IL" w:eastAsia="he" w:bidi="he-IL"/>
            </w:rPr>
            <w:t>2</w:t>
          </w:r>
        </w:sdtContent>
      </w:sdt>
      <w:r w:rsidRPr="00A67276" w:rsidR="007D00B3">
        <w:rPr>
          <w:rtl/>
          <w:lang w:val="he-IL" w:eastAsia="he" w:bidi="he-IL"/>
        </w:rPr>
        <w:t> | </w:t>
      </w:r>
      <w:r w:rsidR="00FC2BC4">
        <w:rPr>
          <w:rFonts w:hint="cs"/>
          <w:rtl/>
          <w:lang w:val="he-IL" w:bidi="he-IL"/>
        </w:rPr>
        <w:t>2005</w:t>
      </w:r>
      <w:r w:rsidRPr="00A67276" w:rsidR="007D00B3">
        <w:rPr>
          <w:rtl/>
          <w:lang w:val="he-IL" w:eastAsia="he" w:bidi="he-IL"/>
        </w:rPr>
        <w:t> | </w:t>
      </w:r>
      <w:r w:rsidR="00FC2BC4">
        <w:rPr>
          <w:rFonts w:hint="cs"/>
          <w:rtl/>
          <w:lang w:val="he-IL" w:bidi="he-IL"/>
        </w:rPr>
        <w:t>האוניברסיטה העברית ירושלים</w:t>
      </w:r>
    </w:p>
    <w:p w:rsidR="00394A6D" w:rsidP="00A10A10" w14:paraId="2F2464A5" w14:textId="3FA7EF61">
      <w:pPr>
        <w:pStyle w:val="ListBullet"/>
        <w:numPr>
          <w:ilvl w:val="0"/>
          <w:numId w:val="0"/>
        </w:numPr>
        <w:bidi/>
        <w:ind w:left="360" w:hanging="360"/>
        <w:rPr>
          <w:rtl/>
          <w:lang w:bidi="he-IL"/>
        </w:rPr>
      </w:pPr>
      <w:r>
        <w:rPr>
          <w:lang w:eastAsia="he" w:bidi="he-IL"/>
        </w:rPr>
        <w:t xml:space="preserve">MA </w:t>
      </w:r>
      <w:r>
        <w:rPr>
          <w:rFonts w:hint="cs"/>
          <w:rtl/>
          <w:lang w:eastAsia="he" w:bidi="he-IL"/>
        </w:rPr>
        <w:t xml:space="preserve"> ח</w:t>
      </w:r>
      <w:r w:rsidR="0007564F">
        <w:rPr>
          <w:rFonts w:hint="cs"/>
          <w:rtl/>
          <w:lang w:eastAsia="he" w:bidi="he-IL"/>
        </w:rPr>
        <w:t xml:space="preserve">ינוך </w:t>
      </w:r>
      <w:r>
        <w:rPr>
          <w:rFonts w:hint="cs"/>
          <w:rtl/>
          <w:lang w:eastAsia="he" w:bidi="he-IL"/>
        </w:rPr>
        <w:t>מיוחד ויהדות</w:t>
      </w:r>
      <w:r w:rsidR="0007564F">
        <w:rPr>
          <w:rFonts w:hint="cs"/>
          <w:rtl/>
          <w:lang w:bidi="he-IL"/>
        </w:rPr>
        <w:t>.</w:t>
      </w:r>
    </w:p>
    <w:p w:rsidR="00DF7052" w:rsidP="0050235F" w14:paraId="4EABF118" w14:textId="460C68BF">
      <w:pPr>
        <w:pStyle w:val="ListBullet"/>
        <w:numPr>
          <w:ilvl w:val="0"/>
          <w:numId w:val="0"/>
        </w:numPr>
        <w:bidi/>
        <w:ind w:left="360" w:hanging="360"/>
        <w:rPr>
          <w:b/>
          <w:bCs/>
          <w:rtl/>
          <w:lang w:bidi="he-IL"/>
        </w:rPr>
      </w:pPr>
      <w:r w:rsidRPr="00DF7052">
        <w:rPr>
          <w:rFonts w:hint="cs"/>
          <w:b/>
          <w:bCs/>
          <w:rtl/>
          <w:lang w:bidi="he-IL"/>
        </w:rPr>
        <w:t xml:space="preserve">קורסים מקצועיים </w:t>
      </w:r>
    </w:p>
    <w:p w:rsidR="00902EBC" w:rsidRPr="00902EBC" w:rsidP="00902EBC" w14:paraId="76425A96" w14:textId="0E2202AD">
      <w:pPr>
        <w:pStyle w:val="ListBullet"/>
        <w:numPr>
          <w:ilvl w:val="0"/>
          <w:numId w:val="0"/>
        </w:numPr>
        <w:bidi/>
        <w:ind w:left="360" w:hanging="360"/>
        <w:rPr>
          <w:rtl/>
          <w:lang w:bidi="he-IL"/>
        </w:rPr>
      </w:pPr>
      <w:r>
        <w:rPr>
          <w:rFonts w:hint="cs"/>
          <w:b/>
          <w:bCs/>
          <w:rtl/>
          <w:lang w:bidi="he-IL"/>
        </w:rPr>
        <w:t>*</w:t>
      </w:r>
      <w:r w:rsidR="00F62CB7">
        <w:rPr>
          <w:rFonts w:hint="cs"/>
          <w:rtl/>
          <w:lang w:bidi="he-IL"/>
        </w:rPr>
        <w:t xml:space="preserve">ניהול צוות - </w:t>
      </w:r>
      <w:r>
        <w:rPr>
          <w:rFonts w:hint="cs"/>
          <w:rtl/>
          <w:lang w:bidi="he-IL"/>
        </w:rPr>
        <w:t>שי</w:t>
      </w:r>
      <w:r w:rsidR="00334B4B">
        <w:rPr>
          <w:rFonts w:hint="cs"/>
          <w:rtl/>
          <w:lang w:bidi="he-IL"/>
        </w:rPr>
        <w:t xml:space="preserve">רות, שימור ושיווק </w:t>
      </w:r>
      <w:r w:rsidR="00334B4B">
        <w:rPr>
          <w:rtl/>
          <w:lang w:bidi="he-IL"/>
        </w:rPr>
        <w:t>–</w:t>
      </w:r>
      <w:r w:rsidR="00334B4B">
        <w:rPr>
          <w:rFonts w:hint="cs"/>
          <w:rtl/>
          <w:lang w:bidi="he-IL"/>
        </w:rPr>
        <w:t xml:space="preserve"> מכירות. |</w:t>
      </w:r>
      <w:r w:rsidR="00847A83">
        <w:rPr>
          <w:rFonts w:hint="cs"/>
          <w:rtl/>
          <w:lang w:bidi="he-IL"/>
        </w:rPr>
        <w:t>2000|</w:t>
      </w:r>
    </w:p>
    <w:p w:rsidR="0050235F" w:rsidP="00F658A4" w14:paraId="54A75876" w14:textId="34913D8D">
      <w:pPr>
        <w:pStyle w:val="ListBullet"/>
        <w:numPr>
          <w:ilvl w:val="0"/>
          <w:numId w:val="0"/>
        </w:numPr>
        <w:bidi/>
        <w:ind w:left="360" w:hanging="360"/>
        <w:rPr>
          <w:rtl/>
          <w:lang w:bidi="he-IL"/>
        </w:rPr>
      </w:pPr>
      <w:r>
        <w:rPr>
          <w:rFonts w:hint="cs"/>
          <w:rtl/>
          <w:lang w:bidi="he-IL"/>
        </w:rPr>
        <w:t>*</w:t>
      </w:r>
      <w:r w:rsidRPr="0050235F">
        <w:rPr>
          <w:rFonts w:hint="cs"/>
          <w:rtl/>
          <w:lang w:bidi="he-IL"/>
        </w:rPr>
        <w:t>גישות טיפול והנחיית שילוב</w:t>
      </w:r>
      <w:r>
        <w:rPr>
          <w:rFonts w:hint="cs"/>
          <w:rtl/>
          <w:lang w:bidi="he-IL"/>
        </w:rPr>
        <w:t xml:space="preserve">. </w:t>
      </w:r>
      <w:r w:rsidR="0017652F">
        <w:rPr>
          <w:rFonts w:hint="cs"/>
          <w:rtl/>
          <w:lang w:bidi="he-IL"/>
        </w:rPr>
        <w:t>| 2010|</w:t>
      </w:r>
    </w:p>
    <w:p w:rsidR="0017652F" w:rsidP="0017652F" w14:paraId="602F506C" w14:textId="53A51B0A">
      <w:pPr>
        <w:pStyle w:val="ListBullet"/>
        <w:numPr>
          <w:ilvl w:val="0"/>
          <w:numId w:val="0"/>
        </w:numPr>
        <w:bidi/>
        <w:ind w:left="360" w:hanging="360"/>
        <w:rPr>
          <w:rtl/>
          <w:lang w:bidi="he-IL"/>
        </w:rPr>
      </w:pPr>
      <w:r>
        <w:rPr>
          <w:rFonts w:hint="cs"/>
          <w:rtl/>
          <w:lang w:bidi="he-IL"/>
        </w:rPr>
        <w:t>*</w:t>
      </w:r>
      <w:r w:rsidR="006E572F">
        <w:rPr>
          <w:rFonts w:hint="cs"/>
          <w:rtl/>
          <w:lang w:bidi="he-IL"/>
        </w:rPr>
        <w:t>סיעוד, טיפול ושירות בית לגיל השלישי | 2020 |</w:t>
      </w:r>
    </w:p>
    <w:p w:rsidR="00740678" w:rsidP="009724B1" w14:paraId="71F68081" w14:textId="77777777">
      <w:pPr>
        <w:pStyle w:val="ListBullet"/>
        <w:numPr>
          <w:ilvl w:val="0"/>
          <w:numId w:val="0"/>
        </w:numPr>
        <w:bidi/>
        <w:ind w:left="360" w:hanging="360"/>
        <w:rPr>
          <w:rtl/>
          <w:lang w:bidi="he-IL"/>
        </w:rPr>
      </w:pPr>
      <w:r>
        <w:rPr>
          <w:rFonts w:hint="cs"/>
          <w:rtl/>
          <w:lang w:bidi="he-IL"/>
        </w:rPr>
        <w:t>*</w:t>
      </w:r>
      <w:r w:rsidR="00703844">
        <w:rPr>
          <w:lang w:bidi="he-IL"/>
        </w:rPr>
        <w:t xml:space="preserve">  </w:t>
      </w:r>
      <w:r w:rsidR="008D7194">
        <w:rPr>
          <w:lang w:bidi="he-IL"/>
        </w:rPr>
        <w:t>NLP</w:t>
      </w:r>
      <w:r w:rsidR="008D7194">
        <w:rPr>
          <w:rFonts w:hint="cs"/>
          <w:rtl/>
          <w:lang w:bidi="he-IL"/>
        </w:rPr>
        <w:t xml:space="preserve">- </w:t>
      </w:r>
      <w:r w:rsidR="006D2276">
        <w:rPr>
          <w:rFonts w:hint="cs"/>
          <w:rtl/>
          <w:lang w:bidi="he-IL"/>
        </w:rPr>
        <w:t>מאסטר</w:t>
      </w:r>
      <w:r w:rsidR="00885B4B">
        <w:rPr>
          <w:lang w:bidi="he-IL"/>
        </w:rPr>
        <w:t xml:space="preserve"> – </w:t>
      </w:r>
      <w:r w:rsidR="00885B4B">
        <w:rPr>
          <w:rFonts w:hint="cs"/>
          <w:rtl/>
          <w:lang w:bidi="he-IL"/>
        </w:rPr>
        <w:t>הנחייה וטיפול רגשי</w:t>
      </w:r>
      <w:r w:rsidR="009410FD">
        <w:rPr>
          <w:rFonts w:hint="cs"/>
          <w:rtl/>
          <w:lang w:bidi="he-IL"/>
        </w:rPr>
        <w:t xml:space="preserve"> | </w:t>
      </w:r>
      <w:r>
        <w:rPr>
          <w:rFonts w:hint="cs"/>
          <w:rtl/>
          <w:lang w:bidi="he-IL"/>
        </w:rPr>
        <w:t>2022</w:t>
      </w:r>
    </w:p>
    <w:p w:rsidR="0050235F" w:rsidRPr="007506E4" w:rsidP="007506E4" w14:paraId="4CB19B80" w14:textId="679D2D10">
      <w:pPr>
        <w:pStyle w:val="ListBullet"/>
        <w:numPr>
          <w:ilvl w:val="0"/>
          <w:numId w:val="0"/>
        </w:numPr>
        <w:bidi/>
        <w:ind w:left="360" w:hanging="360"/>
        <w:rPr>
          <w:lang w:bidi="he-IL"/>
        </w:rPr>
      </w:pPr>
      <w:r>
        <w:rPr>
          <w:rFonts w:hint="cs"/>
          <w:rtl/>
          <w:lang w:bidi="he-IL"/>
        </w:rPr>
        <w:t>*אבחון דידקטי והוראה מתקנת מוסמכת</w:t>
      </w:r>
      <w:r w:rsidR="007506E4">
        <w:rPr>
          <w:rFonts w:hint="cs"/>
          <w:rtl/>
          <w:lang w:bidi="he-IL"/>
        </w:rPr>
        <w:t xml:space="preserve"> | 2022|</w:t>
      </w:r>
      <w:r w:rsidR="006D2276">
        <w:rPr>
          <w:rFonts w:hint="cs"/>
          <w:rtl/>
          <w:lang w:bidi="he-IL"/>
        </w:rPr>
        <w:t xml:space="preserve"> </w:t>
      </w:r>
    </w:p>
    <w:sdt>
      <w:sdtPr>
        <w:rPr>
          <w:rtl/>
          <w:lang w:val="he-IL" w:bidi="he-IL"/>
        </w:rPr>
        <w:alias w:val="כישורים ויכולות:"/>
        <w:tag w:val="כישורים ויכולות:"/>
        <w:id w:val="495469907"/>
        <w:placeholder>
          <w:docPart w:val="977AC338C687524DBBA75A456F904167"/>
        </w:placeholder>
        <w:showingPlcHdr/>
        <w:richText/>
        <w:temporary/>
        <w15:appearance w15:val="hidden"/>
      </w:sdtPr>
      <w:sdtContent>
        <w:p w:rsidR="00394A6D" w:rsidRPr="00A67276" w14:paraId="2235D6C6" w14:textId="77777777">
          <w:pPr>
            <w:pStyle w:val="Heading1"/>
            <w:bidi/>
            <w:rPr>
              <w:lang w:val="he-IL" w:bidi="he-IL"/>
            </w:rPr>
          </w:pPr>
          <w:r w:rsidRPr="00A67276">
            <w:rPr>
              <w:rtl/>
              <w:lang w:val="he-IL" w:eastAsia="he" w:bidi="he-IL"/>
            </w:rPr>
            <w:t>כישורים ויכולות</w:t>
          </w:r>
        </w:p>
      </w:sdtContent>
    </w:sdt>
    <w:p w:rsidR="00394A6D" w:rsidRPr="00A67276" w14:paraId="067D32B0" w14:textId="7E69745C">
      <w:pPr>
        <w:pStyle w:val="Heading2"/>
        <w:bidi/>
        <w:rPr>
          <w:lang w:val="he-IL" w:bidi="he-IL"/>
        </w:rPr>
      </w:pPr>
      <w:sdt>
        <w:sdtPr>
          <w:rPr>
            <w:rtl/>
            <w:lang w:val="he-IL" w:bidi="he-IL"/>
          </w:rPr>
          <w:alias w:val="ניהול:"/>
          <w:tag w:val="ניהול:"/>
          <w:id w:val="-520701395"/>
          <w:placeholder>
            <w:docPart w:val="10D63C59DD0894418A8469A85BBF03AC"/>
          </w:placeholder>
          <w:showingPlcHdr/>
          <w:richText/>
          <w:temporary/>
          <w15:appearance w15:val="hidden"/>
        </w:sdtPr>
        <w:sdtContent>
          <w:r w:rsidRPr="00A67276" w:rsidR="007D00B3">
            <w:rPr>
              <w:rtl/>
              <w:lang w:val="he-IL" w:eastAsia="he" w:bidi="he-IL"/>
            </w:rPr>
            <w:t>ניהול</w:t>
          </w:r>
        </w:sdtContent>
      </w:sdt>
      <w:r w:rsidR="002B0593">
        <w:rPr>
          <w:rFonts w:hint="cs"/>
          <w:rtl/>
          <w:lang w:val="he-IL" w:bidi="he-IL"/>
        </w:rPr>
        <w:t xml:space="preserve"> / ריכוז ואדמיניסטרציה</w:t>
      </w:r>
    </w:p>
    <w:p w:rsidR="00394A6D" w:rsidRPr="00151F62" w:rsidP="00151F62" w14:paraId="0C0E4BBA" w14:textId="7D957F5A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 xml:space="preserve">יוזמה,אחריות, </w:t>
      </w:r>
      <w:r w:rsidR="008A4DA2">
        <w:rPr>
          <w:rFonts w:hint="cs"/>
          <w:rtl/>
          <w:lang w:val="he-IL" w:bidi="he-IL"/>
        </w:rPr>
        <w:t>יכולת ארגון ותכנון</w:t>
      </w:r>
      <w:r w:rsidR="00A776C0">
        <w:rPr>
          <w:rFonts w:hint="cs"/>
          <w:rtl/>
          <w:lang w:val="he-IL" w:bidi="he-IL"/>
        </w:rPr>
        <w:t>, יחסי</w:t>
      </w:r>
      <w:r w:rsidR="00C70BB5">
        <w:rPr>
          <w:rFonts w:hint="cs"/>
          <w:rtl/>
          <w:lang w:val="he-IL" w:bidi="he-IL"/>
        </w:rPr>
        <w:t xml:space="preserve">ם בין </w:t>
      </w:r>
      <w:r w:rsidR="00A776C0">
        <w:rPr>
          <w:rFonts w:hint="cs"/>
          <w:rtl/>
          <w:lang w:val="he-IL" w:bidi="he-IL"/>
        </w:rPr>
        <w:t>א</w:t>
      </w:r>
      <w:r w:rsidR="00C70BB5">
        <w:rPr>
          <w:rFonts w:hint="cs"/>
          <w:rtl/>
          <w:lang w:val="he-IL" w:bidi="he-IL"/>
        </w:rPr>
        <w:t>ישיים</w:t>
      </w:r>
      <w:r w:rsidR="003C59CC">
        <w:rPr>
          <w:rFonts w:hint="cs"/>
          <w:rtl/>
          <w:lang w:val="he-IL" w:bidi="he-IL"/>
        </w:rPr>
        <w:t xml:space="preserve">, </w:t>
      </w:r>
      <w:r w:rsidR="00703CB8">
        <w:rPr>
          <w:rFonts w:hint="cs"/>
          <w:rtl/>
          <w:lang w:val="he-IL" w:bidi="he-IL"/>
        </w:rPr>
        <w:t>ניהול צוות</w:t>
      </w:r>
      <w:r w:rsidR="005C09BB">
        <w:rPr>
          <w:rFonts w:hint="cs"/>
          <w:rtl/>
          <w:lang w:val="he-IL" w:bidi="he-IL"/>
        </w:rPr>
        <w:t xml:space="preserve"> רב מקצועי</w:t>
      </w:r>
      <w:r w:rsidR="00703CB8">
        <w:rPr>
          <w:rFonts w:hint="cs"/>
          <w:rtl/>
          <w:lang w:val="he-IL" w:bidi="he-IL"/>
        </w:rPr>
        <w:t>,עמידה בלו״ז,</w:t>
      </w:r>
      <w:r w:rsidR="00545A32">
        <w:rPr>
          <w:rFonts w:hint="cs"/>
          <w:rtl/>
          <w:lang w:val="he-IL" w:bidi="he-IL"/>
        </w:rPr>
        <w:t>ריבוי משימות,</w:t>
      </w:r>
      <w:r w:rsidR="00703CB8">
        <w:rPr>
          <w:rFonts w:hint="cs"/>
          <w:rtl/>
          <w:lang w:val="he-IL" w:bidi="he-IL"/>
        </w:rPr>
        <w:t>יכולת ניתוח לפרטים,</w:t>
      </w:r>
      <w:r w:rsidR="004F68EF">
        <w:rPr>
          <w:rFonts w:hint="cs"/>
          <w:rtl/>
          <w:lang w:val="he-IL" w:bidi="he-IL"/>
        </w:rPr>
        <w:t xml:space="preserve"> </w:t>
      </w:r>
      <w:r w:rsidRPr="00151F62" w:rsidR="00703CB8">
        <w:rPr>
          <w:rFonts w:hint="cs"/>
          <w:rtl/>
          <w:lang w:val="he-IL" w:bidi="he-IL"/>
        </w:rPr>
        <w:t xml:space="preserve">מתן פתרונות לבעיות, </w:t>
      </w:r>
      <w:r w:rsidRPr="00151F62" w:rsidR="00644701">
        <w:rPr>
          <w:rFonts w:hint="cs"/>
          <w:rtl/>
          <w:lang w:val="he-IL" w:bidi="he-IL"/>
        </w:rPr>
        <w:t>עצמאית, ראש</w:t>
      </w:r>
      <w:r w:rsidRPr="00151F62" w:rsidR="00BC28EF">
        <w:rPr>
          <w:rFonts w:hint="cs"/>
          <w:rtl/>
          <w:lang w:val="he-IL" w:bidi="he-IL"/>
        </w:rPr>
        <w:t xml:space="preserve"> גדול</w:t>
      </w:r>
      <w:r w:rsidRPr="00151F62" w:rsidR="00644701">
        <w:rPr>
          <w:rFonts w:hint="cs"/>
          <w:rtl/>
          <w:lang w:val="he-IL" w:bidi="he-IL"/>
        </w:rPr>
        <w:t xml:space="preserve">, </w:t>
      </w:r>
      <w:r w:rsidRPr="00151F62" w:rsidR="00BC28EF">
        <w:rPr>
          <w:rFonts w:hint="cs"/>
          <w:rtl/>
          <w:lang w:val="he-IL" w:bidi="he-IL"/>
        </w:rPr>
        <w:t>יכולת הבעה גבוהה בע״פ ובכתב</w:t>
      </w:r>
      <w:r w:rsidRPr="00151F62" w:rsidR="00BD3333">
        <w:rPr>
          <w:rFonts w:hint="cs"/>
          <w:rtl/>
          <w:lang w:val="he-IL" w:bidi="he-IL"/>
        </w:rPr>
        <w:t xml:space="preserve">, </w:t>
      </w:r>
      <w:r w:rsidRPr="00151F62" w:rsidR="005A1FF6">
        <w:rPr>
          <w:rFonts w:hint="cs"/>
          <w:rtl/>
          <w:lang w:val="he-IL" w:bidi="he-IL"/>
        </w:rPr>
        <w:t>הובלה ויישו</w:t>
      </w:r>
      <w:r w:rsidR="004F68EF">
        <w:rPr>
          <w:rFonts w:hint="cs"/>
          <w:rtl/>
          <w:lang w:val="he-IL" w:bidi="he-IL"/>
        </w:rPr>
        <w:t xml:space="preserve">ם. </w:t>
      </w:r>
      <w:r w:rsidR="00F05CCB">
        <w:rPr>
          <w:rFonts w:hint="cs"/>
          <w:rtl/>
          <w:lang w:val="he-IL" w:bidi="he-IL"/>
        </w:rPr>
        <w:t>מ</w:t>
      </w:r>
      <w:r w:rsidR="00B75BC3">
        <w:rPr>
          <w:rFonts w:hint="cs"/>
          <w:rtl/>
          <w:lang w:val="he-IL" w:bidi="he-IL"/>
        </w:rPr>
        <w:t>שא ומתן מול גורמים חיצוניים</w:t>
      </w:r>
      <w:r w:rsidR="006E686E">
        <w:rPr>
          <w:rFonts w:hint="cs"/>
          <w:rtl/>
          <w:lang w:val="he-IL" w:bidi="he-IL"/>
        </w:rPr>
        <w:t>, עבודה עם ממשקים רבים בארגון ומחוץ לו</w:t>
      </w:r>
      <w:r w:rsidR="00EE6A67">
        <w:rPr>
          <w:rFonts w:hint="cs"/>
          <w:rtl/>
          <w:lang w:val="he-IL" w:bidi="he-IL"/>
        </w:rPr>
        <w:t xml:space="preserve"> ו</w:t>
      </w:r>
      <w:r w:rsidR="006E686E">
        <w:rPr>
          <w:rFonts w:hint="cs"/>
          <w:rtl/>
          <w:lang w:val="he-IL" w:bidi="he-IL"/>
        </w:rPr>
        <w:t>ליווי מנהלים</w:t>
      </w:r>
      <w:r w:rsidR="004F68EF">
        <w:rPr>
          <w:rFonts w:hint="cs"/>
          <w:rtl/>
          <w:lang w:val="he-IL" w:bidi="he-IL"/>
        </w:rPr>
        <w:t xml:space="preserve">, בקרה </w:t>
      </w:r>
      <w:r w:rsidR="003B4A4A">
        <w:rPr>
          <w:rFonts w:hint="cs"/>
          <w:rtl/>
          <w:lang w:val="he-IL" w:bidi="he-IL"/>
        </w:rPr>
        <w:t xml:space="preserve">והובלה של </w:t>
      </w:r>
      <w:r w:rsidR="004F68EF">
        <w:rPr>
          <w:rFonts w:hint="cs"/>
          <w:rtl/>
          <w:lang w:val="he-IL" w:bidi="he-IL"/>
        </w:rPr>
        <w:t xml:space="preserve">תהליכי עבודה </w:t>
      </w:r>
      <w:r w:rsidR="00A135E0">
        <w:rPr>
          <w:rFonts w:hint="cs"/>
          <w:rtl/>
          <w:lang w:val="he-IL" w:bidi="he-IL"/>
        </w:rPr>
        <w:t>ושימור עובדים</w:t>
      </w:r>
      <w:r w:rsidR="003B4A4A">
        <w:rPr>
          <w:rFonts w:hint="cs"/>
          <w:rtl/>
          <w:lang w:val="he-IL" w:bidi="he-IL"/>
        </w:rPr>
        <w:t xml:space="preserve"> ו</w:t>
      </w:r>
      <w:r w:rsidR="00BB46BC">
        <w:rPr>
          <w:rFonts w:hint="cs"/>
          <w:rtl/>
          <w:lang w:val="he-IL" w:bidi="he-IL"/>
        </w:rPr>
        <w:t>הנעת עובדים</w:t>
      </w:r>
      <w:r w:rsidR="003B4A4A">
        <w:rPr>
          <w:rFonts w:hint="cs"/>
          <w:rtl/>
          <w:lang w:val="he-IL" w:bidi="he-IL"/>
        </w:rPr>
        <w:t>.</w:t>
      </w:r>
    </w:p>
    <w:p w:rsidR="00394A6D" w:rsidRPr="00A67276" w14:paraId="1B7BE47B" w14:textId="3F5F1E26">
      <w:pPr>
        <w:pStyle w:val="Heading2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גיוס</w:t>
      </w:r>
      <w:r w:rsidR="008A4DA2">
        <w:rPr>
          <w:rFonts w:hint="cs"/>
          <w:rtl/>
          <w:lang w:val="he-IL" w:bidi="he-IL"/>
        </w:rPr>
        <w:t xml:space="preserve"> /מש״א</w:t>
      </w:r>
    </w:p>
    <w:p w:rsidR="00394A6D" w:rsidRPr="00A67276" w14:paraId="7AF90837" w14:textId="624A12D2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ניהול תהליכי איתור, גיוס</w:t>
      </w:r>
      <w:r w:rsidR="00044BC6">
        <w:rPr>
          <w:rFonts w:hint="cs"/>
          <w:rtl/>
          <w:lang w:val="he-IL" w:bidi="he-IL"/>
        </w:rPr>
        <w:t xml:space="preserve"> והשמה, </w:t>
      </w:r>
      <w:r w:rsidR="00A64F42">
        <w:rPr>
          <w:rFonts w:hint="cs"/>
          <w:rtl/>
          <w:lang w:val="he-IL" w:bidi="he-IL"/>
        </w:rPr>
        <w:t>הובלת תהליכים</w:t>
      </w:r>
      <w:r w:rsidR="005A4889">
        <w:rPr>
          <w:rFonts w:hint="cs"/>
          <w:rtl/>
          <w:lang w:val="he-IL" w:bidi="he-IL"/>
        </w:rPr>
        <w:t xml:space="preserve"> בארגון</w:t>
      </w:r>
      <w:r w:rsidR="00A64F42">
        <w:rPr>
          <w:rFonts w:hint="cs"/>
          <w:rtl/>
          <w:lang w:val="he-IL" w:bidi="he-IL"/>
        </w:rPr>
        <w:t xml:space="preserve">, יחסי עובד- מעביד, </w:t>
      </w:r>
      <w:r w:rsidR="005A4889">
        <w:rPr>
          <w:rFonts w:hint="cs"/>
          <w:rtl/>
          <w:lang w:val="he-IL" w:bidi="he-IL"/>
        </w:rPr>
        <w:t>פיתוח מקצועי</w:t>
      </w:r>
      <w:r w:rsidR="00A14F59">
        <w:rPr>
          <w:rFonts w:hint="cs"/>
          <w:rtl/>
          <w:lang w:val="he-IL" w:bidi="he-IL"/>
        </w:rPr>
        <w:t xml:space="preserve">, </w:t>
      </w:r>
      <w:r w:rsidR="005F3C86">
        <w:rPr>
          <w:rFonts w:hint="cs"/>
          <w:rtl/>
          <w:lang w:val="he-IL" w:bidi="he-IL"/>
        </w:rPr>
        <w:t>תקנים, יחסי עבודה</w:t>
      </w:r>
      <w:r w:rsidR="00775299">
        <w:rPr>
          <w:rFonts w:hint="cs"/>
          <w:rtl/>
          <w:lang w:val="he-IL" w:bidi="he-IL"/>
        </w:rPr>
        <w:t xml:space="preserve"> ונוכחות, </w:t>
      </w:r>
      <w:r w:rsidR="00123801">
        <w:rPr>
          <w:rFonts w:hint="cs"/>
          <w:rtl/>
          <w:lang w:val="he-IL" w:bidi="he-IL"/>
        </w:rPr>
        <w:t xml:space="preserve">עבודת שטח ותפעול מול </w:t>
      </w:r>
      <w:r w:rsidR="00AD3729">
        <w:rPr>
          <w:rFonts w:hint="cs"/>
          <w:rtl/>
          <w:lang w:val="he-IL" w:bidi="he-IL"/>
        </w:rPr>
        <w:t xml:space="preserve">גורמי חוץ, </w:t>
      </w:r>
      <w:r w:rsidR="006A07F7">
        <w:rPr>
          <w:rFonts w:hint="cs"/>
          <w:rtl/>
          <w:lang w:val="he-IL" w:bidi="he-IL"/>
        </w:rPr>
        <w:t>הפקת כנסים</w:t>
      </w:r>
      <w:r w:rsidR="00755F48">
        <w:rPr>
          <w:rFonts w:hint="cs"/>
          <w:rtl/>
          <w:lang w:val="he-IL" w:bidi="he-IL"/>
        </w:rPr>
        <w:t xml:space="preserve"> </w:t>
      </w:r>
      <w:r w:rsidR="00497961">
        <w:rPr>
          <w:rFonts w:hint="cs"/>
          <w:rtl/>
          <w:lang w:val="he-IL" w:bidi="he-IL"/>
        </w:rPr>
        <w:t>ואירועים</w:t>
      </w:r>
      <w:r w:rsidR="00DC7210">
        <w:rPr>
          <w:rFonts w:hint="cs"/>
          <w:rtl/>
          <w:lang w:val="he-IL" w:bidi="he-IL"/>
        </w:rPr>
        <w:t>,       אחריות תקציבית.</w:t>
      </w:r>
    </w:p>
    <w:p w:rsidR="00394A6D" w:rsidRPr="00A67276" w14:paraId="3EBD1566" w14:textId="6B1CE70E">
      <w:pPr>
        <w:pStyle w:val="Heading2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סיעוד</w:t>
      </w:r>
      <w:r w:rsidR="00124C1C">
        <w:rPr>
          <w:rFonts w:hint="cs"/>
          <w:rtl/>
          <w:lang w:val="he-IL" w:bidi="he-IL"/>
        </w:rPr>
        <w:t xml:space="preserve"> / טיפול</w:t>
      </w:r>
    </w:p>
    <w:p w:rsidR="00394A6D" w:rsidRPr="00A67276" w14:paraId="76EAC7C9" w14:textId="4811BCE0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 xml:space="preserve">ערכית, יכולת חוסן </w:t>
      </w:r>
      <w:r w:rsidR="00D76B7A">
        <w:rPr>
          <w:rFonts w:hint="cs"/>
          <w:rtl/>
          <w:lang w:val="he-IL" w:bidi="he-IL"/>
        </w:rPr>
        <w:t xml:space="preserve">נפשי וחיבור רגשי, </w:t>
      </w:r>
      <w:r w:rsidR="00B32317">
        <w:rPr>
          <w:rFonts w:hint="cs"/>
          <w:rtl/>
          <w:lang w:val="he-IL" w:bidi="he-IL"/>
        </w:rPr>
        <w:t xml:space="preserve">הכשרה, ליווי והדרכה, </w:t>
      </w:r>
      <w:r w:rsidR="009140B6">
        <w:rPr>
          <w:rFonts w:hint="cs"/>
          <w:rtl/>
          <w:lang w:val="he-IL" w:bidi="he-IL"/>
        </w:rPr>
        <w:t xml:space="preserve">סובלנית, </w:t>
      </w:r>
      <w:r w:rsidR="003D65C9">
        <w:rPr>
          <w:rFonts w:hint="cs"/>
          <w:rtl/>
          <w:lang w:val="he-IL" w:bidi="he-IL"/>
        </w:rPr>
        <w:t>מיצוי זכויות</w:t>
      </w:r>
      <w:r w:rsidR="00DA450C">
        <w:rPr>
          <w:rFonts w:hint="cs"/>
          <w:rtl/>
          <w:lang w:val="he-IL" w:bidi="he-IL"/>
        </w:rPr>
        <w:t>,</w:t>
      </w:r>
      <w:r w:rsidR="00E80047">
        <w:rPr>
          <w:rFonts w:hint="cs"/>
          <w:rtl/>
          <w:lang w:val="he-IL" w:bidi="he-IL"/>
        </w:rPr>
        <w:t xml:space="preserve"> אמפטיה</w:t>
      </w:r>
      <w:r w:rsidR="00AB088F">
        <w:rPr>
          <w:rFonts w:hint="cs"/>
          <w:rtl/>
          <w:lang w:val="he-IL" w:bidi="he-IL"/>
        </w:rPr>
        <w:t>,</w:t>
      </w:r>
      <w:r w:rsidR="00DA450C">
        <w:rPr>
          <w:rFonts w:hint="cs"/>
          <w:rtl/>
          <w:lang w:val="he-IL" w:bidi="he-IL"/>
        </w:rPr>
        <w:t xml:space="preserve">              קשובה ומעצימה.</w:t>
      </w:r>
    </w:p>
    <w:p w:rsidR="00394A6D" w:rsidRPr="00A67276" w14:paraId="27FF7324" w14:textId="66D5E587">
      <w:pPr>
        <w:pStyle w:val="Heading2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שירות</w:t>
      </w:r>
      <w:r w:rsidR="00497961">
        <w:rPr>
          <w:rFonts w:hint="cs"/>
          <w:rtl/>
          <w:lang w:val="he-IL" w:bidi="he-IL"/>
        </w:rPr>
        <w:t xml:space="preserve"> </w:t>
      </w:r>
      <w:r w:rsidR="00FC7035">
        <w:rPr>
          <w:rFonts w:hint="cs"/>
          <w:rtl/>
          <w:lang w:val="he-IL" w:bidi="he-IL"/>
        </w:rPr>
        <w:t xml:space="preserve">, שימור </w:t>
      </w:r>
      <w:r w:rsidR="00497961">
        <w:rPr>
          <w:rFonts w:hint="cs"/>
          <w:rtl/>
          <w:lang w:val="he-IL" w:bidi="he-IL"/>
        </w:rPr>
        <w:t>ו</w:t>
      </w:r>
      <w:r w:rsidR="00591A56">
        <w:rPr>
          <w:rFonts w:hint="cs"/>
          <w:rtl/>
          <w:lang w:val="he-IL" w:bidi="he-IL"/>
        </w:rPr>
        <w:t>מכירות</w:t>
      </w:r>
    </w:p>
    <w:p w:rsidR="00394A6D" w14:paraId="0DF0EEFE" w14:textId="464810CF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 xml:space="preserve">מומחית </w:t>
      </w:r>
      <w:r w:rsidR="007B4B58">
        <w:rPr>
          <w:rFonts w:hint="cs"/>
          <w:rtl/>
          <w:lang w:val="he-IL" w:bidi="he-IL"/>
        </w:rPr>
        <w:t xml:space="preserve">בניתוח </w:t>
      </w:r>
      <w:r w:rsidR="001F264E">
        <w:rPr>
          <w:rFonts w:hint="cs"/>
          <w:rtl/>
          <w:lang w:val="he-IL" w:bidi="he-IL"/>
        </w:rPr>
        <w:t xml:space="preserve">בעיות </w:t>
      </w:r>
      <w:r w:rsidR="007B4B58">
        <w:rPr>
          <w:rFonts w:hint="cs"/>
          <w:rtl/>
          <w:lang w:val="he-IL" w:bidi="he-IL"/>
        </w:rPr>
        <w:t xml:space="preserve">ומתן פתרונות </w:t>
      </w:r>
      <w:r w:rsidR="001F264E">
        <w:rPr>
          <w:rFonts w:hint="cs"/>
          <w:rtl/>
          <w:lang w:val="he-IL" w:bidi="he-IL"/>
        </w:rPr>
        <w:t xml:space="preserve">בשטח, </w:t>
      </w:r>
      <w:r w:rsidR="00571DF4">
        <w:rPr>
          <w:rFonts w:hint="cs"/>
          <w:rtl/>
          <w:lang w:val="he-IL" w:bidi="he-IL"/>
        </w:rPr>
        <w:t>עבודה מול ממשקים שונים</w:t>
      </w:r>
      <w:r>
        <w:rPr>
          <w:rFonts w:hint="cs"/>
          <w:rtl/>
          <w:lang w:val="he-IL" w:bidi="he-IL"/>
        </w:rPr>
        <w:t xml:space="preserve">, </w:t>
      </w:r>
      <w:r w:rsidR="00504439">
        <w:rPr>
          <w:rFonts w:hint="cs"/>
          <w:rtl/>
          <w:lang w:val="he-IL" w:bidi="he-IL"/>
        </w:rPr>
        <w:t>הגדלת מחזור מכירות</w:t>
      </w:r>
      <w:r>
        <w:rPr>
          <w:rFonts w:hint="cs"/>
          <w:rtl/>
          <w:lang w:val="he-IL" w:bidi="he-IL"/>
        </w:rPr>
        <w:t>, דוחות</w:t>
      </w:r>
      <w:r w:rsidR="00FC7035">
        <w:rPr>
          <w:rFonts w:hint="cs"/>
          <w:rtl/>
          <w:lang w:val="he-IL" w:bidi="he-IL"/>
        </w:rPr>
        <w:t xml:space="preserve"> רווח והפסד, </w:t>
      </w:r>
      <w:r w:rsidR="008A7B2B">
        <w:rPr>
          <w:rFonts w:hint="cs"/>
          <w:rtl/>
          <w:lang w:val="he-IL" w:bidi="he-IL"/>
        </w:rPr>
        <w:t>ניתוח לפרטים</w:t>
      </w:r>
      <w:r w:rsidR="00FA2152">
        <w:rPr>
          <w:rFonts w:hint="cs"/>
          <w:rtl/>
          <w:lang w:val="he-IL" w:bidi="he-IL"/>
        </w:rPr>
        <w:t>, בעלת יכולת איתור ודיוק</w:t>
      </w:r>
      <w:r w:rsidR="00EE5B7B">
        <w:rPr>
          <w:rFonts w:hint="cs"/>
          <w:rtl/>
          <w:lang w:val="he-IL" w:bidi="he-IL"/>
        </w:rPr>
        <w:t xml:space="preserve">, </w:t>
      </w:r>
      <w:r w:rsidR="004C3073">
        <w:rPr>
          <w:rFonts w:hint="cs"/>
          <w:rtl/>
          <w:lang w:val="he-IL" w:bidi="he-IL"/>
        </w:rPr>
        <w:t xml:space="preserve">עמידה ביעדים, </w:t>
      </w:r>
      <w:r w:rsidR="00AB088F">
        <w:rPr>
          <w:rFonts w:hint="cs"/>
          <w:rtl/>
          <w:lang w:val="he-IL" w:bidi="he-IL"/>
        </w:rPr>
        <w:t>יושרה ואמינות.</w:t>
      </w:r>
    </w:p>
    <w:p w:rsidR="00B640C0" w:rsidRPr="00B640C0" w:rsidP="00B640C0" w14:paraId="6E62B35D" w14:textId="42BADFEB">
      <w:pPr>
        <w:pStyle w:val="ListBullet"/>
        <w:bidi/>
        <w:rPr>
          <w:lang w:val="he-IL" w:bidi="he-IL"/>
        </w:rPr>
      </w:pPr>
      <w:r>
        <w:rPr>
          <w:rFonts w:hint="cs"/>
          <w:rtl/>
          <w:lang w:val="he-IL" w:bidi="he-IL"/>
        </w:rPr>
        <w:t>ניסיון רב ומוכח בניהול צוות מכירות, שירות ושימור</w:t>
      </w:r>
      <w:r w:rsidR="00C24A03">
        <w:rPr>
          <w:rFonts w:hint="cs"/>
          <w:rtl/>
          <w:lang w:val="he-IL" w:bidi="he-IL"/>
        </w:rPr>
        <w:t xml:space="preserve">, עמידה ביעדים מול לו״ז, </w:t>
      </w:r>
      <w:r w:rsidR="009E3207">
        <w:rPr>
          <w:rFonts w:hint="cs"/>
          <w:rtl/>
          <w:lang w:val="he-IL" w:bidi="he-IL"/>
        </w:rPr>
        <w:t>גיוס, הכשרה ו</w:t>
      </w:r>
      <w:r w:rsidR="00B64E3E">
        <w:rPr>
          <w:rFonts w:hint="cs"/>
          <w:rtl/>
          <w:lang w:val="he-IL" w:bidi="he-IL"/>
        </w:rPr>
        <w:t>חניכה של אנשי צוות</w:t>
      </w:r>
      <w:r w:rsidR="00D77AEB">
        <w:rPr>
          <w:rFonts w:hint="cs"/>
          <w:rtl/>
          <w:lang w:val="he-IL" w:bidi="he-IL"/>
        </w:rPr>
        <w:t xml:space="preserve"> לשיפור הביצועים</w:t>
      </w:r>
      <w:r>
        <w:rPr>
          <w:rFonts w:hint="cs"/>
          <w:rtl/>
          <w:lang w:val="he-IL" w:bidi="he-IL"/>
        </w:rPr>
        <w:t>, בעלת ראייה מערכתית רחבה</w:t>
      </w:r>
      <w:r w:rsidR="00EC31DD">
        <w:rPr>
          <w:rFonts w:hint="cs"/>
          <w:rtl/>
          <w:lang w:val="he-IL" w:bidi="he-IL"/>
        </w:rPr>
        <w:t xml:space="preserve"> ותקשורת בינאישית מצוינת.</w:t>
      </w:r>
    </w:p>
    <w:sdt>
      <w:sdtPr>
        <w:rPr>
          <w:rtl/>
          <w:lang w:val="he-IL" w:bidi="he-IL"/>
        </w:rPr>
        <w:alias w:val="ניסיון תעסוקתי:"/>
        <w:tag w:val="ניסיון תעסוקתי:"/>
        <w:id w:val="1494989950"/>
        <w:placeholder>
          <w:docPart w:val="E45343FBBBC8E84BBC0A568E85578715"/>
        </w:placeholder>
        <w:showingPlcHdr/>
        <w:richText/>
        <w:temporary/>
        <w15:appearance w15:val="hidden"/>
      </w:sdtPr>
      <w:sdtContent>
        <w:p w:rsidR="00394A6D" w:rsidRPr="00A67276" w14:paraId="6F0D419D" w14:textId="77777777">
          <w:pPr>
            <w:pStyle w:val="Heading1"/>
            <w:bidi/>
            <w:rPr>
              <w:lang w:val="he-IL" w:bidi="he-IL"/>
            </w:rPr>
          </w:pPr>
          <w:r w:rsidRPr="00A67276">
            <w:rPr>
              <w:rtl/>
              <w:lang w:val="he-IL" w:eastAsia="he" w:bidi="he-IL"/>
            </w:rPr>
            <w:t>ניסיון תעסוקתי</w:t>
          </w:r>
        </w:p>
      </w:sdtContent>
    </w:sdt>
    <w:p w:rsidR="00394A6D" w:rsidRPr="008302F5" w14:paraId="6A9B1ED7" w14:textId="2379F685">
      <w:pPr>
        <w:pStyle w:val="Heading2"/>
        <w:bidi/>
        <w:rPr>
          <w:lang w:bidi="he-IL"/>
        </w:rPr>
      </w:pPr>
      <w:r>
        <w:rPr>
          <w:rFonts w:hint="cs"/>
          <w:rtl/>
          <w:lang w:val="he-IL" w:bidi="he-IL"/>
        </w:rPr>
        <w:t xml:space="preserve">רכזת וניהול צוות </w:t>
      </w:r>
      <w:r w:rsidR="006B6DC0">
        <w:rPr>
          <w:rFonts w:hint="cs"/>
          <w:rtl/>
          <w:lang w:val="he-IL" w:bidi="he-IL"/>
        </w:rPr>
        <w:t>טיפול</w:t>
      </w:r>
      <w:r w:rsidR="006B6DC0">
        <w:rPr>
          <w:rFonts w:hint="cs"/>
          <w:rtl/>
          <w:lang w:val="he-IL" w:eastAsia="he" w:bidi="he-IL"/>
        </w:rPr>
        <w:t xml:space="preserve"> פרא רפואי</w:t>
      </w:r>
      <w:r w:rsidRPr="00A67276" w:rsidR="007D00B3">
        <w:rPr>
          <w:rtl/>
          <w:lang w:val="he-IL" w:eastAsia="he" w:bidi="he-IL"/>
        </w:rPr>
        <w:t> </w:t>
      </w:r>
      <w:r w:rsidR="00A65867">
        <w:rPr>
          <w:rFonts w:hint="cs"/>
          <w:rtl/>
          <w:lang w:val="he-IL" w:eastAsia="he" w:bidi="he-IL"/>
        </w:rPr>
        <w:t>לילדים ונוער</w:t>
      </w:r>
      <w:r w:rsidR="00ED6EF5">
        <w:rPr>
          <w:rFonts w:hint="cs"/>
          <w:rtl/>
          <w:lang w:val="he-IL" w:eastAsia="he" w:bidi="he-IL"/>
        </w:rPr>
        <w:t xml:space="preserve"> בעלי</w:t>
      </w:r>
      <w:r w:rsidR="001A4B59">
        <w:rPr>
          <w:rFonts w:hint="cs"/>
          <w:rtl/>
          <w:lang w:val="he-IL" w:eastAsia="he" w:bidi="he-IL"/>
        </w:rPr>
        <w:t xml:space="preserve"> צרכים מיוחדים ומוגבלויות</w:t>
      </w:r>
      <w:r w:rsidRPr="00A67276" w:rsidR="007D00B3">
        <w:rPr>
          <w:rtl/>
          <w:lang w:val="he-IL" w:eastAsia="he" w:bidi="he-IL"/>
        </w:rPr>
        <w:t>| </w:t>
      </w:r>
      <w:r w:rsidR="00CA3959">
        <w:rPr>
          <w:rFonts w:hint="cs"/>
          <w:rtl/>
          <w:lang w:val="he-IL" w:bidi="he-IL"/>
        </w:rPr>
        <w:t>פרילנסר עמותות, גנים ובתי ספר</w:t>
      </w:r>
      <w:r w:rsidRPr="00A67276" w:rsidR="007D00B3">
        <w:rPr>
          <w:rtl/>
          <w:lang w:val="he-IL" w:eastAsia="he" w:bidi="he-IL"/>
        </w:rPr>
        <w:t> |</w:t>
      </w:r>
      <w:r w:rsidR="008302F5">
        <w:rPr>
          <w:lang w:eastAsia="he" w:bidi="he-IL"/>
        </w:rPr>
        <w:t>2020</w:t>
      </w:r>
      <w:r w:rsidRPr="00A67276" w:rsidR="007D00B3">
        <w:rPr>
          <w:rtl/>
          <w:lang w:val="he-IL" w:eastAsia="he" w:bidi="he-IL"/>
        </w:rPr>
        <w:t xml:space="preserve"> - </w:t>
      </w:r>
      <w:r w:rsidR="008302F5">
        <w:rPr>
          <w:lang w:bidi="he-IL"/>
        </w:rPr>
        <w:t>2024</w:t>
      </w:r>
    </w:p>
    <w:p w:rsidR="00CA2080" w14:paraId="7DC69489" w14:textId="77777777">
      <w:pPr>
        <w:pStyle w:val="s17"/>
        <w:divId w:val="2134977392"/>
        <w:bidi/>
        <w:spacing w:before="0" w:beforeAutospacing="0" w:after="0" w:afterAutospacing="0"/>
        <w:rPr>
          <w:rStyle w:val="bumpedfont15"/>
          <w:rFonts w:ascii="David" w:hAnsi="David" w:cs="David"/>
          <w:color w:val="000000"/>
          <w:sz w:val="32"/>
          <w:szCs w:val="32"/>
          <w:rtl/>
        </w:rPr>
      </w:pPr>
      <w:r>
        <w:rPr>
          <w:rFonts w:hint="cs"/>
          <w:rtl/>
          <w:lang w:val="he-IL"/>
        </w:rPr>
        <w:t>•</w:t>
      </w:r>
      <w:r w:rsidR="006E369D">
        <w:rPr>
          <w:rFonts w:hint="cs"/>
          <w:rtl/>
          <w:lang w:val="he-IL"/>
        </w:rPr>
        <w:t xml:space="preserve"> 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ניהול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קשר עם גורמי פנים ארגוני וחוץ בקהילה.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4A45CE" w:rsidP="00CA2080" w14:paraId="2DA09B0D" w14:textId="77777777">
      <w:pPr>
        <w:pStyle w:val="s17"/>
        <w:divId w:val="2134977392"/>
        <w:bidi/>
        <w:spacing w:before="0" w:beforeAutospacing="0" w:after="0" w:afterAutospacing="0"/>
        <w:rPr>
          <w:rStyle w:val="apple-converted-space"/>
          <w:rFonts w:ascii="David" w:hAnsi="David" w:cs="David"/>
          <w:color w:val="000000"/>
          <w:sz w:val="32"/>
          <w:szCs w:val="32"/>
          <w:rtl/>
        </w:rPr>
      </w:pPr>
      <w:r>
        <w:rPr>
          <w:rStyle w:val="bumpedfont15"/>
          <w:rFonts w:ascii="David" w:hAnsi="David" w:cs="David"/>
          <w:color w:val="000000"/>
          <w:sz w:val="32"/>
          <w:szCs w:val="32"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בקרה, פיקוח וניהול של תהליכים בארגון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מול חוקים ממשלתיים ונהלי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עבודה. 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אחריות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וניהול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לו״ז,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עבודת שטח,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תפעול מערך הטיפולים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מול ממשקים שונים.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4A45CE" w:rsidP="004A45CE" w14:paraId="13308348" w14:textId="77777777">
      <w:pPr>
        <w:pStyle w:val="s17"/>
        <w:divId w:val="2134977392"/>
        <w:bidi/>
        <w:spacing w:before="0" w:beforeAutospacing="0" w:after="0" w:afterAutospacing="0"/>
        <w:rPr>
          <w:rStyle w:val="apple-converted-space"/>
          <w:rFonts w:ascii="David" w:hAnsi="David" w:cs="David"/>
          <w:color w:val="000000"/>
          <w:sz w:val="32"/>
          <w:szCs w:val="32"/>
          <w:rtl/>
        </w:rPr>
      </w:pPr>
      <w:r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הכנת דוחות ומעקבים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מול תוכניות ביצוע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ותפעול.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4A45CE" w:rsidP="004A45CE" w14:paraId="6AD05E89" w14:textId="77777777">
      <w:pPr>
        <w:pStyle w:val="s17"/>
        <w:divId w:val="2134977392"/>
        <w:bidi/>
        <w:spacing w:before="0" w:beforeAutospacing="0" w:after="0" w:afterAutospacing="0"/>
        <w:rPr>
          <w:rStyle w:val="apple-converted-space"/>
          <w:rFonts w:ascii="David" w:hAnsi="David" w:cs="David"/>
          <w:color w:val="000000"/>
          <w:sz w:val="32"/>
          <w:szCs w:val="32"/>
          <w:rtl/>
        </w:rPr>
      </w:pPr>
      <w:r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ניהול קופה קטנה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 ע״פ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 תקציב שנתי.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2431D9" w:rsidP="004A45CE" w14:paraId="024C5CE3" w14:textId="56C792D9">
      <w:pPr>
        <w:pStyle w:val="s17"/>
        <w:divId w:val="2134977392"/>
        <w:bidi/>
        <w:spacing w:before="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•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ביצוע הדרכות שוטפות והנחיית הסביבה האישית והלימודית.</w:t>
      </w:r>
    </w:p>
    <w:p w:rsidR="00021462" w14:paraId="654703F8" w14:textId="77777777">
      <w:pPr>
        <w:pStyle w:val="s17"/>
        <w:divId w:val="2134977392"/>
        <w:bidi/>
        <w:spacing w:before="0" w:beforeAutospacing="0" w:after="0" w:afterAutospacing="0"/>
        <w:rPr>
          <w:rStyle w:val="apple-converted-space"/>
          <w:rFonts w:ascii="David" w:hAnsi="David" w:cs="David"/>
          <w:color w:val="000000"/>
          <w:sz w:val="32"/>
          <w:szCs w:val="32"/>
          <w:rtl/>
        </w:rPr>
      </w:pP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אחריות על התנהלות תקציב, שכר ורווחה.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84717E" w:rsidP="0084717E" w14:paraId="4232E272" w14:textId="77777777">
      <w:pPr>
        <w:pStyle w:val="s17"/>
        <w:divId w:val="2134977392"/>
        <w:bidi/>
        <w:spacing w:before="0" w:beforeAutospacing="0" w:after="0" w:afterAutospacing="0"/>
        <w:rPr>
          <w:rStyle w:val="bumpedfont15"/>
          <w:rFonts w:ascii="David" w:hAnsi="David" w:cs="David"/>
          <w:color w:val="000000"/>
          <w:sz w:val="32"/>
          <w:szCs w:val="32"/>
          <w:rtl/>
        </w:rPr>
      </w:pPr>
      <w:r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•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קבלת מטופלים חדשים, ליווי</w:t>
      </w:r>
      <w:r w:rsidR="002431D9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  <w:r w:rsidR="002431D9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בשיחות אישיות והדרכה.</w:t>
      </w:r>
    </w:p>
    <w:p w:rsidR="0084717E" w:rsidP="0084717E" w14:paraId="2A35DFF9" w14:textId="77777777">
      <w:pPr>
        <w:pStyle w:val="s17"/>
        <w:divId w:val="2134977392"/>
        <w:bidi/>
        <w:spacing w:before="0" w:beforeAutospacing="0" w:after="0" w:afterAutospacing="0"/>
        <w:rPr>
          <w:rFonts w:ascii="-webkit-standard" w:hAnsi="-webkit-standard" w:hint="eastAsia"/>
          <w:color w:val="000000"/>
          <w:sz w:val="27"/>
          <w:szCs w:val="27"/>
          <w:rtl/>
        </w:rPr>
      </w:pP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•העברה</w:t>
      </w:r>
      <w:r w:rsidR="00570EE4">
        <w:rPr>
          <w:rFonts w:ascii="David" w:eastAsia="Times New Roman" w:hAnsi="David" w:cs="David" w:hint="cs"/>
          <w:color w:val="000000"/>
          <w:sz w:val="32"/>
          <w:szCs w:val="32"/>
          <w:rtl/>
        </w:rPr>
        <w:t xml:space="preserve"> </w:t>
      </w:r>
      <w:r w:rsidR="00595100">
        <w:rPr>
          <w:rFonts w:ascii="David" w:eastAsia="Times New Roman" w:hAnsi="David" w:cs="David" w:hint="cs"/>
          <w:color w:val="000000"/>
          <w:sz w:val="32"/>
          <w:szCs w:val="32"/>
          <w:rtl/>
        </w:rPr>
        <w:t xml:space="preserve">ופענוח </w:t>
      </w:r>
      <w:r w:rsidR="00570EE4">
        <w:rPr>
          <w:rFonts w:ascii="David" w:eastAsia="Times New Roman" w:hAnsi="David" w:cs="David" w:hint="cs"/>
          <w:color w:val="000000"/>
          <w:sz w:val="32"/>
          <w:szCs w:val="32"/>
          <w:rtl/>
        </w:rPr>
        <w:t>אבחונים דידקטיים</w:t>
      </w:r>
      <w:r w:rsidR="00695A37">
        <w:rPr>
          <w:rFonts w:ascii="-webkit-standard" w:hAnsi="-webkit-standard" w:hint="cs"/>
          <w:color w:val="000000"/>
          <w:sz w:val="27"/>
          <w:szCs w:val="27"/>
          <w:rtl/>
        </w:rPr>
        <w:t>.</w:t>
      </w:r>
    </w:p>
    <w:p w:rsidR="004C3859" w:rsidP="004C3859" w14:paraId="3C87639F" w14:textId="77777777">
      <w:pPr>
        <w:pStyle w:val="s17"/>
        <w:divId w:val="2134977392"/>
        <w:bidi/>
        <w:spacing w:before="0" w:beforeAutospacing="0" w:after="0" w:afterAutospacing="0"/>
        <w:rPr>
          <w:rStyle w:val="bumpedfont15"/>
          <w:rFonts w:ascii="David" w:hAnsi="David" w:cs="David"/>
          <w:color w:val="000000"/>
          <w:sz w:val="32"/>
          <w:szCs w:val="32"/>
        </w:rPr>
      </w:pPr>
      <w:r>
        <w:rPr>
          <w:rFonts w:ascii="-webkit-standard" w:hAnsi="-webkit-standard"/>
          <w:color w:val="000000"/>
          <w:sz w:val="27"/>
          <w:szCs w:val="27"/>
        </w:rPr>
        <w:t>•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הדרכת צוותי הוראה ומטפלים</w:t>
      </w:r>
      <w:r>
        <w:rPr>
          <w:rStyle w:val="bumpedfont15"/>
          <w:rFonts w:ascii="David" w:hAnsi="David" w:cs="David"/>
          <w:color w:val="000000"/>
          <w:sz w:val="32"/>
          <w:szCs w:val="32"/>
        </w:rPr>
        <w:t xml:space="preserve">, 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כתיבת תוכניות טיפול</w:t>
      </w:r>
      <w:r>
        <w:rPr>
          <w:rStyle w:val="bumpedfont15"/>
          <w:rFonts w:ascii="David" w:hAnsi="David" w:cs="David"/>
          <w:color w:val="000000"/>
          <w:sz w:val="32"/>
          <w:szCs w:val="32"/>
        </w:rPr>
        <w:t xml:space="preserve">, 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תצפיות וכתיבת דיווחים.</w:t>
      </w:r>
      <w:r>
        <w:rPr>
          <w:rStyle w:val="bumpedfont15"/>
          <w:rFonts w:ascii="David" w:hAnsi="David" w:cs="David"/>
          <w:color w:val="000000"/>
          <w:sz w:val="32"/>
          <w:szCs w:val="32"/>
        </w:rPr>
        <w:t xml:space="preserve">    </w:t>
      </w:r>
    </w:p>
    <w:p w:rsidR="00807E5B" w:rsidP="00807E5B" w14:paraId="6C757F3C" w14:textId="77777777">
      <w:pPr>
        <w:pStyle w:val="s17"/>
        <w:divId w:val="2134977392"/>
        <w:bidi/>
        <w:spacing w:before="0" w:beforeAutospacing="0" w:after="0" w:afterAutospacing="0"/>
        <w:rPr>
          <w:rStyle w:val="apple-converted-space"/>
          <w:rFonts w:ascii="David" w:hAnsi="David" w:cs="David"/>
          <w:color w:val="000000"/>
          <w:sz w:val="32"/>
          <w:szCs w:val="32"/>
          <w:rtl/>
        </w:rPr>
      </w:pP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•ליווי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 התלמיד והוריו, מתן מענה לצרכיו המיוחדים והתאמת צורכי הטיפול והיעדי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ם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 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לפי </w:t>
      </w:r>
      <w:r w:rsidR="00695A37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דרישת המשפחה ובהתאם לצורכי הילד, ע״פ אבחון וניתוח מעמיק.</w:t>
      </w:r>
      <w:r w:rsidR="00695A37"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 </w:t>
      </w:r>
    </w:p>
    <w:p w:rsidR="00695A37" w:rsidP="00807E5B" w14:paraId="7DF5FED0" w14:textId="6B51508D">
      <w:pPr>
        <w:pStyle w:val="s17"/>
        <w:divId w:val="2134977392"/>
        <w:bidi/>
        <w:spacing w:before="0" w:beforeAutospacing="0" w:after="0" w:afterAutospacing="0"/>
        <w:rPr>
          <w:rStyle w:val="bumpedfont15"/>
          <w:rFonts w:ascii="David" w:hAnsi="David" w:cs="David"/>
          <w:color w:val="000000"/>
          <w:sz w:val="32"/>
          <w:szCs w:val="32"/>
          <w:rtl/>
        </w:rPr>
      </w:pPr>
      <w:r>
        <w:rPr>
          <w:rStyle w:val="apple-converted-space"/>
          <w:rFonts w:ascii="David" w:hAnsi="David" w:cs="David" w:hint="cs"/>
          <w:color w:val="000000"/>
          <w:sz w:val="32"/>
          <w:szCs w:val="32"/>
          <w:rtl/>
        </w:rPr>
        <w:t>•בניית</w:t>
      </w: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 xml:space="preserve"> תוכניות לימוד ושילוב יחידני במסגרת הלימודית, סיוע בתיוו</w:t>
      </w:r>
      <w:r w:rsidR="00725E3B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ך רגשי</w:t>
      </w:r>
      <w:r w:rsidR="00A45C7A"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.</w:t>
      </w:r>
    </w:p>
    <w:p w:rsidR="00EF07D1" w:rsidP="00EF07D1" w14:paraId="1E08036E" w14:textId="740A8068">
      <w:pPr>
        <w:pStyle w:val="s17"/>
        <w:divId w:val="2134977392"/>
        <w:bidi/>
        <w:spacing w:before="0" w:beforeAutospacing="0" w:after="0" w:afterAutospacing="0"/>
        <w:rPr>
          <w:rFonts w:ascii="-webkit-standard" w:hAnsi="-webkit-standard" w:hint="eastAsia"/>
          <w:color w:val="000000"/>
          <w:sz w:val="27"/>
          <w:szCs w:val="27"/>
          <w:rtl/>
        </w:rPr>
      </w:pPr>
      <w:r>
        <w:rPr>
          <w:rStyle w:val="bumpedfont15"/>
          <w:rFonts w:ascii="David" w:hAnsi="David" w:cs="David" w:hint="cs"/>
          <w:color w:val="000000"/>
          <w:sz w:val="32"/>
          <w:szCs w:val="32"/>
          <w:rtl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</w:rPr>
        <w:t>סיוע בשיקוף הבעיה  ויצירת פיתרון עבורו ועבור משפחתו, באמצעות</w:t>
      </w:r>
      <w:r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</w:rPr>
        <w:t> 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</w:rPr>
        <w:t>מודלינג.</w:t>
      </w:r>
    </w:p>
    <w:p w:rsidR="00807E5B" w:rsidP="00695A37" w14:paraId="0E593929" w14:textId="77777777">
      <w:pPr>
        <w:pStyle w:val="s17"/>
        <w:bidi/>
        <w:spacing w:before="0" w:beforeAutospacing="0" w:after="0" w:afterAutospacing="0"/>
        <w:rPr>
          <w:rtl/>
          <w:lang w:val="he-IL"/>
        </w:rPr>
      </w:pPr>
    </w:p>
    <w:p w:rsidR="00394A6D" w:rsidP="00807E5B" w14:paraId="4A1D2183" w14:textId="356A013B">
      <w:pPr>
        <w:pStyle w:val="s17"/>
        <w:bidi/>
        <w:spacing w:before="0" w:beforeAutospacing="0" w:after="0" w:afterAutospacing="0"/>
        <w:rPr>
          <w:rFonts w:ascii="Tahoma" w:hAnsi="Tahoma" w:cs="Tahoma"/>
          <w:b/>
          <w:bCs/>
        </w:rPr>
      </w:pPr>
      <w:r w:rsidRPr="0091337E">
        <w:rPr>
          <w:rFonts w:ascii="Tahoma" w:hAnsi="Tahoma" w:cs="Tahoma"/>
          <w:b/>
          <w:bCs/>
          <w:rtl/>
          <w:lang w:val="he-IL"/>
        </w:rPr>
        <w:t>רכזת השמה</w:t>
      </w:r>
      <w:r w:rsidRPr="0091337E" w:rsidR="00BA5650">
        <w:rPr>
          <w:rFonts w:ascii="Tahoma" w:hAnsi="Tahoma" w:cs="Tahoma"/>
          <w:b/>
          <w:bCs/>
          <w:rtl/>
          <w:lang w:val="he-IL"/>
        </w:rPr>
        <w:t>, אחראית צוות כ״א, שימור ושירות</w:t>
      </w:r>
      <w:r w:rsidRPr="0091337E" w:rsidR="007D00B3">
        <w:rPr>
          <w:rFonts w:ascii="Tahoma" w:hAnsi="Tahoma" w:cs="Tahoma"/>
          <w:b/>
          <w:bCs/>
          <w:rtl/>
          <w:lang w:val="he-IL" w:eastAsia="he"/>
        </w:rPr>
        <w:t> </w:t>
      </w:r>
      <w:r w:rsidRPr="0091337E" w:rsidR="00A65867">
        <w:rPr>
          <w:rFonts w:ascii="Tahoma" w:hAnsi="Tahoma" w:cs="Tahoma"/>
          <w:b/>
          <w:bCs/>
          <w:rtl/>
          <w:lang w:val="he-IL" w:eastAsia="he"/>
        </w:rPr>
        <w:t>לבני הגיל השלישי</w:t>
      </w:r>
      <w:r w:rsidRPr="0091337E" w:rsidR="007D00B3">
        <w:rPr>
          <w:rFonts w:ascii="Tahoma" w:hAnsi="Tahoma" w:cs="Tahoma"/>
          <w:b/>
          <w:bCs/>
          <w:rtl/>
          <w:lang w:val="he-IL" w:eastAsia="he"/>
        </w:rPr>
        <w:t>| </w:t>
      </w:r>
      <w:r w:rsidRPr="0091337E" w:rsidR="008949AF">
        <w:rPr>
          <w:rFonts w:ascii="Tahoma" w:hAnsi="Tahoma" w:cs="Tahoma"/>
          <w:b/>
          <w:bCs/>
          <w:rtl/>
          <w:lang w:val="he-IL"/>
        </w:rPr>
        <w:t xml:space="preserve">א.ש סיעוד </w:t>
      </w:r>
      <w:r w:rsidRPr="0091337E" w:rsidR="00427624">
        <w:rPr>
          <w:rFonts w:ascii="Tahoma" w:hAnsi="Tahoma" w:cs="Tahoma"/>
          <w:b/>
          <w:bCs/>
          <w:rtl/>
          <w:lang w:val="he-IL"/>
        </w:rPr>
        <w:t>ו</w:t>
      </w:r>
      <w:r w:rsidRPr="0091337E" w:rsidR="0044285B">
        <w:rPr>
          <w:rFonts w:ascii="Tahoma" w:hAnsi="Tahoma" w:cs="Tahoma"/>
          <w:b/>
          <w:bCs/>
          <w:rtl/>
          <w:lang w:val="he-IL"/>
        </w:rPr>
        <w:t>השמה</w:t>
      </w:r>
      <w:r w:rsidRPr="0091337E" w:rsidR="007D00B3">
        <w:rPr>
          <w:rFonts w:ascii="Tahoma" w:hAnsi="Tahoma" w:cs="Tahoma"/>
          <w:b/>
          <w:bCs/>
          <w:rtl/>
          <w:lang w:val="he-IL" w:eastAsia="he"/>
        </w:rPr>
        <w:t> | </w:t>
      </w:r>
      <w:r w:rsidRPr="0091337E" w:rsidR="0044285B">
        <w:rPr>
          <w:rFonts w:ascii="Tahoma" w:hAnsi="Tahoma" w:cs="Tahoma"/>
          <w:b/>
          <w:bCs/>
          <w:rtl/>
          <w:lang w:val="he-IL"/>
        </w:rPr>
        <w:t>2020</w:t>
      </w:r>
      <w:r w:rsidRPr="0091337E" w:rsidR="007D00B3">
        <w:rPr>
          <w:rFonts w:ascii="Tahoma" w:hAnsi="Tahoma" w:cs="Tahoma"/>
          <w:b/>
          <w:bCs/>
          <w:rtl/>
          <w:lang w:val="he-IL" w:eastAsia="he"/>
        </w:rPr>
        <w:t xml:space="preserve"> </w:t>
      </w:r>
      <w:r w:rsidR="0084312B">
        <w:rPr>
          <w:rFonts w:ascii="Tahoma" w:hAnsi="Tahoma" w:cs="Tahoma"/>
          <w:b/>
          <w:bCs/>
          <w:rtl/>
          <w:lang w:val="he-IL" w:eastAsia="he"/>
        </w:rPr>
        <w:t>–</w:t>
      </w:r>
      <w:r w:rsidRPr="0091337E" w:rsidR="007D00B3">
        <w:rPr>
          <w:rFonts w:ascii="Tahoma" w:hAnsi="Tahoma" w:cs="Tahoma"/>
          <w:b/>
          <w:bCs/>
          <w:rtl/>
          <w:lang w:val="he-IL" w:eastAsia="he"/>
        </w:rPr>
        <w:t xml:space="preserve"> </w:t>
      </w:r>
      <w:r w:rsidRPr="0091337E" w:rsidR="0044285B">
        <w:rPr>
          <w:rFonts w:ascii="Tahoma" w:hAnsi="Tahoma" w:cs="Tahoma"/>
          <w:b/>
          <w:bCs/>
          <w:rtl/>
          <w:lang w:val="he-IL"/>
        </w:rPr>
        <w:t>2020</w:t>
      </w:r>
    </w:p>
    <w:p w:rsidR="0084312B" w:rsidRPr="0084312B" w:rsidP="0084312B" w14:paraId="356C6E3A" w14:textId="77777777">
      <w:pPr>
        <w:pStyle w:val="s17"/>
        <w:bidi/>
        <w:spacing w:before="0" w:beforeAutospacing="0" w:after="0" w:afterAutospacing="0"/>
        <w:rPr>
          <w:rFonts w:ascii="Tahoma" w:hAnsi="Tahoma" w:cs="Tahoma"/>
          <w:b/>
          <w:bCs/>
        </w:rPr>
      </w:pPr>
    </w:p>
    <w:p w:rsidR="004E2C6B" w:rsidP="004E2C6B" w14:paraId="57563297" w14:textId="77777777">
      <w:pPr>
        <w:pStyle w:val="ListBullet"/>
        <w:numPr>
          <w:ilvl w:val="0"/>
          <w:numId w:val="0"/>
        </w:numPr>
        <w:bidi/>
        <w:ind w:left="360" w:hanging="360"/>
        <w:rPr>
          <w:rFonts w:ascii="David" w:hAnsi="David" w:eastAsiaTheme="minorEastAsia" w:cs="David"/>
          <w:color w:val="000000"/>
          <w:sz w:val="32"/>
          <w:szCs w:val="32"/>
          <w:rtl/>
          <w:lang w:eastAsia="en-US" w:bidi="he-IL"/>
        </w:rPr>
      </w:pPr>
      <w:r w:rsidRPr="0091337E">
        <w:rPr>
          <w:b/>
          <w:bCs/>
          <w:rtl/>
          <w:lang w:val="he-IL" w:bidi="he-IL"/>
        </w:rPr>
        <w:t>•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מתן מענה טלפוני ופרונטלי ללקוחות החברה</w:t>
      </w:r>
      <w:r w:rsidR="00116CB0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: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 קשישים</w:t>
      </w: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, בעלי מוגבלויות</w:t>
      </w:r>
      <w:r w:rsidR="00116CB0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 וסיעודיים</w:t>
      </w: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.</w:t>
      </w:r>
    </w:p>
    <w:p w:rsidR="00002346" w:rsidP="002D3F30" w14:paraId="6059C57C" w14:textId="77777777">
      <w:pPr>
        <w:pStyle w:val="ListBullet"/>
        <w:numPr>
          <w:ilvl w:val="0"/>
          <w:numId w:val="0"/>
        </w:numPr>
        <w:bidi/>
        <w:ind w:left="360" w:hanging="360"/>
        <w:rPr>
          <w:rFonts w:ascii="David" w:hAnsi="David" w:eastAsiaTheme="minorEastAsia" w:cs="David"/>
          <w:color w:val="000000"/>
          <w:sz w:val="32"/>
          <w:szCs w:val="32"/>
          <w:rtl/>
          <w:lang w:eastAsia="en-US" w:bidi="he-IL"/>
        </w:rPr>
      </w:pPr>
      <w:r>
        <w:rPr>
          <w:rFonts w:hint="cs"/>
          <w:b/>
          <w:bCs/>
          <w:rtl/>
          <w:lang w:val="he-IL" w:bidi="he-IL"/>
        </w:rPr>
        <w:t>•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 </w:t>
      </w:r>
      <w:r w:rsidR="002D3F30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פיקוח וסיוע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 לרכזות ההשמה בגיוס, ליווי, הדרכה והשמת מטפלים ישראלים </w:t>
      </w:r>
    </w:p>
    <w:p w:rsidR="002D3F30" w:rsidP="00002346" w14:paraId="2A5DAB5D" w14:textId="5C05AA0E">
      <w:pPr>
        <w:pStyle w:val="ListBullet"/>
        <w:numPr>
          <w:ilvl w:val="0"/>
          <w:numId w:val="0"/>
        </w:numPr>
        <w:bidi/>
        <w:ind w:left="360" w:hanging="360"/>
        <w:rPr>
          <w:rFonts w:ascii="David" w:hAnsi="David" w:eastAsiaTheme="minorEastAsia" w:cs="David"/>
          <w:color w:val="000000"/>
          <w:sz w:val="32"/>
          <w:szCs w:val="32"/>
          <w:rtl/>
          <w:lang w:eastAsia="en-US" w:bidi="he-IL"/>
        </w:rPr>
      </w:pPr>
      <w:r w:rsidRP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עובדים זרים בבתי הקשישים</w:t>
      </w: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.</w:t>
      </w:r>
    </w:p>
    <w:p w:rsidR="00002346" w:rsidP="00002346" w14:paraId="46BBEFBD" w14:textId="77777777">
      <w:pPr>
        <w:pStyle w:val="ListBullet"/>
        <w:numPr>
          <w:ilvl w:val="0"/>
          <w:numId w:val="0"/>
        </w:numPr>
        <w:bidi/>
        <w:ind w:left="360" w:hanging="360"/>
        <w:rPr>
          <w:rFonts w:ascii="David" w:hAnsi="David" w:eastAsiaTheme="minorEastAsia" w:cs="David"/>
          <w:color w:val="000000"/>
          <w:sz w:val="32"/>
          <w:szCs w:val="32"/>
          <w:rtl/>
          <w:lang w:eastAsia="en-US" w:bidi="he-IL"/>
        </w:rPr>
      </w:pP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•שירות 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מקצועי ואישי ללקוחות החברה</w:t>
      </w: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,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לצד אדמיניסטרציה שוטפת.</w:t>
      </w:r>
    </w:p>
    <w:p w:rsidR="00002346" w:rsidP="00002346" w14:paraId="3E18D5E2" w14:textId="77777777">
      <w:pPr>
        <w:pStyle w:val="ListBullet"/>
        <w:numPr>
          <w:ilvl w:val="0"/>
          <w:numId w:val="0"/>
        </w:numPr>
        <w:bidi/>
        <w:rPr>
          <w:rFonts w:ascii="David" w:hAnsi="David" w:eastAsiaTheme="minorEastAsia" w:cs="David"/>
          <w:color w:val="000000"/>
          <w:sz w:val="32"/>
          <w:szCs w:val="32"/>
          <w:rtl/>
          <w:lang w:eastAsia="en-US" w:bidi="he-IL"/>
        </w:rPr>
      </w:pP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•ביצוע</w:t>
      </w:r>
      <w:r w:rsidRPr="00CC0993" w:rsid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 מעקב ובקרה על תהליכים בסניף, סיוע בהכנת דרכונים, ויזות, שכר והיתרים לעובדים זרים בארץ ובחו״ל.</w:t>
      </w:r>
    </w:p>
    <w:p w:rsidR="00CC0993" w:rsidRPr="00CC0993" w:rsidP="00002346" w14:paraId="7FEDA3FE" w14:textId="6C201471">
      <w:pPr>
        <w:pStyle w:val="ListBullet"/>
        <w:numPr>
          <w:ilvl w:val="0"/>
          <w:numId w:val="0"/>
        </w:numPr>
        <w:bidi/>
        <w:rPr>
          <w:b/>
          <w:bCs/>
          <w:lang w:val="he-IL" w:bidi="he-IL"/>
        </w:rPr>
      </w:pPr>
      <w:r>
        <w:rPr>
          <w:rFonts w:ascii="David" w:hAnsi="David" w:eastAsiaTheme="minorEastAsia" w:cs="David"/>
          <w:color w:val="000000"/>
          <w:sz w:val="32"/>
          <w:szCs w:val="32"/>
          <w:lang w:eastAsia="en-US" w:bidi="he-IL"/>
        </w:rPr>
        <w:t>•</w:t>
      </w:r>
      <w:r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עבודה</w:t>
      </w:r>
      <w:r w:rsidRP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 xml:space="preserve"> מול גורמים ממשלתיים תוך וחוץ ארגוניים, מעקב ובקרה על דוחות פנימיים.</w:t>
      </w:r>
    </w:p>
    <w:p w:rsidR="00CC0993" w:rsidRPr="00CC0993" w:rsidP="00CC0993" w14:paraId="5AB93232" w14:textId="6C423938">
      <w:pPr>
        <w:divId w:val="235749083"/>
        <w:bidi/>
        <w:spacing w:after="0" w:line="324" w:lineRule="atLeast"/>
        <w:rPr>
          <w:rFonts w:ascii="-webkit-standard" w:hAnsi="-webkit-standard" w:eastAsiaTheme="minorEastAsia" w:cs="Times New Roman" w:hint="eastAsia"/>
          <w:color w:val="000000"/>
          <w:sz w:val="27"/>
          <w:szCs w:val="27"/>
          <w:lang w:eastAsia="en-US" w:bidi="he-IL"/>
        </w:rPr>
      </w:pPr>
      <w:r>
        <w:rPr>
          <w:rFonts w:ascii="David" w:hAnsi="David" w:eastAsiaTheme="minorEastAsia" w:cs="David"/>
          <w:color w:val="000000"/>
          <w:sz w:val="32"/>
          <w:szCs w:val="32"/>
          <w:lang w:eastAsia="en-US" w:bidi="he-IL"/>
        </w:rPr>
        <w:t>•</w:t>
      </w:r>
      <w:r w:rsidRPr="00CC0993">
        <w:rPr>
          <w:rFonts w:ascii="David" w:hAnsi="David" w:eastAsiaTheme="minorEastAsia" w:cs="David" w:hint="cs"/>
          <w:color w:val="000000"/>
          <w:sz w:val="32"/>
          <w:szCs w:val="32"/>
          <w:rtl/>
          <w:lang w:eastAsia="en-US" w:bidi="he-IL"/>
        </w:rPr>
        <w:t>התנהלות מול עו״ס וביצוע משוב על ביקורי בית, ביצוע אינטייקים, הנחייה וטיפול.</w:t>
      </w:r>
    </w:p>
    <w:p w:rsidR="00CC0993" w:rsidRPr="00CC0993" w:rsidP="00CC0993" w14:paraId="0DC789CD" w14:textId="77777777">
      <w:pPr>
        <w:divId w:val="235749083"/>
        <w:bidi/>
        <w:spacing w:after="0" w:line="324" w:lineRule="atLeast"/>
        <w:rPr>
          <w:rFonts w:ascii="-webkit-standard" w:hAnsi="-webkit-standard" w:eastAsiaTheme="minorEastAsia" w:cs="Times New Roman" w:hint="eastAsia"/>
          <w:color w:val="000000"/>
          <w:sz w:val="27"/>
          <w:szCs w:val="27"/>
          <w:rtl/>
          <w:lang w:eastAsia="en-US" w:bidi="he-IL"/>
        </w:rPr>
      </w:pPr>
      <w:r w:rsidRPr="00CC0993">
        <w:rPr>
          <w:rFonts w:ascii="-webkit-standard" w:hAnsi="-webkit-standard" w:eastAsiaTheme="minorEastAsia" w:cs="Times New Roman"/>
          <w:color w:val="000000"/>
          <w:sz w:val="27"/>
          <w:szCs w:val="27"/>
          <w:rtl/>
          <w:lang w:eastAsia="en-US" w:bidi="he-IL"/>
        </w:rPr>
        <w:t> </w:t>
      </w:r>
    </w:p>
    <w:p w:rsidR="00E563D4" w:rsidP="00BF5EF3" w14:paraId="7AD63698" w14:textId="46CF118B">
      <w:pPr>
        <w:pStyle w:val="ListBullet"/>
        <w:numPr>
          <w:ilvl w:val="0"/>
          <w:numId w:val="0"/>
        </w:numPr>
        <w:bidi/>
        <w:rPr>
          <w:b/>
          <w:bCs/>
          <w:rtl/>
          <w:lang w:val="he-IL" w:bidi="he-IL"/>
        </w:rPr>
      </w:pPr>
      <w:r>
        <w:rPr>
          <w:rFonts w:hint="cs"/>
          <w:b/>
          <w:bCs/>
          <w:rtl/>
          <w:lang w:val="he-IL" w:bidi="he-IL"/>
        </w:rPr>
        <w:t>מנהלת אדמינסטרטיבית, אחראית מש״א</w:t>
      </w:r>
      <w:r>
        <w:rPr>
          <w:rFonts w:hint="cs"/>
          <w:b/>
          <w:bCs/>
          <w:rtl/>
          <w:lang w:val="he-IL" w:bidi="he-IL"/>
        </w:rPr>
        <w:t>, שיווק</w:t>
      </w:r>
      <w:r>
        <w:rPr>
          <w:rFonts w:hint="cs"/>
          <w:b/>
          <w:bCs/>
          <w:rtl/>
          <w:lang w:val="he-IL" w:bidi="he-IL"/>
        </w:rPr>
        <w:t xml:space="preserve"> ותפעול</w:t>
      </w:r>
      <w:r w:rsidR="009060D6">
        <w:rPr>
          <w:rFonts w:hint="cs"/>
          <w:b/>
          <w:bCs/>
          <w:rtl/>
          <w:lang w:val="he-IL" w:bidi="he-IL"/>
        </w:rPr>
        <w:t xml:space="preserve">| </w:t>
      </w:r>
      <w:r w:rsidR="009A2604">
        <w:rPr>
          <w:rFonts w:hint="cs"/>
          <w:b/>
          <w:bCs/>
          <w:rtl/>
          <w:lang w:val="he-IL" w:bidi="he-IL"/>
        </w:rPr>
        <w:t>מאקסטק סטארטאפ |</w:t>
      </w:r>
    </w:p>
    <w:p w:rsidR="00B63A64" w:rsidP="00E563D4" w14:paraId="621DC350" w14:textId="7EC2965E">
      <w:pPr>
        <w:pStyle w:val="ListBullet"/>
        <w:numPr>
          <w:ilvl w:val="0"/>
          <w:numId w:val="0"/>
        </w:numPr>
        <w:bidi/>
        <w:rPr>
          <w:b/>
          <w:bCs/>
          <w:rtl/>
          <w:lang w:val="he-IL" w:bidi="he-IL"/>
        </w:rPr>
      </w:pPr>
      <w:r>
        <w:rPr>
          <w:rFonts w:hint="cs"/>
          <w:b/>
          <w:bCs/>
          <w:rtl/>
          <w:lang w:val="he-IL" w:bidi="he-IL"/>
        </w:rPr>
        <w:t xml:space="preserve"> </w:t>
      </w:r>
      <w:r w:rsidR="000137CF">
        <w:rPr>
          <w:rFonts w:hint="cs"/>
          <w:b/>
          <w:bCs/>
          <w:rtl/>
          <w:lang w:val="he-IL" w:bidi="he-IL"/>
        </w:rPr>
        <w:t>2010</w:t>
      </w:r>
      <w:r w:rsidR="00E563D4">
        <w:rPr>
          <w:rFonts w:hint="cs"/>
          <w:b/>
          <w:bCs/>
          <w:rtl/>
          <w:lang w:val="he-IL" w:bidi="he-IL"/>
        </w:rPr>
        <w:t xml:space="preserve"> -</w:t>
      </w:r>
      <w:r w:rsidR="000137CF">
        <w:rPr>
          <w:rFonts w:hint="cs"/>
          <w:b/>
          <w:bCs/>
          <w:rtl/>
          <w:lang w:val="he-IL" w:bidi="he-IL"/>
        </w:rPr>
        <w:t xml:space="preserve"> 2011</w:t>
      </w:r>
    </w:p>
    <w:p w:rsidR="00194737" w:rsidP="000137CF" w14:paraId="32A57074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</w:pPr>
      <w:r>
        <w:rPr>
          <w:rFonts w:hint="cs"/>
          <w:b/>
          <w:bCs/>
          <w:rtl/>
          <w:lang w:val="he-IL" w:bidi="he-IL"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ניהול יומן של המנכ״ל, תיאום נסיעותיו לחו"ל , הכנת מצגות ודוחות עבור ההנהלה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.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הכנת חומרים לתערוכות וכנסים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.</w:t>
      </w:r>
    </w:p>
    <w:p w:rsidR="008C3B9F" w:rsidP="00194737" w14:paraId="266D1BC9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</w:t>
      </w:r>
      <w:r w:rsidR="0019473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מתן מענה ושירות למגוון לקוחות החברה, מתן תמיכה תפעולית אדמיניסטרטיבית וסיוע להובלת פרויקטים שיווקיים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.</w:t>
      </w:r>
    </w:p>
    <w:p w:rsidR="008C3B9F" w:rsidP="008C3B9F" w14:paraId="5A32E701" w14:textId="77777777">
      <w:pPr>
        <w:pStyle w:val="ListBullet"/>
        <w:numPr>
          <w:ilvl w:val="0"/>
          <w:numId w:val="0"/>
        </w:numPr>
        <w:bidi/>
        <w:rPr>
          <w:rStyle w:val="apple-converted-space"/>
          <w:rFonts w:ascii="David" w:eastAsia="Times New Roman" w:hAnsi="David" w:cs="David"/>
          <w:color w:val="000000"/>
          <w:sz w:val="32"/>
          <w:szCs w:val="32"/>
          <w:lang w:bidi="he-IL"/>
        </w:rPr>
      </w:pP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•</w:t>
      </w:r>
      <w:r w:rsidR="0019473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מעקב ודיווח על שעות העבודה של העובדים, היעדרויות מול השכר.</w:t>
      </w:r>
      <w:r w:rsidR="0019473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</w:p>
    <w:p w:rsidR="000137CF" w:rsidRPr="002A7BBA" w:rsidP="008C3B9F" w14:paraId="0705A1F0" w14:textId="4F9A6917">
      <w:pPr>
        <w:pStyle w:val="ListBullet"/>
        <w:numPr>
          <w:ilvl w:val="0"/>
          <w:numId w:val="0"/>
        </w:numPr>
        <w:bidi/>
        <w:rPr>
          <w:b/>
          <w:bCs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אחריות ושליטה בדיני עבודה</w:t>
      </w:r>
      <w:r w:rsidR="002A7BBA">
        <w:rPr>
          <w:b/>
          <w:bCs/>
          <w:lang w:bidi="he-IL"/>
        </w:rPr>
        <w:t>.</w:t>
      </w:r>
    </w:p>
    <w:p w:rsidR="00C824A7" w:rsidP="00EC6B4F" w14:paraId="2CD36735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  <w:r>
        <w:rPr>
          <w:rFonts w:hint="cs"/>
          <w:b/>
          <w:bCs/>
          <w:rtl/>
          <w:lang w:val="he-IL" w:bidi="he-IL"/>
        </w:rPr>
        <w:t xml:space="preserve"> </w:t>
      </w:r>
    </w:p>
    <w:p w:rsidR="00C824A7" w:rsidP="00C824A7" w14:paraId="2196D8A2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C824A7" w:rsidP="00C824A7" w14:paraId="59DF2E70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C824A7" w:rsidP="00C824A7" w14:paraId="01672D20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C824A7" w:rsidP="00C824A7" w14:paraId="6256110E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C824A7" w:rsidP="00C824A7" w14:paraId="1BD4DD48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C824A7" w:rsidP="00C824A7" w14:paraId="56D32080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EC6B4F" w:rsidP="00C824A7" w14:paraId="06BD176D" w14:textId="5039DCA9">
      <w:pPr>
        <w:pStyle w:val="ListBullet"/>
        <w:numPr>
          <w:ilvl w:val="0"/>
          <w:numId w:val="0"/>
        </w:numPr>
        <w:bidi/>
        <w:rPr>
          <w:b/>
          <w:bCs/>
          <w:rtl/>
          <w:lang w:val="he-IL" w:bidi="he-IL"/>
        </w:rPr>
      </w:pPr>
      <w:r>
        <w:rPr>
          <w:rFonts w:hint="cs"/>
          <w:b/>
          <w:bCs/>
          <w:rtl/>
          <w:lang w:val="he-IL" w:bidi="he-IL"/>
        </w:rPr>
        <w:t xml:space="preserve">תומכת במחלקת </w:t>
      </w:r>
      <w:r w:rsidR="005228F4">
        <w:rPr>
          <w:rFonts w:hint="cs"/>
          <w:b/>
          <w:bCs/>
          <w:rtl/>
          <w:lang w:val="he-IL" w:bidi="he-IL"/>
        </w:rPr>
        <w:t>השמה וגיוס ומנהלת משרד</w:t>
      </w:r>
      <w:r w:rsidR="00B511F7">
        <w:rPr>
          <w:rFonts w:hint="cs"/>
          <w:b/>
          <w:bCs/>
          <w:rtl/>
          <w:lang w:val="he-IL" w:bidi="he-IL"/>
        </w:rPr>
        <w:t xml:space="preserve"> </w:t>
      </w:r>
      <w:r>
        <w:rPr>
          <w:rFonts w:hint="cs"/>
          <w:b/>
          <w:bCs/>
          <w:rtl/>
          <w:lang w:val="he-IL" w:bidi="he-IL"/>
        </w:rPr>
        <w:t xml:space="preserve"> | </w:t>
      </w:r>
      <w:r w:rsidR="001F09DF">
        <w:rPr>
          <w:rFonts w:hint="cs"/>
          <w:b/>
          <w:bCs/>
          <w:rtl/>
          <w:lang w:val="he-IL" w:bidi="he-IL"/>
        </w:rPr>
        <w:t xml:space="preserve">תנובה | </w:t>
      </w:r>
      <w:r w:rsidR="00E96372">
        <w:rPr>
          <w:rFonts w:hint="cs"/>
          <w:b/>
          <w:bCs/>
          <w:rtl/>
          <w:lang w:val="he-IL" w:bidi="he-IL"/>
        </w:rPr>
        <w:t xml:space="preserve">2006 </w:t>
      </w:r>
      <w:r w:rsidR="00E96372">
        <w:rPr>
          <w:b/>
          <w:bCs/>
          <w:rtl/>
          <w:lang w:val="he-IL" w:bidi="he-IL"/>
        </w:rPr>
        <w:t>–</w:t>
      </w:r>
      <w:r w:rsidR="00E96372">
        <w:rPr>
          <w:rFonts w:hint="cs"/>
          <w:b/>
          <w:bCs/>
          <w:rtl/>
          <w:lang w:val="he-IL" w:bidi="he-IL"/>
        </w:rPr>
        <w:t xml:space="preserve"> 2010</w:t>
      </w:r>
    </w:p>
    <w:p w:rsidR="00C824A7" w:rsidP="001925A0" w14:paraId="5A44A779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</w:pPr>
      <w:r>
        <w:rPr>
          <w:rFonts w:hint="cs"/>
          <w:b/>
          <w:bCs/>
          <w:rtl/>
          <w:lang w:bidi="he-IL"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ארגון לוחות זמנים ותיווך בין ההנהלה ובין גורמי חוץ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.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</w:t>
      </w:r>
    </w:p>
    <w:p w:rsidR="002C5A7A" w:rsidP="00C824A7" w14:paraId="299DBADD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•סיוע בקידום כ״א בחברה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.</w:t>
      </w:r>
    </w:p>
    <w:p w:rsidR="005A58F3" w:rsidP="002C5A7A" w14:paraId="0593DCA4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</w:pP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•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ניהול באופן שוטף את המשרד, טיפול 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בפניות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ומתן פתרונות ללקוחות החברה,  מתן מענה טלפוני ופרונטאלי, ניהול יומנים של מנהלי המחלקה וביצוע הזמנת טיסות גם ללקוחות החברה אשר מגיעים מחו״ל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.</w:t>
      </w:r>
    </w:p>
    <w:p w:rsidR="005A58F3" w:rsidP="005A58F3" w14:paraId="591063ED" w14:textId="77777777">
      <w:pPr>
        <w:pStyle w:val="ListBullet"/>
        <w:numPr>
          <w:ilvl w:val="0"/>
          <w:numId w:val="0"/>
        </w:numPr>
        <w:bidi/>
        <w:rPr>
          <w:rStyle w:val="apple-converted-space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טיפול בנושא גיוס כ״א, סינון קורות חיים, זימון וביצוע ראיונות.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</w:p>
    <w:p w:rsidR="0089291B" w:rsidP="005A58F3" w14:paraId="1DFCE2D4" w14:textId="6C22C3FD">
      <w:pPr>
        <w:pStyle w:val="ListBullet"/>
        <w:numPr>
          <w:ilvl w:val="0"/>
          <w:numId w:val="0"/>
        </w:numPr>
        <w:bidi/>
        <w:rPr>
          <w:b/>
          <w:bCs/>
          <w:rtl/>
          <w:lang w:bidi="he-IL"/>
        </w:rPr>
      </w:pP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•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אחרא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יות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בהובלת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תהליכי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גיוס בחברה,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החל משלב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האיתור ועד לקליטה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בארגון.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מיפוי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ומיקוד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צרכי הגיוס מול המנהלים,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אחראי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ת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על פרסומים ברשתות חברתיות</w:t>
      </w:r>
      <w:r w:rsidR="00C824A7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 w:rsidR="00C824A7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וניהול מקורות גיוס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.</w:t>
      </w:r>
    </w:p>
    <w:p w:rsidR="00E96372" w:rsidP="0089291B" w14:paraId="53A388C3" w14:textId="2662239C">
      <w:pPr>
        <w:pStyle w:val="ListBullet"/>
        <w:numPr>
          <w:ilvl w:val="0"/>
          <w:numId w:val="0"/>
        </w:num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עוזרת אישית ומזכירה משפטית | </w:t>
      </w:r>
      <w:r w:rsidR="007253B2">
        <w:rPr>
          <w:rFonts w:hint="cs"/>
          <w:b/>
          <w:bCs/>
          <w:rtl/>
          <w:lang w:bidi="he-IL"/>
        </w:rPr>
        <w:t xml:space="preserve">משרד עו״ד אביטל | </w:t>
      </w:r>
      <w:r w:rsidR="0089291B">
        <w:rPr>
          <w:rFonts w:hint="cs"/>
          <w:b/>
          <w:bCs/>
          <w:rtl/>
          <w:lang w:bidi="he-IL"/>
        </w:rPr>
        <w:t xml:space="preserve">2003 </w:t>
      </w:r>
      <w:r w:rsidR="0089291B">
        <w:rPr>
          <w:b/>
          <w:bCs/>
          <w:rtl/>
          <w:lang w:bidi="he-IL"/>
        </w:rPr>
        <w:t>–</w:t>
      </w:r>
      <w:r w:rsidR="0089291B">
        <w:rPr>
          <w:rFonts w:hint="cs"/>
          <w:b/>
          <w:bCs/>
          <w:rtl/>
          <w:lang w:bidi="he-IL"/>
        </w:rPr>
        <w:t xml:space="preserve"> 2006</w:t>
      </w:r>
    </w:p>
    <w:p w:rsidR="00B23183" w:rsidP="0089291B" w14:paraId="5C654F46" w14:textId="77777777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Fonts w:hint="cs"/>
          <w:b/>
          <w:bCs/>
          <w:rtl/>
          <w:lang w:bidi="he-IL"/>
        </w:rPr>
        <w:t>•</w:t>
      </w:r>
      <w:r w:rsidR="001777E6"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הגשת תביעות להוצל״פ, מענה לטלפונים</w:t>
      </w: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ושירות ללקוחות וחייבים.</w:t>
      </w:r>
    </w:p>
    <w:p w:rsidR="004450F7" w:rsidP="00B23183" w14:paraId="1C54FEE1" w14:textId="77777777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</w:t>
      </w:r>
      <w:r w:rsidR="001777E6"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ניהול יומנו של העו״ד, הכנת</w:t>
      </w:r>
      <w:r w:rsidR="001777E6"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מסמכים משפטיים והגשתם לבית משפט.</w:t>
      </w:r>
    </w:p>
    <w:p w:rsidR="0089291B" w:rsidP="004450F7" w14:paraId="1628F841" w14:textId="63AFE7A0">
      <w:pPr>
        <w:pStyle w:val="ListBullet"/>
        <w:numPr>
          <w:ilvl w:val="0"/>
          <w:numId w:val="0"/>
        </w:numPr>
        <w:bidi/>
        <w:rPr>
          <w:b/>
          <w:bCs/>
          <w:rtl/>
          <w:lang w:bidi="he-IL"/>
        </w:rPr>
      </w:pP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•ניהול לו״ז ופעילויות במשרד, ביצוע הקלדה ותיוק מסמכים משפטיים ומעקב אחריי תיקיי החייבים.</w:t>
      </w:r>
    </w:p>
    <w:p w:rsidR="00425BD0" w:rsidP="00192366" w14:paraId="3AC47657" w14:textId="2799124F">
      <w:pPr>
        <w:pStyle w:val="ListBullet"/>
        <w:numPr>
          <w:ilvl w:val="0"/>
          <w:numId w:val="0"/>
        </w:num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 xml:space="preserve">רכזת </w:t>
      </w:r>
      <w:r w:rsidR="00C8689B">
        <w:rPr>
          <w:rFonts w:hint="cs"/>
          <w:b/>
          <w:bCs/>
          <w:rtl/>
          <w:lang w:bidi="he-IL"/>
        </w:rPr>
        <w:t>ארגונית</w:t>
      </w:r>
      <w:r>
        <w:rPr>
          <w:rFonts w:hint="cs"/>
          <w:b/>
          <w:bCs/>
          <w:rtl/>
          <w:lang w:bidi="he-IL"/>
        </w:rPr>
        <w:t xml:space="preserve"> וניהול צוות </w:t>
      </w:r>
      <w:r w:rsidR="00C8689B">
        <w:rPr>
          <w:rFonts w:hint="cs"/>
          <w:b/>
          <w:bCs/>
          <w:rtl/>
          <w:lang w:bidi="he-IL"/>
        </w:rPr>
        <w:t xml:space="preserve">הדרכה | תנועת הנוער בית״ר | </w:t>
      </w:r>
      <w:r>
        <w:rPr>
          <w:rFonts w:hint="cs"/>
          <w:b/>
          <w:bCs/>
          <w:rtl/>
          <w:lang w:bidi="he-IL"/>
        </w:rPr>
        <w:t xml:space="preserve">1997 </w:t>
      </w:r>
      <w:r>
        <w:rPr>
          <w:b/>
          <w:bCs/>
          <w:rtl/>
          <w:lang w:bidi="he-IL"/>
        </w:rPr>
        <w:t>–</w:t>
      </w:r>
      <w:r>
        <w:rPr>
          <w:rFonts w:hint="cs"/>
          <w:b/>
          <w:bCs/>
          <w:rtl/>
          <w:lang w:bidi="he-IL"/>
        </w:rPr>
        <w:t xml:space="preserve"> 200</w:t>
      </w:r>
      <w:r w:rsidR="00192366">
        <w:rPr>
          <w:rFonts w:hint="cs"/>
          <w:b/>
          <w:bCs/>
          <w:rtl/>
          <w:lang w:bidi="he-IL"/>
        </w:rPr>
        <w:t>3</w:t>
      </w:r>
    </w:p>
    <w:p w:rsidR="00997C13" w:rsidP="00997C13" w14:paraId="71359A5E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Fonts w:hint="cs"/>
          <w:b/>
          <w:bCs/>
          <w:rtl/>
          <w:lang w:bidi="he-IL"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ריכוז פעולות ההדרכה. </w:t>
      </w:r>
    </w:p>
    <w:p w:rsidR="00997C13" w:rsidP="00997C13" w14:paraId="3FA6B135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•טיפול</w:t>
      </w:r>
      <w:r>
        <w:rPr>
          <w:rStyle w:val="apple-converted-space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 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בכל נושא הכוח האדם, ראיונות והשמה.</w:t>
      </w:r>
    </w:p>
    <w:p w:rsidR="00997C13" w:rsidP="00997C13" w14:paraId="5BEB259C" w14:textId="77777777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•אירגון לוח זמנים, בניית מערכיי פעולה ותוכניות הדרכה.  </w:t>
      </w:r>
    </w:p>
    <w:p w:rsidR="00995979" w:rsidP="00DE17DD" w14:paraId="3EC8F7AF" w14:textId="0650FAAE">
      <w:pPr>
        <w:pStyle w:val="ListBullet"/>
        <w:numPr>
          <w:ilvl w:val="0"/>
          <w:numId w:val="0"/>
        </w:numPr>
        <w:bidi/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</w:pP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•</w:t>
      </w:r>
      <w:r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ביצוע משוב ותיווך בין הפעילות הארגונית לגורמי חוץ</w:t>
      </w:r>
      <w:r>
        <w:rPr>
          <w:rStyle w:val="bumpedfont15"/>
          <w:rFonts w:ascii="David" w:eastAsia="Times New Roman" w:hAnsi="David" w:cs="David"/>
          <w:color w:val="000000"/>
          <w:sz w:val="32"/>
          <w:szCs w:val="32"/>
          <w:lang w:bidi="he-IL"/>
        </w:rPr>
        <w:t>.</w:t>
      </w:r>
    </w:p>
    <w:p w:rsidR="00DE17DD" w:rsidP="00DE17DD" w14:paraId="79E4B3CE" w14:textId="120B4110">
      <w:pPr>
        <w:keepNext/>
        <w:keepLines/>
        <w:bidi/>
        <w:spacing w:before="400" w:after="60"/>
        <w:contextualSpacing/>
        <w:outlineLvl w:val="0"/>
        <w:rPr>
          <w:rFonts w:eastAsiaTheme="majorEastAsia"/>
          <w:b/>
          <w:bCs/>
          <w:color w:val="4E4E4E" w:themeColor="accent1" w:themeTint="BF"/>
          <w:sz w:val="28"/>
          <w:szCs w:val="28"/>
          <w:rtl/>
          <w:lang w:val="he-IL" w:bidi="he-IL"/>
        </w:rPr>
      </w:pPr>
      <w:r>
        <w:rPr>
          <w:rFonts w:eastAsiaTheme="majorEastAsia" w:hint="cs"/>
          <w:b/>
          <w:bCs/>
          <w:color w:val="4E4E4E" w:themeColor="accent1" w:themeTint="BF"/>
          <w:sz w:val="28"/>
          <w:szCs w:val="28"/>
          <w:rtl/>
          <w:lang w:val="he-IL" w:bidi="he-IL"/>
        </w:rPr>
        <w:t>שירות צבאי</w:t>
      </w:r>
    </w:p>
    <w:p w:rsidR="00995979" w:rsidP="00995979" w14:paraId="382E8B37" w14:textId="122ACE1C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32"/>
          <w:szCs w:val="32"/>
          <w:rtl/>
          <w:lang w:bidi="he-IL"/>
        </w:rPr>
      </w:pP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199</w:t>
      </w:r>
      <w:r w:rsidR="00CC7072"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7</w:t>
      </w: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-199</w:t>
      </w:r>
      <w:r w:rsidR="00CC7072"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5</w:t>
      </w:r>
      <w:r>
        <w:rPr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 xml:space="preserve"> </w:t>
      </w:r>
      <w:r>
        <w:rPr>
          <w:rFonts w:ascii="David" w:eastAsia="Times New Roman" w:hAnsi="David" w:cs="David"/>
          <w:color w:val="000000"/>
          <w:sz w:val="32"/>
          <w:szCs w:val="32"/>
          <w:rtl/>
          <w:lang w:bidi="he-IL"/>
        </w:rPr>
        <w:t>–</w:t>
      </w:r>
    </w:p>
    <w:p w:rsidR="00B66B18" w:rsidP="00B66B18" w14:paraId="274C2615" w14:textId="136FF07A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28"/>
          <w:szCs w:val="28"/>
          <w:rtl/>
          <w:lang w:bidi="he-IL"/>
        </w:rPr>
      </w:pPr>
      <w:r>
        <w:rPr>
          <w:rFonts w:ascii="David" w:eastAsia="Times New Roman" w:hAnsi="David" w:cs="David" w:hint="cs"/>
          <w:color w:val="000000"/>
          <w:sz w:val="28"/>
          <w:szCs w:val="28"/>
          <w:rtl/>
          <w:lang w:bidi="he-IL"/>
        </w:rPr>
        <w:t>משטרה צבאית פיקוד מרכז</w:t>
      </w:r>
      <w:r w:rsidR="00CC7072">
        <w:rPr>
          <w:rFonts w:ascii="David" w:eastAsia="Times New Roman" w:hAnsi="David" w:cs="David" w:hint="cs"/>
          <w:color w:val="000000"/>
          <w:sz w:val="28"/>
          <w:szCs w:val="28"/>
          <w:rtl/>
          <w:lang w:bidi="he-IL"/>
        </w:rPr>
        <w:t>.</w:t>
      </w:r>
    </w:p>
    <w:p w:rsidR="00F670DB" w:rsidRPr="009B4BDA" w:rsidP="00F670DB" w14:paraId="5B9B0578" w14:textId="03086993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b/>
          <w:bCs/>
          <w:color w:val="000000"/>
          <w:sz w:val="28"/>
          <w:szCs w:val="28"/>
          <w:rtl/>
          <w:lang w:bidi="he-IL"/>
        </w:rPr>
      </w:pPr>
      <w:r w:rsidRPr="009B4BDA"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  <w:lang w:bidi="he-IL"/>
        </w:rPr>
        <w:t xml:space="preserve">שוטרת צבאית, </w:t>
      </w:r>
      <w:r w:rsidRPr="009B4BDA" w:rsidR="006C4754"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  <w:lang w:bidi="he-IL"/>
        </w:rPr>
        <w:t>אחראית שימועים ופקידת לשכה במחלקת תנועה</w:t>
      </w:r>
      <w:r w:rsidRPr="009B4BDA" w:rsidR="00C45B97">
        <w:rPr>
          <w:rFonts w:ascii="David" w:eastAsia="Times New Roman" w:hAnsi="David" w:cs="David" w:hint="cs"/>
          <w:b/>
          <w:bCs/>
          <w:color w:val="000000"/>
          <w:sz w:val="28"/>
          <w:szCs w:val="28"/>
          <w:rtl/>
          <w:lang w:bidi="he-IL"/>
        </w:rPr>
        <w:t>.</w:t>
      </w:r>
    </w:p>
    <w:p w:rsidR="00B224F1" w:rsidP="00B224F1" w14:paraId="780DB2B2" w14:textId="0276090C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28"/>
          <w:szCs w:val="28"/>
          <w:rtl/>
          <w:lang w:bidi="he-IL"/>
        </w:rPr>
      </w:pPr>
      <w:r>
        <w:rPr>
          <w:rFonts w:ascii="David" w:eastAsia="Times New Roman" w:hAnsi="David" w:cs="David" w:hint="cs"/>
          <w:color w:val="000000"/>
          <w:sz w:val="28"/>
          <w:szCs w:val="28"/>
          <w:rtl/>
          <w:lang w:bidi="he-IL"/>
        </w:rPr>
        <w:t>שחרור בדרגת סמל.</w:t>
      </w:r>
    </w:p>
    <w:p w:rsidR="00D821DE" w:rsidP="00E93259" w14:paraId="7B5C09E8" w14:textId="4F9A1149">
      <w:pPr>
        <w:keepNext/>
        <w:keepLines/>
        <w:bidi/>
        <w:spacing w:before="400" w:after="60"/>
        <w:contextualSpacing/>
        <w:outlineLvl w:val="0"/>
        <w:rPr>
          <w:rFonts w:eastAsiaTheme="majorEastAsia"/>
          <w:b/>
          <w:bCs/>
          <w:color w:val="4E4E4E" w:themeColor="accent1" w:themeTint="BF"/>
          <w:sz w:val="28"/>
          <w:szCs w:val="28"/>
          <w:rtl/>
          <w:lang w:val="he-IL" w:bidi="he-IL"/>
        </w:rPr>
      </w:pPr>
      <w:r>
        <w:rPr>
          <w:rFonts w:eastAsiaTheme="majorEastAsia" w:hint="cs"/>
          <w:b/>
          <w:bCs/>
          <w:color w:val="4E4E4E" w:themeColor="accent1" w:themeTint="BF"/>
          <w:sz w:val="28"/>
          <w:szCs w:val="28"/>
          <w:rtl/>
          <w:lang w:val="he-IL" w:bidi="he-IL"/>
        </w:rPr>
        <w:t>שפות</w:t>
      </w:r>
      <w:r w:rsidR="00E93259">
        <w:rPr>
          <w:rFonts w:ascii="David" w:eastAsia="Times New Roman" w:hAnsi="David" w:cs="David" w:hint="cs"/>
          <w:b/>
          <w:bCs/>
          <w:color w:val="000000"/>
          <w:sz w:val="32"/>
          <w:szCs w:val="32"/>
          <w:rtl/>
          <w:lang w:bidi="he-IL"/>
        </w:rPr>
        <w:br/>
      </w:r>
      <w:r w:rsidR="00E93259">
        <w:rPr>
          <w:rStyle w:val="bumpedfont15"/>
          <w:rFonts w:ascii="David" w:eastAsia="Times New Roman" w:hAnsi="David" w:cs="David" w:hint="cs"/>
          <w:b/>
          <w:bCs/>
          <w:color w:val="000000"/>
          <w:sz w:val="32"/>
          <w:szCs w:val="32"/>
          <w:rtl/>
          <w:lang w:bidi="he-IL"/>
        </w:rPr>
        <w:t>עברית-</w:t>
      </w:r>
      <w:r w:rsidR="00E93259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שפת אם</w:t>
      </w:r>
      <w:r w:rsidR="00E93259">
        <w:rPr>
          <w:rStyle w:val="apple-converted-space"/>
          <w:rFonts w:eastAsia="Times New Roman"/>
          <w:color w:val="000000"/>
          <w:sz w:val="32"/>
          <w:szCs w:val="32"/>
          <w:rtl/>
          <w:lang w:bidi="he-IL"/>
        </w:rPr>
        <w:t> </w:t>
      </w:r>
      <w:r w:rsidR="00E93259">
        <w:rPr>
          <w:rStyle w:val="bumpedfont15"/>
          <w:rFonts w:eastAsia="Times New Roman"/>
          <w:color w:val="000000"/>
          <w:sz w:val="32"/>
          <w:szCs w:val="32"/>
          <w:rtl/>
          <w:lang w:bidi="he-IL"/>
        </w:rPr>
        <w:t> </w:t>
      </w:r>
      <w:r w:rsidR="00E93259">
        <w:rPr>
          <w:rStyle w:val="bumpedfont15"/>
          <w:rFonts w:ascii="David" w:eastAsia="Times New Roman" w:hAnsi="David" w:cs="David" w:hint="cs"/>
          <w:b/>
          <w:bCs/>
          <w:color w:val="000000"/>
          <w:sz w:val="32"/>
          <w:szCs w:val="32"/>
          <w:rtl/>
          <w:lang w:bidi="he-IL"/>
        </w:rPr>
        <w:t>אנגלית-</w:t>
      </w:r>
      <w:r w:rsidR="00E93259">
        <w:rPr>
          <w:rStyle w:val="bumpedfont15"/>
          <w:rFonts w:ascii="David" w:eastAsia="Times New Roman" w:hAnsi="David" w:cs="David" w:hint="cs"/>
          <w:color w:val="000000"/>
          <w:sz w:val="32"/>
          <w:szCs w:val="32"/>
          <w:rtl/>
          <w:lang w:bidi="he-IL"/>
        </w:rPr>
        <w:t>ברמה טובה מאוד.</w:t>
      </w:r>
    </w:p>
    <w:p w:rsidR="00B224F1" w:rsidRPr="00B66B18" w:rsidP="00B224F1" w14:paraId="05B55D94" w14:textId="77777777">
      <w:pPr>
        <w:pStyle w:val="ListBullet"/>
        <w:numPr>
          <w:ilvl w:val="0"/>
          <w:numId w:val="0"/>
        </w:numPr>
        <w:bidi/>
        <w:rPr>
          <w:rFonts w:ascii="David" w:eastAsia="Times New Roman" w:hAnsi="David" w:cs="David"/>
          <w:color w:val="000000"/>
          <w:sz w:val="28"/>
          <w:szCs w:val="28"/>
          <w:rtl/>
          <w:lang w:bidi="he-IL"/>
        </w:rPr>
      </w:pPr>
    </w:p>
    <w:p w:rsidR="00192366" w:rsidRPr="00E96372" w:rsidP="00192366" w14:paraId="751395E7" w14:textId="77777777">
      <w:pPr>
        <w:pStyle w:val="ListBullet"/>
        <w:numPr>
          <w:ilvl w:val="0"/>
          <w:numId w:val="0"/>
        </w:numPr>
        <w:bidi/>
        <w:rPr>
          <w:b/>
          <w:bCs/>
          <w:lang w:bidi="he-IL"/>
        </w:rPr>
      </w:pPr>
    </w:p>
    <w:p w:rsidR="00EC6B4F" w:rsidRPr="00374083" w:rsidP="00EC6B4F" w14:paraId="06B3AA25" w14:textId="77777777">
      <w:pPr>
        <w:pStyle w:val="ListBullet"/>
        <w:numPr>
          <w:ilvl w:val="0"/>
          <w:numId w:val="0"/>
        </w:numPr>
        <w:bidi/>
        <w:rPr>
          <w:b/>
          <w:bCs/>
          <w:lang w:val="he-IL" w:bidi="he-IL"/>
        </w:rPr>
      </w:pPr>
    </w:p>
    <w:sectPr w:rsidSect="009F6D4F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7276" w14:paraId="7BD1EB5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val="he-IL" w:bidi="he-IL"/>
      </w:r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Pr="00A67276" w14:paraId="38640E3B" w14:textId="77777777">
        <w:pPr>
          <w:pStyle w:val="Footer"/>
          <w:bidi/>
          <w:rPr>
            <w:lang w:val="he-IL" w:bidi="he-IL"/>
          </w:rPr>
        </w:pPr>
        <w:r w:rsidRPr="00A67276">
          <w:rPr>
            <w:rtl/>
            <w:lang w:val="he-IL" w:eastAsia="he" w:bidi="he-IL"/>
          </w:rPr>
          <w:fldChar w:fldCharType="begin"/>
        </w:r>
        <w:r w:rsidRPr="00A67276">
          <w:rPr>
            <w:rtl/>
            <w:lang w:val="he-IL" w:eastAsia="he" w:bidi="he-IL"/>
          </w:rPr>
          <w:instrText xml:space="preserve"> PAGE   \* MERGEFORMAT </w:instrText>
        </w:r>
        <w:r w:rsidRPr="00A67276">
          <w:rPr>
            <w:rtl/>
            <w:lang w:val="he-IL" w:eastAsia="he" w:bidi="he-IL"/>
          </w:rPr>
          <w:fldChar w:fldCharType="separate"/>
        </w:r>
        <w:r w:rsidRPr="00A67276" w:rsidR="005E5E55">
          <w:rPr>
            <w:noProof/>
            <w:lang w:val="he-IL" w:eastAsia="he" w:bidi="he-IL"/>
          </w:rPr>
          <w:t>2</w:t>
        </w:r>
        <w:r w:rsidRPr="00A67276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7276" w14:paraId="62FA799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7276" w14:paraId="5B65EF9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7276" w:rsidRPr="00A67276" w14:paraId="1BE595A0" w14:textId="77777777">
    <w:pPr>
      <w:pStyle w:val="Header"/>
      <w:rPr>
        <w:lang w:val="he-IL" w:bidi="he-IL"/>
      </w:rPr>
    </w:pPr>
    <w:r w:rsidRPr="00A67276">
      <w:rPr>
        <w:lang w:val="he-IL" w:bidi="he-IL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7276" w14:paraId="4290A9A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D5EEFE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387770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>
    <w:nsid w:val="477D54AB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50702048"/>
    <w:multiLevelType w:val="hybridMultilevel"/>
    <w:tmpl w:val="658AB4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EBC131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3"/>
  </w:num>
  <w:num w:numId="20">
    <w:abstractNumId w:val="1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5C"/>
    <w:rsid w:val="00002346"/>
    <w:rsid w:val="000046A0"/>
    <w:rsid w:val="00011F2D"/>
    <w:rsid w:val="000137CF"/>
    <w:rsid w:val="00016A7B"/>
    <w:rsid w:val="00021462"/>
    <w:rsid w:val="00044BC6"/>
    <w:rsid w:val="0006012D"/>
    <w:rsid w:val="0007564F"/>
    <w:rsid w:val="000A50C1"/>
    <w:rsid w:val="000B69DA"/>
    <w:rsid w:val="000F38FE"/>
    <w:rsid w:val="00104565"/>
    <w:rsid w:val="00115831"/>
    <w:rsid w:val="0011603B"/>
    <w:rsid w:val="00116CB0"/>
    <w:rsid w:val="00120BF4"/>
    <w:rsid w:val="00123801"/>
    <w:rsid w:val="00124C1C"/>
    <w:rsid w:val="001410CE"/>
    <w:rsid w:val="00151F62"/>
    <w:rsid w:val="00166092"/>
    <w:rsid w:val="00167B00"/>
    <w:rsid w:val="0017652F"/>
    <w:rsid w:val="001777E6"/>
    <w:rsid w:val="00192366"/>
    <w:rsid w:val="001925A0"/>
    <w:rsid w:val="00194737"/>
    <w:rsid w:val="001A4B59"/>
    <w:rsid w:val="001B2535"/>
    <w:rsid w:val="001F09DF"/>
    <w:rsid w:val="001F264E"/>
    <w:rsid w:val="0020049B"/>
    <w:rsid w:val="0021497E"/>
    <w:rsid w:val="00221D13"/>
    <w:rsid w:val="00235333"/>
    <w:rsid w:val="002431D9"/>
    <w:rsid w:val="00253692"/>
    <w:rsid w:val="002605C6"/>
    <w:rsid w:val="00273344"/>
    <w:rsid w:val="002A1AB3"/>
    <w:rsid w:val="002A7BBA"/>
    <w:rsid w:val="002B0593"/>
    <w:rsid w:val="002C5A7A"/>
    <w:rsid w:val="002D3F30"/>
    <w:rsid w:val="002D44F8"/>
    <w:rsid w:val="00334B4B"/>
    <w:rsid w:val="00344CAF"/>
    <w:rsid w:val="00346542"/>
    <w:rsid w:val="00366BCF"/>
    <w:rsid w:val="00374083"/>
    <w:rsid w:val="0037458C"/>
    <w:rsid w:val="00374627"/>
    <w:rsid w:val="003800AE"/>
    <w:rsid w:val="00380C01"/>
    <w:rsid w:val="003873AC"/>
    <w:rsid w:val="00393945"/>
    <w:rsid w:val="00394A6D"/>
    <w:rsid w:val="003A10A2"/>
    <w:rsid w:val="003B4A4A"/>
    <w:rsid w:val="003C59CC"/>
    <w:rsid w:val="003D65C9"/>
    <w:rsid w:val="003E3605"/>
    <w:rsid w:val="003F19B9"/>
    <w:rsid w:val="003F3B91"/>
    <w:rsid w:val="00425BD0"/>
    <w:rsid w:val="00427624"/>
    <w:rsid w:val="004315A2"/>
    <w:rsid w:val="0044285B"/>
    <w:rsid w:val="004450F7"/>
    <w:rsid w:val="004476A1"/>
    <w:rsid w:val="00476AC0"/>
    <w:rsid w:val="004960BF"/>
    <w:rsid w:val="00497961"/>
    <w:rsid w:val="004A45CE"/>
    <w:rsid w:val="004B0665"/>
    <w:rsid w:val="004B78F7"/>
    <w:rsid w:val="004C3073"/>
    <w:rsid w:val="004C3859"/>
    <w:rsid w:val="004D07C4"/>
    <w:rsid w:val="004E2539"/>
    <w:rsid w:val="004E2C6B"/>
    <w:rsid w:val="004E40EC"/>
    <w:rsid w:val="004F3282"/>
    <w:rsid w:val="004F68EF"/>
    <w:rsid w:val="0050235F"/>
    <w:rsid w:val="00504439"/>
    <w:rsid w:val="005114E7"/>
    <w:rsid w:val="005228F4"/>
    <w:rsid w:val="00523F88"/>
    <w:rsid w:val="00530259"/>
    <w:rsid w:val="00540FDF"/>
    <w:rsid w:val="00545584"/>
    <w:rsid w:val="00545A32"/>
    <w:rsid w:val="005661A3"/>
    <w:rsid w:val="00570EE4"/>
    <w:rsid w:val="00571DF4"/>
    <w:rsid w:val="00572222"/>
    <w:rsid w:val="00572577"/>
    <w:rsid w:val="00591A56"/>
    <w:rsid w:val="005924F2"/>
    <w:rsid w:val="00595100"/>
    <w:rsid w:val="005A1FF6"/>
    <w:rsid w:val="005A4889"/>
    <w:rsid w:val="005A58F3"/>
    <w:rsid w:val="005C09BB"/>
    <w:rsid w:val="005C40C9"/>
    <w:rsid w:val="005C4B35"/>
    <w:rsid w:val="005E5E55"/>
    <w:rsid w:val="005F1CBB"/>
    <w:rsid w:val="005F3C86"/>
    <w:rsid w:val="005F728B"/>
    <w:rsid w:val="00600053"/>
    <w:rsid w:val="00600174"/>
    <w:rsid w:val="00616068"/>
    <w:rsid w:val="00644701"/>
    <w:rsid w:val="00665449"/>
    <w:rsid w:val="006749CA"/>
    <w:rsid w:val="00677ADA"/>
    <w:rsid w:val="00693765"/>
    <w:rsid w:val="0069448A"/>
    <w:rsid w:val="00695A37"/>
    <w:rsid w:val="00697C92"/>
    <w:rsid w:val="006A07F7"/>
    <w:rsid w:val="006A5878"/>
    <w:rsid w:val="006B69BF"/>
    <w:rsid w:val="006B6DC0"/>
    <w:rsid w:val="006C4754"/>
    <w:rsid w:val="006D0A68"/>
    <w:rsid w:val="006D2276"/>
    <w:rsid w:val="006E369D"/>
    <w:rsid w:val="006E401C"/>
    <w:rsid w:val="006E5372"/>
    <w:rsid w:val="006E572F"/>
    <w:rsid w:val="006E686E"/>
    <w:rsid w:val="00703844"/>
    <w:rsid w:val="00703CB8"/>
    <w:rsid w:val="007253B2"/>
    <w:rsid w:val="00725E3B"/>
    <w:rsid w:val="00740678"/>
    <w:rsid w:val="007506E4"/>
    <w:rsid w:val="00755F48"/>
    <w:rsid w:val="0075680D"/>
    <w:rsid w:val="007625C7"/>
    <w:rsid w:val="00775299"/>
    <w:rsid w:val="0077621B"/>
    <w:rsid w:val="007768B0"/>
    <w:rsid w:val="0078690F"/>
    <w:rsid w:val="007963CE"/>
    <w:rsid w:val="007B4B58"/>
    <w:rsid w:val="007D00B3"/>
    <w:rsid w:val="007F60AA"/>
    <w:rsid w:val="00807E5B"/>
    <w:rsid w:val="008302F5"/>
    <w:rsid w:val="0084312B"/>
    <w:rsid w:val="0084717E"/>
    <w:rsid w:val="00847A83"/>
    <w:rsid w:val="00885B4B"/>
    <w:rsid w:val="008916B6"/>
    <w:rsid w:val="0089291B"/>
    <w:rsid w:val="008949AF"/>
    <w:rsid w:val="008A46BD"/>
    <w:rsid w:val="008A4DA2"/>
    <w:rsid w:val="008A549B"/>
    <w:rsid w:val="008A7B2B"/>
    <w:rsid w:val="008B1A19"/>
    <w:rsid w:val="008B7CAD"/>
    <w:rsid w:val="008C3B9F"/>
    <w:rsid w:val="008C771B"/>
    <w:rsid w:val="008D7194"/>
    <w:rsid w:val="008E10EB"/>
    <w:rsid w:val="008E6E34"/>
    <w:rsid w:val="00902EBC"/>
    <w:rsid w:val="009060D6"/>
    <w:rsid w:val="0091337E"/>
    <w:rsid w:val="009140B6"/>
    <w:rsid w:val="009410FD"/>
    <w:rsid w:val="009441D6"/>
    <w:rsid w:val="00951627"/>
    <w:rsid w:val="009724B1"/>
    <w:rsid w:val="00974092"/>
    <w:rsid w:val="009763C8"/>
    <w:rsid w:val="009902F5"/>
    <w:rsid w:val="00995784"/>
    <w:rsid w:val="00995979"/>
    <w:rsid w:val="00997C13"/>
    <w:rsid w:val="009A2604"/>
    <w:rsid w:val="009B4BDA"/>
    <w:rsid w:val="009D14E0"/>
    <w:rsid w:val="009E1801"/>
    <w:rsid w:val="009E3207"/>
    <w:rsid w:val="009F6D4F"/>
    <w:rsid w:val="00A10A10"/>
    <w:rsid w:val="00A135E0"/>
    <w:rsid w:val="00A14F59"/>
    <w:rsid w:val="00A16DC7"/>
    <w:rsid w:val="00A3305C"/>
    <w:rsid w:val="00A377BD"/>
    <w:rsid w:val="00A4525C"/>
    <w:rsid w:val="00A45C7A"/>
    <w:rsid w:val="00A64F42"/>
    <w:rsid w:val="00A65867"/>
    <w:rsid w:val="00A67276"/>
    <w:rsid w:val="00A73508"/>
    <w:rsid w:val="00A776C0"/>
    <w:rsid w:val="00A776F8"/>
    <w:rsid w:val="00A8131A"/>
    <w:rsid w:val="00AB088F"/>
    <w:rsid w:val="00AD3729"/>
    <w:rsid w:val="00AF4B84"/>
    <w:rsid w:val="00B224F1"/>
    <w:rsid w:val="00B23183"/>
    <w:rsid w:val="00B254EA"/>
    <w:rsid w:val="00B32317"/>
    <w:rsid w:val="00B511F7"/>
    <w:rsid w:val="00B63A64"/>
    <w:rsid w:val="00B640C0"/>
    <w:rsid w:val="00B64E3E"/>
    <w:rsid w:val="00B66B18"/>
    <w:rsid w:val="00B75BC3"/>
    <w:rsid w:val="00B768F1"/>
    <w:rsid w:val="00B769EE"/>
    <w:rsid w:val="00BA5650"/>
    <w:rsid w:val="00BB46BC"/>
    <w:rsid w:val="00BC28EF"/>
    <w:rsid w:val="00BC3B2C"/>
    <w:rsid w:val="00BC7D63"/>
    <w:rsid w:val="00BD0B3D"/>
    <w:rsid w:val="00BD3333"/>
    <w:rsid w:val="00BE1E5A"/>
    <w:rsid w:val="00BE465C"/>
    <w:rsid w:val="00BF5EF3"/>
    <w:rsid w:val="00C24A03"/>
    <w:rsid w:val="00C45B97"/>
    <w:rsid w:val="00C51498"/>
    <w:rsid w:val="00C57E43"/>
    <w:rsid w:val="00C70BB5"/>
    <w:rsid w:val="00C72B59"/>
    <w:rsid w:val="00C824A7"/>
    <w:rsid w:val="00C86031"/>
    <w:rsid w:val="00C8689B"/>
    <w:rsid w:val="00CA2080"/>
    <w:rsid w:val="00CA3959"/>
    <w:rsid w:val="00CA5A61"/>
    <w:rsid w:val="00CB1501"/>
    <w:rsid w:val="00CC0993"/>
    <w:rsid w:val="00CC21F9"/>
    <w:rsid w:val="00CC7072"/>
    <w:rsid w:val="00CC75DB"/>
    <w:rsid w:val="00CD0D80"/>
    <w:rsid w:val="00CF3909"/>
    <w:rsid w:val="00D33143"/>
    <w:rsid w:val="00D469CF"/>
    <w:rsid w:val="00D56207"/>
    <w:rsid w:val="00D60CEA"/>
    <w:rsid w:val="00D765AF"/>
    <w:rsid w:val="00D76B7A"/>
    <w:rsid w:val="00D77AEB"/>
    <w:rsid w:val="00D821DE"/>
    <w:rsid w:val="00D912F9"/>
    <w:rsid w:val="00D9594D"/>
    <w:rsid w:val="00DA450C"/>
    <w:rsid w:val="00DC7210"/>
    <w:rsid w:val="00DD4208"/>
    <w:rsid w:val="00DE17DD"/>
    <w:rsid w:val="00DE1CC6"/>
    <w:rsid w:val="00DF7052"/>
    <w:rsid w:val="00E142E4"/>
    <w:rsid w:val="00E563D4"/>
    <w:rsid w:val="00E563DB"/>
    <w:rsid w:val="00E663BC"/>
    <w:rsid w:val="00E80047"/>
    <w:rsid w:val="00E93259"/>
    <w:rsid w:val="00E96372"/>
    <w:rsid w:val="00E96753"/>
    <w:rsid w:val="00EA2B92"/>
    <w:rsid w:val="00EC31DD"/>
    <w:rsid w:val="00EC6B4F"/>
    <w:rsid w:val="00ED1D1F"/>
    <w:rsid w:val="00ED6EF5"/>
    <w:rsid w:val="00EE5B7B"/>
    <w:rsid w:val="00EE6A67"/>
    <w:rsid w:val="00EF07D1"/>
    <w:rsid w:val="00EF643D"/>
    <w:rsid w:val="00F05CCB"/>
    <w:rsid w:val="00F35D4A"/>
    <w:rsid w:val="00F423D0"/>
    <w:rsid w:val="00F43A5B"/>
    <w:rsid w:val="00F45FC6"/>
    <w:rsid w:val="00F54F62"/>
    <w:rsid w:val="00F62CB7"/>
    <w:rsid w:val="00F658A4"/>
    <w:rsid w:val="00F670DB"/>
    <w:rsid w:val="00F74BF5"/>
    <w:rsid w:val="00FA082E"/>
    <w:rsid w:val="00FA2152"/>
    <w:rsid w:val="00FA3FB5"/>
    <w:rsid w:val="00FA7297"/>
    <w:rsid w:val="00FB10B2"/>
    <w:rsid w:val="00FC2BC4"/>
    <w:rsid w:val="00FC7035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A0B83-FB40-9F43-806A-AD5F8A12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276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9F6D4F"/>
    <w:pPr>
      <w:keepNext/>
      <w:keepLines/>
      <w:spacing w:before="400" w:after="60"/>
      <w:contextualSpacing/>
      <w:outlineLvl w:val="0"/>
    </w:pPr>
    <w:rPr>
      <w:rFonts w:eastAsiaTheme="majorEastAsia"/>
      <w:b/>
      <w:bCs/>
      <w:color w:val="4E4E4E" w:themeColor="accent1" w:themeTint="BF"/>
      <w:sz w:val="28"/>
      <w:szCs w:val="28"/>
    </w:rPr>
  </w:style>
  <w:style w:type="paragraph" w:styleId="Heading2">
    <w:name w:val="heading 2"/>
    <w:basedOn w:val="Normal"/>
    <w:link w:val="2"/>
    <w:uiPriority w:val="9"/>
    <w:unhideWhenUsed/>
    <w:qFormat/>
    <w:rsid w:val="009F6D4F"/>
    <w:pPr>
      <w:keepNext/>
      <w:keepLines/>
      <w:spacing w:before="180" w:after="100"/>
      <w:outlineLvl w:val="1"/>
    </w:pPr>
    <w:rPr>
      <w:rFonts w:eastAsiaTheme="majorEastAsia"/>
      <w:b/>
      <w:bCs/>
      <w:caps/>
      <w:color w:val="191919" w:themeColor="background2" w:themeShade="1A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A67276"/>
    <w:pPr>
      <w:keepNext/>
      <w:keepLines/>
      <w:spacing w:before="40" w:after="0"/>
      <w:outlineLvl w:val="2"/>
    </w:pPr>
    <w:rPr>
      <w:rFonts w:eastAsiaTheme="majorEastAsia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67276"/>
    <w:pPr>
      <w:keepNext/>
      <w:keepLines/>
      <w:spacing w:before="40" w:after="0"/>
      <w:outlineLvl w:val="3"/>
    </w:pPr>
    <w:rPr>
      <w:rFonts w:eastAsiaTheme="majorEastAsia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67276"/>
    <w:pPr>
      <w:keepNext/>
      <w:keepLines/>
      <w:spacing w:before="40" w:after="0"/>
      <w:outlineLvl w:val="4"/>
    </w:pPr>
    <w:rPr>
      <w:rFonts w:eastAsiaTheme="majorEastAsia"/>
      <w:color w:val="0E0E0E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67276"/>
    <w:pPr>
      <w:keepNext/>
      <w:keepLines/>
      <w:spacing w:before="40" w:after="0"/>
      <w:outlineLvl w:val="5"/>
    </w:pPr>
    <w:rPr>
      <w:rFonts w:eastAsiaTheme="majorEastAsia"/>
      <w:color w:val="090909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67276"/>
    <w:pPr>
      <w:keepNext/>
      <w:keepLines/>
      <w:spacing w:before="40" w:after="0"/>
      <w:outlineLvl w:val="6"/>
    </w:pPr>
    <w:rPr>
      <w:rFonts w:eastAsiaTheme="majorEastAsia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67276"/>
    <w:pPr>
      <w:keepNext/>
      <w:keepLines/>
      <w:spacing w:before="40" w:after="0"/>
      <w:outlineLvl w:val="7"/>
    </w:pPr>
    <w:rPr>
      <w:rFonts w:eastAsiaTheme="majorEastAsia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67276"/>
    <w:pPr>
      <w:keepNext/>
      <w:keepLines/>
      <w:spacing w:before="40" w:after="0"/>
      <w:outlineLvl w:val="8"/>
    </w:pPr>
    <w:rPr>
      <w:rFonts w:eastAsiaTheme="majorEastAsia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2"/>
    <w:qFormat/>
    <w:rsid w:val="009F6D4F"/>
    <w:pPr>
      <w:pBdr>
        <w:bottom w:val="single" w:sz="12" w:space="4" w:color="141414" w:themeColor="accent1"/>
      </w:pBdr>
      <w:spacing w:after="120"/>
      <w:contextualSpacing/>
    </w:pPr>
    <w:rPr>
      <w:rFonts w:eastAsiaTheme="majorEastAsia"/>
      <w:color w:val="141414" w:themeColor="accent1"/>
      <w:kern w:val="28"/>
      <w:sz w:val="52"/>
      <w:szCs w:val="52"/>
    </w:rPr>
  </w:style>
  <w:style w:type="character" w:customStyle="1" w:styleId="a">
    <w:name w:val="כותרת טקסט תו"/>
    <w:basedOn w:val="DefaultParagraphFont"/>
    <w:link w:val="Title"/>
    <w:uiPriority w:val="2"/>
    <w:rsid w:val="009F6D4F"/>
    <w:rPr>
      <w:rFonts w:ascii="Tahoma" w:hAnsi="Tahoma" w:eastAsiaTheme="majorEastAsia" w:cs="Tahoma"/>
      <w:color w:val="141414" w:themeColor="accent1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A67276"/>
    <w:rPr>
      <w:rFonts w:ascii="Tahoma" w:hAnsi="Tahoma" w:cs="Tahoma"/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A67276"/>
    <w:pPr>
      <w:numPr>
        <w:numId w:val="14"/>
      </w:numPr>
      <w:spacing w:after="80"/>
    </w:pPr>
  </w:style>
  <w:style w:type="paragraph" w:styleId="Header">
    <w:name w:val="header"/>
    <w:basedOn w:val="Normal"/>
    <w:link w:val="a0"/>
    <w:uiPriority w:val="99"/>
    <w:unhideWhenUsed/>
    <w:rsid w:val="00A67276"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  <w:rsid w:val="00A67276"/>
    <w:rPr>
      <w:rFonts w:ascii="Tahoma" w:hAnsi="Tahoma" w:cs="Tahoma"/>
    </w:rPr>
  </w:style>
  <w:style w:type="paragraph" w:styleId="Footer">
    <w:name w:val="footer"/>
    <w:basedOn w:val="Normal"/>
    <w:link w:val="a1"/>
    <w:uiPriority w:val="99"/>
    <w:unhideWhenUsed/>
    <w:rsid w:val="00A67276"/>
    <w:pPr>
      <w:spacing w:after="0"/>
    </w:pPr>
    <w:rPr>
      <w:color w:val="141414" w:themeColor="accent1"/>
    </w:rPr>
  </w:style>
  <w:style w:type="character" w:customStyle="1" w:styleId="a1">
    <w:name w:val="כותרת תחתונה תו"/>
    <w:basedOn w:val="DefaultParagraphFont"/>
    <w:link w:val="Footer"/>
    <w:uiPriority w:val="99"/>
    <w:rsid w:val="00A67276"/>
    <w:rPr>
      <w:rFonts w:ascii="Tahoma" w:hAnsi="Tahoma" w:cs="Tahoma"/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A67276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2"/>
    <w:uiPriority w:val="99"/>
    <w:semiHidden/>
    <w:unhideWhenUsed/>
    <w:rsid w:val="00A67276"/>
    <w:pPr>
      <w:spacing w:after="160"/>
    </w:pPr>
    <w:rPr>
      <w:color w:val="auto"/>
      <w:szCs w:val="20"/>
      <w:lang w:eastAsia="en-US"/>
    </w:rPr>
  </w:style>
  <w:style w:type="character" w:customStyle="1" w:styleId="a2">
    <w:name w:val="טקסט הערה תו"/>
    <w:basedOn w:val="DefaultParagraphFont"/>
    <w:link w:val="CommentText"/>
    <w:uiPriority w:val="99"/>
    <w:semiHidden/>
    <w:rsid w:val="00A67276"/>
    <w:rPr>
      <w:rFonts w:ascii="Tahoma" w:hAnsi="Tahoma" w:cs="Tahoma"/>
      <w:color w:val="auto"/>
      <w:szCs w:val="20"/>
      <w:lang w:eastAsia="en-US"/>
    </w:rPr>
  </w:style>
  <w:style w:type="paragraph" w:styleId="BalloonText">
    <w:name w:val="Balloon Text"/>
    <w:basedOn w:val="Normal"/>
    <w:link w:val="a3"/>
    <w:uiPriority w:val="99"/>
    <w:semiHidden/>
    <w:unhideWhenUsed/>
    <w:rsid w:val="00A67276"/>
    <w:pPr>
      <w:spacing w:after="0"/>
    </w:pPr>
  </w:style>
  <w:style w:type="character" w:customStyle="1" w:styleId="a3">
    <w:name w:val="טקסט בלונים תו"/>
    <w:basedOn w:val="DefaultParagraphFont"/>
    <w:link w:val="BalloonText"/>
    <w:uiPriority w:val="99"/>
    <w:semiHidden/>
    <w:rsid w:val="00A67276"/>
    <w:rPr>
      <w:rFonts w:ascii="Tahoma" w:hAnsi="Tahoma" w:cs="Tahoma"/>
    </w:rPr>
  </w:style>
  <w:style w:type="character" w:customStyle="1" w:styleId="1">
    <w:name w:val="כותרת 1 תו"/>
    <w:basedOn w:val="DefaultParagraphFont"/>
    <w:link w:val="Heading1"/>
    <w:uiPriority w:val="9"/>
    <w:rsid w:val="009F6D4F"/>
    <w:rPr>
      <w:rFonts w:ascii="Tahoma" w:hAnsi="Tahoma" w:eastAsiaTheme="majorEastAsia" w:cs="Tahoma"/>
      <w:b/>
      <w:bCs/>
      <w:color w:val="4E4E4E" w:themeColor="accent1" w:themeTint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9F6D4F"/>
    <w:rPr>
      <w:rFonts w:ascii="Tahoma" w:hAnsi="Tahoma" w:eastAsiaTheme="majorEastAsia" w:cs="Tahoma"/>
      <w:b/>
      <w:bCs/>
      <w:caps/>
      <w:color w:val="191919" w:themeColor="background2" w:themeShade="1A"/>
    </w:rPr>
  </w:style>
  <w:style w:type="paragraph" w:styleId="Bibliography">
    <w:name w:val="Bibliography"/>
    <w:basedOn w:val="Normal"/>
    <w:next w:val="Normal"/>
    <w:uiPriority w:val="37"/>
    <w:semiHidden/>
    <w:unhideWhenUsed/>
    <w:rsid w:val="00A67276"/>
  </w:style>
  <w:style w:type="paragraph" w:styleId="BlockText">
    <w:name w:val="Block Text"/>
    <w:basedOn w:val="Normal"/>
    <w:uiPriority w:val="99"/>
    <w:semiHidden/>
    <w:unhideWhenUsed/>
    <w:rsid w:val="00A67276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a4"/>
    <w:uiPriority w:val="99"/>
    <w:semiHidden/>
    <w:unhideWhenUsed/>
    <w:rsid w:val="00A67276"/>
    <w:pPr>
      <w:spacing w:after="120"/>
    </w:pPr>
  </w:style>
  <w:style w:type="character" w:customStyle="1" w:styleId="a4">
    <w:name w:val="גוף טקסט תו"/>
    <w:basedOn w:val="DefaultParagraphFont"/>
    <w:link w:val="BodyText"/>
    <w:uiPriority w:val="99"/>
    <w:semiHidden/>
    <w:rsid w:val="00A67276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A67276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A67276"/>
    <w:rPr>
      <w:rFonts w:ascii="Tahoma" w:hAnsi="Tahoma" w:cs="Tahoma"/>
    </w:rPr>
  </w:style>
  <w:style w:type="paragraph" w:styleId="BodyText3">
    <w:name w:val="Body Text 3"/>
    <w:basedOn w:val="Normal"/>
    <w:link w:val="3"/>
    <w:uiPriority w:val="99"/>
    <w:semiHidden/>
    <w:unhideWhenUsed/>
    <w:rsid w:val="00A67276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A67276"/>
    <w:rPr>
      <w:rFonts w:ascii="Tahoma" w:hAnsi="Tahoma" w:cs="Tahoma"/>
      <w:szCs w:val="16"/>
    </w:rPr>
  </w:style>
  <w:style w:type="paragraph" w:styleId="BodyTextFirstIndent">
    <w:name w:val="Body Text First Indent"/>
    <w:basedOn w:val="BodyText"/>
    <w:link w:val="a5"/>
    <w:uiPriority w:val="99"/>
    <w:semiHidden/>
    <w:unhideWhenUsed/>
    <w:rsid w:val="00A67276"/>
    <w:pPr>
      <w:spacing w:after="280"/>
      <w:ind w:firstLine="360"/>
    </w:pPr>
  </w:style>
  <w:style w:type="character" w:customStyle="1" w:styleId="a5">
    <w:name w:val="כניסת שורה ראשונה בגוף טקסט תו"/>
    <w:basedOn w:val="a4"/>
    <w:link w:val="BodyTextFirstIndent"/>
    <w:uiPriority w:val="99"/>
    <w:semiHidden/>
    <w:rsid w:val="00A67276"/>
    <w:rPr>
      <w:rFonts w:ascii="Tahoma" w:hAnsi="Tahoma" w:cs="Tahoma"/>
    </w:rPr>
  </w:style>
  <w:style w:type="paragraph" w:styleId="BodyTextIndent">
    <w:name w:val="Body Text Indent"/>
    <w:basedOn w:val="Normal"/>
    <w:link w:val="a6"/>
    <w:uiPriority w:val="99"/>
    <w:semiHidden/>
    <w:unhideWhenUsed/>
    <w:rsid w:val="00A67276"/>
    <w:pPr>
      <w:spacing w:after="120"/>
      <w:ind w:left="283"/>
    </w:pPr>
  </w:style>
  <w:style w:type="character" w:customStyle="1" w:styleId="a6">
    <w:name w:val="כניסה בגוף טקסט תו"/>
    <w:basedOn w:val="DefaultParagraphFont"/>
    <w:link w:val="BodyTextIndent"/>
    <w:uiPriority w:val="99"/>
    <w:semiHidden/>
    <w:rsid w:val="00A67276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A67276"/>
    <w:pPr>
      <w:spacing w:after="280"/>
      <w:ind w:left="360" w:firstLine="360"/>
    </w:pPr>
  </w:style>
  <w:style w:type="character" w:customStyle="1" w:styleId="21">
    <w:name w:val="כניסת שורה ראשונה בגוף טקסט 2 תו"/>
    <w:basedOn w:val="a6"/>
    <w:link w:val="BodyTextFirstIndent2"/>
    <w:uiPriority w:val="99"/>
    <w:semiHidden/>
    <w:rsid w:val="00A67276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A67276"/>
    <w:pPr>
      <w:spacing w:after="120" w:line="480" w:lineRule="auto"/>
      <w:ind w:left="283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A67276"/>
    <w:rPr>
      <w:rFonts w:ascii="Tahoma" w:hAnsi="Tahoma" w:cs="Tahoma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A67276"/>
    <w:pPr>
      <w:spacing w:after="120"/>
      <w:ind w:left="283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A67276"/>
    <w:rPr>
      <w:rFonts w:ascii="Tahoma" w:hAnsi="Tahoma" w:cs="Tahoma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67276"/>
    <w:rPr>
      <w:rFonts w:ascii="Tahoma" w:hAnsi="Tahoma" w:cs="Tahoma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7276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a7"/>
    <w:uiPriority w:val="2"/>
    <w:semiHidden/>
    <w:unhideWhenUsed/>
    <w:qFormat/>
    <w:rsid w:val="00A67276"/>
    <w:pPr>
      <w:spacing w:after="0"/>
      <w:ind w:left="4252"/>
    </w:pPr>
  </w:style>
  <w:style w:type="character" w:customStyle="1" w:styleId="a7">
    <w:name w:val="סיום תו"/>
    <w:basedOn w:val="DefaultParagraphFont"/>
    <w:link w:val="Closing"/>
    <w:uiPriority w:val="2"/>
    <w:semiHidden/>
    <w:rsid w:val="00A67276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a8"/>
    <w:uiPriority w:val="99"/>
    <w:semiHidden/>
    <w:unhideWhenUsed/>
    <w:rsid w:val="00A67276"/>
    <w:pPr>
      <w:spacing w:after="280"/>
    </w:pPr>
    <w:rPr>
      <w:b/>
      <w:bCs/>
      <w:lang w:eastAsia="ja-JP"/>
    </w:rPr>
  </w:style>
  <w:style w:type="character" w:customStyle="1" w:styleId="a8">
    <w:name w:val="נושא הערה תו"/>
    <w:basedOn w:val="a2"/>
    <w:link w:val="CommentSubject"/>
    <w:uiPriority w:val="99"/>
    <w:semiHidden/>
    <w:rsid w:val="00A67276"/>
    <w:rPr>
      <w:rFonts w:ascii="Tahoma" w:hAnsi="Tahoma" w:cs="Tahoma"/>
      <w:b/>
      <w:bCs/>
      <w:color w:val="auto"/>
      <w:szCs w:val="20"/>
      <w:lang w:eastAsia="ja-JP"/>
    </w:rPr>
  </w:style>
  <w:style w:type="table" w:styleId="DarkList">
    <w:name w:val="Dark List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A67276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a9"/>
    <w:uiPriority w:val="1"/>
    <w:semiHidden/>
    <w:unhideWhenUsed/>
    <w:qFormat/>
    <w:rsid w:val="00A67276"/>
  </w:style>
  <w:style w:type="character" w:customStyle="1" w:styleId="a9">
    <w:name w:val="תאריך תו"/>
    <w:basedOn w:val="DefaultParagraphFont"/>
    <w:link w:val="Date"/>
    <w:uiPriority w:val="1"/>
    <w:semiHidden/>
    <w:rsid w:val="00A67276"/>
    <w:rPr>
      <w:rFonts w:ascii="Tahoma" w:hAnsi="Tahoma" w:cs="Tahoma"/>
    </w:rPr>
  </w:style>
  <w:style w:type="paragraph" w:styleId="DocumentMap">
    <w:name w:val="Document Map"/>
    <w:basedOn w:val="Normal"/>
    <w:link w:val="a10"/>
    <w:uiPriority w:val="99"/>
    <w:semiHidden/>
    <w:unhideWhenUsed/>
    <w:rsid w:val="00A67276"/>
    <w:pPr>
      <w:spacing w:after="0"/>
    </w:pPr>
    <w:rPr>
      <w:szCs w:val="16"/>
    </w:rPr>
  </w:style>
  <w:style w:type="character" w:customStyle="1" w:styleId="a10">
    <w:name w:val="מפת מסמך תו"/>
    <w:basedOn w:val="DefaultParagraphFont"/>
    <w:link w:val="DocumentMap"/>
    <w:uiPriority w:val="99"/>
    <w:semiHidden/>
    <w:rsid w:val="00A67276"/>
    <w:rPr>
      <w:rFonts w:ascii="Tahoma" w:hAnsi="Tahoma" w:cs="Tahoma"/>
      <w:szCs w:val="16"/>
    </w:rPr>
  </w:style>
  <w:style w:type="paragraph" w:styleId="E-mailSignature">
    <w:name w:val="E-mail Signature"/>
    <w:basedOn w:val="Normal"/>
    <w:link w:val="a11"/>
    <w:uiPriority w:val="99"/>
    <w:semiHidden/>
    <w:unhideWhenUsed/>
    <w:rsid w:val="00A67276"/>
    <w:pPr>
      <w:spacing w:after="0"/>
    </w:pPr>
  </w:style>
  <w:style w:type="character" w:customStyle="1" w:styleId="a11">
    <w:name w:val="חתימת דואר אלקטרוני תו"/>
    <w:basedOn w:val="DefaultParagraphFont"/>
    <w:link w:val="E-mailSignature"/>
    <w:uiPriority w:val="99"/>
    <w:semiHidden/>
    <w:rsid w:val="00A67276"/>
    <w:rPr>
      <w:rFonts w:ascii="Tahoma" w:hAnsi="Tahoma" w:cs="Tahoma"/>
    </w:rPr>
  </w:style>
  <w:style w:type="character" w:styleId="Emphasis">
    <w:name w:val="Emphasis"/>
    <w:basedOn w:val="DefaultParagraphFont"/>
    <w:uiPriority w:val="20"/>
    <w:semiHidden/>
    <w:unhideWhenUsed/>
    <w:qFormat/>
    <w:rsid w:val="00A67276"/>
    <w:rPr>
      <w:rFonts w:ascii="Tahoma" w:hAnsi="Tahoma" w:cs="Tahoma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67276"/>
    <w:rPr>
      <w:rFonts w:ascii="Tahoma" w:hAnsi="Tahoma" w:cs="Tahoma"/>
      <w:vertAlign w:val="superscript"/>
    </w:rPr>
  </w:style>
  <w:style w:type="paragraph" w:styleId="EndnoteText">
    <w:name w:val="endnote text"/>
    <w:basedOn w:val="Normal"/>
    <w:link w:val="a12"/>
    <w:uiPriority w:val="99"/>
    <w:semiHidden/>
    <w:unhideWhenUsed/>
    <w:rsid w:val="00A67276"/>
    <w:pPr>
      <w:spacing w:after="0"/>
    </w:pPr>
    <w:rPr>
      <w:szCs w:val="20"/>
    </w:rPr>
  </w:style>
  <w:style w:type="character" w:customStyle="1" w:styleId="a12">
    <w:name w:val="טקסט הערת סיום תו"/>
    <w:basedOn w:val="DefaultParagraphFont"/>
    <w:link w:val="EndnoteText"/>
    <w:uiPriority w:val="99"/>
    <w:semiHidden/>
    <w:rsid w:val="00A67276"/>
    <w:rPr>
      <w:rFonts w:ascii="Tahoma" w:hAnsi="Tahoma" w:cs="Tahoma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67276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67276"/>
    <w:pPr>
      <w:spacing w:after="0"/>
    </w:pPr>
    <w:rPr>
      <w:rFonts w:eastAsiaTheme="majorEastAsia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7276"/>
    <w:rPr>
      <w:rFonts w:ascii="Tahoma" w:hAnsi="Tahoma" w:cs="Tahoma"/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67276"/>
    <w:rPr>
      <w:rFonts w:ascii="Tahoma" w:hAnsi="Tahoma" w:cs="Tahoma"/>
      <w:vertAlign w:val="superscript"/>
    </w:rPr>
  </w:style>
  <w:style w:type="paragraph" w:styleId="FootnoteText">
    <w:name w:val="footnote text"/>
    <w:basedOn w:val="Normal"/>
    <w:link w:val="a13"/>
    <w:uiPriority w:val="99"/>
    <w:semiHidden/>
    <w:unhideWhenUsed/>
    <w:rsid w:val="00A67276"/>
    <w:pPr>
      <w:spacing w:after="0"/>
    </w:pPr>
    <w:rPr>
      <w:szCs w:val="20"/>
    </w:rPr>
  </w:style>
  <w:style w:type="character" w:customStyle="1" w:styleId="a13">
    <w:name w:val="טקסט הערת שוליים תו"/>
    <w:basedOn w:val="DefaultParagraphFont"/>
    <w:link w:val="FootnoteText"/>
    <w:uiPriority w:val="99"/>
    <w:semiHidden/>
    <w:rsid w:val="00A67276"/>
    <w:rPr>
      <w:rFonts w:ascii="Tahoma" w:hAnsi="Tahoma" w:cs="Tahoma"/>
      <w:szCs w:val="20"/>
    </w:rPr>
  </w:style>
  <w:style w:type="table" w:styleId="GridTable1Light">
    <w:name w:val="Grid Table 1 Light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A67276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A672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A67276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A67276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A67276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A67276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A67276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A67276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A67276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A67276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A67276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A67276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A67276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A67276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A67276"/>
    <w:rPr>
      <w:rFonts w:ascii="Tahoma" w:hAnsi="Tahoma" w:cs="Tahoma"/>
      <w:color w:val="2B579A"/>
      <w:shd w:val="clear" w:color="auto" w:fill="E6E6E6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A67276"/>
    <w:rPr>
      <w:rFonts w:ascii="Tahoma" w:hAnsi="Tahoma" w:eastAsiaTheme="majorEastAsia" w:cs="Tahoma"/>
      <w:color w:val="090909" w:themeColor="accent1" w:themeShade="7F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A67276"/>
    <w:rPr>
      <w:rFonts w:ascii="Tahoma" w:hAnsi="Tahoma" w:eastAsiaTheme="majorEastAsia" w:cs="Tahoma"/>
      <w:i/>
      <w:iCs/>
      <w:color w:val="0E0E0E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A67276"/>
    <w:rPr>
      <w:rFonts w:ascii="Tahoma" w:hAnsi="Tahoma" w:eastAsiaTheme="majorEastAsia" w:cs="Tahoma"/>
      <w:color w:val="0E0E0E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A67276"/>
    <w:rPr>
      <w:rFonts w:ascii="Tahoma" w:hAnsi="Tahoma" w:eastAsiaTheme="majorEastAsia" w:cs="Tahoma"/>
      <w:color w:val="090909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A67276"/>
    <w:rPr>
      <w:rFonts w:ascii="Tahoma" w:hAnsi="Tahoma" w:eastAsiaTheme="majorEastAsia" w:cs="Tahoma"/>
      <w:i/>
      <w:iCs/>
      <w:color w:val="090909" w:themeColor="accent1" w:themeShade="7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A67276"/>
    <w:rPr>
      <w:rFonts w:ascii="Tahoma" w:hAnsi="Tahoma" w:eastAsiaTheme="majorEastAsia" w:cs="Tahoma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A67276"/>
    <w:rPr>
      <w:rFonts w:ascii="Tahoma" w:hAnsi="Tahoma" w:eastAsiaTheme="majorEastAsia" w:cs="Tahoma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67276"/>
    <w:rPr>
      <w:rFonts w:ascii="Tahoma" w:hAnsi="Tahoma" w:cs="Tahoma"/>
    </w:rPr>
  </w:style>
  <w:style w:type="paragraph" w:styleId="HTMLAddress">
    <w:name w:val="HTML Address"/>
    <w:basedOn w:val="Normal"/>
    <w:link w:val="HTML"/>
    <w:uiPriority w:val="99"/>
    <w:semiHidden/>
    <w:unhideWhenUsed/>
    <w:rsid w:val="00A67276"/>
    <w:pPr>
      <w:spacing w:after="0"/>
    </w:pPr>
    <w:rPr>
      <w:i/>
      <w:iCs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A67276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67276"/>
    <w:rPr>
      <w:rFonts w:ascii="Tahoma" w:hAnsi="Tahoma" w:cs="Tahoma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7276"/>
    <w:rPr>
      <w:rFonts w:ascii="Tahoma" w:hAnsi="Tahoma" w:cs="Tahoma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67276"/>
    <w:rPr>
      <w:rFonts w:ascii="Tahoma" w:hAnsi="Tahoma" w:cs="Tahoma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67276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0"/>
    <w:uiPriority w:val="99"/>
    <w:semiHidden/>
    <w:unhideWhenUsed/>
    <w:rsid w:val="00A67276"/>
    <w:pPr>
      <w:spacing w:after="0"/>
    </w:pPr>
    <w:rPr>
      <w:szCs w:val="20"/>
    </w:rPr>
  </w:style>
  <w:style w:type="character" w:customStyle="1" w:styleId="HTML0">
    <w:name w:val="HTML מעוצב מראש תו"/>
    <w:basedOn w:val="DefaultParagraphFont"/>
    <w:link w:val="HTMLPreformatted"/>
    <w:uiPriority w:val="99"/>
    <w:semiHidden/>
    <w:rsid w:val="00A67276"/>
    <w:rPr>
      <w:rFonts w:ascii="Tahoma" w:hAnsi="Tahoma" w:cs="Tahoma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67276"/>
    <w:rPr>
      <w:rFonts w:ascii="Tahoma" w:hAnsi="Tahoma" w:cs="Tahoma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67276"/>
    <w:rPr>
      <w:rFonts w:ascii="Tahoma" w:hAnsi="Tahoma" w:cs="Tahoma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67276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67276"/>
    <w:rPr>
      <w:rFonts w:ascii="Tahoma" w:hAnsi="Tahoma" w:cs="Tahoma"/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67276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67276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67276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67276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67276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67276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67276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67276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67276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67276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67276"/>
    <w:rPr>
      <w:rFonts w:ascii="Tahoma" w:hAnsi="Tahoma" w:cs="Tahoma"/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a14"/>
    <w:uiPriority w:val="30"/>
    <w:semiHidden/>
    <w:unhideWhenUsed/>
    <w:qFormat/>
    <w:rsid w:val="00A67276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a14">
    <w:name w:val="ציטוט חזק תו"/>
    <w:basedOn w:val="DefaultParagraphFont"/>
    <w:link w:val="IntenseQuote"/>
    <w:uiPriority w:val="30"/>
    <w:semiHidden/>
    <w:rsid w:val="00A67276"/>
    <w:rPr>
      <w:rFonts w:ascii="Tahoma" w:hAnsi="Tahoma" w:cs="Tahoma"/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67276"/>
    <w:rPr>
      <w:rFonts w:ascii="Tahoma" w:hAnsi="Tahoma" w:cs="Tahoma"/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A67276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67276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A67276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A67276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A67276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A67276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A67276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A67276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A672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672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672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672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67276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A67276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67276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67276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67276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672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672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672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672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672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A67276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67276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67276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67276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67276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672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A67276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A67276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A67276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A67276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A67276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A67276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A67276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A67276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A67276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A67276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67276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A67276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A67276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A67276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A67276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A67276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A67276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">
    <w:name w:val="macro"/>
    <w:link w:val="a15"/>
    <w:uiPriority w:val="99"/>
    <w:semiHidden/>
    <w:unhideWhenUsed/>
    <w:rsid w:val="00A672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Tahoma" w:hAnsi="Tahoma" w:cs="Tahoma"/>
      <w:szCs w:val="20"/>
    </w:rPr>
  </w:style>
  <w:style w:type="character" w:customStyle="1" w:styleId="a15">
    <w:name w:val="טקסט מאקרו תו"/>
    <w:basedOn w:val="DefaultParagraphFont"/>
    <w:link w:val="Macro"/>
    <w:uiPriority w:val="99"/>
    <w:semiHidden/>
    <w:rsid w:val="00A67276"/>
    <w:rPr>
      <w:rFonts w:ascii="Tahoma" w:hAnsi="Tahoma" w:cs="Tahoma"/>
      <w:szCs w:val="20"/>
    </w:rPr>
  </w:style>
  <w:style w:type="table" w:styleId="MediumGrid1">
    <w:name w:val="Medium Grid 1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A67276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A67276"/>
    <w:pPr>
      <w:spacing w:after="0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A67276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A67276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A67276"/>
    <w:rPr>
      <w:rFonts w:ascii="Tahoma" w:hAnsi="Tahoma" w:cs="Tahoma"/>
      <w:color w:val="2B579A"/>
      <w:shd w:val="clear" w:color="auto" w:fill="E6E6E6"/>
    </w:rPr>
  </w:style>
  <w:style w:type="paragraph" w:styleId="MessageHeader">
    <w:name w:val="Message Header"/>
    <w:basedOn w:val="Normal"/>
    <w:link w:val="a16"/>
    <w:uiPriority w:val="99"/>
    <w:semiHidden/>
    <w:unhideWhenUsed/>
    <w:rsid w:val="00A672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/>
      <w:sz w:val="24"/>
      <w:szCs w:val="24"/>
    </w:rPr>
  </w:style>
  <w:style w:type="character" w:customStyle="1" w:styleId="a16">
    <w:name w:val="כותרת עליונה של הודעה תו"/>
    <w:basedOn w:val="DefaultParagraphFont"/>
    <w:link w:val="MessageHeader"/>
    <w:uiPriority w:val="99"/>
    <w:semiHidden/>
    <w:rsid w:val="00A67276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A67276"/>
    <w:pPr>
      <w:spacing w:after="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A67276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67276"/>
    <w:pPr>
      <w:ind w:left="720"/>
    </w:pPr>
  </w:style>
  <w:style w:type="paragraph" w:styleId="NoteHeading">
    <w:name w:val="Note Heading"/>
    <w:basedOn w:val="Normal"/>
    <w:next w:val="Normal"/>
    <w:link w:val="a17"/>
    <w:uiPriority w:val="99"/>
    <w:semiHidden/>
    <w:unhideWhenUsed/>
    <w:rsid w:val="00A67276"/>
    <w:pPr>
      <w:spacing w:after="0"/>
    </w:pPr>
  </w:style>
  <w:style w:type="character" w:customStyle="1" w:styleId="a17">
    <w:name w:val="כותרת הערות תו"/>
    <w:basedOn w:val="DefaultParagraphFont"/>
    <w:link w:val="NoteHeading"/>
    <w:uiPriority w:val="99"/>
    <w:semiHidden/>
    <w:rsid w:val="00A67276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A67276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A6727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6727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6727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6727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a18"/>
    <w:uiPriority w:val="99"/>
    <w:semiHidden/>
    <w:unhideWhenUsed/>
    <w:rsid w:val="00A67276"/>
    <w:pPr>
      <w:spacing w:after="0"/>
    </w:pPr>
    <w:rPr>
      <w:szCs w:val="21"/>
    </w:rPr>
  </w:style>
  <w:style w:type="character" w:customStyle="1" w:styleId="a18">
    <w:name w:val="טקסט רגיל תו"/>
    <w:basedOn w:val="DefaultParagraphFont"/>
    <w:link w:val="PlainText"/>
    <w:uiPriority w:val="99"/>
    <w:semiHidden/>
    <w:rsid w:val="00A67276"/>
    <w:rPr>
      <w:rFonts w:ascii="Tahoma" w:hAnsi="Tahoma" w:cs="Tahoma"/>
      <w:szCs w:val="21"/>
    </w:rPr>
  </w:style>
  <w:style w:type="paragraph" w:styleId="Quote">
    <w:name w:val="Quote"/>
    <w:basedOn w:val="Normal"/>
    <w:next w:val="Normal"/>
    <w:link w:val="a19"/>
    <w:uiPriority w:val="29"/>
    <w:semiHidden/>
    <w:unhideWhenUsed/>
    <w:qFormat/>
    <w:rsid w:val="00A67276"/>
    <w:pPr>
      <w:spacing w:before="200" w:after="160"/>
      <w:ind w:left="864" w:right="864"/>
      <w:jc w:val="center"/>
    </w:pPr>
    <w:rPr>
      <w:i/>
      <w:iCs/>
    </w:rPr>
  </w:style>
  <w:style w:type="character" w:customStyle="1" w:styleId="a19">
    <w:name w:val="ציטוט תו"/>
    <w:basedOn w:val="DefaultParagraphFont"/>
    <w:link w:val="Quote"/>
    <w:uiPriority w:val="29"/>
    <w:semiHidden/>
    <w:rsid w:val="00A67276"/>
    <w:rPr>
      <w:rFonts w:ascii="Tahoma" w:hAnsi="Tahoma" w:cs="Tahoma"/>
      <w:i/>
      <w:iCs/>
    </w:rPr>
  </w:style>
  <w:style w:type="paragraph" w:styleId="Salutation">
    <w:name w:val="Salutation"/>
    <w:basedOn w:val="Normal"/>
    <w:next w:val="Normal"/>
    <w:link w:val="a20"/>
    <w:uiPriority w:val="2"/>
    <w:semiHidden/>
    <w:unhideWhenUsed/>
    <w:qFormat/>
    <w:rsid w:val="00A67276"/>
  </w:style>
  <w:style w:type="character" w:customStyle="1" w:styleId="a20">
    <w:name w:val="ברכה תו"/>
    <w:basedOn w:val="DefaultParagraphFont"/>
    <w:link w:val="Salutation"/>
    <w:uiPriority w:val="2"/>
    <w:semiHidden/>
    <w:rsid w:val="00A67276"/>
    <w:rPr>
      <w:rFonts w:ascii="Tahoma" w:hAnsi="Tahoma" w:cs="Tahoma"/>
    </w:rPr>
  </w:style>
  <w:style w:type="paragraph" w:styleId="Signature">
    <w:name w:val="Signature"/>
    <w:basedOn w:val="Normal"/>
    <w:link w:val="a21"/>
    <w:uiPriority w:val="2"/>
    <w:semiHidden/>
    <w:unhideWhenUsed/>
    <w:qFormat/>
    <w:rsid w:val="00A67276"/>
    <w:pPr>
      <w:spacing w:after="0"/>
      <w:ind w:left="4252"/>
    </w:pPr>
  </w:style>
  <w:style w:type="character" w:customStyle="1" w:styleId="a21">
    <w:name w:val="חתימה תו"/>
    <w:basedOn w:val="DefaultParagraphFont"/>
    <w:link w:val="Signature"/>
    <w:uiPriority w:val="2"/>
    <w:semiHidden/>
    <w:rsid w:val="00A67276"/>
    <w:rPr>
      <w:rFonts w:ascii="Tahoma" w:hAnsi="Tahoma" w:cs="Tahoma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A67276"/>
    <w:rPr>
      <w:rFonts w:ascii="Tahoma" w:hAnsi="Tahoma" w:cs="Tahoma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A67276"/>
    <w:rPr>
      <w:rFonts w:ascii="Tahoma" w:hAnsi="Tahoma" w:cs="Tahoma"/>
      <w:b/>
      <w:bCs/>
    </w:rPr>
  </w:style>
  <w:style w:type="paragraph" w:styleId="Subtitle">
    <w:name w:val="Subtitle"/>
    <w:basedOn w:val="Normal"/>
    <w:next w:val="Normal"/>
    <w:link w:val="a22"/>
    <w:uiPriority w:val="3"/>
    <w:semiHidden/>
    <w:unhideWhenUsed/>
    <w:qFormat/>
    <w:rsid w:val="00A6727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22">
    <w:name w:val="כותרת משנה תו"/>
    <w:basedOn w:val="DefaultParagraphFont"/>
    <w:link w:val="Subtitle"/>
    <w:uiPriority w:val="3"/>
    <w:semiHidden/>
    <w:rsid w:val="00A67276"/>
    <w:rPr>
      <w:rFonts w:ascii="Tahoma" w:hAnsi="Tahoma" w:eastAsiaTheme="minorEastAsia" w:cs="Tahom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67276"/>
    <w:rPr>
      <w:rFonts w:ascii="Tahoma" w:hAnsi="Tahoma" w:cs="Tahoma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67276"/>
    <w:rPr>
      <w:rFonts w:ascii="Tahoma" w:hAnsi="Tahoma" w:cs="Tahoma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672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672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672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672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672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672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672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672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672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672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672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672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672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672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A672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672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672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672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672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672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672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A6727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672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672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672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672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672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672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672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672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672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672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672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672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A672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672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672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672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A672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67276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72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672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672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672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672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672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672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672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672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7276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7276"/>
    <w:rPr>
      <w:rFonts w:ascii="Tahoma" w:hAnsi="Tahoma" w:cs="Tahoma"/>
      <w:color w:val="5F5F5F" w:themeColor="accent5"/>
      <w:shd w:val="clear" w:color="auto" w:fill="E6E6E6"/>
    </w:rPr>
  </w:style>
  <w:style w:type="numbering" w:styleId="111111">
    <w:name w:val="Outline List 2"/>
    <w:basedOn w:val="NoList"/>
    <w:uiPriority w:val="99"/>
    <w:semiHidden/>
    <w:unhideWhenUsed/>
    <w:rsid w:val="00A67276"/>
    <w:pPr>
      <w:numPr>
        <w:numId w:val="20"/>
      </w:numPr>
    </w:pPr>
  </w:style>
  <w:style w:type="numbering" w:styleId="1ai">
    <w:name w:val="Outline List 1"/>
    <w:basedOn w:val="NoList"/>
    <w:uiPriority w:val="99"/>
    <w:semiHidden/>
    <w:unhideWhenUsed/>
    <w:rsid w:val="00A67276"/>
    <w:pPr>
      <w:numPr>
        <w:numId w:val="21"/>
      </w:numPr>
    </w:pPr>
  </w:style>
  <w:style w:type="numbering" w:styleId="ArticleSection">
    <w:name w:val="Outline List 3"/>
    <w:basedOn w:val="NoList"/>
    <w:uiPriority w:val="99"/>
    <w:semiHidden/>
    <w:unhideWhenUsed/>
    <w:rsid w:val="00A67276"/>
    <w:pPr>
      <w:numPr>
        <w:numId w:val="22"/>
      </w:numPr>
    </w:pPr>
  </w:style>
  <w:style w:type="character" w:styleId="LineNumber">
    <w:name w:val="line number"/>
    <w:basedOn w:val="DefaultParagraphFont"/>
    <w:uiPriority w:val="99"/>
    <w:semiHidden/>
    <w:unhideWhenUsed/>
    <w:rsid w:val="00A67276"/>
    <w:rPr>
      <w:rFonts w:ascii="Tahoma" w:hAnsi="Tahoma" w:cs="Tahoma"/>
    </w:rPr>
  </w:style>
  <w:style w:type="paragraph" w:customStyle="1" w:styleId="s17">
    <w:name w:val="s17"/>
    <w:basedOn w:val="Normal"/>
    <w:rsid w:val="002431D9"/>
    <w:pPr>
      <w:spacing w:before="100" w:beforeAutospacing="1" w:after="100" w:afterAutospacing="1"/>
    </w:pPr>
    <w:rPr>
      <w:rFonts w:ascii="Times New Roman" w:hAnsi="Times New Roman" w:eastAsiaTheme="minorEastAsia" w:cs="Times New Roman"/>
      <w:color w:val="auto"/>
      <w:sz w:val="24"/>
      <w:szCs w:val="24"/>
      <w:lang w:eastAsia="en-US" w:bidi="he-IL"/>
    </w:rPr>
  </w:style>
  <w:style w:type="character" w:customStyle="1" w:styleId="bumpedfont15">
    <w:name w:val="bumpedfont15"/>
    <w:basedOn w:val="DefaultParagraphFont"/>
    <w:rsid w:val="002431D9"/>
  </w:style>
  <w:style w:type="character" w:customStyle="1" w:styleId="apple-converted-space">
    <w:name w:val="apple-converted-space"/>
    <w:basedOn w:val="DefaultParagraphFont"/>
    <w:rsid w:val="002431D9"/>
  </w:style>
  <w:style w:type="paragraph" w:customStyle="1" w:styleId="s7">
    <w:name w:val="s7"/>
    <w:basedOn w:val="Normal"/>
    <w:rsid w:val="00695A37"/>
    <w:pPr>
      <w:spacing w:before="100" w:beforeAutospacing="1" w:after="100" w:afterAutospacing="1"/>
    </w:pPr>
    <w:rPr>
      <w:rFonts w:ascii="Times New Roman" w:hAnsi="Times New Roman" w:eastAsiaTheme="minorEastAsia" w:cs="Times New Roman"/>
      <w:color w:val="auto"/>
      <w:sz w:val="24"/>
      <w:szCs w:val="24"/>
      <w:lang w:eastAsia="en-US" w:bidi="he-IL"/>
    </w:rPr>
  </w:style>
  <w:style w:type="paragraph" w:customStyle="1" w:styleId="s5">
    <w:name w:val="s5"/>
    <w:basedOn w:val="Normal"/>
    <w:rsid w:val="00695A37"/>
    <w:pPr>
      <w:spacing w:before="100" w:beforeAutospacing="1" w:after="100" w:afterAutospacing="1"/>
    </w:pPr>
    <w:rPr>
      <w:rFonts w:ascii="Times New Roman" w:hAnsi="Times New Roman" w:eastAsiaTheme="minorEastAsia" w:cs="Times New Roman"/>
      <w:color w:val="auto"/>
      <w:sz w:val="24"/>
      <w:szCs w:val="24"/>
      <w:lang w:eastAsia="en-US" w:bidi="he-IL"/>
    </w:rPr>
  </w:style>
  <w:style w:type="paragraph" w:customStyle="1" w:styleId="s11">
    <w:name w:val="s11"/>
    <w:basedOn w:val="Normal"/>
    <w:rsid w:val="00CC0993"/>
    <w:pPr>
      <w:spacing w:before="100" w:beforeAutospacing="1" w:after="100" w:afterAutospacing="1"/>
    </w:pPr>
    <w:rPr>
      <w:rFonts w:ascii="Times New Roman" w:hAnsi="Times New Roman" w:eastAsiaTheme="minorEastAsia" w:cs="Times New Roman"/>
      <w:color w:val="auto"/>
      <w:sz w:val="24"/>
      <w:szCs w:val="24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TSD749" Type="http://schemas.openxmlformats.org/officeDocument/2006/relationships/image" Target="media/8KX85F.jpg"/></Relationships>
</file>

<file path=word/_rels/header2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%7b8A631B15-BA0B-6B40-8D24-A09D7678C1EE%7dtf02919188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D8B13C9CF2DEA47A8560B3CF1936A1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F46F8F-14F0-8B42-8FE6-9ABE431E6A4A}"/>
      </w:docPartPr>
      <w:docPartBody>
        <w:p w:rsidR="00F45FC6">
          <w:pPr>
            <w:pStyle w:val="AD8B13C9CF2DEA47A8560B3CF1936A18"/>
          </w:pPr>
          <w:r>
            <w:rPr>
              <w:rtl/>
              <w:lang w:eastAsia="he"/>
            </w:rPr>
            <w:t>השכלה</w:t>
          </w:r>
        </w:p>
      </w:docPartBody>
    </w:docPart>
    <w:docPart>
      <w:docPartPr>
        <w:name w:val="5A3C76EAA46B484EBA99C1E4AAD021B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9CD23C5-01CF-9F4B-847E-FD7E9334E78F}"/>
      </w:docPartPr>
      <w:docPartBody>
        <w:p w:rsidR="00F45FC6">
          <w:pPr>
            <w:pStyle w:val="5A3C76EAA46B484EBA99C1E4AAD021B4"/>
          </w:pPr>
          <w:r>
            <w:rPr>
              <w:rtl/>
              <w:lang w:eastAsia="he"/>
            </w:rPr>
            <w:t xml:space="preserve">תואר </w:t>
          </w:r>
          <w:r>
            <w:rPr>
              <w:lang w:eastAsia="he" w:bidi="en-US"/>
            </w:rPr>
            <w:t>1</w:t>
          </w:r>
        </w:p>
      </w:docPartBody>
    </w:docPart>
    <w:docPart>
      <w:docPartPr>
        <w:name w:val="75BB328ADE8BD7459908CACDFF716DF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72E94C-4E9B-EC4D-A8EA-7AAA86E2C46F}"/>
      </w:docPartPr>
      <w:docPartBody>
        <w:p w:rsidR="00F45FC6">
          <w:pPr>
            <w:pStyle w:val="75BB328ADE8BD7459908CACDFF716DFD"/>
          </w:pPr>
          <w:r w:rsidRPr="009763C8">
            <w:rPr>
              <w:rtl/>
              <w:lang w:eastAsia="he"/>
            </w:rPr>
            <w:t xml:space="preserve">תואר </w:t>
          </w:r>
          <w:r w:rsidRPr="009763C8">
            <w:rPr>
              <w:lang w:eastAsia="he" w:bidi="en-US"/>
            </w:rPr>
            <w:t>2</w:t>
          </w:r>
        </w:p>
      </w:docPartBody>
    </w:docPart>
    <w:docPart>
      <w:docPartPr>
        <w:name w:val="977AC338C687524DBBA75A456F90416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F273742-D94C-3243-92CA-AA90CF4495F1}"/>
      </w:docPartPr>
      <w:docPartBody>
        <w:p w:rsidR="00F45FC6">
          <w:pPr>
            <w:pStyle w:val="977AC338C687524DBBA75A456F904167"/>
          </w:pPr>
          <w:r>
            <w:rPr>
              <w:rtl/>
              <w:lang w:eastAsia="he"/>
            </w:rPr>
            <w:t>כישורים ויכולות</w:t>
          </w:r>
        </w:p>
      </w:docPartBody>
    </w:docPart>
    <w:docPart>
      <w:docPartPr>
        <w:name w:val="10D63C59DD0894418A8469A85BBF03A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9992DC2-2275-824A-B033-06F6442DC537}"/>
      </w:docPartPr>
      <w:docPartBody>
        <w:p w:rsidR="00F45FC6">
          <w:pPr>
            <w:pStyle w:val="10D63C59DD0894418A8469A85BBF03AC"/>
          </w:pPr>
          <w:r>
            <w:rPr>
              <w:rtl/>
              <w:lang w:eastAsia="he"/>
            </w:rPr>
            <w:t>ניהול</w:t>
          </w:r>
        </w:p>
      </w:docPartBody>
    </w:docPart>
    <w:docPart>
      <w:docPartPr>
        <w:name w:val="E45343FBBBC8E84BBC0A568E855787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EE529D4-7B1C-1945-B940-452AF155126A}"/>
      </w:docPartPr>
      <w:docPartBody>
        <w:p w:rsidR="00F45FC6">
          <w:pPr>
            <w:pStyle w:val="E45343FBBBC8E84BBC0A568E85578715"/>
          </w:pPr>
          <w:r>
            <w:rPr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C6"/>
    <w:rsid w:val="00005479"/>
    <w:rsid w:val="00011F2D"/>
    <w:rsid w:val="00167B00"/>
    <w:rsid w:val="00253692"/>
    <w:rsid w:val="003F3B91"/>
    <w:rsid w:val="0061436E"/>
    <w:rsid w:val="00AF13AD"/>
    <w:rsid w:val="00B254EA"/>
    <w:rsid w:val="00CC7751"/>
    <w:rsid w:val="00F33D56"/>
    <w:rsid w:val="00F45FC6"/>
    <w:rsid w:val="00F56B5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8B13C9CF2DEA47A8560B3CF1936A18">
    <w:name w:val="AD8B13C9CF2DEA47A8560B3CF1936A18"/>
    <w:pPr>
      <w:bidi/>
    </w:pPr>
  </w:style>
  <w:style w:type="paragraph" w:customStyle="1" w:styleId="5A3C76EAA46B484EBA99C1E4AAD021B4">
    <w:name w:val="5A3C76EAA46B484EBA99C1E4AAD021B4"/>
    <w:pPr>
      <w:bidi/>
    </w:pPr>
  </w:style>
  <w:style w:type="paragraph" w:customStyle="1" w:styleId="75BB328ADE8BD7459908CACDFF716DFD">
    <w:name w:val="75BB328ADE8BD7459908CACDFF716DFD"/>
    <w:pPr>
      <w:bidi/>
    </w:pPr>
  </w:style>
  <w:style w:type="paragraph" w:customStyle="1" w:styleId="977AC338C687524DBBA75A456F904167">
    <w:name w:val="977AC338C687524DBBA75A456F904167"/>
    <w:pPr>
      <w:bidi/>
    </w:pPr>
  </w:style>
  <w:style w:type="paragraph" w:customStyle="1" w:styleId="10D63C59DD0894418A8469A85BBF03AC">
    <w:name w:val="10D63C59DD0894418A8469A85BBF03AC"/>
    <w:pPr>
      <w:bidi/>
    </w:pPr>
  </w:style>
  <w:style w:type="paragraph" w:customStyle="1" w:styleId="E45343FBBBC8E84BBC0A568E85578715">
    <w:name w:val="E45343FBBBC8E84BBC0A568E8557871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%7b8A631B15-BA0B-6B40-8D24-A09D7678C1EE%7dtf02919188_win32.dotx</Template>
  <TotalTime>0</TotalTime>
  <Pages>3</Pages>
  <Words>835</Words>
  <Characters>4178</Characters>
  <Application>Microsoft Office Word</Application>
  <DocSecurity>0</DocSecurity>
  <Lines>34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972544334787</dc:creator>
  <cp:lastModifiedBy>972544334787</cp:lastModifiedBy>
  <cp:revision>2</cp:revision>
  <dcterms:created xsi:type="dcterms:W3CDTF">2024-11-02T16:53:00Z</dcterms:created>
  <dcterms:modified xsi:type="dcterms:W3CDTF">2024-11-02T16:53:00Z</dcterms:modified>
</cp:coreProperties>
</file>