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9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378"/>
                    <pic:cNvPicPr/>
                  </pic:nvPicPr>
                  <pic:blipFill>
                    <a:blip xmlns:r="http://schemas.openxmlformats.org/officeDocument/2006/relationships" r:embed="rId82KZL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77777777" w:rsidR="009D50DF" w:rsidRDefault="009D50DF">
      <w:pPr>
        <w:bidi/>
        <w:spacing w:line="360" w:lineRule="auto"/>
        <w:rPr>
          <w:rFonts w:ascii="Tahoma" w:eastAsia="Tahoma" w:hAnsi="Tahoma" w:cs="Tahoma"/>
          <w:b/>
          <w:color w:val="336600"/>
          <w:sz w:val="12"/>
          <w:szCs w:val="12"/>
        </w:rPr>
      </w:pPr>
    </w:p>
    <w:p w14:paraId="00000002" w14:textId="3D02E00B" w:rsidR="009D50DF" w:rsidRPr="00DF4F26" w:rsidRDefault="002C73CB">
      <w:pPr>
        <w:bidi/>
        <w:spacing w:line="360" w:lineRule="auto"/>
        <w:rPr>
          <w:rFonts w:ascii="Tahoma" w:eastAsia="Tahoma" w:hAnsi="Tahoma" w:cs="Tahoma"/>
          <w:b/>
          <w:color w:val="336600"/>
          <w:sz w:val="28"/>
          <w:szCs w:val="28"/>
        </w:rPr>
      </w:pPr>
      <w:r>
        <w:rPr>
          <w:rFonts w:ascii="Tahoma" w:eastAsia="Tahoma" w:hAnsi="Tahoma" w:cs="Tahoma" w:hint="cs"/>
          <w:b/>
          <w:color w:val="336600"/>
          <w:sz w:val="28"/>
          <w:szCs w:val="28"/>
          <w:rtl/>
        </w:rPr>
        <w:t>טליה</w:t>
      </w:r>
      <w:r w:rsidR="00D97B72" w:rsidRPr="00DF4F26">
        <w:rPr>
          <w:rFonts w:ascii="Tahoma" w:eastAsia="Tahoma" w:hAnsi="Tahoma" w:cs="Tahoma" w:hint="cs"/>
          <w:b/>
          <w:color w:val="336600"/>
          <w:sz w:val="28"/>
          <w:szCs w:val="28"/>
          <w:rtl/>
        </w:rPr>
        <w:t xml:space="preserve"> ארבל </w:t>
      </w:r>
    </w:p>
    <w:p w14:paraId="00000003" w14:textId="77777777" w:rsidR="009D50DF" w:rsidRDefault="00F37EF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  <w:u w:val="single"/>
          <w:rtl/>
        </w:rPr>
        <w:t>כתובת</w:t>
      </w:r>
      <w:r>
        <w:rPr>
          <w:rFonts w:ascii="Tahoma" w:eastAsia="Tahoma" w:hAnsi="Tahoma" w:cs="Tahoma"/>
          <w:color w:val="000000"/>
          <w:sz w:val="18"/>
          <w:szCs w:val="18"/>
          <w:rtl/>
        </w:rPr>
        <w:t>: ירושלים.</w:t>
      </w:r>
    </w:p>
    <w:p w14:paraId="00000004" w14:textId="2F7CBC94" w:rsidR="009D50DF" w:rsidRDefault="00D97B72" w:rsidP="00D97B72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 w:hint="cs"/>
          <w:color w:val="000000"/>
          <w:sz w:val="18"/>
          <w:szCs w:val="18"/>
          <w:u w:val="single"/>
          <w:rtl/>
        </w:rPr>
        <w:t xml:space="preserve">טלפון: </w:t>
      </w:r>
      <w:r w:rsidR="00327FF1">
        <w:rPr>
          <w:rFonts w:ascii="Tahoma" w:eastAsia="Tahoma" w:hAnsi="Tahoma" w:cs="Tahoma" w:hint="cs"/>
          <w:color w:val="000000"/>
          <w:sz w:val="18"/>
          <w:szCs w:val="18"/>
          <w:rtl/>
        </w:rPr>
        <w:t>053-</w:t>
      </w:r>
      <w:r w:rsidR="002C73CB">
        <w:rPr>
          <w:rFonts w:ascii="Tahoma" w:eastAsia="Tahoma" w:hAnsi="Tahoma" w:cs="Tahoma" w:hint="cs"/>
          <w:color w:val="000000"/>
          <w:sz w:val="18"/>
          <w:szCs w:val="18"/>
          <w:rtl/>
        </w:rPr>
        <w:t>2550069</w:t>
      </w:r>
    </w:p>
    <w:p w14:paraId="00000005" w14:textId="030046ED" w:rsidR="009D50DF" w:rsidRDefault="00F37EF9" w:rsidP="00D97B72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Tahoma" w:eastAsia="Tahoma" w:hAnsi="Tahoma" w:cs="Tahoma"/>
          <w:color w:val="000000"/>
          <w:sz w:val="18"/>
          <w:szCs w:val="18"/>
          <w:rtl/>
        </w:rPr>
      </w:pPr>
      <w:r>
        <w:rPr>
          <w:rFonts w:ascii="Tahoma" w:eastAsia="Tahoma" w:hAnsi="Tahoma" w:cs="Tahoma"/>
          <w:color w:val="000000"/>
          <w:sz w:val="18"/>
          <w:szCs w:val="18"/>
          <w:u w:val="single"/>
          <w:rtl/>
        </w:rPr>
        <w:t>ת.ז.</w:t>
      </w:r>
      <w:r>
        <w:rPr>
          <w:rFonts w:ascii="Tahoma" w:eastAsia="Tahoma" w:hAnsi="Tahoma" w:cs="Tahoma"/>
          <w:color w:val="000000"/>
          <w:sz w:val="18"/>
          <w:szCs w:val="18"/>
        </w:rPr>
        <w:t xml:space="preserve"> </w:t>
      </w:r>
      <w:r w:rsidR="00327FF1">
        <w:rPr>
          <w:rFonts w:ascii="Tahoma" w:eastAsia="Tahoma" w:hAnsi="Tahoma" w:cs="Tahoma" w:hint="cs"/>
          <w:color w:val="000000"/>
          <w:sz w:val="18"/>
          <w:szCs w:val="18"/>
          <w:rtl/>
        </w:rPr>
        <w:t xml:space="preserve">: </w:t>
      </w:r>
      <w:r w:rsidR="005A5C0A">
        <w:rPr>
          <w:rFonts w:ascii="Tahoma" w:eastAsia="Tahoma" w:hAnsi="Tahoma" w:cs="Tahoma" w:hint="cs"/>
          <w:color w:val="000000"/>
          <w:sz w:val="18"/>
          <w:szCs w:val="18"/>
          <w:rtl/>
        </w:rPr>
        <w:t>208780320</w:t>
      </w:r>
    </w:p>
    <w:p w14:paraId="00000006" w14:textId="4B0E10BA" w:rsidR="009D50DF" w:rsidRDefault="00F37EF9" w:rsidP="00D97B72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  <w:u w:val="single"/>
          <w:rtl/>
        </w:rPr>
        <w:t>דוא"ל</w:t>
      </w:r>
      <w:r w:rsidR="00D97B7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327FF1"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: </w:t>
      </w:r>
      <w:r w:rsidR="00327FF1">
        <w:rPr>
          <w:rFonts w:ascii="Arial" w:eastAsia="Arial" w:hAnsi="Arial" w:cs="Arial"/>
          <w:color w:val="000000"/>
          <w:sz w:val="18"/>
          <w:szCs w:val="18"/>
        </w:rPr>
        <w:t>@gmail.com</w:t>
      </w:r>
    </w:p>
    <w:p w14:paraId="00000008" w14:textId="77777777" w:rsidR="009D50DF" w:rsidRDefault="009D50DF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Tahoma" w:eastAsia="Tahoma" w:hAnsi="Tahoma" w:cs="Tahoma"/>
          <w:color w:val="000000"/>
          <w:sz w:val="2"/>
          <w:szCs w:val="2"/>
        </w:rPr>
      </w:pPr>
    </w:p>
    <w:p w14:paraId="00000009" w14:textId="77777777" w:rsidR="009D50DF" w:rsidRDefault="00F37EF9">
      <w:pPr>
        <w:pBdr>
          <w:top w:val="nil"/>
          <w:left w:val="nil"/>
          <w:bottom w:val="single" w:sz="8" w:space="1" w:color="538135"/>
          <w:right w:val="nil"/>
          <w:between w:val="nil"/>
        </w:pBdr>
        <w:bidi/>
        <w:spacing w:after="120"/>
        <w:rPr>
          <w:rFonts w:ascii="Tahoma" w:eastAsia="Tahoma" w:hAnsi="Tahoma" w:cs="Tahoma"/>
          <w:b/>
          <w:color w:val="336600"/>
          <w:sz w:val="20"/>
          <w:szCs w:val="20"/>
        </w:rPr>
      </w:pPr>
      <w:r>
        <w:rPr>
          <w:rFonts w:ascii="Tahoma" w:eastAsia="Tahoma" w:hAnsi="Tahoma" w:cs="Tahoma"/>
          <w:b/>
          <w:color w:val="336600"/>
          <w:sz w:val="20"/>
          <w:szCs w:val="20"/>
          <w:rtl/>
        </w:rPr>
        <w:t>תמצית:</w:t>
      </w:r>
    </w:p>
    <w:p w14:paraId="0000000A" w14:textId="09C386E2" w:rsidR="009D50DF" w:rsidRDefault="00F37EF9" w:rsidP="00D97B72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Tahoma" w:eastAsia="Tahoma" w:hAnsi="Tahoma" w:cs="Tahoma"/>
          <w:color w:val="000000"/>
          <w:sz w:val="16"/>
          <w:szCs w:val="16"/>
        </w:rPr>
      </w:pPr>
      <w:r>
        <w:rPr>
          <w:rFonts w:ascii="Tahoma" w:eastAsia="Tahoma" w:hAnsi="Tahoma" w:cs="Tahoma"/>
          <w:color w:val="000000"/>
          <w:sz w:val="16"/>
          <w:szCs w:val="16"/>
          <w:rtl/>
        </w:rPr>
        <w:t>הנני</w:t>
      </w:r>
      <w:r w:rsidR="00D97B72">
        <w:rPr>
          <w:rFonts w:ascii="Tahoma" w:eastAsia="Tahoma" w:hAnsi="Tahoma" w:cs="Tahoma" w:hint="cs"/>
          <w:color w:val="000000"/>
          <w:sz w:val="16"/>
          <w:szCs w:val="16"/>
          <w:rtl/>
        </w:rPr>
        <w:t xml:space="preserve"> </w:t>
      </w:r>
      <w:r w:rsidR="005A5C0A">
        <w:rPr>
          <w:rFonts w:ascii="Tahoma" w:eastAsia="Tahoma" w:hAnsi="Tahoma" w:cs="Tahoma" w:hint="cs"/>
          <w:color w:val="000000"/>
          <w:sz w:val="16"/>
          <w:szCs w:val="16"/>
          <w:rtl/>
        </w:rPr>
        <w:t>חרוצה</w:t>
      </w:r>
      <w:r w:rsidR="00D97B72">
        <w:rPr>
          <w:rFonts w:ascii="Tahoma" w:eastAsia="Tahoma" w:hAnsi="Tahoma" w:cs="Tahoma" w:hint="cs"/>
          <w:color w:val="000000"/>
          <w:sz w:val="16"/>
          <w:szCs w:val="16"/>
          <w:rtl/>
        </w:rPr>
        <w:t>, אחראי</w:t>
      </w:r>
      <w:r w:rsidR="005A5C0A">
        <w:rPr>
          <w:rFonts w:ascii="Tahoma" w:eastAsia="Tahoma" w:hAnsi="Tahoma" w:cs="Tahoma" w:hint="cs"/>
          <w:color w:val="000000"/>
          <w:sz w:val="16"/>
          <w:szCs w:val="16"/>
          <w:rtl/>
        </w:rPr>
        <w:t>ת</w:t>
      </w:r>
      <w:r w:rsidR="00D97B72">
        <w:rPr>
          <w:rFonts w:ascii="Tahoma" w:eastAsia="Tahoma" w:hAnsi="Tahoma" w:cs="Tahoma" w:hint="cs"/>
          <w:color w:val="000000"/>
          <w:sz w:val="16"/>
          <w:szCs w:val="16"/>
          <w:rtl/>
        </w:rPr>
        <w:t xml:space="preserve"> </w:t>
      </w:r>
      <w:r w:rsidR="005A5C0A">
        <w:rPr>
          <w:rFonts w:ascii="Tahoma" w:eastAsia="Tahoma" w:hAnsi="Tahoma" w:cs="Tahoma" w:hint="cs"/>
          <w:color w:val="000000"/>
          <w:sz w:val="16"/>
          <w:szCs w:val="16"/>
          <w:rtl/>
        </w:rPr>
        <w:t>ו</w:t>
      </w:r>
      <w:r w:rsidR="00D97B72">
        <w:rPr>
          <w:rFonts w:ascii="Tahoma" w:eastAsia="Tahoma" w:hAnsi="Tahoma" w:cs="Tahoma" w:hint="cs"/>
          <w:color w:val="000000"/>
          <w:sz w:val="16"/>
          <w:szCs w:val="16"/>
          <w:rtl/>
        </w:rPr>
        <w:t>מסור</w:t>
      </w:r>
      <w:r w:rsidR="005A5C0A">
        <w:rPr>
          <w:rFonts w:ascii="Tahoma" w:eastAsia="Tahoma" w:hAnsi="Tahoma" w:cs="Tahoma" w:hint="cs"/>
          <w:color w:val="000000"/>
          <w:sz w:val="16"/>
          <w:szCs w:val="16"/>
          <w:rtl/>
        </w:rPr>
        <w:t>ה</w:t>
      </w:r>
      <w:r w:rsidR="00D97B72">
        <w:rPr>
          <w:rFonts w:ascii="Tahoma" w:eastAsia="Tahoma" w:hAnsi="Tahoma" w:cs="Tahoma" w:hint="cs"/>
          <w:color w:val="000000"/>
          <w:sz w:val="16"/>
          <w:szCs w:val="16"/>
          <w:rtl/>
        </w:rPr>
        <w:t xml:space="preserve"> בעבודת</w:t>
      </w:r>
      <w:r w:rsidR="005A5C0A">
        <w:rPr>
          <w:rFonts w:ascii="Tahoma" w:eastAsia="Tahoma" w:hAnsi="Tahoma" w:cs="Tahoma" w:hint="cs"/>
          <w:color w:val="000000"/>
          <w:sz w:val="16"/>
          <w:szCs w:val="16"/>
          <w:rtl/>
        </w:rPr>
        <w:t>י</w:t>
      </w:r>
      <w:r w:rsidR="00D97B72">
        <w:rPr>
          <w:rFonts w:ascii="Tahoma" w:eastAsia="Tahoma" w:hAnsi="Tahoma" w:cs="Tahoma" w:hint="cs"/>
          <w:color w:val="000000"/>
          <w:sz w:val="16"/>
          <w:szCs w:val="16"/>
          <w:rtl/>
        </w:rPr>
        <w:t xml:space="preserve"> </w:t>
      </w:r>
      <w:r>
        <w:rPr>
          <w:rFonts w:ascii="Tahoma" w:eastAsia="Tahoma" w:hAnsi="Tahoma" w:cs="Tahoma"/>
          <w:color w:val="000000"/>
          <w:sz w:val="16"/>
          <w:szCs w:val="16"/>
          <w:rtl/>
        </w:rPr>
        <w:t>ומנ</w:t>
      </w:r>
      <w:r w:rsidR="00D97B72">
        <w:rPr>
          <w:rFonts w:ascii="Tahoma" w:eastAsia="Tahoma" w:hAnsi="Tahoma" w:cs="Tahoma"/>
          <w:color w:val="000000"/>
          <w:sz w:val="16"/>
          <w:szCs w:val="16"/>
          <w:rtl/>
        </w:rPr>
        <w:t xml:space="preserve">וסה בביצוע משימות רבות במקביל. </w:t>
      </w:r>
      <w:r w:rsidR="00D97B72">
        <w:rPr>
          <w:rFonts w:ascii="Tahoma" w:eastAsia="Tahoma" w:hAnsi="Tahoma" w:cs="Tahoma" w:hint="cs"/>
          <w:color w:val="000000"/>
          <w:sz w:val="16"/>
          <w:szCs w:val="16"/>
          <w:rtl/>
        </w:rPr>
        <w:t>בעל</w:t>
      </w:r>
      <w:r w:rsidR="00156A80">
        <w:rPr>
          <w:rFonts w:ascii="Tahoma" w:eastAsia="Tahoma" w:hAnsi="Tahoma" w:cs="Tahoma" w:hint="cs"/>
          <w:color w:val="000000"/>
          <w:sz w:val="16"/>
          <w:szCs w:val="16"/>
          <w:rtl/>
        </w:rPr>
        <w:t>ת</w:t>
      </w:r>
      <w:r w:rsidR="00D97B72">
        <w:rPr>
          <w:rFonts w:ascii="Tahoma" w:eastAsia="Tahoma" w:hAnsi="Tahoma" w:cs="Tahoma" w:hint="cs"/>
          <w:color w:val="000000"/>
          <w:sz w:val="16"/>
          <w:szCs w:val="16"/>
          <w:rtl/>
        </w:rPr>
        <w:t xml:space="preserve"> יחסי אנוש מעולים</w:t>
      </w:r>
      <w:r w:rsidR="00D97B72">
        <w:rPr>
          <w:rFonts w:ascii="Tahoma" w:eastAsia="Tahoma" w:hAnsi="Tahoma" w:cs="Tahoma"/>
          <w:color w:val="000000"/>
          <w:sz w:val="16"/>
          <w:szCs w:val="16"/>
          <w:rtl/>
        </w:rPr>
        <w:t xml:space="preserve">. </w:t>
      </w:r>
    </w:p>
    <w:p w14:paraId="0000000B" w14:textId="77777777" w:rsidR="009D50DF" w:rsidRDefault="00F37EF9">
      <w:pPr>
        <w:pBdr>
          <w:top w:val="nil"/>
          <w:left w:val="nil"/>
          <w:bottom w:val="single" w:sz="8" w:space="1" w:color="538135"/>
          <w:right w:val="nil"/>
          <w:between w:val="nil"/>
        </w:pBdr>
        <w:bidi/>
        <w:spacing w:before="240" w:after="120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b/>
          <w:color w:val="336600"/>
          <w:sz w:val="20"/>
          <w:szCs w:val="20"/>
          <w:rtl/>
        </w:rPr>
        <w:t>השכלה:</w:t>
      </w:r>
      <w:r>
        <w:rPr>
          <w:rFonts w:ascii="Tahoma" w:eastAsia="Tahoma" w:hAnsi="Tahoma" w:cs="Tahoma"/>
          <w:color w:val="000000"/>
          <w:sz w:val="18"/>
          <w:szCs w:val="18"/>
        </w:rPr>
        <w:t xml:space="preserve"> </w:t>
      </w:r>
    </w:p>
    <w:p w14:paraId="370BE39A" w14:textId="2B003E44" w:rsidR="00981365" w:rsidRDefault="00981365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Tahoma" w:eastAsia="Tahoma" w:hAnsi="Tahoma" w:cs="Tahoma"/>
          <w:color w:val="000000"/>
          <w:sz w:val="18"/>
          <w:szCs w:val="18"/>
          <w:rtl/>
        </w:rPr>
      </w:pPr>
      <w:r>
        <w:rPr>
          <w:rFonts w:ascii="Tahoma" w:eastAsia="Tahoma" w:hAnsi="Tahoma" w:cs="Tahoma" w:hint="cs"/>
          <w:color w:val="000000"/>
          <w:sz w:val="18"/>
          <w:szCs w:val="18"/>
          <w:rtl/>
        </w:rPr>
        <w:t>תיכונית:</w:t>
      </w:r>
    </w:p>
    <w:p w14:paraId="2EEE7901" w14:textId="74D75608" w:rsidR="0018491E" w:rsidRPr="00981365" w:rsidRDefault="00981365" w:rsidP="00981365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Tahoma" w:eastAsia="Tahoma" w:hAnsi="Tahoma" w:cs="Tahoma"/>
          <w:b/>
          <w:color w:val="336600"/>
          <w:sz w:val="20"/>
          <w:szCs w:val="20"/>
          <w:u w:val="single"/>
        </w:rPr>
      </w:pPr>
      <w:r>
        <w:rPr>
          <w:rFonts w:ascii="Tahoma" w:eastAsia="Tahoma" w:hAnsi="Tahoma" w:cs="Tahoma" w:hint="cs"/>
          <w:color w:val="000000"/>
          <w:sz w:val="18"/>
          <w:szCs w:val="18"/>
          <w:rtl/>
        </w:rPr>
        <w:t xml:space="preserve"> </w:t>
      </w:r>
      <w:r w:rsidR="009A46C5">
        <w:rPr>
          <w:rFonts w:ascii="Tahoma" w:eastAsia="Tahoma" w:hAnsi="Tahoma" w:cs="Tahoma" w:hint="cs"/>
          <w:color w:val="000000"/>
          <w:sz w:val="18"/>
          <w:szCs w:val="18"/>
          <w:rtl/>
        </w:rPr>
        <w:t>2014-2016</w:t>
      </w:r>
      <w:r w:rsidR="009A46C5">
        <w:rPr>
          <w:rFonts w:ascii="Tahoma" w:eastAsia="Tahoma" w:hAnsi="Tahoma" w:cs="Tahoma"/>
          <w:color w:val="000000"/>
          <w:sz w:val="18"/>
          <w:szCs w:val="18"/>
          <w:rtl/>
        </w:rPr>
        <w:t>- תיכון</w:t>
      </w:r>
      <w:r>
        <w:rPr>
          <w:rFonts w:ascii="Tahoma" w:eastAsia="Tahoma" w:hAnsi="Tahoma" w:cs="Tahoma"/>
          <w:color w:val="000000"/>
          <w:sz w:val="18"/>
          <w:szCs w:val="18"/>
          <w:rtl/>
        </w:rPr>
        <w:t xml:space="preserve"> זיו מרקס</w:t>
      </w:r>
      <w:r w:rsidR="009A46C5">
        <w:rPr>
          <w:rFonts w:ascii="Tahoma" w:eastAsia="Tahoma" w:hAnsi="Tahoma" w:cs="Tahoma" w:hint="cs"/>
          <w:color w:val="000000"/>
          <w:sz w:val="18"/>
          <w:szCs w:val="18"/>
          <w:rtl/>
        </w:rPr>
        <w:t xml:space="preserve"> ותיכון דנמרק</w:t>
      </w:r>
      <w:r>
        <w:rPr>
          <w:rFonts w:ascii="Tahoma" w:eastAsia="Tahoma" w:hAnsi="Tahoma" w:cs="Tahoma"/>
          <w:color w:val="000000"/>
          <w:sz w:val="18"/>
          <w:szCs w:val="18"/>
          <w:rtl/>
        </w:rPr>
        <w:t>.</w:t>
      </w:r>
    </w:p>
    <w:p w14:paraId="0000000D" w14:textId="2FE9DEE6" w:rsidR="009D50DF" w:rsidRPr="009A46C5" w:rsidRDefault="0018491E">
      <w:pPr>
        <w:pBdr>
          <w:top w:val="nil"/>
          <w:left w:val="nil"/>
          <w:bottom w:val="nil"/>
          <w:right w:val="nil"/>
          <w:between w:val="nil"/>
        </w:pBdr>
        <w:bidi/>
        <w:spacing w:after="120" w:line="360" w:lineRule="auto"/>
        <w:rPr>
          <w:rFonts w:ascii="Tahoma" w:eastAsia="Tahoma" w:hAnsi="Tahoma" w:cs="Tahoma"/>
          <w:color w:val="000000"/>
          <w:sz w:val="20"/>
          <w:szCs w:val="20"/>
        </w:rPr>
      </w:pPr>
      <w:r w:rsidRPr="009A46C5">
        <w:rPr>
          <w:rFonts w:ascii="Tahoma" w:eastAsia="Tahoma" w:hAnsi="Tahoma" w:cs="Tahoma" w:hint="cs"/>
          <w:color w:val="000000"/>
          <w:sz w:val="18"/>
          <w:szCs w:val="18"/>
          <w:rtl/>
        </w:rPr>
        <w:t>12 שנות לימוד.</w:t>
      </w:r>
    </w:p>
    <w:p w14:paraId="0000000E" w14:textId="2420D518" w:rsidR="009D50DF" w:rsidRDefault="00F37EF9">
      <w:pPr>
        <w:pBdr>
          <w:top w:val="nil"/>
          <w:left w:val="nil"/>
          <w:bottom w:val="single" w:sz="8" w:space="1" w:color="538135"/>
          <w:right w:val="nil"/>
          <w:between w:val="nil"/>
        </w:pBdr>
        <w:bidi/>
        <w:spacing w:after="120"/>
        <w:rPr>
          <w:rFonts w:ascii="Tahoma" w:eastAsia="Tahoma" w:hAnsi="Tahoma" w:cs="Tahoma"/>
          <w:b/>
          <w:color w:val="336600"/>
          <w:sz w:val="20"/>
          <w:szCs w:val="20"/>
        </w:rPr>
      </w:pPr>
      <w:r>
        <w:rPr>
          <w:rFonts w:ascii="Tahoma" w:eastAsia="Tahoma" w:hAnsi="Tahoma" w:cs="Tahoma"/>
          <w:b/>
          <w:color w:val="336600"/>
          <w:sz w:val="20"/>
          <w:szCs w:val="20"/>
          <w:rtl/>
        </w:rPr>
        <w:t xml:space="preserve">ניסיון תעסוקתי : </w:t>
      </w:r>
      <w:r w:rsidR="0018491E">
        <w:rPr>
          <w:rFonts w:ascii="Tahoma" w:eastAsia="Tahoma" w:hAnsi="Tahoma" w:cs="Tahoma" w:hint="cs"/>
          <w:b/>
          <w:color w:val="336600"/>
          <w:sz w:val="20"/>
          <w:szCs w:val="20"/>
          <w:rtl/>
        </w:rPr>
        <w:t xml:space="preserve"> </w:t>
      </w:r>
    </w:p>
    <w:p w14:paraId="0000000F" w14:textId="6B64145A" w:rsidR="009D50DF" w:rsidRDefault="005A5C0A" w:rsidP="0018491E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Tahoma" w:eastAsia="Tahoma" w:hAnsi="Tahoma" w:cs="Tahoma"/>
          <w:b/>
          <w:color w:val="87A81D"/>
          <w:sz w:val="18"/>
          <w:szCs w:val="18"/>
          <w:rtl/>
        </w:rPr>
      </w:pPr>
      <w:r w:rsidRPr="00156A80">
        <w:rPr>
          <w:rFonts w:ascii="Tahoma" w:eastAsia="Tahoma" w:hAnsi="Tahoma" w:cs="Tahoma" w:hint="cs"/>
          <w:b/>
          <w:bCs/>
          <w:color w:val="000000"/>
          <w:sz w:val="18"/>
          <w:szCs w:val="18"/>
          <w:rtl/>
        </w:rPr>
        <w:t>2015</w:t>
      </w:r>
      <w:r w:rsidR="00F37EF9" w:rsidRPr="00156A80">
        <w:rPr>
          <w:rFonts w:ascii="Tahoma" w:eastAsia="Tahoma" w:hAnsi="Tahoma" w:cs="Tahoma"/>
          <w:b/>
          <w:bCs/>
          <w:color w:val="000000"/>
          <w:sz w:val="18"/>
          <w:szCs w:val="18"/>
          <w:rtl/>
        </w:rPr>
        <w:t>-</w:t>
      </w:r>
      <w:r w:rsidRPr="00156A80">
        <w:rPr>
          <w:rFonts w:ascii="Tahoma" w:eastAsia="Tahoma" w:hAnsi="Tahoma" w:cs="Tahoma" w:hint="cs"/>
          <w:b/>
          <w:bCs/>
          <w:color w:val="000000"/>
          <w:sz w:val="18"/>
          <w:szCs w:val="18"/>
          <w:rtl/>
        </w:rPr>
        <w:t>2017</w:t>
      </w:r>
      <w:r w:rsidR="00F37EF9">
        <w:rPr>
          <w:rFonts w:ascii="Tahoma" w:eastAsia="Tahoma" w:hAnsi="Tahoma" w:cs="Tahoma"/>
          <w:color w:val="000000"/>
          <w:sz w:val="18"/>
          <w:szCs w:val="18"/>
          <w:rtl/>
        </w:rPr>
        <w:t xml:space="preserve"> – </w:t>
      </w:r>
      <w:r w:rsidR="002C73CB">
        <w:rPr>
          <w:rFonts w:ascii="Tahoma" w:eastAsia="Tahoma" w:hAnsi="Tahoma" w:cs="Tahoma" w:hint="cs"/>
          <w:color w:val="000000"/>
          <w:sz w:val="18"/>
          <w:szCs w:val="18"/>
          <w:rtl/>
        </w:rPr>
        <w:t>מנהלת מחסן ציוד</w:t>
      </w:r>
      <w:r w:rsidR="0018491E">
        <w:rPr>
          <w:rFonts w:ascii="Tahoma" w:eastAsia="Tahoma" w:hAnsi="Tahoma" w:cs="Tahoma" w:hint="cs"/>
          <w:color w:val="000000"/>
          <w:sz w:val="18"/>
          <w:szCs w:val="18"/>
          <w:rtl/>
        </w:rPr>
        <w:t xml:space="preserve"> </w:t>
      </w:r>
      <w:r w:rsidR="002C73CB">
        <w:rPr>
          <w:rFonts w:ascii="Tahoma" w:eastAsia="Tahoma" w:hAnsi="Tahoma" w:cs="Tahoma" w:hint="cs"/>
          <w:color w:val="000000"/>
          <w:sz w:val="18"/>
          <w:szCs w:val="18"/>
          <w:rtl/>
        </w:rPr>
        <w:t>פקמ"ז(צה"ל)</w:t>
      </w:r>
      <w:r w:rsidR="0018491E">
        <w:rPr>
          <w:rFonts w:ascii="Tahoma" w:eastAsia="Tahoma" w:hAnsi="Tahoma" w:cs="Tahoma" w:hint="cs"/>
          <w:color w:val="000000"/>
          <w:sz w:val="18"/>
          <w:szCs w:val="18"/>
          <w:rtl/>
        </w:rPr>
        <w:t>.</w:t>
      </w:r>
    </w:p>
    <w:p w14:paraId="2F49FE14" w14:textId="6369EE66" w:rsidR="002C73CB" w:rsidRDefault="005A5C0A" w:rsidP="002C73CB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Tahoma" w:eastAsia="Tahoma" w:hAnsi="Tahoma" w:cs="Tahoma"/>
          <w:color w:val="000000"/>
          <w:sz w:val="18"/>
          <w:szCs w:val="18"/>
          <w:rtl/>
        </w:rPr>
      </w:pPr>
      <w:r w:rsidRPr="00156A80">
        <w:rPr>
          <w:rFonts w:ascii="Tahoma" w:eastAsia="Tahoma" w:hAnsi="Tahoma" w:cs="Tahoma" w:hint="cs"/>
          <w:b/>
          <w:bCs/>
          <w:color w:val="000000"/>
          <w:sz w:val="18"/>
          <w:szCs w:val="18"/>
          <w:rtl/>
        </w:rPr>
        <w:t>2017</w:t>
      </w:r>
      <w:r w:rsidR="002C73CB">
        <w:rPr>
          <w:rFonts w:ascii="Tahoma" w:eastAsia="Tahoma" w:hAnsi="Tahoma" w:cs="Tahoma"/>
          <w:color w:val="000000"/>
          <w:sz w:val="18"/>
          <w:szCs w:val="18"/>
        </w:rPr>
        <w:t xml:space="preserve"> -</w:t>
      </w:r>
      <w:r>
        <w:rPr>
          <w:rFonts w:ascii="Tahoma" w:eastAsia="Tahoma" w:hAnsi="Tahoma" w:cs="Tahoma" w:hint="cs"/>
          <w:color w:val="000000"/>
          <w:sz w:val="18"/>
          <w:szCs w:val="18"/>
          <w:rtl/>
        </w:rPr>
        <w:t xml:space="preserve">מנהלת סניף של </w:t>
      </w:r>
      <w:r>
        <w:rPr>
          <w:rFonts w:ascii="Tahoma" w:eastAsia="Tahoma" w:hAnsi="Tahoma" w:cs="Tahoma" w:hint="cs"/>
          <w:color w:val="000000"/>
          <w:sz w:val="18"/>
          <w:szCs w:val="18"/>
        </w:rPr>
        <w:t>REBAR</w:t>
      </w:r>
      <w:r>
        <w:rPr>
          <w:rFonts w:ascii="Tahoma" w:eastAsia="Tahoma" w:hAnsi="Tahoma" w:cs="Tahoma" w:hint="cs"/>
          <w:color w:val="000000"/>
          <w:sz w:val="18"/>
          <w:szCs w:val="18"/>
          <w:rtl/>
        </w:rPr>
        <w:t xml:space="preserve"> :</w:t>
      </w:r>
    </w:p>
    <w:p w14:paraId="71EB9E23" w14:textId="2C580D69" w:rsidR="005A5C0A" w:rsidRDefault="005A5C0A" w:rsidP="005A5C0A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 w:hint="cs"/>
          <w:color w:val="000000"/>
          <w:sz w:val="18"/>
          <w:szCs w:val="18"/>
          <w:rtl/>
        </w:rPr>
        <w:t>ניהול עובדי הסניף וקביעת סידורי עבודה.</w:t>
      </w:r>
    </w:p>
    <w:p w14:paraId="2899288B" w14:textId="44719896" w:rsidR="005A5C0A" w:rsidRPr="005A5C0A" w:rsidRDefault="005A5C0A" w:rsidP="005A5C0A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Tahoma" w:eastAsia="Tahoma" w:hAnsi="Tahoma" w:cs="Tahoma" w:hint="cs"/>
          <w:color w:val="000000"/>
          <w:sz w:val="18"/>
          <w:szCs w:val="18"/>
          <w:rtl/>
        </w:rPr>
      </w:pPr>
      <w:r>
        <w:rPr>
          <w:rFonts w:ascii="Tahoma" w:eastAsia="Tahoma" w:hAnsi="Tahoma" w:cs="Tahoma" w:hint="cs"/>
          <w:color w:val="000000"/>
          <w:sz w:val="18"/>
          <w:szCs w:val="18"/>
          <w:rtl/>
        </w:rPr>
        <w:t xml:space="preserve">אחריות על הזמנות ועבודה מול ספקים </w:t>
      </w:r>
    </w:p>
    <w:p w14:paraId="3E9491F3" w14:textId="1984E78A" w:rsidR="002C73CB" w:rsidRDefault="005A5C0A" w:rsidP="005A5EA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Tahoma" w:eastAsia="Tahoma" w:hAnsi="Tahoma" w:cs="Tahoma"/>
          <w:color w:val="000000"/>
          <w:sz w:val="18"/>
          <w:szCs w:val="18"/>
          <w:rtl/>
        </w:rPr>
      </w:pPr>
      <w:r w:rsidRPr="00156A80">
        <w:rPr>
          <w:rFonts w:ascii="Tahoma" w:eastAsia="Tahoma" w:hAnsi="Tahoma" w:cs="Tahoma" w:hint="cs"/>
          <w:b/>
          <w:bCs/>
          <w:color w:val="000000"/>
          <w:sz w:val="18"/>
          <w:szCs w:val="18"/>
          <w:rtl/>
        </w:rPr>
        <w:t>2018-2022</w:t>
      </w:r>
      <w:r w:rsidR="002C73CB" w:rsidRPr="00156A80">
        <w:rPr>
          <w:rFonts w:ascii="Tahoma" w:eastAsia="Tahoma" w:hAnsi="Tahoma" w:cs="Tahoma"/>
          <w:b/>
          <w:bCs/>
          <w:color w:val="000000"/>
          <w:sz w:val="18"/>
          <w:szCs w:val="18"/>
        </w:rPr>
        <w:t xml:space="preserve"> </w:t>
      </w:r>
      <w:r w:rsidR="002C73CB">
        <w:rPr>
          <w:rFonts w:ascii="Tahoma" w:eastAsia="Tahoma" w:hAnsi="Tahoma" w:cs="Tahoma"/>
          <w:color w:val="000000"/>
          <w:sz w:val="18"/>
          <w:szCs w:val="18"/>
        </w:rPr>
        <w:t>-</w:t>
      </w:r>
      <w:r w:rsidR="002C73CB">
        <w:rPr>
          <w:rFonts w:ascii="Tahoma" w:eastAsia="Tahoma" w:hAnsi="Tahoma" w:cs="Tahoma" w:hint="cs"/>
          <w:color w:val="000000"/>
          <w:sz w:val="18"/>
          <w:szCs w:val="18"/>
          <w:rtl/>
        </w:rPr>
        <w:t>מאבטחת בחברת חשמל</w:t>
      </w:r>
      <w:r w:rsidR="005A5EA7">
        <w:rPr>
          <w:rFonts w:ascii="Tahoma" w:eastAsia="Tahoma" w:hAnsi="Tahoma" w:cs="Tahoma" w:hint="cs"/>
          <w:color w:val="000000"/>
          <w:sz w:val="18"/>
          <w:szCs w:val="18"/>
          <w:rtl/>
        </w:rPr>
        <w:t>:</w:t>
      </w:r>
    </w:p>
    <w:p w14:paraId="126F3827" w14:textId="73218738" w:rsidR="005A5EA7" w:rsidRDefault="005A5C0A" w:rsidP="005A5EA7">
      <w:pPr>
        <w:pStyle w:val="ac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 w:hint="cs"/>
          <w:color w:val="000000"/>
          <w:sz w:val="18"/>
          <w:szCs w:val="18"/>
          <w:rtl/>
        </w:rPr>
        <w:t>ניהול כלל השוערים באתר.</w:t>
      </w:r>
    </w:p>
    <w:p w14:paraId="3D8EE630" w14:textId="77777777" w:rsidR="005A5EA7" w:rsidRPr="005A5EA7" w:rsidRDefault="005A5EA7" w:rsidP="005A5EA7">
      <w:pPr>
        <w:pStyle w:val="ac"/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Tahoma" w:eastAsia="Tahoma" w:hAnsi="Tahoma" w:cs="Tahoma"/>
          <w:color w:val="000000"/>
          <w:sz w:val="18"/>
          <w:szCs w:val="18"/>
          <w:rtl/>
        </w:rPr>
      </w:pPr>
    </w:p>
    <w:p w14:paraId="00000016" w14:textId="4FDF457D" w:rsidR="009D50DF" w:rsidRPr="002C73CB" w:rsidRDefault="00F37EF9" w:rsidP="002C73CB">
      <w:pPr>
        <w:pBdr>
          <w:top w:val="nil"/>
          <w:left w:val="nil"/>
          <w:bottom w:val="single" w:sz="8" w:space="1" w:color="538135"/>
          <w:right w:val="nil"/>
          <w:between w:val="nil"/>
        </w:pBdr>
        <w:bidi/>
        <w:rPr>
          <w:rFonts w:ascii="Tahoma" w:eastAsia="Tahoma" w:hAnsi="Tahoma" w:cs="Tahoma"/>
          <w:b/>
          <w:color w:val="336600"/>
          <w:sz w:val="20"/>
          <w:szCs w:val="20"/>
        </w:rPr>
      </w:pPr>
      <w:r>
        <w:rPr>
          <w:rFonts w:ascii="Tahoma" w:eastAsia="Tahoma" w:hAnsi="Tahoma" w:cs="Tahoma"/>
          <w:b/>
          <w:color w:val="336600"/>
          <w:sz w:val="20"/>
          <w:szCs w:val="20"/>
          <w:rtl/>
        </w:rPr>
        <w:t>שירות צבאי:</w:t>
      </w:r>
    </w:p>
    <w:p w14:paraId="00000017" w14:textId="61C3A149" w:rsidR="009D50DF" w:rsidRDefault="0018491E" w:rsidP="0018491E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 w:line="276" w:lineRule="auto"/>
        <w:rPr>
          <w:rFonts w:ascii="Tahoma" w:eastAsia="Tahoma" w:hAnsi="Tahoma" w:cs="Tahoma"/>
          <w:color w:val="000000"/>
          <w:sz w:val="18"/>
          <w:szCs w:val="18"/>
          <w:rtl/>
        </w:rPr>
      </w:pPr>
      <w:r w:rsidRPr="00156A80">
        <w:rPr>
          <w:rFonts w:ascii="Tahoma" w:eastAsia="Tahoma" w:hAnsi="Tahoma" w:cs="Tahoma"/>
          <w:b/>
          <w:bCs/>
          <w:color w:val="000000"/>
          <w:sz w:val="18"/>
          <w:szCs w:val="18"/>
        </w:rPr>
        <w:t xml:space="preserve"> </w:t>
      </w:r>
      <w:r w:rsidR="005A5C0A" w:rsidRPr="00156A80">
        <w:rPr>
          <w:rFonts w:ascii="Tahoma" w:eastAsia="Tahoma" w:hAnsi="Tahoma" w:cs="Tahoma"/>
          <w:b/>
          <w:bCs/>
          <w:color w:val="000000"/>
          <w:sz w:val="18"/>
          <w:szCs w:val="18"/>
        </w:rPr>
        <w:t>2015</w:t>
      </w:r>
      <w:r w:rsidR="00F37EF9" w:rsidRPr="00156A80">
        <w:rPr>
          <w:rFonts w:ascii="Tahoma" w:eastAsia="Tahoma" w:hAnsi="Tahoma" w:cs="Tahoma"/>
          <w:b/>
          <w:bCs/>
          <w:color w:val="000000"/>
          <w:sz w:val="18"/>
          <w:szCs w:val="18"/>
        </w:rPr>
        <w:t>-</w:t>
      </w:r>
      <w:r w:rsidR="005A5C0A" w:rsidRPr="00156A80">
        <w:rPr>
          <w:rFonts w:ascii="Tahoma" w:eastAsia="Tahoma" w:hAnsi="Tahoma" w:cs="Tahoma"/>
          <w:b/>
          <w:bCs/>
          <w:color w:val="000000"/>
          <w:sz w:val="18"/>
          <w:szCs w:val="18"/>
        </w:rPr>
        <w:t>2017</w:t>
      </w:r>
      <w:r w:rsidR="00DF4F26" w:rsidRPr="00156A80">
        <w:rPr>
          <w:rFonts w:ascii="Tahoma" w:eastAsia="Tahoma" w:hAnsi="Tahoma" w:cs="Tahoma"/>
          <w:b/>
          <w:bCs/>
          <w:color w:val="000000"/>
          <w:sz w:val="18"/>
          <w:szCs w:val="18"/>
        </w:rPr>
        <w:t xml:space="preserve"> </w:t>
      </w:r>
      <w:r w:rsidR="00DF4F26">
        <w:rPr>
          <w:rFonts w:ascii="Tahoma" w:eastAsia="Tahoma" w:hAnsi="Tahoma" w:cs="Tahoma"/>
          <w:color w:val="000000"/>
          <w:sz w:val="18"/>
          <w:szCs w:val="18"/>
        </w:rPr>
        <w:t>–</w:t>
      </w:r>
      <w:r w:rsidR="002C73CB">
        <w:rPr>
          <w:rFonts w:ascii="Tahoma" w:eastAsia="Tahoma" w:hAnsi="Tahoma" w:cs="Tahoma" w:hint="cs"/>
          <w:b/>
          <w:color w:val="000000"/>
          <w:sz w:val="18"/>
          <w:szCs w:val="18"/>
          <w:rtl/>
        </w:rPr>
        <w:t>אחראית מחסן פיקוד מרכז</w:t>
      </w:r>
      <w:r w:rsidR="00F37EF9">
        <w:rPr>
          <w:rFonts w:ascii="Tahoma" w:eastAsia="Tahoma" w:hAnsi="Tahoma" w:cs="Tahoma"/>
          <w:color w:val="000000"/>
          <w:sz w:val="18"/>
          <w:szCs w:val="18"/>
          <w:rtl/>
        </w:rPr>
        <w:t xml:space="preserve">  </w:t>
      </w:r>
    </w:p>
    <w:p w14:paraId="249D5A25" w14:textId="6BC0E78B" w:rsidR="00DF4F26" w:rsidRPr="00DF4F26" w:rsidRDefault="002C73CB" w:rsidP="00DF4F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both"/>
        <w:rPr>
          <w:color w:val="000000"/>
          <w:sz w:val="16"/>
          <w:szCs w:val="16"/>
        </w:rPr>
      </w:pPr>
      <w:bookmarkStart w:id="0" w:name="_gjdgxs" w:colFirst="0" w:colLast="0"/>
      <w:bookmarkEnd w:id="0"/>
      <w:r>
        <w:rPr>
          <w:rFonts w:ascii="Tahoma" w:eastAsia="Tahoma" w:hAnsi="Tahoma" w:cs="Tahoma" w:hint="cs"/>
          <w:color w:val="000000"/>
          <w:sz w:val="16"/>
          <w:szCs w:val="16"/>
          <w:rtl/>
        </w:rPr>
        <w:t>ניהול כלל ציוד התקשוב של פיקוד מרכז.</w:t>
      </w:r>
    </w:p>
    <w:p w14:paraId="06C331A8" w14:textId="3C68644E" w:rsidR="00DF4F26" w:rsidRPr="00DF4F26" w:rsidRDefault="00DF4F26" w:rsidP="00DF4F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both"/>
        <w:rPr>
          <w:color w:val="000000"/>
          <w:sz w:val="16"/>
          <w:szCs w:val="16"/>
        </w:rPr>
      </w:pPr>
      <w:r>
        <w:rPr>
          <w:rFonts w:ascii="Tahoma" w:eastAsia="Tahoma" w:hAnsi="Tahoma" w:cs="Tahoma" w:hint="cs"/>
          <w:color w:val="000000"/>
          <w:sz w:val="16"/>
          <w:szCs w:val="16"/>
          <w:rtl/>
        </w:rPr>
        <w:t>ניסיו</w:t>
      </w:r>
      <w:r>
        <w:rPr>
          <w:rFonts w:ascii="Tahoma" w:eastAsia="Tahoma" w:hAnsi="Tahoma" w:cs="Tahoma" w:hint="eastAsia"/>
          <w:color w:val="000000"/>
          <w:sz w:val="16"/>
          <w:szCs w:val="16"/>
          <w:rtl/>
        </w:rPr>
        <w:t>ן</w:t>
      </w:r>
      <w:r>
        <w:rPr>
          <w:rFonts w:ascii="Tahoma" w:eastAsia="Tahoma" w:hAnsi="Tahoma" w:cs="Tahoma" w:hint="cs"/>
          <w:color w:val="000000"/>
          <w:sz w:val="16"/>
          <w:szCs w:val="16"/>
          <w:rtl/>
        </w:rPr>
        <w:t xml:space="preserve"> בהתמודדות </w:t>
      </w:r>
      <w:r w:rsidR="002C73CB">
        <w:rPr>
          <w:rFonts w:ascii="Tahoma" w:eastAsia="Tahoma" w:hAnsi="Tahoma" w:cs="Tahoma" w:hint="cs"/>
          <w:color w:val="000000"/>
          <w:sz w:val="16"/>
          <w:szCs w:val="16"/>
          <w:rtl/>
        </w:rPr>
        <w:t xml:space="preserve">במצבי לחץ </w:t>
      </w:r>
      <w:r>
        <w:rPr>
          <w:rFonts w:ascii="Tahoma" w:eastAsia="Tahoma" w:hAnsi="Tahoma" w:cs="Tahoma" w:hint="cs"/>
          <w:color w:val="000000"/>
          <w:sz w:val="16"/>
          <w:szCs w:val="16"/>
          <w:rtl/>
        </w:rPr>
        <w:t>.</w:t>
      </w:r>
    </w:p>
    <w:p w14:paraId="7F320C73" w14:textId="22E18AE5" w:rsidR="00DF4F26" w:rsidRPr="00DF4F26" w:rsidRDefault="00DF4F26" w:rsidP="00DF4F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both"/>
        <w:rPr>
          <w:color w:val="000000"/>
          <w:sz w:val="16"/>
          <w:szCs w:val="16"/>
        </w:rPr>
      </w:pPr>
      <w:r>
        <w:rPr>
          <w:rFonts w:ascii="Tahoma" w:eastAsia="Tahoma" w:hAnsi="Tahoma" w:cs="Tahoma" w:hint="cs"/>
          <w:color w:val="000000"/>
          <w:sz w:val="16"/>
          <w:szCs w:val="16"/>
          <w:rtl/>
        </w:rPr>
        <w:t>יחסי אנוש גבוהים ויכולת עבודה בצוותים ו</w:t>
      </w:r>
      <w:r w:rsidR="00156A80">
        <w:rPr>
          <w:rFonts w:ascii="Tahoma" w:eastAsia="Tahoma" w:hAnsi="Tahoma" w:cs="Tahoma" w:hint="cs"/>
          <w:color w:val="000000"/>
          <w:sz w:val="16"/>
          <w:szCs w:val="16"/>
          <w:rtl/>
        </w:rPr>
        <w:t>מול</w:t>
      </w:r>
      <w:r>
        <w:rPr>
          <w:rFonts w:ascii="Tahoma" w:eastAsia="Tahoma" w:hAnsi="Tahoma" w:cs="Tahoma" w:hint="cs"/>
          <w:color w:val="000000"/>
          <w:sz w:val="16"/>
          <w:szCs w:val="16"/>
          <w:rtl/>
        </w:rPr>
        <w:t xml:space="preserve"> גורמים שונים.</w:t>
      </w:r>
    </w:p>
    <w:p w14:paraId="00000024" w14:textId="77777777" w:rsidR="009D50DF" w:rsidRDefault="00F37EF9">
      <w:pPr>
        <w:pBdr>
          <w:top w:val="nil"/>
          <w:left w:val="nil"/>
          <w:bottom w:val="single" w:sz="8" w:space="1" w:color="538135"/>
          <w:right w:val="nil"/>
          <w:between w:val="nil"/>
        </w:pBdr>
        <w:bidi/>
        <w:spacing w:after="120"/>
        <w:rPr>
          <w:rFonts w:ascii="Tahoma" w:eastAsia="Tahoma" w:hAnsi="Tahoma" w:cs="Tahoma"/>
          <w:b/>
          <w:color w:val="336600"/>
          <w:sz w:val="20"/>
          <w:szCs w:val="20"/>
        </w:rPr>
      </w:pPr>
      <w:r>
        <w:rPr>
          <w:rFonts w:ascii="Tahoma" w:eastAsia="Tahoma" w:hAnsi="Tahoma" w:cs="Tahoma"/>
          <w:b/>
          <w:color w:val="336600"/>
          <w:sz w:val="20"/>
          <w:szCs w:val="20"/>
          <w:rtl/>
        </w:rPr>
        <w:t xml:space="preserve">שפות: </w:t>
      </w:r>
    </w:p>
    <w:p w14:paraId="00000025" w14:textId="77777777" w:rsidR="009D50DF" w:rsidRDefault="00F37E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  <w:sz w:val="16"/>
          <w:szCs w:val="16"/>
        </w:rPr>
      </w:pPr>
      <w:r>
        <w:rPr>
          <w:rFonts w:ascii="Tahoma" w:eastAsia="Tahoma" w:hAnsi="Tahoma" w:cs="Tahoma"/>
          <w:color w:val="000000"/>
          <w:sz w:val="16"/>
          <w:szCs w:val="16"/>
          <w:rtl/>
        </w:rPr>
        <w:t>עברית : שפת אם.</w:t>
      </w:r>
    </w:p>
    <w:p w14:paraId="00000026" w14:textId="4A929B09" w:rsidR="009D50DF" w:rsidRDefault="00F37EF9" w:rsidP="001849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  <w:sz w:val="16"/>
          <w:szCs w:val="16"/>
        </w:rPr>
      </w:pPr>
      <w:r>
        <w:rPr>
          <w:rFonts w:ascii="Tahoma" w:eastAsia="Tahoma" w:hAnsi="Tahoma" w:cs="Tahoma"/>
          <w:color w:val="000000"/>
          <w:sz w:val="16"/>
          <w:szCs w:val="16"/>
          <w:rtl/>
        </w:rPr>
        <w:t xml:space="preserve">אנגלית : דיבור, קריאה וכתיבה ברמה </w:t>
      </w:r>
      <w:r w:rsidR="0018491E">
        <w:rPr>
          <w:rFonts w:ascii="Tahoma" w:eastAsia="Tahoma" w:hAnsi="Tahoma" w:cs="Tahoma" w:hint="cs"/>
          <w:color w:val="000000"/>
          <w:sz w:val="16"/>
          <w:szCs w:val="16"/>
          <w:rtl/>
        </w:rPr>
        <w:t>בסיסית.</w:t>
      </w:r>
    </w:p>
    <w:p w14:paraId="00000027" w14:textId="77777777" w:rsidR="009D50DF" w:rsidRDefault="00F37EF9">
      <w:pPr>
        <w:pBdr>
          <w:top w:val="nil"/>
          <w:left w:val="nil"/>
          <w:bottom w:val="single" w:sz="8" w:space="1" w:color="538135"/>
          <w:right w:val="nil"/>
          <w:between w:val="nil"/>
        </w:pBdr>
        <w:bidi/>
        <w:spacing w:after="120"/>
        <w:rPr>
          <w:rFonts w:ascii="Tahoma" w:eastAsia="Tahoma" w:hAnsi="Tahoma" w:cs="Tahoma"/>
          <w:b/>
          <w:color w:val="336600"/>
          <w:sz w:val="20"/>
          <w:szCs w:val="20"/>
        </w:rPr>
      </w:pPr>
      <w:r>
        <w:rPr>
          <w:rFonts w:ascii="Tahoma" w:eastAsia="Tahoma" w:hAnsi="Tahoma" w:cs="Tahoma"/>
          <w:b/>
          <w:color w:val="336600"/>
          <w:sz w:val="20"/>
          <w:szCs w:val="20"/>
          <w:rtl/>
        </w:rPr>
        <w:t>מחשבים:</w:t>
      </w:r>
    </w:p>
    <w:p w14:paraId="00000029" w14:textId="3A37972A" w:rsidR="009D50DF" w:rsidRDefault="00DF4F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  <w:sz w:val="16"/>
          <w:szCs w:val="16"/>
        </w:rPr>
      </w:pPr>
      <w:r>
        <w:rPr>
          <w:rFonts w:ascii="Tahoma" w:eastAsia="Tahoma" w:hAnsi="Tahoma" w:cs="Tahoma" w:hint="cs"/>
          <w:color w:val="000000"/>
          <w:sz w:val="16"/>
          <w:szCs w:val="16"/>
          <w:rtl/>
        </w:rPr>
        <w:t>ידע בסיסי בהפעלות מחשב לצורך שימוש פרטי.</w:t>
      </w:r>
    </w:p>
    <w:sectPr w:rsidR="009D50DF">
      <w:headerReference w:type="default" r:id="rId7"/>
      <w:pgSz w:w="11906" w:h="16838"/>
      <w:pgMar w:top="284" w:right="1800" w:bottom="1440" w:left="1800" w:header="720" w:footer="720" w:gutter="0"/>
      <w:pgNumType w:start="1"/>
      <w:cols w:space="720" w:equalWidth="0">
        <w:col w:w="8640"/>
      </w:cols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894BC" w14:textId="77777777" w:rsidR="00841239" w:rsidRDefault="00841239">
      <w:r>
        <w:separator/>
      </w:r>
    </w:p>
  </w:endnote>
  <w:endnote w:type="continuationSeparator" w:id="0">
    <w:p w14:paraId="3AF14B04" w14:textId="77777777" w:rsidR="00841239" w:rsidRDefault="00841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FD219" w14:textId="77777777" w:rsidR="00841239" w:rsidRDefault="00841239">
      <w:r>
        <w:separator/>
      </w:r>
    </w:p>
  </w:footnote>
  <w:footnote w:type="continuationSeparator" w:id="0">
    <w:p w14:paraId="340FACE6" w14:textId="77777777" w:rsidR="00841239" w:rsidRDefault="008412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A" w14:textId="77777777" w:rsidR="009D50DF" w:rsidRDefault="009D50D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  <w:p w14:paraId="0000002B" w14:textId="77777777" w:rsidR="009D50DF" w:rsidRDefault="009D50D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5942"/>
    <w:multiLevelType w:val="hybridMultilevel"/>
    <w:tmpl w:val="25766D20"/>
    <w:lvl w:ilvl="0" w:tplc="4330FDFA">
      <w:start w:val="2019"/>
      <w:numFmt w:val="bullet"/>
      <w:lvlText w:val=""/>
      <w:lvlJc w:val="left"/>
      <w:pPr>
        <w:ind w:left="720" w:hanging="360"/>
      </w:pPr>
      <w:rPr>
        <w:rFonts w:ascii="Symbol" w:eastAsia="Tahoma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E1145"/>
    <w:multiLevelType w:val="multilevel"/>
    <w:tmpl w:val="8C008130"/>
    <w:lvl w:ilvl="0">
      <w:start w:val="2"/>
      <w:numFmt w:val="bullet"/>
      <w:pStyle w:val="a"/>
      <w:lvlText w:val="●"/>
      <w:lvlJc w:val="left"/>
      <w:pPr>
        <w:ind w:left="149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34D23A5"/>
    <w:multiLevelType w:val="hybridMultilevel"/>
    <w:tmpl w:val="63181D1C"/>
    <w:lvl w:ilvl="0" w:tplc="6E82FA34">
      <w:start w:val="2017"/>
      <w:numFmt w:val="bullet"/>
      <w:lvlText w:val=""/>
      <w:lvlJc w:val="left"/>
      <w:pPr>
        <w:ind w:left="720" w:hanging="360"/>
      </w:pPr>
      <w:rPr>
        <w:rFonts w:ascii="Symbol" w:eastAsia="Tahoma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0DF"/>
    <w:rsid w:val="000D2C03"/>
    <w:rsid w:val="00156A80"/>
    <w:rsid w:val="0018491E"/>
    <w:rsid w:val="002C73CB"/>
    <w:rsid w:val="002D7455"/>
    <w:rsid w:val="00327FF1"/>
    <w:rsid w:val="003F0D93"/>
    <w:rsid w:val="005A5C0A"/>
    <w:rsid w:val="005A5EA7"/>
    <w:rsid w:val="00690A63"/>
    <w:rsid w:val="00841239"/>
    <w:rsid w:val="00981365"/>
    <w:rsid w:val="009A46C5"/>
    <w:rsid w:val="009D50DF"/>
    <w:rsid w:val="00C21B0A"/>
    <w:rsid w:val="00D43B92"/>
    <w:rsid w:val="00D97B72"/>
    <w:rsid w:val="00DF4F26"/>
    <w:rsid w:val="00F3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ACAC"/>
  <w15:docId w15:val="{34B5AED7-244F-4283-8FED-01E95B93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5BD3"/>
  </w:style>
  <w:style w:type="paragraph" w:styleId="1">
    <w:name w:val="heading 1"/>
    <w:basedOn w:val="a0"/>
    <w:next w:val="a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0"/>
    <w:next w:val="a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0"/>
    <w:next w:val="a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-">
    <w:name w:val="כותרת-רזומה"/>
    <w:basedOn w:val="a0"/>
    <w:qFormat/>
    <w:rsid w:val="00C95BD3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0"/>
    <w:qFormat/>
    <w:rsid w:val="00C95BD3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C95BD3"/>
    <w:pPr>
      <w:spacing w:after="120"/>
      <w:jc w:val="both"/>
    </w:pPr>
  </w:style>
  <w:style w:type="paragraph" w:customStyle="1" w:styleId="a">
    <w:name w:val="שורת השגים כללית"/>
    <w:basedOn w:val="a6"/>
    <w:qFormat/>
    <w:rsid w:val="00C95BD3"/>
    <w:pPr>
      <w:numPr>
        <w:numId w:val="1"/>
      </w:numPr>
      <w:spacing w:after="0"/>
    </w:pPr>
  </w:style>
  <w:style w:type="paragraph" w:styleId="a7">
    <w:name w:val="header"/>
    <w:basedOn w:val="a0"/>
    <w:link w:val="a8"/>
    <w:uiPriority w:val="99"/>
    <w:unhideWhenUsed/>
    <w:rsid w:val="00C95BD3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1"/>
    <w:link w:val="a7"/>
    <w:uiPriority w:val="99"/>
    <w:rsid w:val="00C95BD3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footer"/>
    <w:basedOn w:val="a0"/>
    <w:link w:val="aa"/>
    <w:uiPriority w:val="99"/>
    <w:unhideWhenUsed/>
    <w:rsid w:val="00C95BD3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1"/>
    <w:link w:val="a9"/>
    <w:uiPriority w:val="99"/>
    <w:rsid w:val="00C95BD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1"/>
    <w:uiPriority w:val="99"/>
    <w:unhideWhenUsed/>
    <w:rsid w:val="00946B13"/>
    <w:rPr>
      <w:color w:val="0563C1" w:themeColor="hyperlink"/>
      <w:u w:val="single"/>
    </w:rPr>
  </w:style>
  <w:style w:type="paragraph" w:styleId="ab">
    <w:name w:val="Subtitle"/>
    <w:basedOn w:val="a0"/>
    <w:next w:val="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c">
    <w:name w:val="List Paragraph"/>
    <w:basedOn w:val="a0"/>
    <w:uiPriority w:val="34"/>
    <w:qFormat/>
    <w:rsid w:val="005A5E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82KZLV" Type="http://schemas.openxmlformats.org/officeDocument/2006/relationships/image" Target="media/AYS2HY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126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דניאל לובטון</dc:creator>
  <cp:lastModifiedBy>גל ארבל</cp:lastModifiedBy>
  <cp:revision>20</cp:revision>
  <dcterms:created xsi:type="dcterms:W3CDTF">2019-07-28T06:21:00Z</dcterms:created>
  <dcterms:modified xsi:type="dcterms:W3CDTF">2022-03-31T18:17:00Z</dcterms:modified>
</cp:coreProperties>
</file>