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992"/>
                    <pic:cNvPicPr/>
                  </pic:nvPicPr>
                  <pic:blipFill>
                    <a:blip xmlns:r="http://schemas.openxmlformats.org/officeDocument/2006/relationships" r:embed="rIdMH7Q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 w:before="200" w:after="60"/>
        <w:ind w:firstLine="720"/>
        <w:jc w:val="center"/>
        <w:rPr>
          <w:rFonts w:ascii="Arial" w:eastAsia="Arial" w:hAnsi="Arial" w:cs="Arial"/>
          <w:b/>
          <w:color w:val="000000"/>
          <w:sz w:val="28"/>
          <w:szCs w:val="28"/>
          <w:u w:val="single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  <w:u w:val="single"/>
          <w:rtl/>
        </w:rPr>
        <w:t xml:space="preserve">קורות חיים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color w:val="000000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  <w:u w:val="single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מידע כללי: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8"/>
          <w:szCs w:val="28"/>
        </w:rPr>
      </w:pP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שם:</w:t>
      </w: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8"/>
          <w:szCs w:val="28"/>
          <w:rtl/>
        </w:rPr>
        <w:t xml:space="preserve">יאיר צוברי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ת.ז.:</w:t>
      </w: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050324136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rFonts w:cs="Times New Roman" w:hint="cs"/>
          <w:b/>
          <w:bCs/>
          <w:color w:val="000000"/>
          <w:sz w:val="24"/>
          <w:szCs w:val="24"/>
          <w:rtl/>
          <w:lang w:val="en-US" w:eastAsia="en-US" w:bidi="he-IL"/>
        </w:rPr>
        <w:t xml:space="preserve">          </w:t>
      </w: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כתובת:</w:t>
      </w: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אליעזר הלוי 7, ירושלים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טלפון:</w:t>
      </w:r>
      <w:r>
        <w:rPr>
          <w:rFonts w:cs="Times New Roman" w:hint="cs"/>
          <w:b/>
          <w:bCs/>
          <w:color w:val="000000"/>
          <w:sz w:val="24"/>
          <w:szCs w:val="24"/>
          <w:rtl/>
          <w:lang w:val="en-US" w:eastAsia="en-US" w:bidi="he-IL"/>
        </w:rPr>
        <w:t xml:space="preserve"> </w:t>
      </w:r>
      <w:r>
        <w:rPr>
          <w:rFonts w:cs="Times New Roman" w:hint="cs"/>
          <w:b/>
          <w:bCs/>
          <w:color w:val="000000"/>
          <w:sz w:val="24"/>
          <w:szCs w:val="24"/>
          <w:rtl/>
          <w:lang w:eastAsia="en-US" w:bidi="he-IL"/>
        </w:rPr>
        <w:t xml:space="preserve">נ</w:t>
      </w:r>
      <w:r>
        <w:rPr>
          <w:b/>
          <w:bCs/>
          <w:color w:val="000000"/>
          <w:sz w:val="24"/>
          <w:szCs w:val="24"/>
          <w:rtl/>
        </w:rPr>
        <w:t xml:space="preserve">ייד: </w:t>
      </w:r>
      <w:r>
        <w:rPr>
          <w:b/>
          <w:color w:val="000000"/>
          <w:sz w:val="24"/>
          <w:szCs w:val="24"/>
        </w:rPr>
        <w:t xml:space="preserve">0523627721  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firstLine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 </w:t>
      </w:r>
      <w:r>
        <w:rPr>
          <w:b/>
          <w:bCs/>
          <w:color w:val="000000"/>
          <w:sz w:val="24"/>
          <w:szCs w:val="24"/>
          <w:rtl/>
        </w:rPr>
        <w:t xml:space="preserve">             דוא"ל:</w:t>
      </w:r>
      <w:r>
        <w:rPr>
          <w:b/>
          <w:color w:val="000000"/>
          <w:sz w:val="28"/>
          <w:szCs w:val="28"/>
        </w:rPr>
        <w:t xml:space="preserve">yatsu1@walla.com</w:t>
      </w:r>
      <w:r>
        <w:rPr>
          <w:b/>
          <w:color w:val="000000"/>
          <w:sz w:val="24"/>
          <w:szCs w:val="24"/>
        </w:rPr>
        <w:t xml:space="preserve">  </w:t>
      </w:r>
    </w:p>
    <w:p>
      <w:pPr>
        <w:numPr>
          <w:ilvl w:val="0"/>
          <w:numId w:val="0"/>
        </w:numPr>
        <w:bidi/>
        <w:spacing/>
        <w:ind w:leftChars="0" w:left="360"/>
        <w:jc w:val="both"/>
        <w:rPr>
          <w:rFonts w:cs="Times New Roman" w:hint="cs"/>
          <w:b w:val="0"/>
          <w:bCs/>
          <w:color w:val="000000"/>
          <w:sz w:val="28"/>
          <w:szCs w:val="28"/>
          <w:rtl/>
          <w:lang w:val="en-US" w:eastAsia="en-US" w:bidi="he-IL"/>
        </w:rPr>
      </w:pPr>
      <w:r>
        <w:rPr>
          <w:b/>
          <w:bCs/>
          <w:color w:val="000000"/>
          <w:sz w:val="28"/>
          <w:szCs w:val="28"/>
          <w:rtl/>
        </w:rPr>
        <w:t xml:space="preserve">עיסוקים </w:t>
      </w:r>
      <w:r>
        <w:rPr>
          <w:rFonts w:cs="Times New Roman" w:hint="cs"/>
          <w:b w:val="0"/>
          <w:bCs/>
          <w:color w:val="000000"/>
          <w:sz w:val="28"/>
          <w:szCs w:val="28"/>
          <w:rtl/>
          <w:lang w:eastAsia="en-US" w:bidi="he-IL"/>
        </w:rPr>
        <w:t xml:space="preserve">וקריירה</w:t>
      </w:r>
      <w:r>
        <w:rPr>
          <w:rFonts w:cs="Times New Roman" w:hint="cs"/>
          <w:b w:val="0"/>
          <w:bCs/>
          <w:color w:val="000000"/>
          <w:sz w:val="28"/>
          <w:szCs w:val="28"/>
          <w:rtl/>
          <w:lang w:val="en-US" w:eastAsia="en-US" w:bidi="he-IL"/>
        </w:rPr>
        <w:t xml:space="preserve">:</w:t>
      </w:r>
    </w:p>
    <w:p>
      <w:pPr>
        <w:numPr>
          <w:ilvl w:val="0"/>
          <w:numId w:val="0"/>
        </w:numPr>
        <w:bidi/>
        <w:spacing/>
        <w:ind w:leftChars="0" w:left="360"/>
        <w:jc w:val="both"/>
        <w:rPr>
          <w:rFonts w:cs="Times New Roman" w:hint="cs"/>
          <w:b w:val="0"/>
          <w:bCs/>
          <w:color w:val="000000"/>
          <w:sz w:val="28"/>
          <w:szCs w:val="28"/>
          <w:rtl/>
          <w:lang w:val="en-US" w:eastAsia="en-US" w:bidi="he-IL"/>
        </w:rPr>
      </w:pPr>
    </w:p>
    <w:p>
      <w:pPr>
        <w:numPr>
          <w:ilvl w:val="0"/>
          <w:numId w:val="0"/>
        </w:numPr>
        <w:bidi/>
        <w:spacing/>
        <w:ind w:leftChars="0" w:left="360"/>
        <w:jc w:val="both"/>
        <w:rPr>
          <w:b w:val="0"/>
          <w:bCs/>
          <w:color w:val="000000"/>
          <w:sz w:val="28"/>
          <w:szCs w:val="28"/>
          <w:u w:val="single"/>
        </w:rPr>
      </w:pP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  2023-2024  </w:t>
      </w:r>
      <w:r>
        <w:rPr>
          <w:rFonts w:cs="Times New Roman" w:hint="default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“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גודלייף</w:t>
      </w:r>
      <w:r>
        <w:rPr>
          <w:rFonts w:cs="Times New Roman" w:hint="default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”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 שיווק מוצרים לגיל השלישי</w:t>
      </w:r>
    </w:p>
    <w:p>
      <w:pPr>
        <w:numPr>
          <w:ilvl w:val="0"/>
          <w:numId w:val="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Chars="0" w:left="360"/>
        <w:jc w:val="both"/>
        <w:rPr>
          <w:b w:val="0"/>
          <w:bCs/>
          <w:color w:val="000000"/>
          <w:sz w:val="24"/>
          <w:szCs w:val="24"/>
          <w:u w:val="single"/>
        </w:rPr>
      </w:pPr>
      <w:r>
        <w:rPr>
          <w:rFonts w:cs="Times New Roman" w:hint="cs"/>
          <w:b/>
          <w:bCs w:val="0"/>
          <w:color w:val="000000"/>
          <w:sz w:val="24"/>
          <w:szCs w:val="24"/>
          <w:u w:val="single"/>
          <w:rtl/>
          <w:lang w:val="en-US" w:eastAsia="en-US" w:bidi="he-IL"/>
        </w:rPr>
        <w:t xml:space="preserve"> </w:t>
      </w:r>
      <w:r>
        <w:rPr>
          <w:b/>
          <w:bCs w:val="0"/>
          <w:color w:val="000000"/>
          <w:sz w:val="24"/>
          <w:szCs w:val="24"/>
          <w:u w:val="single"/>
          <w:rtl/>
        </w:rPr>
        <w:t xml:space="preserve">2020 </w:t>
      </w:r>
      <w:r>
        <w:rPr>
          <w:rFonts w:cs="Times New Roman" w:hint="cs"/>
          <w:b w:val="0"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- 2022</w:t>
      </w:r>
      <w:r>
        <w:rPr>
          <w:b w:val="0"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b w:val="0"/>
          <w:bCs/>
          <w:i/>
          <w:color w:val="000000"/>
          <w:sz w:val="24"/>
          <w:szCs w:val="24"/>
        </w:rPr>
        <w:t xml:space="preserve"> </w:t>
      </w:r>
      <w:r>
        <w:rPr>
          <w:rFonts w:cs="Times New Roman" w:hint="cs"/>
          <w:b w:val="0"/>
          <w:bCs/>
          <w:i/>
          <w:iCs/>
          <w:color w:val="000000"/>
          <w:sz w:val="24"/>
          <w:szCs w:val="24"/>
          <w:rtl/>
          <w:lang w:val="en-US" w:eastAsia="en-US" w:bidi="he-IL"/>
        </w:rPr>
        <w:t xml:space="preserve">  </w:t>
      </w:r>
      <w:r>
        <w:rPr>
          <w:b w:val="0"/>
          <w:bCs/>
          <w:i/>
          <w:color w:val="000000"/>
          <w:sz w:val="24"/>
          <w:szCs w:val="24"/>
        </w:rPr>
        <w:t xml:space="preserve"> </w:t>
      </w:r>
      <w:r>
        <w:rPr>
          <w:rFonts w:hint="cs"/>
          <w:b w:val="0"/>
          <w:bCs/>
          <w:color w:val="000000"/>
          <w:sz w:val="24"/>
          <w:szCs w:val="24"/>
          <w:u w:val="single"/>
          <w:rtl/>
        </w:rPr>
        <w:t xml:space="preserve">שיווק ומכירות רכב חשמלי</w:t>
      </w:r>
      <w:r>
        <w:rPr>
          <w:rFonts w:cs="Times New Roman" w:hint="cs"/>
          <w:b w:val="0"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 (</w:t>
      </w:r>
      <w:r>
        <w:rPr>
          <w:rFonts w:cs="Times New Roman" w:hint="default"/>
          <w:b w:val="0"/>
          <w:bCs/>
          <w:color w:val="000000"/>
          <w:sz w:val="24"/>
          <w:szCs w:val="24"/>
          <w:u w:val="single"/>
          <w:rtl w:val="0"/>
          <w:lang w:val="en-US" w:eastAsia="en-US" w:bidi="he-IL"/>
        </w:rPr>
        <w:t xml:space="preserve">omer car</w:t>
      </w:r>
      <w:r>
        <w:rPr>
          <w:rFonts w:cs="Times New Roman" w:hint="cs"/>
          <w:b w:val="0"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)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rFonts w:cs="Times New Roman" w:hint="default"/>
          <w:b/>
          <w:color w:val="000000"/>
          <w:sz w:val="24"/>
          <w:szCs w:val="24"/>
          <w:u w:val="single"/>
          <w:lang w:val="en-US" w:eastAsia="en-US" w:bidi="he-IL"/>
        </w:rPr>
      </w:pPr>
      <w:r>
        <w:rPr>
          <w:b/>
          <w:color w:val="000000"/>
          <w:sz w:val="24"/>
          <w:szCs w:val="24"/>
          <w:u w:val="single"/>
        </w:rPr>
        <w:t xml:space="preserve">           2013 -2020   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מנהל מכירות,</w:t>
      </w:r>
      <w:r>
        <w:rPr>
          <w:rFonts w:hint="cs"/>
          <w:b/>
          <w:bCs/>
          <w:color w:val="000000"/>
          <w:sz w:val="24"/>
          <w:szCs w:val="24"/>
          <w:u w:val="single"/>
          <w:rtl/>
        </w:rPr>
        <w:t xml:space="preserve"> </w:t>
      </w:r>
      <w:r>
        <w:rPr>
          <w:b/>
          <w:bCs/>
          <w:color w:val="000000"/>
          <w:sz w:val="24"/>
          <w:szCs w:val="24"/>
          <w:u w:val="single"/>
          <w:rtl/>
        </w:rPr>
        <w:t xml:space="preserve">סניף ואולם תצוגה בתחום הרכב</w:t>
      </w:r>
      <w:r>
        <w:rPr>
          <w:rFonts w:cs="Times New Roman" w:hint="cs"/>
          <w:b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(אלבר בע</w:t>
      </w:r>
      <w:r>
        <w:rPr>
          <w:rFonts w:cs="Times New Roman" w:hint="default"/>
          <w:b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”</w:t>
      </w:r>
      <w:r>
        <w:rPr>
          <w:rFonts w:cs="Times New Roman" w:hint="cs"/>
          <w:b/>
          <w:bCs/>
          <w:color w:val="000000"/>
          <w:sz w:val="24"/>
          <w:szCs w:val="24"/>
          <w:u w:val="single"/>
          <w:rtl/>
          <w:lang w:val="en-US" w:eastAsia="en-US" w:bidi="he-IL"/>
        </w:rPr>
        <w:t xml:space="preserve">מ)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bookmarkStart w:id="2" w:name="_GoBack"/>
      <w:r>
        <w:rPr>
          <w:b/>
          <w:color w:val="000000"/>
          <w:sz w:val="24"/>
          <w:szCs w:val="24"/>
        </w:rPr>
        <w:t xml:space="preserve">     2007-2012          </w:t>
      </w:r>
      <w:r>
        <w:rPr>
          <w:b/>
          <w:bCs/>
          <w:color w:val="000000"/>
          <w:sz w:val="24"/>
          <w:szCs w:val="24"/>
          <w:rtl/>
        </w:rPr>
        <w:t xml:space="preserve">עצמאי,</w:t>
      </w:r>
      <w:r>
        <w:rPr>
          <w:rFonts w:hint="cs"/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שיווק ומכירות נדל"ן .</w:t>
      </w:r>
      <w:bookmarkEnd w:id="2"/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2001-2007          </w:t>
      </w:r>
      <w:r>
        <w:rPr>
          <w:b/>
          <w:bCs/>
          <w:color w:val="000000"/>
          <w:sz w:val="24"/>
          <w:szCs w:val="24"/>
          <w:rtl/>
        </w:rPr>
        <w:t xml:space="preserve">מנהל שיווק ומכירות תחום עסקי ומסחרי בחב' נדל"ן.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2001-1998</w:t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מנהל שיווק ומכירות ארצי, "מכללת יוזמות בע"מ".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sz w:val="28"/>
          <w:szCs w:val="28"/>
        </w:rPr>
      </w:pPr>
      <w:r>
        <w:rPr>
          <w:b/>
          <w:bCs/>
          <w:color w:val="000000"/>
          <w:sz w:val="28"/>
          <w:szCs w:val="28"/>
          <w:rtl/>
        </w:rPr>
        <w:t xml:space="preserve">ניסיון מקצועי :</w:t>
      </w:r>
      <w:r>
        <w:rPr>
          <w:sz w:val="28"/>
          <w:szCs w:val="28"/>
        </w:rPr>
        <w:tab/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sz w:val="28"/>
          <w:szCs w:val="28"/>
        </w:rPr>
      </w:pP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 xml:space="preserve">ניסיון בניהול מכירות ובמכירות בפועל.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 xml:space="preserve">ניסיון בניהול ותפעול של מערכת כלכלית עסקית/ יח' רווח והפסד (חברה/סניף חברה).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 xml:space="preserve">ניהול והנעת צוות עובדים, אנשי שיווק ומכירות, סוכנים, אנשי שירות , ויועצים מקצועיים.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rFonts w:ascii="Arial" w:eastAsia="Arial" w:hAnsi="Arial" w:cs="Arial" w:hint="default"/>
          <w:color w:val="000000"/>
          <w:sz w:val="22"/>
          <w:szCs w:val="22"/>
        </w:rPr>
      </w:pPr>
      <w:r>
        <w:rPr>
          <w:rFonts w:ascii="Arial" w:eastAsia="David Libre" w:hAnsi="Arial" w:cs="Arial" w:hint="default"/>
          <w:b/>
          <w:bCs/>
          <w:color w:val="000000"/>
          <w:sz w:val="22"/>
          <w:szCs w:val="22"/>
          <w:highlight w:val="white"/>
          <w:rtl/>
        </w:rPr>
        <w:t xml:space="preserve">ב</w:t>
      </w:r>
      <w:r>
        <w:rPr>
          <w:rFonts w:ascii="Arial" w:eastAsia="David Libre" w:hAnsi="Arial" w:cs="Arial" w:hint="default"/>
          <w:b/>
          <w:bCs/>
          <w:color w:val="000000"/>
          <w:sz w:val="22"/>
          <w:szCs w:val="22"/>
          <w:rtl/>
        </w:rPr>
        <w:t xml:space="preserve">יצוע </w:t>
      </w:r>
      <w:r>
        <w:rPr>
          <w:rFonts w:ascii="Arial" w:eastAsia="Arial" w:hAnsi="Arial" w:cs="Arial" w:hint="default"/>
          <w:b/>
          <w:bCs/>
          <w:color w:val="000000"/>
          <w:sz w:val="22"/>
          <w:szCs w:val="22"/>
          <w:rtl/>
        </w:rPr>
        <w:t xml:space="preserve">אימונים והדרכות , להשגת יעדים ומטרות.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rFonts w:cs="Times New Roman" w:hint="cs"/>
          <w:b w:val="0"/>
          <w:bCs/>
          <w:color w:val="000000"/>
          <w:sz w:val="24"/>
          <w:szCs w:val="24"/>
          <w:rtl/>
          <w:lang w:eastAsia="en-US" w:bidi="he-IL"/>
        </w:rPr>
        <w:t xml:space="preserve">כושר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 הבעה בכתב ובע</w:t>
      </w:r>
      <w:r>
        <w:rPr>
          <w:rFonts w:cs="Times New Roman" w:hint="default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”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פ ברמה גבוהה 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 xml:space="preserve">ניהול מו"מ בדרגים שונים וסגירת חוזים ועסקאות.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8169" w:val="right"/>
        </w:tabs>
        <w:bidi/>
        <w:spacing/>
        <w:ind w:left="360" w:right="142" w:hanging="360"/>
        <w:rPr>
          <w:b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  <w:rtl/>
        </w:rPr>
        <w:t xml:space="preserve">גיוס לקוחות וחדירה לשווקים חדשים.</w:t>
      </w:r>
      <w:r>
        <w:rPr>
          <w:rFonts w:hint="cs"/>
          <w:b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ניהול הקשר</w:t>
      </w:r>
      <w:r>
        <w:rPr>
          <w:rFonts w:cs="Times New Roman" w:hint="cs"/>
          <w:b/>
          <w:bCs/>
          <w:color w:val="000000"/>
          <w:sz w:val="24"/>
          <w:szCs w:val="24"/>
          <w:rtl/>
          <w:lang w:val="en-US" w:eastAsia="en-US" w:bidi="he-IL"/>
        </w:rPr>
        <w:t xml:space="preserve">,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val="en-US" w:eastAsia="en-US" w:bidi="he-IL"/>
        </w:rPr>
        <w:t xml:space="preserve">שירות</w:t>
      </w:r>
      <w:r>
        <w:rPr>
          <w:b w:val="0"/>
          <w:bCs/>
          <w:color w:val="000000"/>
          <w:sz w:val="24"/>
          <w:szCs w:val="24"/>
          <w:rtl/>
        </w:rPr>
        <w:t xml:space="preserve"> </w:t>
      </w:r>
      <w:r>
        <w:rPr>
          <w:b/>
          <w:bCs/>
          <w:color w:val="000000"/>
          <w:sz w:val="24"/>
          <w:szCs w:val="24"/>
          <w:rtl/>
        </w:rPr>
        <w:t xml:space="preserve">וטיפול בלקוחות.</w:t>
      </w:r>
    </w:p>
    <w:p>
      <w:pPr>
        <w:numPr>
          <w:ilvl w:val="1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360" w:val="left"/>
          <w:tab w:pos="1082" w:val="left"/>
        </w:tabs>
        <w:bidi/>
        <w:spacing/>
        <w:ind w:left="360" w:hanging="360"/>
        <w:jc w:val="both"/>
        <w:rPr>
          <w:b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/>
        </w:rPr>
        <w:t xml:space="preserve">שליטה מלאה ביישומי מחשב(אופיס)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1440"/>
        <w:rPr>
          <w:b/>
          <w:color w:val="000000"/>
          <w:sz w:val="4"/>
          <w:szCs w:val="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1440"/>
        <w:rPr>
          <w:b/>
          <w:color w:val="000000"/>
          <w:sz w:val="4"/>
          <w:szCs w:val="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ind w:left="720" w:right="1440"/>
        <w:rPr>
          <w:b/>
          <w:color w:val="000000"/>
          <w:sz w:val="4"/>
          <w:szCs w:val="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8169" w:val="right"/>
        </w:tabs>
        <w:bidi/>
        <w:spacing/>
        <w:ind w:right="142"/>
        <w:rPr>
          <w:b/>
          <w:color w:val="000000"/>
          <w:sz w:val="4"/>
          <w:szCs w:val="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8169" w:val="right"/>
        </w:tabs>
        <w:bidi/>
        <w:spacing/>
        <w:ind w:right="142"/>
        <w:rPr>
          <w:b/>
          <w:color w:val="000000"/>
          <w:sz w:val="6"/>
          <w:szCs w:val="6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rFonts w:cs="Times New Roman" w:hint="cs"/>
          <w:b/>
          <w:bCs/>
          <w:color w:val="000000"/>
          <w:sz w:val="24"/>
          <w:szCs w:val="24"/>
          <w:rtl/>
          <w:lang w:val="en-US" w:eastAsia="en-US" w:bidi="he-IL"/>
        </w:rPr>
      </w:pPr>
      <w:r>
        <w:rPr>
          <w:rFonts w:cs="Times New Roman" w:hint="cs"/>
          <w:b/>
          <w:bCs/>
          <w:color w:val="000000"/>
          <w:sz w:val="24"/>
          <w:szCs w:val="24"/>
          <w:rtl/>
          <w:lang w:val="en-US" w:eastAsia="en-US" w:bidi="he-IL"/>
        </w:rPr>
        <w:t xml:space="preserve">-</w:t>
      </w:r>
      <w:r>
        <w:rPr>
          <w:b/>
          <w:bCs/>
          <w:color w:val="000000"/>
          <w:sz w:val="24"/>
          <w:szCs w:val="24"/>
          <w:rtl/>
        </w:rPr>
        <w:t xml:space="preserve">השכלה:</w:t>
      </w:r>
      <w:r>
        <w:rPr>
          <w:rFonts w:cs="Times New Roman" w:hint="cs"/>
          <w:b w:val="0"/>
          <w:bCs/>
          <w:color w:val="000000"/>
          <w:sz w:val="24"/>
          <w:szCs w:val="24"/>
          <w:rtl/>
          <w:lang w:eastAsia="en-US" w:bidi="he-IL"/>
        </w:rPr>
        <w:t xml:space="preserve">אקדמאית</w:t>
      </w:r>
    </w:p>
    <w:p>
      <w:pPr>
        <w:pStyle w:val="4"/>
        <w:bidi/>
        <w:spacing/>
        <w:jc w:val="both"/>
        <w:rPr>
          <w:rFonts w:cs="Times New Roman" w:hint="cs"/>
          <w:b/>
          <w:color w:val="000000"/>
          <w:sz w:val="32"/>
          <w:szCs w:val="32"/>
          <w:u w:val="single"/>
          <w:lang w:eastAsia="en-US" w:bidi="he-IL"/>
        </w:rPr>
      </w:pPr>
      <w:r>
        <w:rPr>
          <w:b/>
          <w:color w:val="000000"/>
          <w:sz w:val="24"/>
          <w:szCs w:val="24"/>
        </w:rPr>
        <w:t xml:space="preserve">-</w:t>
      </w:r>
      <w:r>
        <w:rPr>
          <w:b/>
          <w:bCs/>
          <w:color w:val="000000"/>
          <w:sz w:val="32"/>
          <w:szCs w:val="32"/>
          <w:rtl/>
        </w:rPr>
        <w:t xml:space="preserve">.  </w:t>
      </w:r>
      <w:r>
        <w:rPr>
          <w:b/>
          <w:bCs/>
          <w:color w:val="000000"/>
          <w:sz w:val="32"/>
          <w:szCs w:val="32"/>
          <w:rtl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ידיעת שפו</w:t>
      </w:r>
      <w:r>
        <w:rPr>
          <w:rFonts w:cs="Times New Roman" w:hint="cs"/>
          <w:b/>
          <w:bCs/>
          <w:color w:val="000000"/>
          <w:sz w:val="24"/>
          <w:szCs w:val="24"/>
          <w:rtl/>
          <w:lang w:eastAsia="en-US" w:bidi="he-IL"/>
        </w:rPr>
        <w:t xml:space="preserve">ת</w:t>
      </w:r>
    </w:p>
    <w:p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עברית- ידיעה מושלמת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אנגלית-ידיעה מושלמת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              </w:t>
      </w:r>
      <w:r>
        <w:rPr>
          <w:b/>
          <w:bCs/>
          <w:color w:val="000000"/>
          <w:sz w:val="24"/>
          <w:szCs w:val="24"/>
          <w:rtl/>
        </w:rPr>
        <w:t xml:space="preserve">ערבית- ידיעה מושלמת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  <w:rtl/>
        </w:rPr>
        <w:t xml:space="preserve">צרפתית- ידיעה טובה</w:t>
      </w: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pos="6871" w:val="right"/>
        </w:tabs>
        <w:bidi/>
        <w:spacing/>
        <w:ind w:right="1440"/>
        <w:rPr>
          <w:b/>
          <w:color w:val="000000"/>
          <w:sz w:val="14"/>
          <w:szCs w:val="14"/>
        </w:rPr>
      </w:pPr>
    </w:p>
    <w:p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bidi/>
        <w:spacing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276" w:right="1797" w:bottom="851" w:left="179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0">
        <w:col w:w="8640" w:space="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avid Libre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haroni">
    <w:panose1 w:val="02010803020104030203"/>
    <w:charset w:val="00"/>
    <w:family w:val="auto"/>
    <w:pitch w:val="default"/>
    <w:sig w:usb0="00000803" w:usb1="00000000" w:usb2="00000000" w:usb3="00000000" w:csb0="00000021" w:csb1="002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01"/>
      <w:numFmt w:val="bullet"/>
      <w:suff w:val="tab"/>
      <w:lvlText w:val="-"/>
      <w:pPr>
        <w:spacing/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1">
      <w:start w:val="6"/>
      <w:numFmt w:val="bullet"/>
      <w:suff w:val="tab"/>
      <w:lvlText w:val="–"/>
      <w:pPr>
        <w:spacing/>
        <w:ind w:left="0" w:firstLine="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bullet"/>
      <w:suff w:val="tab"/>
      <w:lvlText w:val="▪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0" w:firstLine="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0" w:firstLine="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0" w:firstLine="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</w:rPr>
    </w:rPrDefault>
    <w:pPrDefault>
      <w:pPr>
        <w:spacing/>
      </w:pPr>
    </w:pPrDefault>
  </w:docDefaults>
  <w:latentStyles xmlns:w="http://schemas.openxmlformats.org/wordprocessingml/2006/main"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lang w:val="en-US" w:eastAsia="en-US" w:bidi="he-IL"/>
    </w:rPr>
  </w:style>
  <w:style w:type="paragraph" w:styleId="2">
    <w:name w:val="Heading 1"/>
    <w:basedOn w:val="1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Normal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Normal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Normal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Normal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8" w:default="1">
    <w:name w:val="Default Paragraph Font"/>
    <w:semiHidden/>
    <w:unhideWhenUsed/>
    <w:qFormat/>
    <w:rPr/>
  </w:style>
  <w:style w:type="table" w:styleId="9" w:default="1">
    <w:name w:val="Normal 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11">
    <w:name w:val="Title"/>
    <w:basedOn w:val="1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12" w:customStyle="1">
    <w:name w:val="Normal Table0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 w:customStyle="1">
    <w:name w:val="List Paragraph"/>
    <w:basedOn w:val="1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MH7QVX" Type="http://schemas.openxmlformats.org/officeDocument/2006/relationships/image" Target="media/B6DYN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</TotalTime>
  <Pages>1</Pages>
  <Application>WPS Office_12.2.0.17119_F1E327BC-269C-435d-A152-05C5408002CA</Application>
  <DocSecurity>0</DocSecurit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alony</dc:creator>
  <cp:lastModifiedBy>yair</cp:lastModifiedBy>
  <cp:revision>7</cp:revision>
  <dcterms:created xsi:type="dcterms:W3CDTF">2021-07-21T15:44:00Z</dcterms:created>
  <dcterms:modified xsi:type="dcterms:W3CDTF">2024-06-18T15:25:25Z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KSOProductBuildVer" pid="2">
    <vt:lpstr/>
  </property>
  <property fmtid="{D5CDD505-2E9C-101B-9397-08002B2CF9AE}" name="ICV" pid="3">
    <vt:lpstr/>
  </property>
</Properties>
</file>