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4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633"/>
                    <pic:cNvPicPr/>
                  </pic:nvPicPr>
                  <pic:blipFill>
                    <a:blip xmlns:r="http://schemas.openxmlformats.org/officeDocument/2006/relationships" r:embed="rIdS2ZRZ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6C24" w:rsidRDefault="00CE6C24" w:rsidP="000256E2">
      <w:pPr>
        <w:pStyle w:val="bluetitle"/>
        <w:shd w:val="clear" w:color="auto" w:fill="auto"/>
        <w:spacing w:line="288" w:lineRule="auto"/>
        <w:rPr>
          <w:rFonts w:ascii="Arial" w:hAnsi="Arial"/>
          <w:sz w:val="28"/>
        </w:rPr>
      </w:pPr>
    </w:p>
    <w:p w:rsidR="000256E2" w:rsidRPr="00CE6C24" w:rsidRDefault="000256E2" w:rsidP="000256E2">
      <w:pPr>
        <w:pStyle w:val="bluetitle"/>
        <w:shd w:val="clear" w:color="auto" w:fill="auto"/>
        <w:spacing w:line="288" w:lineRule="auto"/>
        <w:rPr>
          <w:rFonts w:ascii="Arial" w:hAnsi="Arial" w:hint="cs"/>
          <w:sz w:val="28"/>
          <w:rtl/>
        </w:rPr>
      </w:pPr>
      <w:r w:rsidRPr="00CE6C24">
        <w:rPr>
          <w:rFonts w:ascii="Arial" w:hAnsi="Arial" w:hint="cs"/>
          <w:sz w:val="28"/>
          <w:rtl/>
        </w:rPr>
        <w:t>קורות חיים</w:t>
      </w:r>
    </w:p>
    <w:p w:rsidR="000256E2" w:rsidRPr="000256E2" w:rsidRDefault="000256E2" w:rsidP="000256E2">
      <w:pPr>
        <w:pStyle w:val="bluetitle"/>
        <w:shd w:val="clear" w:color="auto" w:fill="auto"/>
        <w:spacing w:line="288" w:lineRule="auto"/>
        <w:rPr>
          <w:rFonts w:ascii="Arial" w:hAnsi="Arial" w:hint="cs"/>
          <w:b w:val="0"/>
          <w:bCs w:val="0"/>
          <w:sz w:val="22"/>
          <w:szCs w:val="22"/>
          <w:rtl/>
        </w:rPr>
      </w:pPr>
    </w:p>
    <w:p w:rsidR="000256E2" w:rsidRPr="000256E2" w:rsidRDefault="000256E2" w:rsidP="00CE6C24">
      <w:pPr>
        <w:pStyle w:val="bluetitle"/>
        <w:shd w:val="clear" w:color="auto" w:fill="auto"/>
        <w:spacing w:line="288" w:lineRule="auto"/>
        <w:jc w:val="left"/>
        <w:rPr>
          <w:rFonts w:ascii="Arial" w:hAnsi="Arial" w:hint="cs"/>
          <w:b w:val="0"/>
          <w:bCs w:val="0"/>
          <w:sz w:val="22"/>
          <w:szCs w:val="22"/>
          <w:rtl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שם: יהודית טייס</w:t>
      </w:r>
      <w:r w:rsidR="00826B4C">
        <w:rPr>
          <w:rFonts w:ascii="Arial" w:hAnsi="Arial" w:hint="cs"/>
          <w:b w:val="0"/>
          <w:bCs w:val="0"/>
          <w:sz w:val="22"/>
          <w:szCs w:val="22"/>
          <w:rtl/>
        </w:rPr>
        <w:t xml:space="preserve">                                                                    </w:t>
      </w:r>
      <w:r w:rsidR="00904149">
        <w:rPr>
          <w:rFonts w:ascii="Arial" w:hAnsi="Arial" w:hint="cs"/>
          <w:b w:val="0"/>
          <w:bCs w:val="0"/>
          <w:sz w:val="22"/>
          <w:szCs w:val="22"/>
          <w:rtl/>
        </w:rPr>
        <w:t xml:space="preserve">     </w:t>
      </w:r>
    </w:p>
    <w:p w:rsidR="00CE6C24" w:rsidRDefault="000256E2" w:rsidP="000256E2">
      <w:pPr>
        <w:pStyle w:val="bluetitle"/>
        <w:shd w:val="clear" w:color="auto" w:fill="auto"/>
        <w:spacing w:line="288" w:lineRule="auto"/>
        <w:jc w:val="left"/>
        <w:rPr>
          <w:rFonts w:ascii="Arial" w:hAnsi="Arial" w:hint="cs"/>
          <w:b w:val="0"/>
          <w:bCs w:val="0"/>
          <w:sz w:val="22"/>
          <w:szCs w:val="22"/>
          <w:rtl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טלפון: 054-4666317 </w:t>
      </w:r>
    </w:p>
    <w:p w:rsidR="000256E2" w:rsidRPr="000256E2" w:rsidRDefault="000256E2" w:rsidP="000256E2">
      <w:pPr>
        <w:pStyle w:val="bluetitle"/>
        <w:shd w:val="clear" w:color="auto" w:fill="auto"/>
        <w:spacing w:line="288" w:lineRule="auto"/>
        <w:jc w:val="left"/>
        <w:rPr>
          <w:rFonts w:ascii="Arial" w:hAnsi="Arial" w:hint="cs"/>
          <w:b w:val="0"/>
          <w:bCs w:val="0"/>
          <w:sz w:val="22"/>
          <w:szCs w:val="22"/>
          <w:rtl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מ</w:t>
      </w:r>
      <w:r w:rsidR="00062D5F">
        <w:rPr>
          <w:rFonts w:ascii="Arial" w:hAnsi="Arial" w:hint="cs"/>
          <w:b w:val="0"/>
          <w:bCs w:val="0"/>
          <w:sz w:val="22"/>
          <w:szCs w:val="22"/>
          <w:rtl/>
        </w:rPr>
        <w:t>י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יל: </w:t>
      </w:r>
      <w:r w:rsidRPr="000256E2">
        <w:rPr>
          <w:rFonts w:ascii="Arial" w:hAnsi="Arial"/>
          <w:b w:val="0"/>
          <w:bCs w:val="0"/>
          <w:sz w:val="22"/>
          <w:szCs w:val="22"/>
        </w:rPr>
        <w:t>ytayas@gmail.com</w:t>
      </w:r>
    </w:p>
    <w:p w:rsidR="00CE6C24" w:rsidRDefault="000256E2" w:rsidP="00CE6C24">
      <w:pPr>
        <w:pStyle w:val="fields"/>
        <w:spacing w:line="288" w:lineRule="auto"/>
        <w:rPr>
          <w:rFonts w:hint="cs"/>
          <w:sz w:val="22"/>
          <w:rtl/>
        </w:rPr>
      </w:pPr>
      <w:r w:rsidRPr="000256E2">
        <w:rPr>
          <w:sz w:val="22"/>
          <w:rtl/>
        </w:rPr>
        <w:t xml:space="preserve">כתובת: ראשון לציון, רחוב האורגן 10 </w:t>
      </w:r>
    </w:p>
    <w:p w:rsidR="00CE6C24" w:rsidRDefault="00CE6C24" w:rsidP="00CE6C24">
      <w:pPr>
        <w:pStyle w:val="fields"/>
        <w:spacing w:line="288" w:lineRule="auto"/>
        <w:rPr>
          <w:rFonts w:hint="cs"/>
          <w:sz w:val="22"/>
          <w:rtl/>
        </w:rPr>
      </w:pPr>
    </w:p>
    <w:p w:rsidR="000256E2" w:rsidRPr="00CE6C24" w:rsidRDefault="000256E2" w:rsidP="000256E2">
      <w:pPr>
        <w:pStyle w:val="bluesubtitle"/>
        <w:shd w:val="clear" w:color="auto" w:fill="auto"/>
        <w:spacing w:line="288" w:lineRule="auto"/>
        <w:rPr>
          <w:rFonts w:ascii="Arial" w:hAnsi="Arial" w:hint="cs"/>
          <w:sz w:val="22"/>
          <w:szCs w:val="22"/>
          <w:u w:val="single"/>
          <w:rtl/>
        </w:rPr>
      </w:pPr>
      <w:r w:rsidRPr="00CE6C24">
        <w:rPr>
          <w:rFonts w:ascii="Arial" w:hAnsi="Arial"/>
          <w:sz w:val="22"/>
          <w:szCs w:val="22"/>
          <w:u w:val="single"/>
          <w:rtl/>
        </w:rPr>
        <w:t>נ</w:t>
      </w:r>
      <w:r w:rsidRPr="00CE6C24">
        <w:rPr>
          <w:rFonts w:ascii="Arial" w:hAnsi="Arial" w:hint="cs"/>
          <w:sz w:val="22"/>
          <w:szCs w:val="22"/>
          <w:u w:val="single"/>
          <w:rtl/>
        </w:rPr>
        <w:t>י</w:t>
      </w:r>
      <w:r w:rsidRPr="00CE6C24">
        <w:rPr>
          <w:rFonts w:ascii="Arial" w:hAnsi="Arial"/>
          <w:sz w:val="22"/>
          <w:szCs w:val="22"/>
          <w:u w:val="single"/>
          <w:rtl/>
        </w:rPr>
        <w:t>סיון תעסוקתי</w:t>
      </w:r>
    </w:p>
    <w:p w:rsidR="00C62B0F" w:rsidRPr="00CE6C24" w:rsidRDefault="00C62B0F" w:rsidP="005E0A69">
      <w:pPr>
        <w:pStyle w:val="bluesubtitle"/>
        <w:shd w:val="clear" w:color="auto" w:fill="auto"/>
        <w:spacing w:line="288" w:lineRule="auto"/>
        <w:rPr>
          <w:rFonts w:ascii="Arial" w:hAnsi="Arial"/>
          <w:sz w:val="22"/>
          <w:szCs w:val="22"/>
          <w:rtl/>
        </w:rPr>
      </w:pPr>
      <w:r w:rsidRPr="00CE6C24">
        <w:rPr>
          <w:rFonts w:ascii="Arial" w:hAnsi="Arial"/>
          <w:sz w:val="22"/>
          <w:szCs w:val="22"/>
          <w:rtl/>
        </w:rPr>
        <w:t>20</w:t>
      </w:r>
      <w:r w:rsidRPr="00CE6C24">
        <w:rPr>
          <w:rFonts w:ascii="Arial" w:hAnsi="Arial" w:hint="cs"/>
          <w:sz w:val="22"/>
          <w:szCs w:val="22"/>
          <w:rtl/>
        </w:rPr>
        <w:t>13</w:t>
      </w:r>
      <w:r w:rsidRPr="00CE6C24">
        <w:rPr>
          <w:rFonts w:ascii="Arial" w:hAnsi="Arial"/>
          <w:sz w:val="22"/>
          <w:szCs w:val="22"/>
          <w:rtl/>
        </w:rPr>
        <w:t xml:space="preserve"> –</w:t>
      </w:r>
      <w:r w:rsidR="002777CE" w:rsidRPr="00CE6C24">
        <w:rPr>
          <w:rFonts w:ascii="Arial" w:hAnsi="Arial" w:hint="cs"/>
          <w:sz w:val="22"/>
          <w:szCs w:val="22"/>
          <w:rtl/>
        </w:rPr>
        <w:t xml:space="preserve"> </w:t>
      </w:r>
      <w:r w:rsidR="00D477CC" w:rsidRPr="00CE6C24">
        <w:rPr>
          <w:rFonts w:ascii="Arial" w:hAnsi="Arial" w:hint="cs"/>
          <w:sz w:val="22"/>
          <w:szCs w:val="22"/>
          <w:rtl/>
        </w:rPr>
        <w:t xml:space="preserve">היום - </w:t>
      </w:r>
      <w:r w:rsidRPr="00CE6C24">
        <w:rPr>
          <w:rFonts w:ascii="Arial" w:hAnsi="Arial"/>
          <w:sz w:val="22"/>
          <w:szCs w:val="22"/>
          <w:rtl/>
        </w:rPr>
        <w:t>מנה”ח ראשית וחשבת שכר</w:t>
      </w:r>
      <w:r w:rsidR="00CE6C24" w:rsidRPr="00CE6C24">
        <w:rPr>
          <w:rFonts w:ascii="Arial" w:hAnsi="Arial" w:hint="cs"/>
          <w:sz w:val="22"/>
          <w:szCs w:val="22"/>
          <w:rtl/>
        </w:rPr>
        <w:t xml:space="preserve">, </w:t>
      </w:r>
      <w:r w:rsidRPr="00CE6C24">
        <w:rPr>
          <w:rFonts w:ascii="Arial" w:hAnsi="Arial" w:hint="cs"/>
          <w:sz w:val="22"/>
          <w:szCs w:val="22"/>
          <w:rtl/>
        </w:rPr>
        <w:t>חברת פרסום מובילה בתחומה</w:t>
      </w:r>
    </w:p>
    <w:p w:rsidR="00C62B0F" w:rsidRPr="000256E2" w:rsidRDefault="00C62B0F" w:rsidP="00CE6C24">
      <w:pPr>
        <w:pStyle w:val="bluesubtitle"/>
        <w:numPr>
          <w:ilvl w:val="0"/>
          <w:numId w:val="3"/>
        </w:numPr>
        <w:shd w:val="clear" w:color="auto" w:fill="auto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/>
          <w:b w:val="0"/>
          <w:bCs w:val="0"/>
          <w:sz w:val="22"/>
          <w:szCs w:val="22"/>
          <w:rtl/>
        </w:rPr>
        <w:t xml:space="preserve">הכנת חומר מלא עד למאזן </w:t>
      </w:r>
      <w:r>
        <w:rPr>
          <w:rFonts w:ascii="Arial" w:hAnsi="Arial" w:hint="cs"/>
          <w:b w:val="0"/>
          <w:bCs w:val="0"/>
          <w:sz w:val="22"/>
          <w:szCs w:val="22"/>
          <w:rtl/>
        </w:rPr>
        <w:t>כולל הכנת ניירות עבודה לביקורת רואי החשבון של הקבוצה</w:t>
      </w:r>
    </w:p>
    <w:p w:rsidR="00C62B0F" w:rsidRPr="000256E2" w:rsidRDefault="00C62B0F" w:rsidP="00CE6C24">
      <w:pPr>
        <w:pStyle w:val="bluesubtitle"/>
        <w:numPr>
          <w:ilvl w:val="0"/>
          <w:numId w:val="3"/>
        </w:numPr>
        <w:shd w:val="clear" w:color="auto" w:fill="auto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ניהול תזרים החברה (ברמה יומית) כולל עבודה מול גופים בנקאיים (הוראות ביצוע, התאמות, חיובי עמלות וכד')</w:t>
      </w:r>
    </w:p>
    <w:p w:rsidR="00C62B0F" w:rsidRPr="000256E2" w:rsidRDefault="00C62B0F" w:rsidP="00CE6C24">
      <w:pPr>
        <w:pStyle w:val="bluesubtitle"/>
        <w:numPr>
          <w:ilvl w:val="0"/>
          <w:numId w:val="3"/>
        </w:numPr>
        <w:shd w:val="clear" w:color="auto" w:fill="auto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לקוחות- קליטת חשבוניות, גבייה, ניהול גיול, קביעת אשראי ללקוח, התאמות לקוחות</w:t>
      </w:r>
    </w:p>
    <w:p w:rsidR="00C62B0F" w:rsidRPr="000256E2" w:rsidRDefault="00C62B0F" w:rsidP="00CE6C24">
      <w:pPr>
        <w:pStyle w:val="bluesubtitle"/>
        <w:numPr>
          <w:ilvl w:val="0"/>
          <w:numId w:val="3"/>
        </w:numPr>
        <w:shd w:val="clear" w:color="auto" w:fill="auto"/>
        <w:rPr>
          <w:rFonts w:ascii="Arial" w:hAnsi="Arial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ספקים- תשלום לספקים, פתיחת ספק, התאמות כרטיס, קליטת חשבוניות</w:t>
      </w:r>
    </w:p>
    <w:p w:rsidR="00C62B0F" w:rsidRPr="0051129C" w:rsidRDefault="00C62B0F" w:rsidP="00E35B49">
      <w:pPr>
        <w:pStyle w:val="bluesubtitle"/>
        <w:numPr>
          <w:ilvl w:val="0"/>
          <w:numId w:val="3"/>
        </w:numPr>
        <w:shd w:val="clear" w:color="auto" w:fill="auto"/>
        <w:rPr>
          <w:rFonts w:ascii="Arial" w:hAnsi="Arial" w:hint="cs"/>
          <w:b w:val="0"/>
          <w:bCs w:val="0"/>
          <w:sz w:val="22"/>
          <w:szCs w:val="22"/>
        </w:rPr>
      </w:pPr>
      <w:r w:rsidRPr="0051129C">
        <w:rPr>
          <w:rFonts w:ascii="Arial" w:hAnsi="Arial" w:hint="cs"/>
          <w:b w:val="0"/>
          <w:bCs w:val="0"/>
          <w:sz w:val="22"/>
          <w:szCs w:val="22"/>
          <w:rtl/>
        </w:rPr>
        <w:t xml:space="preserve">שכר- </w:t>
      </w:r>
      <w:r w:rsidRPr="0051129C">
        <w:rPr>
          <w:rFonts w:ascii="Arial" w:hAnsi="Arial"/>
          <w:b w:val="0"/>
          <w:bCs w:val="0"/>
          <w:sz w:val="22"/>
          <w:szCs w:val="22"/>
          <w:rtl/>
        </w:rPr>
        <w:t>הכנת שכר</w:t>
      </w:r>
      <w:r w:rsidRPr="0051129C">
        <w:rPr>
          <w:rFonts w:ascii="Arial" w:hAnsi="Arial" w:hint="cs"/>
          <w:b w:val="0"/>
          <w:bCs w:val="0"/>
          <w:sz w:val="22"/>
          <w:szCs w:val="22"/>
          <w:rtl/>
        </w:rPr>
        <w:t xml:space="preserve"> </w:t>
      </w:r>
      <w:r w:rsidR="00E35B49" w:rsidRPr="00E35B49">
        <w:rPr>
          <w:rFonts w:ascii="Arial" w:hAnsi="Arial" w:hint="cs"/>
          <w:b w:val="0"/>
          <w:bCs w:val="0"/>
          <w:sz w:val="22"/>
          <w:szCs w:val="22"/>
          <w:rtl/>
        </w:rPr>
        <w:t>לכ- 500 עובדי החברה</w:t>
      </w:r>
      <w:r w:rsidR="00E35B49">
        <w:rPr>
          <w:rFonts w:ascii="Arial" w:hAnsi="Arial" w:hint="cs"/>
          <w:b w:val="0"/>
          <w:bCs w:val="0"/>
          <w:color w:val="FF0000"/>
          <w:sz w:val="22"/>
          <w:szCs w:val="22"/>
          <w:rtl/>
        </w:rPr>
        <w:t xml:space="preserve"> </w:t>
      </w:r>
      <w:r w:rsidR="0051129C">
        <w:rPr>
          <w:rFonts w:ascii="Arial" w:hAnsi="Arial" w:hint="cs"/>
          <w:b w:val="0"/>
          <w:bCs w:val="0"/>
          <w:sz w:val="22"/>
          <w:szCs w:val="22"/>
          <w:rtl/>
        </w:rPr>
        <w:t xml:space="preserve">, </w:t>
      </w:r>
      <w:r w:rsidRPr="0051129C">
        <w:rPr>
          <w:rFonts w:ascii="Arial" w:hAnsi="Arial"/>
          <w:b w:val="0"/>
          <w:bCs w:val="0"/>
          <w:sz w:val="22"/>
          <w:szCs w:val="22"/>
          <w:rtl/>
        </w:rPr>
        <w:t>טיפול בסוציאליות, קופות גמל וביטוחי מנהלים</w:t>
      </w:r>
      <w:r w:rsidRPr="0051129C">
        <w:rPr>
          <w:rFonts w:ascii="Arial" w:hAnsi="Arial" w:hint="cs"/>
          <w:b w:val="0"/>
          <w:bCs w:val="0"/>
          <w:sz w:val="22"/>
          <w:szCs w:val="22"/>
          <w:rtl/>
        </w:rPr>
        <w:t xml:space="preserve"> , הכנת טופס 161</w:t>
      </w:r>
      <w:r w:rsidRPr="0051129C">
        <w:rPr>
          <w:rFonts w:ascii="Arial" w:hAnsi="Arial"/>
          <w:b w:val="0"/>
          <w:bCs w:val="0"/>
          <w:sz w:val="22"/>
          <w:szCs w:val="22"/>
          <w:rtl/>
        </w:rPr>
        <w:t xml:space="preserve"> . דיווח ותשלומים למוסדות</w:t>
      </w:r>
      <w:r w:rsidRPr="0051129C">
        <w:rPr>
          <w:rFonts w:ascii="Arial" w:hAnsi="Arial" w:hint="cs"/>
          <w:b w:val="0"/>
          <w:bCs w:val="0"/>
          <w:sz w:val="22"/>
          <w:szCs w:val="22"/>
          <w:rtl/>
        </w:rPr>
        <w:t>,</w:t>
      </w:r>
      <w:r w:rsidRPr="0051129C">
        <w:rPr>
          <w:rFonts w:ascii="Arial" w:hAnsi="Arial"/>
          <w:b w:val="0"/>
          <w:bCs w:val="0"/>
          <w:sz w:val="22"/>
          <w:szCs w:val="22"/>
          <w:rtl/>
        </w:rPr>
        <w:t xml:space="preserve"> </w:t>
      </w:r>
      <w:r w:rsidRPr="0051129C">
        <w:rPr>
          <w:rFonts w:ascii="Arial" w:hAnsi="Arial" w:hint="cs"/>
          <w:b w:val="0"/>
          <w:bCs w:val="0"/>
          <w:sz w:val="22"/>
          <w:szCs w:val="22"/>
          <w:rtl/>
        </w:rPr>
        <w:t>ריכוז מידע תוכנת נוכחות ובקרה על המידע המופק ממנה</w:t>
      </w:r>
      <w:r w:rsidRPr="0051129C">
        <w:rPr>
          <w:rFonts w:ascii="Arial" w:hAnsi="Arial"/>
          <w:b w:val="0"/>
          <w:bCs w:val="0"/>
          <w:sz w:val="22"/>
          <w:szCs w:val="22"/>
          <w:rtl/>
        </w:rPr>
        <w:t xml:space="preserve"> </w:t>
      </w:r>
    </w:p>
    <w:p w:rsidR="00C62B0F" w:rsidRPr="000256E2" w:rsidRDefault="00C62B0F" w:rsidP="00CE6C24">
      <w:pPr>
        <w:pStyle w:val="bluesubtitle"/>
        <w:numPr>
          <w:ilvl w:val="0"/>
          <w:numId w:val="3"/>
        </w:numPr>
        <w:shd w:val="clear" w:color="auto" w:fill="auto"/>
        <w:rPr>
          <w:rFonts w:ascii="Arial" w:hAnsi="Arial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מע"מ- התאמת מע"מ חודשית ושידור בהתאם לתקנות רשות המסים (דיווח מקוון)</w:t>
      </w:r>
    </w:p>
    <w:p w:rsidR="00C62B0F" w:rsidRPr="000256E2" w:rsidRDefault="00C62B0F" w:rsidP="00CE6C24">
      <w:pPr>
        <w:pStyle w:val="bluesubtitle"/>
        <w:numPr>
          <w:ilvl w:val="0"/>
          <w:numId w:val="3"/>
        </w:numPr>
        <w:shd w:val="clear" w:color="auto" w:fill="auto"/>
        <w:rPr>
          <w:rFonts w:ascii="Arial" w:hAnsi="Arial"/>
          <w:b w:val="0"/>
          <w:bCs w:val="0"/>
          <w:sz w:val="22"/>
          <w:szCs w:val="22"/>
        </w:rPr>
      </w:pPr>
      <w:r w:rsidRPr="000256E2">
        <w:rPr>
          <w:rFonts w:ascii="Arial" w:hAnsi="Arial"/>
          <w:b w:val="0"/>
          <w:bCs w:val="0"/>
          <w:sz w:val="22"/>
          <w:szCs w:val="22"/>
          <w:rtl/>
        </w:rPr>
        <w:t xml:space="preserve">הכנה ושידור טופס 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856</w:t>
      </w:r>
      <w:r w:rsidRPr="000256E2">
        <w:rPr>
          <w:rFonts w:ascii="Arial" w:hAnsi="Arial"/>
          <w:b w:val="0"/>
          <w:bCs w:val="0"/>
          <w:sz w:val="22"/>
          <w:szCs w:val="22"/>
          <w:rtl/>
        </w:rPr>
        <w:t>, טופס 126</w:t>
      </w:r>
      <w:r>
        <w:rPr>
          <w:rFonts w:ascii="Arial" w:hAnsi="Arial" w:hint="cs"/>
          <w:b w:val="0"/>
          <w:bCs w:val="0"/>
          <w:sz w:val="22"/>
          <w:szCs w:val="22"/>
          <w:rtl/>
        </w:rPr>
        <w:t xml:space="preserve"> </w:t>
      </w:r>
      <w:r w:rsidR="009A7319">
        <w:rPr>
          <w:rFonts w:ascii="Arial" w:hAnsi="Arial" w:hint="cs"/>
          <w:b w:val="0"/>
          <w:bCs w:val="0"/>
          <w:sz w:val="22"/>
          <w:szCs w:val="22"/>
          <w:rtl/>
        </w:rPr>
        <w:t xml:space="preserve"> וטופס 102 </w:t>
      </w:r>
      <w:r w:rsidR="00CE6C24">
        <w:rPr>
          <w:rFonts w:ascii="Arial" w:hAnsi="Arial" w:hint="cs"/>
          <w:b w:val="0"/>
          <w:bCs w:val="0"/>
          <w:sz w:val="22"/>
          <w:szCs w:val="22"/>
          <w:rtl/>
        </w:rPr>
        <w:t>(דיווח מקוון</w:t>
      </w:r>
      <w:r>
        <w:rPr>
          <w:rFonts w:ascii="Arial" w:hAnsi="Arial" w:hint="cs"/>
          <w:b w:val="0"/>
          <w:bCs w:val="0"/>
          <w:sz w:val="22"/>
          <w:szCs w:val="22"/>
          <w:rtl/>
        </w:rPr>
        <w:t>)</w:t>
      </w:r>
      <w:r w:rsidR="009A7319">
        <w:rPr>
          <w:rFonts w:ascii="Arial" w:hAnsi="Arial" w:hint="cs"/>
          <w:b w:val="0"/>
          <w:bCs w:val="0"/>
          <w:sz w:val="22"/>
          <w:szCs w:val="22"/>
          <w:rtl/>
        </w:rPr>
        <w:t xml:space="preserve"> </w:t>
      </w:r>
      <w:r w:rsidR="00CE6C24">
        <w:rPr>
          <w:rFonts w:ascii="Arial" w:hAnsi="Arial"/>
          <w:b w:val="0"/>
          <w:bCs w:val="0"/>
          <w:sz w:val="22"/>
          <w:szCs w:val="22"/>
          <w:rtl/>
        </w:rPr>
        <w:br/>
      </w:r>
    </w:p>
    <w:p w:rsidR="000256E2" w:rsidRPr="00CE6C24" w:rsidRDefault="000256E2" w:rsidP="000256E2">
      <w:pPr>
        <w:pStyle w:val="bluesubtitle"/>
        <w:shd w:val="clear" w:color="auto" w:fill="auto"/>
        <w:spacing w:line="288" w:lineRule="auto"/>
        <w:rPr>
          <w:rFonts w:ascii="Arial" w:hAnsi="Arial"/>
          <w:sz w:val="22"/>
          <w:szCs w:val="22"/>
          <w:rtl/>
        </w:rPr>
      </w:pPr>
      <w:r w:rsidRPr="00CE6C24">
        <w:rPr>
          <w:rFonts w:ascii="Arial" w:hAnsi="Arial"/>
          <w:sz w:val="22"/>
          <w:szCs w:val="22"/>
          <w:rtl/>
        </w:rPr>
        <w:t>2001 – 2013 – מנה”ח ראשית וחשבת שכר</w:t>
      </w:r>
      <w:r w:rsidR="00CE6C24" w:rsidRPr="00CE6C24">
        <w:rPr>
          <w:rFonts w:ascii="Arial" w:hAnsi="Arial" w:hint="cs"/>
          <w:sz w:val="22"/>
          <w:szCs w:val="22"/>
          <w:rtl/>
        </w:rPr>
        <w:t xml:space="preserve">, </w:t>
      </w:r>
      <w:r w:rsidRPr="00CE6C24">
        <w:rPr>
          <w:rFonts w:ascii="Arial" w:hAnsi="Arial" w:hint="cs"/>
          <w:sz w:val="22"/>
          <w:szCs w:val="22"/>
          <w:rtl/>
        </w:rPr>
        <w:t>קבוצת</w:t>
      </w:r>
      <w:r w:rsidRPr="00CE6C24">
        <w:rPr>
          <w:rFonts w:ascii="Arial" w:hAnsi="Arial"/>
          <w:sz w:val="22"/>
          <w:szCs w:val="22"/>
          <w:rtl/>
        </w:rPr>
        <w:t xml:space="preserve"> שלמור אבנון עמיחי פרסומאים בע”מ </w:t>
      </w:r>
      <w:r w:rsidRPr="00CE6C24">
        <w:rPr>
          <w:rFonts w:ascii="Arial" w:hAnsi="Arial" w:hint="cs"/>
          <w:sz w:val="22"/>
          <w:szCs w:val="22"/>
          <w:rtl/>
        </w:rPr>
        <w:t>(קבוצה המונה 5 חברות)- חברת פרסום מובילה בתחומה</w:t>
      </w:r>
    </w:p>
    <w:p w:rsidR="000256E2" w:rsidRP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/>
          <w:b w:val="0"/>
          <w:bCs w:val="0"/>
          <w:sz w:val="22"/>
          <w:szCs w:val="22"/>
          <w:rtl/>
        </w:rPr>
        <w:t xml:space="preserve">הכנת חומר מלא עד למאזן </w:t>
      </w:r>
      <w:r>
        <w:rPr>
          <w:rFonts w:ascii="Arial" w:hAnsi="Arial" w:hint="cs"/>
          <w:b w:val="0"/>
          <w:bCs w:val="0"/>
          <w:sz w:val="22"/>
          <w:szCs w:val="22"/>
          <w:rtl/>
        </w:rPr>
        <w:t>כולל הכנת ניירות עבודה לביקורת רואי החשבון של הקבוצה</w:t>
      </w:r>
    </w:p>
    <w:p w:rsidR="000256E2" w:rsidRP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ניהול תזרים החברה (ברמה יומית) כולל עבודה מול גופים בנקאיים (הוראות ביצוע, התאמות, חיובי עמלות וכד')</w:t>
      </w:r>
    </w:p>
    <w:p w:rsidR="000256E2" w:rsidRP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לקוחות- קליטת חשבוניות, גבייה, ניהול גיול, קביעת אשראי ללקוח, התאמות לקוחות</w:t>
      </w:r>
    </w:p>
    <w:p w:rsidR="000256E2" w:rsidRP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ספקים- תשלום לספקים, פתיחת ספק, התאמות כרטיס, קליטת חשבוניות</w:t>
      </w:r>
    </w:p>
    <w:p w:rsidR="000256E2" w:rsidRP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ניהול וביצוע העבודה השוטפת במסגרת תהליך ה </w:t>
      </w:r>
      <w:r w:rsidRPr="000256E2">
        <w:rPr>
          <w:rFonts w:ascii="Arial" w:hAnsi="Arial"/>
          <w:b w:val="0"/>
          <w:bCs w:val="0"/>
          <w:sz w:val="22"/>
          <w:szCs w:val="22"/>
        </w:rPr>
        <w:t xml:space="preserve">SOX 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בקבוצה (ווידוא ביצוע נוהלי החברה בהתאם לנדרש)</w:t>
      </w:r>
    </w:p>
    <w:p w:rsidR="000256E2" w:rsidRPr="000256E2" w:rsidRDefault="000256E2" w:rsidP="00E35B49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שכר- </w:t>
      </w:r>
      <w:r w:rsidRPr="000256E2">
        <w:rPr>
          <w:rFonts w:ascii="Arial" w:hAnsi="Arial"/>
          <w:b w:val="0"/>
          <w:bCs w:val="0"/>
          <w:sz w:val="22"/>
          <w:szCs w:val="22"/>
          <w:rtl/>
        </w:rPr>
        <w:t>הכנת שכר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 חודשי </w:t>
      </w:r>
      <w:r w:rsidRPr="00E35B49">
        <w:rPr>
          <w:rFonts w:ascii="Arial" w:hAnsi="Arial" w:hint="cs"/>
          <w:b w:val="0"/>
          <w:bCs w:val="0"/>
          <w:sz w:val="22"/>
          <w:szCs w:val="22"/>
          <w:rtl/>
        </w:rPr>
        <w:t>לכ</w:t>
      </w:r>
      <w:r w:rsidR="00E35B49">
        <w:rPr>
          <w:rFonts w:ascii="Arial" w:hAnsi="Arial" w:hint="cs"/>
          <w:b w:val="0"/>
          <w:bCs w:val="0"/>
          <w:sz w:val="22"/>
          <w:szCs w:val="22"/>
          <w:rtl/>
        </w:rPr>
        <w:t>-</w:t>
      </w:r>
      <w:r w:rsidR="00E35B49">
        <w:rPr>
          <w:rFonts w:ascii="Arial" w:hAnsi="Arial" w:hint="cs"/>
          <w:b w:val="0"/>
          <w:bCs w:val="0"/>
          <w:color w:val="FF0000"/>
          <w:sz w:val="22"/>
          <w:szCs w:val="22"/>
          <w:rtl/>
        </w:rPr>
        <w:t xml:space="preserve"> </w:t>
      </w:r>
      <w:r w:rsidR="00E35B49">
        <w:rPr>
          <w:rFonts w:ascii="Arial" w:hAnsi="Arial" w:hint="cs"/>
          <w:b w:val="0"/>
          <w:bCs w:val="0"/>
          <w:sz w:val="22"/>
          <w:szCs w:val="22"/>
          <w:rtl/>
        </w:rPr>
        <w:t>250 עובדים</w:t>
      </w:r>
      <w:r w:rsidRPr="000256E2">
        <w:rPr>
          <w:rFonts w:ascii="Arial" w:hAnsi="Arial"/>
          <w:b w:val="0"/>
          <w:bCs w:val="0"/>
          <w:sz w:val="22"/>
          <w:szCs w:val="22"/>
          <w:rtl/>
        </w:rPr>
        <w:t>, טיפול בסוציאליות, קופות גמל וביטוחי מנהלים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 , הכנת טופס 161</w:t>
      </w:r>
      <w:r w:rsidRPr="000256E2">
        <w:rPr>
          <w:rFonts w:ascii="Arial" w:hAnsi="Arial"/>
          <w:b w:val="0"/>
          <w:bCs w:val="0"/>
          <w:sz w:val="22"/>
          <w:szCs w:val="22"/>
          <w:rtl/>
        </w:rPr>
        <w:t xml:space="preserve"> . דיווח ותשלומים למוסדות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,</w:t>
      </w:r>
      <w:r w:rsidRPr="000256E2">
        <w:rPr>
          <w:rFonts w:ascii="Arial" w:hAnsi="Arial"/>
          <w:b w:val="0"/>
          <w:bCs w:val="0"/>
          <w:sz w:val="22"/>
          <w:szCs w:val="22"/>
          <w:rtl/>
        </w:rPr>
        <w:t xml:space="preserve"> 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ריכוז מידע תוכנת נוכחות ובקרה על המידע המופק ממנה</w:t>
      </w:r>
      <w:r w:rsidRPr="000256E2">
        <w:rPr>
          <w:rFonts w:ascii="Arial" w:hAnsi="Arial"/>
          <w:b w:val="0"/>
          <w:bCs w:val="0"/>
          <w:sz w:val="22"/>
          <w:szCs w:val="22"/>
          <w:rtl/>
        </w:rPr>
        <w:t xml:space="preserve"> </w:t>
      </w:r>
    </w:p>
    <w:p w:rsidR="000256E2" w:rsidRP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מע"מ- התאמת מע"מ חודשית ושידור בהתאם לתקנות רשות המסים (דיווח מקוון)</w:t>
      </w:r>
    </w:p>
    <w:p w:rsidR="00CE6C24" w:rsidRPr="00CE6C24" w:rsidRDefault="000256E2" w:rsidP="00CE6C24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/>
          <w:b w:val="0"/>
          <w:bCs w:val="0"/>
          <w:sz w:val="22"/>
          <w:szCs w:val="22"/>
          <w:rtl/>
        </w:rPr>
        <w:t xml:space="preserve">הכנה ושידור טופס 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856</w:t>
      </w:r>
      <w:r w:rsidRPr="000256E2">
        <w:rPr>
          <w:rFonts w:ascii="Arial" w:hAnsi="Arial"/>
          <w:b w:val="0"/>
          <w:bCs w:val="0"/>
          <w:sz w:val="22"/>
          <w:szCs w:val="22"/>
          <w:rtl/>
        </w:rPr>
        <w:t>, וטופס 126</w:t>
      </w:r>
      <w:r w:rsidR="00CE6C24">
        <w:rPr>
          <w:rFonts w:ascii="Arial" w:hAnsi="Arial"/>
          <w:b w:val="0"/>
          <w:bCs w:val="0"/>
          <w:sz w:val="22"/>
          <w:szCs w:val="22"/>
          <w:rtl/>
        </w:rPr>
        <w:br/>
      </w:r>
    </w:p>
    <w:p w:rsidR="000256E2" w:rsidRPr="00E35B49" w:rsidRDefault="000256E2" w:rsidP="00E35B49">
      <w:pPr>
        <w:pStyle w:val="bluesubtitle"/>
        <w:shd w:val="clear" w:color="auto" w:fill="auto"/>
        <w:spacing w:line="288" w:lineRule="auto"/>
        <w:rPr>
          <w:rFonts w:ascii="Arial" w:hAnsi="Arial"/>
          <w:color w:val="FF0000"/>
          <w:sz w:val="22"/>
          <w:szCs w:val="22"/>
          <w:rtl/>
        </w:rPr>
      </w:pPr>
      <w:r w:rsidRPr="00CE6C24">
        <w:rPr>
          <w:rFonts w:ascii="Arial" w:hAnsi="Arial"/>
          <w:sz w:val="22"/>
          <w:szCs w:val="22"/>
          <w:rtl/>
        </w:rPr>
        <w:t xml:space="preserve">1994 – 2001 – מנה”ח ראשית וחשבת שכר, דר קלר בע”מ </w:t>
      </w:r>
      <w:r w:rsidRPr="00CE6C24">
        <w:rPr>
          <w:rFonts w:ascii="Arial" w:hAnsi="Arial" w:hint="cs"/>
          <w:sz w:val="22"/>
          <w:szCs w:val="22"/>
          <w:rtl/>
        </w:rPr>
        <w:t xml:space="preserve">רשת בתי קפה אלכסנדר </w:t>
      </w:r>
    </w:p>
    <w:p w:rsidR="000256E2" w:rsidRP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/>
          <w:b w:val="0"/>
          <w:bCs w:val="0"/>
          <w:sz w:val="22"/>
          <w:szCs w:val="22"/>
          <w:rtl/>
        </w:rPr>
        <w:t xml:space="preserve">הכנת חומר מלא עד למאזן </w:t>
      </w:r>
      <w:r>
        <w:rPr>
          <w:rFonts w:ascii="Arial" w:hAnsi="Arial" w:hint="cs"/>
          <w:b w:val="0"/>
          <w:bCs w:val="0"/>
          <w:sz w:val="22"/>
          <w:szCs w:val="22"/>
          <w:rtl/>
        </w:rPr>
        <w:t>כולל הכנת ניירות עבודה לביקורת רואי החשבון של הקבוצה</w:t>
      </w:r>
    </w:p>
    <w:p w:rsid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ניהול תזרים החברה (ברמה יומית) כולל עבודה מול גופים בנקאיים (הוראות ביצוע, התאמות, חיובי עמלות וכד')</w:t>
      </w:r>
    </w:p>
    <w:p w:rsidR="000256E2" w:rsidRP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/>
          <w:b w:val="0"/>
          <w:bCs w:val="0"/>
          <w:sz w:val="22"/>
          <w:szCs w:val="22"/>
          <w:rtl/>
        </w:rPr>
        <w:t>התאמת כרטיסי אשראי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 ועמידה מול גופי חברות האשראי </w:t>
      </w:r>
    </w:p>
    <w:p w:rsid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ספקים- תשלום לספקים, פתיחת ספק, התאמות כרטיס, קליטת חשבוניות</w:t>
      </w:r>
    </w:p>
    <w:p w:rsidR="00CE6C24" w:rsidRPr="000256E2" w:rsidRDefault="00CE6C24" w:rsidP="00CE6C24">
      <w:pPr>
        <w:pStyle w:val="bluesubtitle"/>
        <w:shd w:val="clear" w:color="auto" w:fill="auto"/>
        <w:ind w:left="357"/>
        <w:rPr>
          <w:rFonts w:ascii="Arial" w:hAnsi="Arial" w:hint="cs"/>
          <w:b w:val="0"/>
          <w:bCs w:val="0"/>
          <w:sz w:val="22"/>
          <w:szCs w:val="22"/>
        </w:rPr>
      </w:pPr>
    </w:p>
    <w:p w:rsidR="000256E2" w:rsidRP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שכר </w:t>
      </w:r>
      <w:r w:rsidRPr="000256E2">
        <w:rPr>
          <w:rFonts w:ascii="Arial" w:hAnsi="Arial"/>
          <w:b w:val="0"/>
          <w:bCs w:val="0"/>
          <w:sz w:val="22"/>
          <w:szCs w:val="22"/>
          <w:rtl/>
        </w:rPr>
        <w:t>–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 הכנת שכר חודשי לכלל העובדים בקבוצה , טיפול בסוציאליות , קופות גמל וביטוחי מנהלים , הכנת טופס 161 , דיווח ותשלומים למוסדות </w:t>
      </w:r>
    </w:p>
    <w:p w:rsidR="000256E2" w:rsidRP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הכנה וטיפול בטופס 856 וטופס 126 </w:t>
      </w:r>
      <w:r w:rsidR="00CE6C24">
        <w:rPr>
          <w:rFonts w:ascii="Arial" w:hAnsi="Arial"/>
          <w:b w:val="0"/>
          <w:bCs w:val="0"/>
          <w:sz w:val="22"/>
          <w:szCs w:val="22"/>
          <w:rtl/>
        </w:rPr>
        <w:br/>
      </w:r>
    </w:p>
    <w:p w:rsidR="000256E2" w:rsidRPr="00CE6C24" w:rsidRDefault="000256E2" w:rsidP="000256E2">
      <w:pPr>
        <w:pStyle w:val="bluesubtitle"/>
        <w:shd w:val="clear" w:color="auto" w:fill="auto"/>
        <w:spacing w:line="288" w:lineRule="auto"/>
        <w:rPr>
          <w:rFonts w:ascii="Arial" w:hAnsi="Arial" w:hint="cs"/>
          <w:sz w:val="22"/>
          <w:szCs w:val="22"/>
          <w:rtl/>
        </w:rPr>
      </w:pPr>
      <w:r w:rsidRPr="00CE6C24">
        <w:rPr>
          <w:rFonts w:ascii="Arial" w:hAnsi="Arial"/>
          <w:sz w:val="22"/>
          <w:szCs w:val="22"/>
          <w:rtl/>
        </w:rPr>
        <w:t xml:space="preserve">1985 – 1994 – מנה”ח , סגמן שמאים  </w:t>
      </w:r>
      <w:r w:rsidRPr="00CE6C24">
        <w:rPr>
          <w:rFonts w:ascii="Arial" w:hAnsi="Arial" w:hint="cs"/>
          <w:sz w:val="22"/>
          <w:szCs w:val="22"/>
          <w:rtl/>
        </w:rPr>
        <w:t xml:space="preserve">- משרד </w:t>
      </w:r>
      <w:r w:rsidRPr="00CE6C24">
        <w:rPr>
          <w:rFonts w:ascii="Arial" w:hAnsi="Arial"/>
          <w:sz w:val="22"/>
          <w:szCs w:val="22"/>
          <w:rtl/>
        </w:rPr>
        <w:t xml:space="preserve">שמאי ביטוח </w:t>
      </w:r>
      <w:r w:rsidRPr="00CE6C24">
        <w:rPr>
          <w:rFonts w:ascii="Arial" w:hAnsi="Arial" w:hint="cs"/>
          <w:sz w:val="22"/>
          <w:szCs w:val="22"/>
          <w:rtl/>
        </w:rPr>
        <w:t xml:space="preserve">אשר סיפק שירותי שמאות  </w:t>
      </w:r>
      <w:r w:rsidRPr="00CE6C24">
        <w:rPr>
          <w:rFonts w:hint="cs"/>
          <w:sz w:val="22"/>
          <w:szCs w:val="22"/>
          <w:rtl/>
        </w:rPr>
        <w:t>אלמנטרית ושמאות ציוד חקלאי והנדסי</w:t>
      </w:r>
    </w:p>
    <w:p w:rsidR="000256E2" w:rsidRP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ניהול תזרים החברה (ברמה יומית)</w:t>
      </w:r>
      <w:r>
        <w:rPr>
          <w:rFonts w:ascii="Arial" w:hAnsi="Arial" w:hint="cs"/>
          <w:b w:val="0"/>
          <w:bCs w:val="0"/>
          <w:sz w:val="22"/>
          <w:szCs w:val="22"/>
          <w:rtl/>
        </w:rPr>
        <w:t xml:space="preserve"> 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עבודה מול גופים בנקאיים (הוראות ביצוע, התאמות, חיובי עמלות וכד')</w:t>
      </w:r>
    </w:p>
    <w:p w:rsidR="000256E2" w:rsidRP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לקוחות- קליטת חשבוניות, גבייה, ניהול גיול, קביעת אשראי ללקוח, התאמות לקוחות עמידה מול גופי חברות הביטוח  </w:t>
      </w:r>
    </w:p>
    <w:p w:rsidR="000256E2" w:rsidRP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>ספקים- תשלום לספקים, פתיחת ספק, התאמות כרטיס, קליטת חשבוניות</w:t>
      </w:r>
    </w:p>
    <w:p w:rsidR="000256E2" w:rsidRPr="000256E2" w:rsidRDefault="000256E2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שכר </w:t>
      </w:r>
      <w:r w:rsidRPr="000256E2">
        <w:rPr>
          <w:rFonts w:ascii="Arial" w:hAnsi="Arial"/>
          <w:b w:val="0"/>
          <w:bCs w:val="0"/>
          <w:sz w:val="22"/>
          <w:szCs w:val="22"/>
          <w:rtl/>
        </w:rPr>
        <w:t>–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 הכנת שכר חודשי לכלל העובדים </w:t>
      </w:r>
      <w:r>
        <w:rPr>
          <w:rFonts w:ascii="Arial" w:hAnsi="Arial" w:hint="cs"/>
          <w:b w:val="0"/>
          <w:bCs w:val="0"/>
          <w:sz w:val="22"/>
          <w:szCs w:val="22"/>
          <w:rtl/>
        </w:rPr>
        <w:t>בחברה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 , טיפול בסוציאליות , קופות גמל וביטוחי מנהלים , הכנת טופס 161 , דיווח ותשלומים למוסדות </w:t>
      </w:r>
    </w:p>
    <w:p w:rsidR="000256E2" w:rsidRPr="000256E2" w:rsidRDefault="00E97FFC" w:rsidP="000256E2">
      <w:pPr>
        <w:pStyle w:val="bluesubtitle"/>
        <w:numPr>
          <w:ilvl w:val="0"/>
          <w:numId w:val="1"/>
        </w:numPr>
        <w:shd w:val="clear" w:color="auto" w:fill="auto"/>
        <w:ind w:left="714" w:hanging="357"/>
        <w:rPr>
          <w:rFonts w:ascii="Arial" w:hAnsi="Arial" w:hint="cs"/>
          <w:b w:val="0"/>
          <w:bCs w:val="0"/>
          <w:sz w:val="22"/>
          <w:szCs w:val="22"/>
        </w:rPr>
      </w:pPr>
      <w:r>
        <w:rPr>
          <w:rFonts w:ascii="Arial" w:hAnsi="Arial" w:hint="cs"/>
          <w:b w:val="0"/>
          <w:bCs w:val="0"/>
          <w:sz w:val="22"/>
          <w:szCs w:val="22"/>
          <w:rtl/>
        </w:rPr>
        <w:t>הכנה וטיפול בדיווחים לרשויות המס</w:t>
      </w:r>
    </w:p>
    <w:p w:rsidR="00CE6C24" w:rsidRDefault="000256E2" w:rsidP="00CE6C24">
      <w:pPr>
        <w:pStyle w:val="bluesubtitle"/>
        <w:shd w:val="clear" w:color="auto" w:fill="auto"/>
        <w:spacing w:line="288" w:lineRule="auto"/>
        <w:rPr>
          <w:rFonts w:ascii="Arial" w:hAnsi="Arial" w:hint="cs"/>
          <w:b w:val="0"/>
          <w:bCs w:val="0"/>
          <w:sz w:val="22"/>
          <w:szCs w:val="22"/>
          <w:rtl/>
        </w:rPr>
      </w:pP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   </w:t>
      </w:r>
    </w:p>
    <w:p w:rsidR="00CE6C24" w:rsidRPr="00CE6C24" w:rsidRDefault="00CE6C24" w:rsidP="00CE6C24">
      <w:pPr>
        <w:pStyle w:val="bluesubtitle"/>
        <w:shd w:val="clear" w:color="auto" w:fill="auto"/>
        <w:spacing w:line="288" w:lineRule="auto"/>
        <w:rPr>
          <w:rFonts w:ascii="Arial" w:hAnsi="Arial" w:hint="cs"/>
          <w:sz w:val="22"/>
          <w:szCs w:val="22"/>
          <w:u w:val="single"/>
          <w:rtl/>
        </w:rPr>
      </w:pPr>
      <w:r w:rsidRPr="00CE6C24">
        <w:rPr>
          <w:rFonts w:ascii="Arial" w:hAnsi="Arial"/>
          <w:sz w:val="22"/>
          <w:szCs w:val="22"/>
          <w:u w:val="single"/>
          <w:rtl/>
        </w:rPr>
        <w:t>השכלה</w:t>
      </w:r>
    </w:p>
    <w:p w:rsidR="00CE6C24" w:rsidRPr="000256E2" w:rsidRDefault="00CE6C24" w:rsidP="00CE6C24">
      <w:pPr>
        <w:pStyle w:val="bluesubtitle"/>
        <w:shd w:val="clear" w:color="auto" w:fill="auto"/>
        <w:rPr>
          <w:rFonts w:ascii="Arial" w:hAnsi="Arial" w:hint="cs"/>
          <w:b w:val="0"/>
          <w:bCs w:val="0"/>
          <w:sz w:val="22"/>
          <w:szCs w:val="22"/>
          <w:rtl/>
        </w:rPr>
      </w:pPr>
      <w:r w:rsidRPr="00CE6C24">
        <w:rPr>
          <w:rFonts w:ascii="Arial" w:hAnsi="Arial" w:hint="cs"/>
          <w:sz w:val="22"/>
          <w:szCs w:val="22"/>
          <w:rtl/>
        </w:rPr>
        <w:t>2016 - 2017</w:t>
      </w:r>
      <w:r>
        <w:rPr>
          <w:rFonts w:ascii="Arial" w:hAnsi="Arial" w:hint="cs"/>
          <w:b w:val="0"/>
          <w:bCs w:val="0"/>
          <w:sz w:val="22"/>
          <w:szCs w:val="22"/>
          <w:rtl/>
        </w:rPr>
        <w:t xml:space="preserve"> חשב/ת שכר בכיר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 המכללה למנהל</w:t>
      </w:r>
    </w:p>
    <w:p w:rsidR="00CE6C24" w:rsidRPr="000256E2" w:rsidRDefault="00CE6C24" w:rsidP="00CE6C24">
      <w:pPr>
        <w:pStyle w:val="bluesubtitle"/>
        <w:shd w:val="clear" w:color="auto" w:fill="auto"/>
        <w:rPr>
          <w:rFonts w:ascii="Arial" w:hAnsi="Arial" w:hint="cs"/>
          <w:b w:val="0"/>
          <w:bCs w:val="0"/>
          <w:sz w:val="22"/>
          <w:szCs w:val="22"/>
          <w:rtl/>
        </w:rPr>
      </w:pPr>
      <w:r w:rsidRPr="00CE6C24">
        <w:rPr>
          <w:rFonts w:ascii="Arial" w:hAnsi="Arial" w:hint="cs"/>
          <w:sz w:val="22"/>
          <w:szCs w:val="22"/>
          <w:rtl/>
        </w:rPr>
        <w:t>1994 -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 הנהלת חשבונות סוג 3 המכללה למנהל</w:t>
      </w:r>
    </w:p>
    <w:p w:rsidR="00CE6C24" w:rsidRPr="000256E2" w:rsidRDefault="00CE6C24" w:rsidP="00CE6C24">
      <w:pPr>
        <w:pStyle w:val="bluesubtitle"/>
        <w:shd w:val="clear" w:color="auto" w:fill="auto"/>
        <w:rPr>
          <w:rFonts w:ascii="Arial" w:hAnsi="Arial" w:hint="cs"/>
          <w:b w:val="0"/>
          <w:bCs w:val="0"/>
          <w:sz w:val="22"/>
          <w:szCs w:val="22"/>
          <w:rtl/>
        </w:rPr>
      </w:pPr>
      <w:r w:rsidRPr="00CE6C24">
        <w:rPr>
          <w:rFonts w:ascii="Arial" w:hAnsi="Arial" w:hint="cs"/>
          <w:sz w:val="22"/>
          <w:szCs w:val="22"/>
          <w:rtl/>
        </w:rPr>
        <w:t>1993 -</w:t>
      </w:r>
      <w:r w:rsidRPr="000256E2">
        <w:rPr>
          <w:rFonts w:ascii="Arial" w:hAnsi="Arial" w:hint="cs"/>
          <w:b w:val="0"/>
          <w:bCs w:val="0"/>
          <w:sz w:val="22"/>
          <w:szCs w:val="22"/>
          <w:rtl/>
        </w:rPr>
        <w:t xml:space="preserve"> הנהלת חשבונות סוג 1+2 המכללה למנהל</w:t>
      </w:r>
    </w:p>
    <w:p w:rsidR="00CE6C24" w:rsidRPr="00E35B49" w:rsidRDefault="00CE6C24" w:rsidP="00CE6C24">
      <w:pPr>
        <w:pStyle w:val="bluesubtitle"/>
        <w:shd w:val="clear" w:color="auto" w:fill="auto"/>
        <w:rPr>
          <w:rFonts w:ascii="Arial" w:hAnsi="Arial" w:hint="cs"/>
          <w:b w:val="0"/>
          <w:bCs w:val="0"/>
          <w:color w:val="FF0000"/>
          <w:sz w:val="22"/>
          <w:szCs w:val="22"/>
          <w:rtl/>
        </w:rPr>
      </w:pPr>
      <w:r w:rsidRPr="00E35B49">
        <w:rPr>
          <w:rFonts w:ascii="Arial" w:hAnsi="Arial"/>
          <w:sz w:val="22"/>
          <w:szCs w:val="22"/>
          <w:rtl/>
        </w:rPr>
        <w:t>19</w:t>
      </w:r>
      <w:r w:rsidRPr="00E35B49">
        <w:rPr>
          <w:rFonts w:ascii="Arial" w:hAnsi="Arial" w:hint="cs"/>
          <w:sz w:val="22"/>
          <w:szCs w:val="22"/>
          <w:rtl/>
        </w:rPr>
        <w:t xml:space="preserve">78 </w:t>
      </w:r>
      <w:r w:rsidRPr="00E35B49">
        <w:rPr>
          <w:rFonts w:ascii="Arial" w:hAnsi="Arial"/>
          <w:sz w:val="22"/>
          <w:szCs w:val="22"/>
          <w:rtl/>
        </w:rPr>
        <w:t>-</w:t>
      </w:r>
      <w:r w:rsidRPr="00E35B49">
        <w:rPr>
          <w:rFonts w:ascii="Arial" w:hAnsi="Arial" w:hint="cs"/>
          <w:sz w:val="22"/>
          <w:szCs w:val="22"/>
          <w:rtl/>
        </w:rPr>
        <w:t xml:space="preserve"> </w:t>
      </w:r>
      <w:r w:rsidRPr="00E35B49">
        <w:rPr>
          <w:rFonts w:ascii="Arial" w:hAnsi="Arial"/>
          <w:sz w:val="22"/>
          <w:szCs w:val="22"/>
          <w:rtl/>
        </w:rPr>
        <w:t>19</w:t>
      </w:r>
      <w:r w:rsidRPr="00E35B49">
        <w:rPr>
          <w:rFonts w:ascii="Arial" w:hAnsi="Arial" w:hint="cs"/>
          <w:sz w:val="22"/>
          <w:szCs w:val="22"/>
          <w:rtl/>
        </w:rPr>
        <w:t>82</w:t>
      </w:r>
      <w:r w:rsidRPr="00E35B49">
        <w:rPr>
          <w:rFonts w:ascii="Arial" w:hAnsi="Arial" w:hint="cs"/>
          <w:color w:val="FF0000"/>
          <w:sz w:val="22"/>
          <w:szCs w:val="22"/>
          <w:rtl/>
        </w:rPr>
        <w:t xml:space="preserve"> </w:t>
      </w:r>
      <w:r w:rsidRPr="00E35B49">
        <w:rPr>
          <w:rFonts w:ascii="Arial" w:hAnsi="Arial" w:hint="cs"/>
          <w:b w:val="0"/>
          <w:bCs w:val="0"/>
          <w:sz w:val="22"/>
          <w:szCs w:val="22"/>
          <w:rtl/>
        </w:rPr>
        <w:t xml:space="preserve">- </w:t>
      </w:r>
      <w:r w:rsidRPr="00E35B49">
        <w:rPr>
          <w:rFonts w:ascii="Arial" w:hAnsi="Arial"/>
          <w:b w:val="0"/>
          <w:bCs w:val="0"/>
          <w:sz w:val="22"/>
          <w:szCs w:val="22"/>
          <w:rtl/>
        </w:rPr>
        <w:t>השכלה תיכונית - בגרות מלאה אנקורי</w:t>
      </w:r>
    </w:p>
    <w:p w:rsidR="00CE6C24" w:rsidRDefault="00CE6C24" w:rsidP="00CE6C24">
      <w:pPr>
        <w:pStyle w:val="bluesubtitle"/>
        <w:shd w:val="clear" w:color="auto" w:fill="auto"/>
        <w:spacing w:line="288" w:lineRule="auto"/>
        <w:rPr>
          <w:rFonts w:ascii="Arial" w:hAnsi="Arial" w:hint="cs"/>
          <w:sz w:val="22"/>
          <w:szCs w:val="22"/>
          <w:u w:val="single"/>
          <w:rtl/>
        </w:rPr>
      </w:pPr>
    </w:p>
    <w:p w:rsidR="000256E2" w:rsidRPr="00CE6C24" w:rsidRDefault="000256E2" w:rsidP="00CE6C24">
      <w:pPr>
        <w:pStyle w:val="bluesubtitle"/>
        <w:shd w:val="clear" w:color="auto" w:fill="auto"/>
        <w:spacing w:line="288" w:lineRule="auto"/>
        <w:rPr>
          <w:rFonts w:ascii="Arial" w:hAnsi="Arial" w:hint="cs"/>
          <w:b w:val="0"/>
          <w:bCs w:val="0"/>
          <w:sz w:val="22"/>
          <w:szCs w:val="22"/>
          <w:u w:val="single"/>
          <w:rtl/>
        </w:rPr>
      </w:pPr>
      <w:r w:rsidRPr="00CE6C24">
        <w:rPr>
          <w:rFonts w:ascii="Arial" w:hAnsi="Arial" w:hint="cs"/>
          <w:sz w:val="22"/>
          <w:szCs w:val="22"/>
          <w:u w:val="single"/>
          <w:rtl/>
        </w:rPr>
        <w:t>תוכנות מחשב</w:t>
      </w:r>
    </w:p>
    <w:p w:rsidR="003F62BE" w:rsidRDefault="000256E2" w:rsidP="00CE6C24">
      <w:pPr>
        <w:pStyle w:val="bluesubtitle"/>
        <w:shd w:val="clear" w:color="auto" w:fill="auto"/>
        <w:spacing w:line="288" w:lineRule="auto"/>
        <w:rPr>
          <w:rFonts w:ascii="Arial" w:hAnsi="Arial" w:hint="cs"/>
          <w:b w:val="0"/>
          <w:bCs w:val="0"/>
          <w:sz w:val="22"/>
          <w:szCs w:val="22"/>
          <w:rtl/>
        </w:rPr>
      </w:pPr>
      <w:r w:rsidRPr="000256E2">
        <w:rPr>
          <w:rFonts w:ascii="Arial" w:hAnsi="Arial"/>
          <w:b w:val="0"/>
          <w:bCs w:val="0"/>
          <w:sz w:val="22"/>
          <w:szCs w:val="22"/>
        </w:rPr>
        <w:t>Office- word, excel, outlook, internet explorer</w:t>
      </w:r>
    </w:p>
    <w:p w:rsidR="00904149" w:rsidRPr="000256E2" w:rsidRDefault="00C018AD" w:rsidP="00CE6C24">
      <w:pPr>
        <w:pStyle w:val="bluesubtitle"/>
        <w:shd w:val="clear" w:color="auto" w:fill="auto"/>
        <w:spacing w:line="288" w:lineRule="auto"/>
        <w:rPr>
          <w:rFonts w:hint="cs"/>
          <w:sz w:val="22"/>
          <w:szCs w:val="22"/>
        </w:rPr>
      </w:pPr>
      <w:r>
        <w:rPr>
          <w:rFonts w:ascii="Arial" w:hAnsi="Arial" w:hint="cs"/>
          <w:b w:val="0"/>
          <w:bCs w:val="0"/>
          <w:sz w:val="22"/>
          <w:szCs w:val="22"/>
        </w:rPr>
        <w:t>SAP</w:t>
      </w:r>
      <w:r w:rsidR="006F2A50">
        <w:rPr>
          <w:rFonts w:ascii="Arial" w:hAnsi="Arial" w:hint="cs"/>
          <w:b w:val="0"/>
          <w:bCs w:val="0"/>
          <w:sz w:val="22"/>
          <w:szCs w:val="22"/>
          <w:rtl/>
        </w:rPr>
        <w:t xml:space="preserve"> , חשבשבת </w:t>
      </w:r>
      <w:r>
        <w:rPr>
          <w:rFonts w:ascii="Arial" w:hAnsi="Arial" w:hint="cs"/>
          <w:b w:val="0"/>
          <w:bCs w:val="0"/>
          <w:sz w:val="22"/>
          <w:szCs w:val="22"/>
          <w:rtl/>
        </w:rPr>
        <w:t xml:space="preserve"> , פריוריטי , טמל שיקלולית , מיכפל </w:t>
      </w:r>
    </w:p>
    <w:sectPr w:rsidR="00904149" w:rsidRPr="000256E2" w:rsidSect="000256E2">
      <w:headerReference w:type="default" r:id="rId8"/>
      <w:pgSz w:w="11906" w:h="16838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6E8F" w:rsidRDefault="00CB6E8F" w:rsidP="00CE6C24">
      <w:pPr>
        <w:spacing w:after="0" w:line="240" w:lineRule="auto"/>
      </w:pPr>
      <w:r>
        <w:separator/>
      </w:r>
    </w:p>
  </w:endnote>
  <w:endnote w:type="continuationSeparator" w:id="0">
    <w:p w:rsidR="00CB6E8F" w:rsidRDefault="00CB6E8F" w:rsidP="00CE6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Noto Serif Tha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6E8F" w:rsidRDefault="00CB6E8F" w:rsidP="00CE6C24">
      <w:pPr>
        <w:spacing w:after="0" w:line="240" w:lineRule="auto"/>
      </w:pPr>
      <w:r>
        <w:separator/>
      </w:r>
    </w:p>
  </w:footnote>
  <w:footnote w:type="continuationSeparator" w:id="0">
    <w:p w:rsidR="00CB6E8F" w:rsidRDefault="00CB6E8F" w:rsidP="00CE6C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C24" w:rsidRDefault="00CE6C24" w:rsidP="00CE6C24">
    <w:pPr>
      <w:pStyle w:val="a3"/>
      <w:jc w:val="center"/>
      <w:rPr>
        <w:rFonts w:ascii="Arial" w:hAnsi="Arial" w:hint="cs"/>
        <w:szCs w:val="24"/>
        <w:rtl/>
      </w:rPr>
    </w:pPr>
    <w:r w:rsidRPr="003A6214">
      <w:rPr>
        <w:rFonts w:ascii="Arial" w:hAnsi="Arial" w:hint="cs"/>
        <w:szCs w:val="24"/>
        <w:rtl/>
      </w:rPr>
      <w:t>* סודיות נדרשת *</w:t>
    </w:r>
  </w:p>
  <w:p w:rsidR="00CE6C24" w:rsidRPr="00CE6C24" w:rsidRDefault="00CE6C24" w:rsidP="00CE6C24">
    <w:pPr>
      <w:pStyle w:val="bluesubtitle"/>
      <w:shd w:val="clear" w:color="auto" w:fill="auto"/>
      <w:spacing w:line="288" w:lineRule="auto"/>
      <w:jc w:val="center"/>
      <w:rPr>
        <w:rFonts w:hint="cs"/>
        <w:sz w:val="22"/>
        <w:szCs w:val="22"/>
      </w:rPr>
    </w:pPr>
    <w:r>
      <w:rPr>
        <w:rFonts w:hint="cs"/>
        <w:sz w:val="22"/>
        <w:szCs w:val="22"/>
        <w:rtl/>
      </w:rPr>
      <w:t>המלצות ושמות ממליצים יינתנו עפ"י דרישה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BDC12A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33444B4"/>
    <w:multiLevelType w:val="hybridMultilevel"/>
    <w:tmpl w:val="C3261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15970"/>
    <w:multiLevelType w:val="hybridMultilevel"/>
    <w:tmpl w:val="AF4EC4C2"/>
    <w:lvl w:ilvl="0" w:tplc="0409000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944075046">
    <w:abstractNumId w:val="2"/>
  </w:num>
  <w:num w:numId="2" w16cid:durableId="345252581">
    <w:abstractNumId w:val="0"/>
  </w:num>
  <w:num w:numId="3" w16cid:durableId="1890729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E2"/>
    <w:rsid w:val="00003FFB"/>
    <w:rsid w:val="000243CA"/>
    <w:rsid w:val="000256E2"/>
    <w:rsid w:val="00062D5F"/>
    <w:rsid w:val="000A5676"/>
    <w:rsid w:val="00166E5F"/>
    <w:rsid w:val="001F4BFC"/>
    <w:rsid w:val="0024618E"/>
    <w:rsid w:val="002777CE"/>
    <w:rsid w:val="003A6214"/>
    <w:rsid w:val="003E1831"/>
    <w:rsid w:val="003F62BE"/>
    <w:rsid w:val="00406731"/>
    <w:rsid w:val="00411C1D"/>
    <w:rsid w:val="004607C5"/>
    <w:rsid w:val="0051129C"/>
    <w:rsid w:val="00581589"/>
    <w:rsid w:val="005E0A69"/>
    <w:rsid w:val="005E2141"/>
    <w:rsid w:val="00691EDE"/>
    <w:rsid w:val="006F2A50"/>
    <w:rsid w:val="0078435D"/>
    <w:rsid w:val="00826B4C"/>
    <w:rsid w:val="0085425C"/>
    <w:rsid w:val="00904149"/>
    <w:rsid w:val="009A7319"/>
    <w:rsid w:val="00BA42D8"/>
    <w:rsid w:val="00BB0E75"/>
    <w:rsid w:val="00C018AD"/>
    <w:rsid w:val="00C43C26"/>
    <w:rsid w:val="00C62B0F"/>
    <w:rsid w:val="00C86604"/>
    <w:rsid w:val="00C97D18"/>
    <w:rsid w:val="00CB6E8F"/>
    <w:rsid w:val="00CE6C24"/>
    <w:rsid w:val="00D477CC"/>
    <w:rsid w:val="00DF4565"/>
    <w:rsid w:val="00E35B49"/>
    <w:rsid w:val="00E97FFC"/>
    <w:rsid w:val="00EC144F"/>
    <w:rsid w:val="00F7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678B5C5-583C-D445-926F-BDBBB0CA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elds">
    <w:name w:val="fields"/>
    <w:basedOn w:val="a"/>
    <w:qFormat/>
    <w:rsid w:val="000256E2"/>
    <w:pPr>
      <w:tabs>
        <w:tab w:val="left" w:pos="7226"/>
      </w:tabs>
      <w:spacing w:after="0" w:line="240" w:lineRule="auto"/>
      <w:ind w:left="26"/>
    </w:pPr>
    <w:rPr>
      <w:rFonts w:ascii="Arial" w:hAnsi="Arial"/>
      <w:sz w:val="20"/>
    </w:rPr>
  </w:style>
  <w:style w:type="paragraph" w:customStyle="1" w:styleId="bluetitle">
    <w:name w:val="blue_title"/>
    <w:basedOn w:val="a"/>
    <w:qFormat/>
    <w:rsid w:val="000256E2"/>
    <w:pPr>
      <w:shd w:val="clear" w:color="auto" w:fill="E8F1FC"/>
      <w:spacing w:after="0" w:line="240" w:lineRule="auto"/>
      <w:jc w:val="center"/>
      <w:outlineLvl w:val="0"/>
    </w:pPr>
    <w:rPr>
      <w:rFonts w:ascii="Times New Roman" w:hAnsi="Times New Roman"/>
      <w:b/>
      <w:bCs/>
      <w:sz w:val="24"/>
      <w:szCs w:val="28"/>
    </w:rPr>
  </w:style>
  <w:style w:type="paragraph" w:customStyle="1" w:styleId="bluesubtitle">
    <w:name w:val="blue_subtitle"/>
    <w:basedOn w:val="a"/>
    <w:qFormat/>
    <w:rsid w:val="000256E2"/>
    <w:pPr>
      <w:shd w:val="clear" w:color="auto" w:fill="E8F1FC"/>
      <w:spacing w:before="120" w:after="0" w:line="240" w:lineRule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CE6C24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a4">
    <w:name w:val="כותרת עליונה תו"/>
    <w:link w:val="a3"/>
    <w:uiPriority w:val="99"/>
    <w:rsid w:val="00CE6C24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CE6C24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a6">
    <w:name w:val="כותרת תחתונה תו"/>
    <w:link w:val="a5"/>
    <w:uiPriority w:val="99"/>
    <w:rsid w:val="00CE6C2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2ZRZY" Type="http://schemas.openxmlformats.org/officeDocument/2006/relationships/image" Target="media/97DCE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B3243C-4CEA-44B5-A7C0-3F1E89AD208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503</Words>
  <Characters>2516</Characters>
  <Application>Microsoft Office Word</Application>
  <DocSecurity>0</DocSecurity>
  <Lines>20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Tayas, Yehudit</dc:creator>
  <cp:keywords/>
  <cp:lastModifiedBy>972544666317</cp:lastModifiedBy>
  <cp:revision>2</cp:revision>
  <dcterms:created xsi:type="dcterms:W3CDTF">2022-08-18T05:38:00Z</dcterms:created>
  <dcterms:modified xsi:type="dcterms:W3CDTF">2022-08-18T05:38:00Z</dcterms:modified>
</cp:coreProperties>
</file>