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3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624"/>
                    <pic:cNvPicPr/>
                  </pic:nvPicPr>
                  <pic:blipFill>
                    <a:blip xmlns:r="http://schemas.openxmlformats.org/officeDocument/2006/relationships" r:embed="rIdQPA5J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          </w:t>
      </w:r>
      <w:r>
        <w:rPr>
          <w:rFonts w:ascii="Arial" w:eastAsia="Arial" w:hAnsi="Arial" w:cs="Arial" w:hint="cs"/>
          <w:b/>
          <w:bCs/>
          <w:rtl/>
        </w:rPr>
        <w:t xml:space="preserve">                                                </w:t>
      </w:r>
      <w:r>
        <w:rPr>
          <w:rFonts w:ascii="Arial" w:eastAsia="Arial" w:hAnsi="Arial" w:cs="Arial"/>
          <w:b/>
          <w:bCs/>
          <w:u w:val="single"/>
          <w:rtl/>
        </w:rPr>
        <w:t xml:space="preserve">קורות חיים</w:t>
      </w:r>
      <w:r>
        <w:br/>
      </w:r>
      <w:r>
        <w:rPr>
          <w:rStyle w:val="Strong"/>
          <w:rFonts w:ascii="Arial" w:eastAsia="Arial" w:hAnsi="Arial" w:cs="Arial"/>
          <w:bCs/>
          <w:sz w:val="22"/>
          <w:szCs w:val="22"/>
          <w:u w:val="single"/>
          <w:rtl/>
        </w:rPr>
        <w:t xml:space="preserve">פרטים אישיים:</w:t>
      </w:r>
      <w:r>
        <w:br/>
      </w:r>
      <w:r>
        <w:rPr>
          <w:rFonts w:ascii="Arial" w:eastAsia="Arial" w:hAnsi="Arial" w:cs="Arial"/>
          <w:sz w:val="22"/>
          <w:szCs w:val="22"/>
          <w:rtl/>
        </w:rPr>
        <w:t xml:space="preserve">שם: קר</w:t>
      </w:r>
      <w:r>
        <w:rPr>
          <w:rFonts w:ascii="Arial" w:eastAsia="Arial" w:hAnsi="Arial" w:cs="Arial" w:hint="cs"/>
          <w:sz w:val="22"/>
          <w:szCs w:val="22"/>
          <w:rtl/>
        </w:rPr>
        <w:t xml:space="preserve">יב</w:t>
      </w:r>
      <w:r>
        <w:rPr>
          <w:rFonts w:ascii="Arial" w:eastAsia="Arial" w:hAnsi="Arial" w:cs="Arial"/>
          <w:sz w:val="22"/>
          <w:szCs w:val="22"/>
          <w:rtl/>
        </w:rPr>
        <w:t xml:space="preserve"> יוליה</w:t>
      </w:r>
      <w:r>
        <w:br/>
      </w:r>
      <w:r>
        <w:rPr>
          <w:rFonts w:ascii="Arial" w:eastAsia="Arial" w:hAnsi="Arial" w:cs="Arial"/>
          <w:sz w:val="22"/>
          <w:szCs w:val="22"/>
          <w:rtl/>
        </w:rPr>
        <w:t xml:space="preserve">תאריך לידה: </w:t>
      </w:r>
      <w:r>
        <w:rPr>
          <w:rFonts w:ascii="Arial" w:eastAsia="Arial" w:hAnsi="Arial" w:cs="Arial" w:hint="cs"/>
          <w:sz w:val="22"/>
          <w:szCs w:val="22"/>
          <w:rtl/>
        </w:rPr>
        <w:t xml:space="preserve">1987</w:t>
      </w:r>
    </w:p>
    <w:p>
      <w:pPr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כתובת מגורים: </w:t>
      </w:r>
      <w:r>
        <w:rPr>
          <w:rFonts w:ascii="Arial" w:eastAsia="Arial" w:hAnsi="Arial" w:cs="Arial" w:hint="cs"/>
          <w:sz w:val="22"/>
          <w:szCs w:val="22"/>
          <w:rtl/>
        </w:rPr>
        <w:t xml:space="preserve">נתניה</w:t>
      </w:r>
    </w:p>
    <w:p>
      <w:pPr>
        <w:spacing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נייד</w:t>
      </w:r>
      <w:r>
        <w:rPr>
          <w:rFonts w:ascii="Arial" w:eastAsia="Arial" w:hAnsi="Arial" w:cs="Arial"/>
          <w:sz w:val="22"/>
          <w:szCs w:val="22"/>
          <w:rtl/>
        </w:rPr>
        <w:t xml:space="preserve">:052-7723407</w:t>
      </w:r>
    </w:p>
    <w:p>
      <w:pPr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דואר אלקטרוני: </w:t>
      </w:r>
      <w:r>
        <w:rPr>
          <w:rFonts w:ascii="Arial" w:eastAsia="Arial" w:hAnsi="Arial" w:cs="Arial"/>
          <w:sz w:val="22"/>
          <w:szCs w:val="22"/>
          <w:u w:val="single"/>
        </w:rPr>
        <w:t xml:space="preserve">julikernis@gmail.com</w:t>
      </w:r>
    </w:p>
    <w:p>
      <w:pPr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מצב שפחתי: </w:t>
      </w:r>
      <w:r>
        <w:rPr>
          <w:rFonts w:ascii="Arial" w:eastAsia="Arial" w:hAnsi="Arial" w:cs="Arial" w:hint="cs"/>
          <w:sz w:val="22"/>
          <w:szCs w:val="22"/>
          <w:rtl/>
        </w:rPr>
        <w:t xml:space="preserve">נשואה</w:t>
      </w:r>
      <w:r>
        <w:rPr>
          <w:rFonts w:ascii="Arial" w:eastAsia="Arial" w:hAnsi="Arial" w:cs="Arial" w:hint="cs"/>
          <w:sz w:val="22"/>
          <w:szCs w:val="22"/>
          <w:rtl/>
        </w:rPr>
        <w:t xml:space="preserve">+</w:t>
      </w:r>
      <w:r>
        <w:rPr>
          <w:rFonts w:ascii="Arial" w:eastAsia="Arial" w:hAnsi="Arial" w:cs="Arial" w:hint="cs"/>
          <w:sz w:val="22"/>
          <w:szCs w:val="22"/>
          <w:rtl/>
        </w:rPr>
        <w:t xml:space="preserve">2</w:t>
      </w:r>
    </w:p>
    <w:p>
      <w:pPr>
        <w:spacing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>
      <w:pPr>
        <w:spacing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קצת עלי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:</w:t>
      </w:r>
    </w:p>
    <w:p>
      <w:pPr>
        <w:spacing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יסודית,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חרוצה, רצינית,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יכולת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תפקוד טובה ב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עבודת צוות, יכולת תפקוד טובה בעבודת לחץ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תקשורת בן אישית ויחסי אנוש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טובים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יכולות בזיהוי ופתרון מהיר של בעיות.</w:t>
      </w:r>
    </w:p>
    <w:p>
      <w:pPr>
        <w:spacing w:line="360" w:lineRule="auto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Style w:val="Strong"/>
          <w:rFonts w:ascii="Arial" w:eastAsia="Arial" w:hAnsi="Arial" w:cs="Arial"/>
          <w:bCs/>
          <w:sz w:val="22"/>
          <w:szCs w:val="22"/>
          <w:u w:val="single"/>
          <w:rtl/>
        </w:rPr>
        <w:t xml:space="preserve">השכלה:</w:t>
      </w:r>
    </w:p>
    <w:p>
      <w:pPr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2010-2015: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בוגרת</w:t>
      </w:r>
      <w:r>
        <w:rPr>
          <w:rFonts w:ascii="Arial" w:eastAsia="Arial" w:hAnsi="Arial" w:cs="Arial"/>
          <w:sz w:val="22"/>
          <w:szCs w:val="22"/>
        </w:rPr>
        <w:t xml:space="preserve"> B.A </w:t>
      </w:r>
      <w:r>
        <w:rPr>
          <w:rFonts w:ascii="Arial" w:eastAsia="Arial" w:hAnsi="Arial" w:cs="Arial" w:hint="cs"/>
          <w:sz w:val="22"/>
          <w:szCs w:val="22"/>
          <w:rtl/>
        </w:rPr>
        <w:t xml:space="preserve">ב</w:t>
      </w:r>
      <w:r>
        <w:rPr>
          <w:rFonts w:ascii="Arial" w:eastAsia="Arial" w:hAnsi="Arial" w:cs="Arial" w:hint="cs"/>
          <w:sz w:val="22"/>
          <w:szCs w:val="22"/>
          <w:rtl/>
        </w:rPr>
        <w:t xml:space="preserve">מדעי החברה בהדגשת ניהול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ה</w:t>
      </w:r>
      <w:r>
        <w:rPr>
          <w:rFonts w:ascii="Arial" w:eastAsia="Arial" w:hAnsi="Arial" w:cs="Arial" w:hint="cs"/>
          <w:sz w:val="22"/>
          <w:szCs w:val="22"/>
          <w:rtl/>
        </w:rPr>
        <w:t xml:space="preserve">אוניברסיטה הפתוחה.</w:t>
      </w:r>
    </w:p>
    <w:p>
      <w:pPr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2009</w:t>
      </w:r>
      <w:r>
        <w:rPr>
          <w:rFonts w:ascii="Arial" w:eastAsia="Arial" w:hAnsi="Arial" w:cs="Arial" w:hint="cs"/>
          <w:sz w:val="22"/>
          <w:szCs w:val="22"/>
          <w:rtl/>
        </w:rPr>
        <w:t xml:space="preserve">-2010</w:t>
      </w:r>
      <w:r>
        <w:rPr>
          <w:rFonts w:ascii="Arial" w:eastAsia="Arial" w:hAnsi="Arial" w:cs="Arial" w:hint="cs"/>
          <w:sz w:val="22"/>
          <w:szCs w:val="22"/>
          <w:rtl/>
        </w:rPr>
        <w:t xml:space="preserve"> :</w:t>
      </w:r>
      <w:r>
        <w:rPr>
          <w:rFonts w:ascii="Arial" w:eastAsia="Arial" w:hAnsi="Arial" w:cs="Arial"/>
          <w:sz w:val="22"/>
          <w:szCs w:val="22"/>
          <w:rtl/>
        </w:rPr>
        <w:t xml:space="preserve"> לימודי תעודה במשאבי אנו</w:t>
      </w:r>
      <w:r>
        <w:rPr>
          <w:rFonts w:ascii="Arial" w:eastAsia="Arial" w:hAnsi="Arial" w:cs="Arial" w:hint="cs"/>
          <w:sz w:val="22"/>
          <w:szCs w:val="22"/>
          <w:rtl/>
        </w:rPr>
        <w:t xml:space="preserve">ש, מכללת רמת גן.</w:t>
      </w:r>
    </w:p>
    <w:p>
      <w:pPr>
        <w:spacing/>
        <w:rPr>
          <w:rStyle w:val="Strong"/>
          <w:rFonts w:ascii="Arial" w:eastAsia="Arial" w:hAnsi="Arial" w:cs="Arial"/>
          <w:b w:val="0"/>
          <w:bCs w:val="0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2000-2005</w:t>
      </w:r>
      <w:r>
        <w:rPr>
          <w:rFonts w:ascii="Arial" w:eastAsia="Arial" w:hAnsi="Arial" w:cs="Arial" w:hint="cs"/>
          <w:sz w:val="22"/>
          <w:szCs w:val="22"/>
          <w:rtl/>
        </w:rPr>
        <w:t xml:space="preserve"> :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בוגרת תיכון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אורט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</w:rPr>
        <w:t xml:space="preserve">בעלת בגרות מלאה מורחב: </w:t>
      </w:r>
      <w:r>
        <w:rPr>
          <w:rFonts w:ascii="Arial" w:eastAsia="Arial" w:hAnsi="Arial" w:cs="Arial"/>
          <w:sz w:val="22"/>
          <w:szCs w:val="22"/>
          <w:rtl/>
        </w:rPr>
        <w:t xml:space="preserve">ביולוגיה, </w:t>
      </w:r>
      <w:r>
        <w:rPr>
          <w:rFonts w:ascii="Arial" w:eastAsia="Arial" w:hAnsi="Arial" w:cs="Arial"/>
          <w:sz w:val="22"/>
          <w:szCs w:val="22"/>
          <w:rtl/>
        </w:rPr>
        <w:t xml:space="preserve">ו</w:t>
      </w:r>
      <w:r>
        <w:rPr>
          <w:rFonts w:ascii="Arial" w:eastAsia="Arial" w:hAnsi="Arial" w:cs="Arial"/>
          <w:sz w:val="22"/>
          <w:szCs w:val="22"/>
          <w:rtl/>
        </w:rPr>
        <w:t xml:space="preserve">אקולוגיה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p>
      <w:pPr>
        <w:spacing/>
        <w:rPr>
          <w:rStyle w:val="Strong"/>
          <w:rFonts w:ascii="Arial" w:eastAsia="Arial" w:hAnsi="Arial" w:cs="Arial"/>
          <w:b w:val="0"/>
          <w:bCs w:val="0"/>
          <w:sz w:val="22"/>
          <w:szCs w:val="22"/>
          <w:rtl/>
        </w:rPr>
      </w:pPr>
      <w:r>
        <w:rPr>
          <w:rStyle w:val="Strong"/>
          <w:rFonts w:ascii="Arial" w:eastAsia="Arial" w:hAnsi="Arial" w:cs="Arial"/>
          <w:bCs/>
          <w:sz w:val="22"/>
          <w:szCs w:val="22"/>
          <w:u w:val="single"/>
          <w:rtl/>
        </w:rPr>
        <w:t xml:space="preserve">ניסיון תעסוקתי:</w:t>
      </w:r>
    </w:p>
    <w:p>
      <w:pPr>
        <w:spacing/>
        <w:rPr>
          <w:rStyle w:val="Strong"/>
          <w:rFonts w:ascii="Arial" w:eastAsia="Arial" w:hAnsi="Arial" w:cs="Arial"/>
          <w:b w:val="0"/>
          <w:bCs w:val="0"/>
          <w:sz w:val="22"/>
          <w:szCs w:val="22"/>
          <w:rtl/>
        </w:rPr>
      </w:pPr>
      <w:r>
        <w:rPr>
          <w:rStyle w:val="Strong"/>
          <w:rFonts w:ascii="Arial" w:eastAsia="Arial" w:hAnsi="Arial" w:cs="Arial" w:hint="cs"/>
          <w:bCs/>
          <w:sz w:val="22"/>
          <w:szCs w:val="22"/>
          <w:rtl/>
        </w:rPr>
        <w:t xml:space="preserve">2023 ועד היום-</w:t>
      </w: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 </w:t>
      </w:r>
      <w:r>
        <w:rPr>
          <w:rStyle w:val="Strong"/>
          <w:rFonts w:ascii="Arial" w:eastAsia="Arial" w:hAnsi="Arial" w:cs="Arial" w:hint="cs"/>
          <w:bCs/>
          <w:sz w:val="22"/>
          <w:szCs w:val="22"/>
          <w:rtl/>
        </w:rPr>
        <w:t xml:space="preserve">רכזת גיוס </w:t>
      </w:r>
      <w:r>
        <w:rPr>
          <w:rStyle w:val="Strong"/>
          <w:rFonts w:ascii="Arial" w:eastAsia="Arial" w:hAnsi="Arial" w:cs="Arial" w:hint="cs"/>
          <w:bCs/>
          <w:sz w:val="22"/>
          <w:szCs w:val="22"/>
          <w:rtl/>
        </w:rPr>
        <w:t xml:space="preserve">והשמה </w:t>
      </w:r>
      <w:r>
        <w:rPr>
          <w:rStyle w:val="Strong"/>
          <w:rFonts w:ascii="Arial" w:eastAsia="Arial" w:hAnsi="Arial" w:cs="Arial" w:hint="cs"/>
          <w:bCs/>
          <w:sz w:val="22"/>
          <w:szCs w:val="22"/>
          <w:rtl/>
        </w:rPr>
        <w:t xml:space="preserve">בחברת </w:t>
      </w:r>
      <w:r>
        <w:rPr>
          <w:rStyle w:val="Strong"/>
          <w:rFonts w:ascii="Arial" w:eastAsia="Arial" w:hAnsi="Arial" w:cs="Arial" w:hint="cs"/>
          <w:bCs/>
          <w:sz w:val="22"/>
          <w:szCs w:val="22"/>
          <w:rtl/>
        </w:rPr>
        <w:t xml:space="preserve">סלולר גדולה </w:t>
      </w:r>
      <w:r>
        <w:rPr>
          <w:rStyle w:val="Strong"/>
          <w:rFonts w:ascii="Arial" w:eastAsia="Arial" w:hAnsi="Arial" w:cs="Arial" w:hint="cs"/>
          <w:bCs/>
          <w:sz w:val="22"/>
          <w:szCs w:val="22"/>
          <w:u w:val="single"/>
          <w:rtl/>
        </w:rPr>
        <w:t xml:space="preserve">דיסקרטי</w:t>
      </w:r>
      <w:r>
        <w:rPr>
          <w:rStyle w:val="Strong"/>
          <w:rFonts w:ascii="Arial" w:eastAsia="Arial" w:hAnsi="Arial" w:cs="Arial" w:hint="cs"/>
          <w:bCs/>
          <w:sz w:val="22"/>
          <w:szCs w:val="22"/>
          <w:rtl/>
        </w:rPr>
        <w:t xml:space="preserve"> (גיוסי מסות+ ניהול)</w:t>
      </w:r>
    </w:p>
    <w:p>
      <w:pPr>
        <w:numPr>
          <w:ilvl w:val="0"/>
          <w:numId w:val="10"/>
        </w:numPr>
        <w:spacing/>
        <w:ind w:left="357" w:hanging="35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אחריות על כלל תהליך הגיוס וליווי המועמד לאורך כל הדרך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numPr>
          <w:ilvl w:val="0"/>
          <w:numId w:val="10"/>
        </w:numPr>
        <w:spacing/>
        <w:ind w:left="357" w:hanging="35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פתיחת משרות ואפיונן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numPr>
          <w:ilvl w:val="0"/>
          <w:numId w:val="10"/>
        </w:numPr>
        <w:spacing/>
        <w:ind w:left="357" w:hanging="35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פרסום משרות באתרי דרושים וברשתות חברתיות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numPr>
          <w:ilvl w:val="0"/>
          <w:numId w:val="10"/>
        </w:numPr>
        <w:spacing/>
        <w:ind w:left="357" w:hanging="35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ביצוע ראיונות טלפוניים ופרונטליים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numPr>
          <w:ilvl w:val="0"/>
          <w:numId w:val="10"/>
        </w:numPr>
        <w:spacing/>
        <w:ind w:left="357" w:hanging="35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כתיבת חוות דעת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numPr>
          <w:ilvl w:val="0"/>
          <w:numId w:val="10"/>
        </w:numPr>
        <w:spacing/>
        <w:ind w:left="357" w:hanging="357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התמקצעות מקיפה בעולם הגיוס </w:t>
      </w:r>
      <w:r>
        <w:rPr>
          <w:rFonts w:ascii="Arial" w:eastAsia="Arial" w:hAnsi="Arial" w:cs="Arial"/>
          <w:sz w:val="22"/>
          <w:szCs w:val="22"/>
          <w:rtl/>
        </w:rPr>
        <w:t xml:space="preserve">והמש"א</w:t>
      </w:r>
      <w:r>
        <w:rPr>
          <w:rFonts w:hAnsiTheme="minorBidi" w:cstheme="minorBidi" w:ascii="Arial" w:eastAsia="Arial"/>
          <w:sz w:val="22"/>
          <w:szCs w:val="22"/>
          <w:shd w:val="clear" w:color="auto" w:fill="F6F7F9"/>
        </w:rPr>
        <w:t xml:space="preserve">.</w:t>
      </w:r>
    </w:p>
    <w:p>
      <w:pPr>
        <w:spacing/>
        <w:rPr>
          <w:rStyle w:val="Strong"/>
          <w:rFonts w:ascii="Arial" w:eastAsia="Arial" w:hAnsi="Arial" w:cs="Arial"/>
          <w:b w:val="0"/>
          <w:bCs w:val="0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2021-2022 </w:t>
      </w:r>
      <w:r>
        <w:rPr>
          <w:rFonts w:hint="cs"/>
          <w:b/>
          <w:bCs/>
          <w:rtl/>
        </w:rPr>
        <w:t xml:space="preserve">- </w:t>
      </w:r>
      <w:r>
        <w:rPr>
          <w:rStyle w:val="Strong"/>
          <w:rFonts w:ascii="Arial" w:eastAsia="Arial" w:hAnsi="Arial" w:cs="Arial" w:hint="cs"/>
          <w:bCs/>
          <w:sz w:val="22"/>
          <w:szCs w:val="22"/>
          <w:rtl/>
        </w:rPr>
        <w:t xml:space="preserve">רכזת גיוס בחברת ל.מ חברת </w:t>
      </w:r>
      <w:r>
        <w:rPr>
          <w:rStyle w:val="Strong"/>
          <w:rFonts w:ascii="Arial" w:eastAsia="Arial" w:hAnsi="Arial" w:cs="Arial" w:hint="cs"/>
          <w:bCs/>
          <w:sz w:val="22"/>
          <w:szCs w:val="22"/>
          <w:rtl/>
        </w:rPr>
        <w:t xml:space="preserve">כח</w:t>
      </w:r>
      <w:r>
        <w:rPr>
          <w:rStyle w:val="Strong"/>
          <w:rFonts w:ascii="Arial" w:eastAsia="Arial" w:hAnsi="Arial" w:cs="Arial" w:hint="cs"/>
          <w:bCs/>
          <w:sz w:val="22"/>
          <w:szCs w:val="22"/>
          <w:rtl/>
        </w:rPr>
        <w:t xml:space="preserve"> אדם</w:t>
      </w:r>
      <w:r>
        <w:rPr>
          <w:rStyle w:val="Strong"/>
          <w:rFonts w:ascii="Arial" w:eastAsia="Arial" w:hAnsi="Arial" w:cs="Arial" w:hint="cs"/>
          <w:bCs/>
          <w:sz w:val="22"/>
          <w:szCs w:val="22"/>
          <w:rtl/>
        </w:rPr>
        <w:t xml:space="preserve"> (גיוס לבנקים וחברות פיננסיות)</w:t>
      </w:r>
    </w:p>
    <w:p>
      <w:pPr>
        <w:numPr>
          <w:ilvl w:val="0"/>
          <w:numId w:val="10"/>
        </w:numPr>
        <w:spacing/>
        <w:ind w:left="357" w:hanging="35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ניהול תיקי לקוחות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- בנק מזרחי</w:t>
      </w:r>
    </w:p>
    <w:p>
      <w:pPr>
        <w:numPr>
          <w:ilvl w:val="0"/>
          <w:numId w:val="10"/>
        </w:numPr>
        <w:spacing/>
        <w:ind w:left="357" w:hanging="35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אחריות על כלל תהליך הגיוס וליווי המועמד לאורך כל הדרך</w:t>
      </w:r>
      <w:r>
        <w:rPr>
          <w:rFonts w:ascii="Arial" w:eastAsia="Arial" w:hAnsi="Arial" w:cs="Arial"/>
          <w:sz w:val="22"/>
          <w:szCs w:val="22"/>
        </w:rPr>
        <w:t xml:space="preserve">.</w:t>
      </w:r>
    </w:p>
    <w:p>
      <w:pPr>
        <w:numPr>
          <w:ilvl w:val="0"/>
          <w:numId w:val="10"/>
        </w:numPr>
        <w:spacing/>
        <w:ind w:left="357" w:hanging="357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ביצוע ראיונות טלפוניים ופרונטליים</w:t>
      </w:r>
      <w:r>
        <w:rPr>
          <w:rFonts w:hAnsiTheme="minorBidi" w:cstheme="minorBidi" w:ascii="Arial" w:eastAsia="Arial"/>
          <w:sz w:val="22"/>
          <w:szCs w:val="22"/>
        </w:rPr>
        <w:t xml:space="preserve">.</w:t>
      </w:r>
    </w:p>
    <w:p>
      <w:pPr>
        <w:numPr>
          <w:ilvl w:val="0"/>
          <w:numId w:val="10"/>
        </w:numPr>
        <w:spacing/>
        <w:ind w:left="357" w:hanging="357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כתיבת חוות דעת</w:t>
      </w:r>
      <w:r>
        <w:rPr>
          <w:rFonts w:hAnsiTheme="minorBidi" w:cstheme="minorBidi" w:ascii="Arial" w:eastAsia="Arial"/>
          <w:sz w:val="22"/>
          <w:szCs w:val="22"/>
        </w:rPr>
        <w:t xml:space="preserve">.</w:t>
      </w:r>
    </w:p>
    <w:p>
      <w:pPr>
        <w:numPr>
          <w:ilvl w:val="0"/>
          <w:numId w:val="10"/>
        </w:numPr>
        <w:spacing/>
        <w:ind w:left="357" w:hanging="357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התמקצעות מקיפה בעולם הגיוס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והמש"א</w:t>
      </w:r>
      <w:r>
        <w:rPr>
          <w:rFonts w:hAnsiTheme="minorBidi" w:cstheme="minorBidi" w:ascii="Arial" w:eastAsia="Arial"/>
          <w:sz w:val="22"/>
          <w:szCs w:val="22"/>
        </w:rPr>
        <w:t xml:space="preserve">.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2021-201</w:t>
      </w:r>
      <w:r>
        <w:rPr>
          <w:rFonts w:hAnsiTheme="minorBidi" w:cstheme="minorBidi" w:ascii="Arial" w:eastAsia="Arial"/>
          <w:b/>
          <w:bCs/>
          <w:rtl/>
        </w:rPr>
        <w:t xml:space="preserve">7</w:t>
      </w:r>
      <w:r>
        <w:rPr>
          <w:rFonts w:hAnsiTheme="minorBidi" w:cstheme="minorBidi" w:ascii="Arial" w:eastAsia="Arial"/>
          <w:b/>
          <w:bCs/>
          <w:rtl/>
        </w:rPr>
        <w:t xml:space="preserve">: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בנקאית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 פרונטאלית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בבנק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הבנלאומי</w:t>
      </w:r>
    </w:p>
    <w:p>
      <w:pPr>
        <w:numPr>
          <w:ilvl w:val="0"/>
          <w:numId w:val="10"/>
        </w:numPr>
        <w:spacing/>
        <w:ind w:left="357" w:hanging="35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שירות פרונטלי</w:t>
      </w:r>
      <w:r>
        <w:rPr>
          <w:rFonts w:ascii="Arial" w:eastAsia="Arial" w:hAnsi="Arial" w:cs="Arial" w:hint="cs"/>
          <w:sz w:val="22"/>
          <w:szCs w:val="22"/>
          <w:rtl/>
        </w:rPr>
        <w:t xml:space="preserve"> ו</w:t>
      </w:r>
      <w:r>
        <w:rPr>
          <w:rFonts w:ascii="Arial" w:eastAsia="Arial" w:hAnsi="Arial" w:cs="Arial"/>
          <w:sz w:val="22"/>
          <w:szCs w:val="22"/>
          <w:rtl/>
        </w:rPr>
        <w:t xml:space="preserve">מתן מענה ללקוח </w:t>
      </w:r>
    </w:p>
    <w:p>
      <w:pPr>
        <w:numPr>
          <w:ilvl w:val="0"/>
          <w:numId w:val="9"/>
        </w:numPr>
        <w:spacing/>
        <w:ind w:left="357" w:hanging="35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פתיחות חשבון</w:t>
      </w:r>
    </w:p>
    <w:p>
      <w:pPr>
        <w:numPr>
          <w:ilvl w:val="0"/>
          <w:numId w:val="9"/>
        </w:numPr>
        <w:spacing/>
        <w:ind w:left="357" w:hanging="357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ניהול חשבון הלקוח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וטיפול בדוחות השוטפים</w:t>
      </w:r>
    </w:p>
    <w:p>
      <w:pPr>
        <w:numPr>
          <w:ilvl w:val="0"/>
          <w:numId w:val="19"/>
        </w:numPr>
        <w:spacing/>
        <w:ind w:left="357" w:hanging="357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שימור וגיוס הלקוחות</w:t>
      </w:r>
    </w:p>
    <w:p>
      <w:pPr>
        <w:numPr>
          <w:ilvl w:val="0"/>
          <w:numId w:val="7"/>
        </w:numPr>
        <w:spacing/>
        <w:ind w:left="357" w:hanging="357"/>
        <w:rPr>
          <w:rStyle w:val="Strong"/>
          <w:rFonts w:ascii="Arial" w:eastAsia="Arial" w:hAnsi="Arial" w:cs="Arial"/>
          <w:b w:val="0"/>
          <w:bCs w:val="0"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מכירת מוצרי הבנק</w:t>
      </w:r>
    </w:p>
    <w:p>
      <w:pPr>
        <w:spacing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2016-2010</w:t>
      </w:r>
      <w:r>
        <w:rPr>
          <w:rStyle w:val="Strong"/>
          <w:rFonts w:ascii="Arial" w:eastAsia="Arial" w:hAnsi="Arial" w:cs="Arial" w:hint="cs"/>
          <w:bCs/>
          <w:sz w:val="22"/>
          <w:szCs w:val="22"/>
          <w:rtl/>
        </w:rPr>
        <w:t xml:space="preserve">: </w:t>
      </w:r>
      <w:r>
        <w:rPr>
          <w:rStyle w:val="Strong"/>
          <w:rFonts w:ascii="Arial" w:eastAsia="Arial" w:hAnsi="Arial" w:cs="Arial" w:hint="cs"/>
          <w:bCs/>
          <w:sz w:val="22"/>
          <w:szCs w:val="22"/>
          <w:rtl/>
        </w:rPr>
        <w:t xml:space="preserve">ה</w:t>
      </w:r>
      <w:r>
        <w:rPr>
          <w:rStyle w:val="Strong"/>
          <w:rFonts w:ascii="Arial" w:eastAsia="Arial" w:hAnsi="Arial" w:cs="Arial" w:hint="cs"/>
          <w:bCs/>
          <w:sz w:val="22"/>
          <w:szCs w:val="22"/>
          <w:rtl/>
        </w:rPr>
        <w:t xml:space="preserve">אוניברסיטה הפתוחה </w:t>
      </w:r>
    </w:p>
    <w:p>
      <w:pPr>
        <w:spacing/>
        <w:rPr>
          <w:rStyle w:val="Strong"/>
          <w:rFonts w:ascii="Arial" w:eastAsia="Arial" w:hAnsi="Arial" w:cs="Arial"/>
          <w:bCs/>
          <w:sz w:val="22"/>
          <w:szCs w:val="22"/>
          <w:rtl/>
        </w:rPr>
      </w:pPr>
      <w:r>
        <w:rPr>
          <w:rStyle w:val="Strong"/>
          <w:rFonts w:ascii="Arial" w:eastAsia="Arial" w:hAnsi="Arial" w:cs="Arial" w:hint="cs"/>
          <w:bCs/>
          <w:sz w:val="22"/>
          <w:szCs w:val="22"/>
          <w:rtl/>
        </w:rPr>
        <w:t xml:space="preserve">רכזת אדמיניסטרטיבית במחלקת משאבים</w:t>
      </w:r>
    </w:p>
    <w:p>
      <w:pPr>
        <w:numPr>
          <w:ilvl w:val="0"/>
          <w:numId w:val="4"/>
        </w:numPr>
        <w:tabs>
          <w:tab w:pos="276" w:val="left"/>
        </w:tabs>
        <w:spacing/>
        <w:ind w:left="0" w:firstLine="0"/>
        <w:rPr>
          <w:rStyle w:val="Strong"/>
          <w:rFonts w:ascii="Arial" w:eastAsia="Arial" w:hAnsi="Arial" w:cs="Arial"/>
          <w:b w:val="0"/>
          <w:bCs w:val="0"/>
          <w:sz w:val="22"/>
          <w:szCs w:val="22"/>
        </w:rPr>
      </w:pP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ניהול אדמיניסטרטיבי </w:t>
      </w: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כולל</w:t>
      </w: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 רישום וניהול </w:t>
      </w: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תרומות מול גורמי פנים וחוץ</w:t>
      </w:r>
    </w:p>
    <w:p>
      <w:pPr>
        <w:numPr>
          <w:ilvl w:val="0"/>
          <w:numId w:val="4"/>
        </w:numPr>
        <w:tabs>
          <w:tab w:pos="276" w:val="left"/>
        </w:tabs>
        <w:spacing/>
        <w:ind w:left="0" w:firstLine="0"/>
        <w:rPr>
          <w:rStyle w:val="Strong"/>
          <w:rFonts w:ascii="Arial" w:eastAsia="Arial" w:hAnsi="Arial" w:cs="Arial"/>
          <w:b w:val="0"/>
          <w:bCs w:val="0"/>
          <w:sz w:val="22"/>
          <w:szCs w:val="22"/>
        </w:rPr>
      </w:pP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שיווק מול תורמים פוטנציאלים לתמיכה בפרויקטים ו</w:t>
      </w: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ריכוז פרויקט גיוס תרומות באינטרנט מול גורמי </w:t>
      </w: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   </w:t>
      </w:r>
    </w:p>
    <w:p>
      <w:pPr>
        <w:tabs>
          <w:tab w:pos="276" w:val="left"/>
        </w:tabs>
        <w:spacing/>
        <w:rPr>
          <w:rStyle w:val="Strong"/>
          <w:rFonts w:ascii="Arial" w:eastAsia="Arial" w:hAnsi="Arial" w:cs="Arial"/>
          <w:b w:val="0"/>
          <w:bCs w:val="0"/>
          <w:sz w:val="22"/>
          <w:szCs w:val="22"/>
        </w:rPr>
      </w:pP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     </w:t>
      </w: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טיפול בתרומות מול מחלקת כספים ודיקן הסטודנטים</w:t>
      </w:r>
    </w:p>
    <w:p>
      <w:pPr>
        <w:numPr>
          <w:ilvl w:val="0"/>
          <w:numId w:val="4"/>
        </w:numPr>
        <w:tabs>
          <w:tab w:pos="276" w:val="left"/>
        </w:tabs>
        <w:spacing/>
        <w:ind w:left="0" w:firstLine="0"/>
        <w:rPr>
          <w:rStyle w:val="Strong"/>
          <w:rFonts w:ascii="Arial" w:eastAsia="Arial" w:hAnsi="Arial" w:cs="Arial"/>
          <w:b w:val="0"/>
          <w:bCs w:val="0"/>
          <w:sz w:val="22"/>
          <w:szCs w:val="22"/>
        </w:rPr>
      </w:pP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ריכוז עבודה מול יחסי ציבור, אירועים </w:t>
      </w: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וטקסי חלוקת מלגות ו</w:t>
      </w: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אחריות בפועל על העבודה עם מחלקת</w:t>
      </w:r>
    </w:p>
    <w:p>
      <w:pPr>
        <w:tabs>
          <w:tab w:pos="276" w:val="left"/>
        </w:tabs>
        <w:spacing/>
        <w:rPr>
          <w:rFonts w:ascii="Arial" w:eastAsia="Arial" w:hAnsi="Arial" w:cs="Arial"/>
          <w:sz w:val="22"/>
          <w:szCs w:val="22"/>
          <w:rtl/>
        </w:rPr>
      </w:pP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     </w:t>
      </w: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הגרפיקה והדפוס</w:t>
      </w:r>
    </w:p>
    <w:p>
      <w:pPr>
        <w:spacing/>
        <w:rPr>
          <w:rStyle w:val="Strong"/>
          <w:rFonts w:ascii="Arial" w:eastAsia="Arial" w:hAnsi="Arial" w:cs="Arial"/>
          <w:b w:val="0"/>
          <w:bCs w:val="0"/>
          <w:sz w:val="22"/>
          <w:szCs w:val="22"/>
          <w:rtl/>
        </w:rPr>
      </w:pPr>
      <w:r>
        <w:rPr>
          <w:rStyle w:val="Strong"/>
          <w:rFonts w:ascii="Arial" w:eastAsia="Arial" w:hAnsi="Arial" w:cs="Arial" w:hint="cs"/>
          <w:bCs/>
          <w:sz w:val="22"/>
          <w:szCs w:val="22"/>
          <w:rtl/>
        </w:rPr>
        <w:t xml:space="preserve">רכזת אדמיניסטרטיבית במחלקת מדעי המחשב</w:t>
      </w:r>
    </w:p>
    <w:p>
      <w:pPr>
        <w:numPr>
          <w:ilvl w:val="0"/>
          <w:numId w:val="4"/>
        </w:numPr>
        <w:tabs>
          <w:tab w:pos="276" w:val="left"/>
        </w:tabs>
        <w:spacing/>
        <w:ind w:left="-6" w:firstLine="0"/>
        <w:rPr>
          <w:rStyle w:val="Strong"/>
          <w:rFonts w:ascii="Arial" w:eastAsia="Arial" w:hAnsi="Arial" w:cs="Arial"/>
          <w:b w:val="0"/>
          <w:bCs w:val="0"/>
          <w:sz w:val="22"/>
          <w:szCs w:val="22"/>
        </w:rPr>
      </w:pP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עבודה שוטפת עם מערכת האורקל, האופיס (</w:t>
      </w: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</w:rPr>
        <w:t xml:space="preserve">WORD</w:t>
      </w: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, </w:t>
      </w: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</w:rPr>
        <w:t xml:space="preserve">EXCEL</w:t>
      </w: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)</w:t>
      </w:r>
    </w:p>
    <w:p>
      <w:pPr>
        <w:numPr>
          <w:ilvl w:val="0"/>
          <w:numId w:val="4"/>
        </w:numPr>
        <w:tabs>
          <w:tab w:pos="276" w:val="left"/>
        </w:tabs>
        <w:spacing/>
        <w:ind w:left="-6" w:firstLine="0"/>
        <w:rPr>
          <w:rStyle w:val="Strong"/>
          <w:rFonts w:ascii="Arial" w:eastAsia="Arial" w:hAnsi="Arial" w:cs="Arial"/>
          <w:b w:val="0"/>
          <w:bCs w:val="0"/>
          <w:sz w:val="22"/>
          <w:szCs w:val="22"/>
        </w:rPr>
      </w:pP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עבודה שוטפת מול מרכזי ההוראה</w:t>
      </w: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, טיפול בפניות סטודנטים</w:t>
      </w:r>
    </w:p>
    <w:p>
      <w:pPr>
        <w:numPr>
          <w:ilvl w:val="0"/>
          <w:numId w:val="4"/>
        </w:numPr>
        <w:tabs>
          <w:tab w:pos="276" w:val="left"/>
        </w:tabs>
        <w:spacing/>
        <w:ind w:left="-6" w:firstLine="0"/>
        <w:rPr>
          <w:rStyle w:val="Strong"/>
          <w:rFonts w:ascii="Arial" w:eastAsia="Arial" w:hAnsi="Arial" w:cs="Arial"/>
          <w:b w:val="0"/>
          <w:bCs w:val="0"/>
          <w:sz w:val="22"/>
          <w:szCs w:val="22"/>
          <w:rtl/>
        </w:rPr>
      </w:pP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הכנת חוברת קורס וחומרים לימודיים.</w:t>
      </w:r>
    </w:p>
    <w:p>
      <w:pPr>
        <w:spacing/>
        <w:rPr>
          <w:rStyle w:val="Strong"/>
          <w:rFonts w:ascii="Arial" w:eastAsia="Arial" w:hAnsi="Arial" w:cs="Arial"/>
          <w:bCs/>
          <w:sz w:val="22"/>
          <w:szCs w:val="22"/>
          <w:rtl/>
        </w:rPr>
      </w:pPr>
    </w:p>
    <w:p>
      <w:pPr>
        <w:spacing/>
        <w:rPr>
          <w:rStyle w:val="Strong"/>
          <w:rFonts w:ascii="Arial" w:eastAsia="Arial" w:hAnsi="Arial" w:cs="Arial"/>
          <w:bCs/>
          <w:sz w:val="22"/>
          <w:szCs w:val="22"/>
          <w:rtl/>
        </w:rPr>
      </w:pPr>
    </w:p>
    <w:p>
      <w:pPr>
        <w:spacing/>
        <w:rPr>
          <w:rStyle w:val="Strong"/>
          <w:rFonts w:ascii="Arial" w:eastAsia="Arial" w:hAnsi="Arial" w:cs="Arial"/>
          <w:bCs/>
          <w:sz w:val="22"/>
          <w:szCs w:val="22"/>
          <w:rtl/>
        </w:rPr>
      </w:pPr>
      <w:r>
        <w:rPr>
          <w:rStyle w:val="Strong"/>
          <w:rFonts w:ascii="Arial" w:eastAsia="Arial" w:hAnsi="Arial" w:cs="Arial"/>
          <w:bCs/>
          <w:sz w:val="22"/>
          <w:szCs w:val="22"/>
          <w:rtl/>
        </w:rPr>
        <w:t xml:space="preserve">יועצת לימודים במערך לימודי החוץ</w:t>
      </w:r>
    </w:p>
    <w:p>
      <w:pPr>
        <w:numPr>
          <w:ilvl w:val="0"/>
          <w:numId w:val="11"/>
        </w:numPr>
        <w:spacing/>
        <w:ind w:left="357" w:hanging="357"/>
        <w:rPr>
          <w:rStyle w:val="Strong"/>
          <w:rFonts w:ascii="Arial" w:eastAsia="Arial" w:hAnsi="Arial" w:cs="Arial"/>
          <w:b w:val="0"/>
          <w:bCs w:val="0"/>
          <w:sz w:val="22"/>
          <w:szCs w:val="22"/>
          <w:rtl/>
        </w:rPr>
      </w:pPr>
      <w:r>
        <w:rPr>
          <w:rStyle w:val="Strong"/>
          <w:rFonts w:ascii="Arial" w:eastAsia="Arial" w:hAnsi="Arial" w:cs="Arial"/>
          <w:b w:val="0"/>
          <w:bCs w:val="0"/>
          <w:sz w:val="22"/>
          <w:szCs w:val="22"/>
          <w:rtl/>
        </w:rPr>
        <w:t xml:space="preserve">שיחות יוצאות ונכנסות</w:t>
      </w:r>
      <w:r>
        <w:rPr>
          <w:rStyle w:val="Strong"/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 עם מתעניינים</w:t>
      </w:r>
      <w:r>
        <w:rPr>
          <w:rStyle w:val="Strong"/>
          <w:rFonts w:ascii="Arial" w:eastAsia="Arial" w:hAnsi="Arial" w:cs="Arial"/>
          <w:b w:val="0"/>
          <w:bCs w:val="0"/>
          <w:sz w:val="22"/>
          <w:szCs w:val="22"/>
          <w:rtl/>
        </w:rPr>
        <w:t xml:space="preserve"> (בייעוץ לקורסים השונים)</w:t>
      </w:r>
    </w:p>
    <w:p>
      <w:pPr>
        <w:numPr>
          <w:ilvl w:val="0"/>
          <w:numId w:val="11"/>
        </w:numPr>
        <w:spacing/>
        <w:ind w:left="357" w:hanging="357"/>
        <w:rPr>
          <w:rStyle w:val="Strong"/>
          <w:rFonts w:ascii="Arial" w:eastAsia="Arial" w:hAnsi="Arial" w:cs="Arial"/>
          <w:b w:val="0"/>
          <w:bCs w:val="0"/>
          <w:sz w:val="22"/>
          <w:szCs w:val="22"/>
          <w:rtl/>
        </w:rPr>
      </w:pPr>
      <w:r>
        <w:rPr>
          <w:rStyle w:val="Strong"/>
          <w:rFonts w:ascii="Arial" w:eastAsia="Arial" w:hAnsi="Arial" w:cs="Arial"/>
          <w:b w:val="0"/>
          <w:bCs w:val="0"/>
          <w:sz w:val="22"/>
          <w:szCs w:val="22"/>
          <w:rtl/>
        </w:rPr>
        <w:t xml:space="preserve">עבודה מלאה מול מחשב (</w:t>
      </w:r>
      <w:r>
        <w:rPr>
          <w:rStyle w:val="Strong"/>
          <w:rFonts w:ascii="Arial" w:eastAsia="Arial" w:hAnsi="Arial" w:cs="Arial"/>
          <w:b w:val="0"/>
          <w:bCs w:val="0"/>
          <w:sz w:val="22"/>
          <w:szCs w:val="22"/>
        </w:rPr>
        <w:t xml:space="preserve">outlook</w:t>
      </w:r>
      <w:r>
        <w:rPr>
          <w:rStyle w:val="Strong"/>
          <w:rFonts w:ascii="Arial" w:eastAsia="Arial" w:hAnsi="Arial" w:cs="Arial"/>
          <w:b w:val="0"/>
          <w:bCs w:val="0"/>
          <w:sz w:val="22"/>
          <w:szCs w:val="22"/>
          <w:rtl/>
        </w:rPr>
        <w:t xml:space="preserve">,</w:t>
      </w:r>
      <w:r>
        <w:rPr>
          <w:rStyle w:val="Strong"/>
          <w:rFonts w:ascii="Arial" w:eastAsia="Arial" w:hAnsi="Arial" w:cs="Arial"/>
          <w:b w:val="0"/>
          <w:bCs w:val="0"/>
          <w:sz w:val="22"/>
          <w:szCs w:val="22"/>
        </w:rPr>
        <w:t xml:space="preserve">windows 2007</w:t>
      </w:r>
      <w:r>
        <w:rPr>
          <w:rStyle w:val="Strong"/>
          <w:rFonts w:ascii="Arial" w:eastAsia="Arial" w:hAnsi="Arial" w:cs="Arial"/>
          <w:b w:val="0"/>
          <w:bCs w:val="0"/>
          <w:sz w:val="22"/>
          <w:szCs w:val="22"/>
          <w:rtl/>
        </w:rPr>
        <w:t xml:space="preserve"> מערכת הגולד מיין וכד')</w:t>
      </w:r>
    </w:p>
    <w:p>
      <w:pPr>
        <w:tabs>
          <w:tab w:pos="276" w:val="left"/>
        </w:tabs>
        <w:spacing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>
      <w:pPr>
        <w:tabs>
          <w:tab w:pos="276" w:val="left"/>
        </w:tabs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שירות צבאי:</w:t>
      </w:r>
    </w:p>
    <w:p>
      <w:pPr>
        <w:spacing/>
        <w:rPr>
          <w:rStyle w:val="Strong"/>
          <w:rFonts w:ascii="Arial" w:eastAsia="Arial" w:hAnsi="Arial" w:cs="Arial"/>
          <w:b w:val="0"/>
          <w:bCs w:val="0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2005-2007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: </w:t>
      </w:r>
      <w:r>
        <w:rPr>
          <w:rFonts w:ascii="Arial" w:eastAsia="Arial" w:hAnsi="Arial" w:cs="Arial"/>
          <w:sz w:val="22"/>
          <w:szCs w:val="22"/>
          <w:rtl/>
        </w:rPr>
        <w:t xml:space="preserve">שירות צבאי מלא בתפקיד</w:t>
      </w:r>
      <w:r>
        <w:rPr>
          <w:rFonts w:ascii="Arial" w:eastAsia="Arial" w:hAnsi="Arial" w:cs="Arial" w:hint="cs"/>
          <w:sz w:val="22"/>
          <w:szCs w:val="22"/>
          <w:rtl/>
        </w:rPr>
        <w:t xml:space="preserve">: </w:t>
      </w:r>
      <w:r>
        <w:rPr>
          <w:rFonts w:ascii="Arial" w:eastAsia="Arial" w:hAnsi="Arial" w:cs="Arial"/>
          <w:sz w:val="22"/>
          <w:szCs w:val="22"/>
          <w:rtl/>
        </w:rPr>
        <w:t xml:space="preserve">פקידת </w:t>
      </w:r>
      <w:r>
        <w:rPr>
          <w:rFonts w:ascii="Arial" w:eastAsia="Arial" w:hAnsi="Arial" w:cs="Arial"/>
          <w:sz w:val="22"/>
          <w:szCs w:val="22"/>
          <w:rtl/>
        </w:rPr>
        <w:t xml:space="preserve">לשכה</w:t>
      </w:r>
      <w:r>
        <w:rPr>
          <w:rFonts w:ascii="Arial" w:eastAsia="Arial" w:hAnsi="Arial" w:cs="Arial"/>
          <w:sz w:val="22"/>
          <w:szCs w:val="22"/>
          <w:rtl/>
        </w:rPr>
        <w:t xml:space="preserve"> חייל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כללי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>
      <w:pPr>
        <w:spacing/>
        <w:rPr>
          <w:rFonts w:ascii="Arial" w:eastAsia="Arial" w:hAnsi="Arial" w:cs="Arial"/>
          <w:sz w:val="22"/>
          <w:szCs w:val="22"/>
          <w:rtl/>
        </w:rPr>
      </w:pPr>
      <w:r>
        <w:rPr>
          <w:rStyle w:val="Strong"/>
          <w:rFonts w:ascii="Arial" w:eastAsia="Arial" w:hAnsi="Arial" w:cs="Arial"/>
          <w:bCs/>
          <w:sz w:val="22"/>
          <w:szCs w:val="22"/>
          <w:u w:val="single"/>
          <w:rtl/>
        </w:rPr>
        <w:t xml:space="preserve">שפות</w:t>
      </w:r>
      <w:r>
        <w:br/>
      </w:r>
      <w:r>
        <w:rPr>
          <w:rFonts w:ascii="Arial" w:eastAsia="Arial" w:hAnsi="Arial" w:cs="Arial"/>
          <w:sz w:val="22"/>
          <w:szCs w:val="22"/>
          <w:rtl/>
        </w:rPr>
        <w:t xml:space="preserve">עברית– שפת אם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</w:rPr>
        <w:t xml:space="preserve">רוסית-שפת אם </w:t>
      </w:r>
      <w:r>
        <w:rPr>
          <w:rFonts w:ascii="Arial" w:eastAsia="Arial" w:hAnsi="Arial" w:cs="Arial"/>
          <w:sz w:val="22"/>
          <w:szCs w:val="22"/>
          <w:rtl/>
        </w:rPr>
        <w:t xml:space="preserve">,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אנגלית–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טובה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</w:rPr>
        <w:t xml:space="preserve">ספרדית- </w:t>
      </w:r>
      <w:r>
        <w:rPr>
          <w:rFonts w:ascii="Arial" w:eastAsia="Arial" w:hAnsi="Arial" w:cs="Arial"/>
          <w:sz w:val="22"/>
          <w:szCs w:val="22"/>
          <w:rtl/>
        </w:rPr>
        <w:t xml:space="preserve">הבנה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p>
      <w:pPr>
        <w:spacing w:line="360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ידע במחשבים-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שליטה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מלאה </w:t>
      </w:r>
      <w:r>
        <w:rPr>
          <w:rFonts w:ascii="Arial" w:eastAsia="Arial" w:hAnsi="Arial" w:cs="Arial"/>
          <w:sz w:val="22"/>
          <w:szCs w:val="22"/>
          <w:rtl/>
        </w:rPr>
        <w:t xml:space="preserve">בתוכנות </w:t>
      </w:r>
      <w:r>
        <w:rPr>
          <w:rFonts w:ascii="Arial" w:eastAsia="Arial" w:hAnsi="Arial" w:cs="Arial"/>
          <w:sz w:val="22"/>
          <w:szCs w:val="22"/>
          <w:rtl/>
        </w:rPr>
        <w:t xml:space="preserve">אופיס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Excel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PowerPoint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Word</w:t>
      </w:r>
      <w:r>
        <w:rPr>
          <w:rFonts w:ascii="Arial" w:eastAsia="Arial" w:hAnsi="Arial" w:cs="Arial" w:hint="cs"/>
          <w:sz w:val="22"/>
          <w:szCs w:val="22"/>
          <w:rtl/>
        </w:rPr>
        <w:t xml:space="preserve"> ו-</w:t>
      </w:r>
      <w:r>
        <w:rPr>
          <w:rFonts w:ascii="Arial" w:eastAsia="Arial" w:hAnsi="Arial" w:cs="Arial"/>
          <w:sz w:val="22"/>
          <w:szCs w:val="22"/>
        </w:rPr>
        <w:t xml:space="preserve">Outlook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spacing w:line="360" w:lineRule="auto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*** המלצות יינתנו לפי הדרישה 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50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22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2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107D8A9"/>
  <w15:chartTrackingRefBased xmlns:w15="http://schemas.microsoft.com/office/word/2012/wordml"/>
  <w15:docId xmlns:w15="http://schemas.microsoft.com/office/word/2012/wordml" w15:val="{81B19477-FBB9-48EB-B85E-EE6B22F3D6A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>
      <w:sz w:val="24"/>
      <w:szCs w:val="24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semiHidden/>
    <w:pPr>
      <w:spacing/>
    </w:pPr>
    <w:rPr>
      <w:rFonts w:ascii="Tahoma" w:eastAsia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apple-converted-space" w:customStyle="1">
    <w:name w:val="apple-converted-space"/>
    <w:rPr/>
  </w:style>
  <w:style w:type="paragraph" w:styleId="ql-align-right" w:customStyle="1">
    <w:name w:val="ql-align-right"/>
    <w:basedOn w:val="Normal"/>
    <w:pPr>
      <w:bidi w:val="false"/>
      <w:spacing w:before="100" w:beforeAutospacing="1" w:after="100" w:afterAutospacing="1"/>
    </w:pPr>
    <w:rPr/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character" w:styleId="CommentReference" w:customStyle="1">
    <w:name w:val="annotation reference"/>
    <w:basedOn w:val="DefaultParagraphFont"/>
    <w:rPr>
      <w:sz w:val="16"/>
      <w:szCs w:val="16"/>
    </w:rPr>
  </w:style>
  <w:style w:type="paragraph" w:styleId="CommentText" w:customStyle="1">
    <w:name w:val="annotation text"/>
    <w:basedOn w:val="Normal"/>
    <w:link w:val="CommentTextChar"/>
    <w:pPr>
      <w:spacing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annotationtext"/>
    <w:rPr/>
  </w:style>
  <w:style w:type="paragraph" w:styleId="CommentSubject" w:customStyle="1">
    <w:name w:val="annotation subject"/>
    <w:basedOn w:val="CommentText"/>
    <w:link w:val="CommentSubjectChar"/>
    <w:next w:val="annotationtext"/>
    <w:pPr>
      <w:spacing/>
    </w:pPr>
    <w:rPr>
      <w:b/>
      <w:bCs/>
    </w:rPr>
  </w:style>
  <w:style w:type="character" w:styleId="CommentSubjectChar" w:customStyle="1">
    <w:name w:val="Comment Subject Char"/>
    <w:basedOn w:val="CommentTextChar"/>
    <w:link w:val="annotationsubject"/>
    <w:rPr>
      <w:b/>
      <w:bCs/>
    </w:rPr>
  </w:style>
  <w:style w:type="paragraph" w:styleId="Revision" w:customStyle="1">
    <w:name w:val="Revision"/>
    <w:semiHidden/>
    <w:pPr>
      <w:spacing/>
    </w:pPr>
    <w:rPr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QPA5J8" Type="http://schemas.openxmlformats.org/officeDocument/2006/relationships/image" Target="media/5MGVR7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9</TotalTime>
  <Pages>2</Pages>
  <Words>370</Words>
  <Characters>1853</Characters>
  <Application>Microsoft Office Word</Application>
  <DocSecurity>0</DocSecurity>
  <Lines>15</Lines>
  <Paragraphs>4</Paragraphs>
  <Company>home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joni</dc:creator>
  <cp:keywords/>
  <cp:lastModifiedBy>Shibolet</cp:lastModifiedBy>
  <cp:lastPrinted>2016-02-03T07:43:00Z</cp:lastPrinted>
  <cp:revision>6</cp:revision>
  <dcterms:created xsi:type="dcterms:W3CDTF">2023-08-25T14:04:00Z</dcterms:created>
  <dcterms:modified xsi:type="dcterms:W3CDTF">2023-08-25T14:13:00Z</dcterms:modified>
</cp:coreProperties>
</file>