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801"/>
                    <pic:cNvPicPr/>
                  </pic:nvPicPr>
                  <pic:blipFill>
                    <a:blip xmlns:r="http://schemas.openxmlformats.org/officeDocument/2006/relationships" r:embed="rIdSVKCQ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center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bCs/>
          <w:color w:val="000000"/>
          <w:sz w:val="28"/>
          <w:szCs w:val="28"/>
          <w:rtl/>
        </w:rPr>
        <w:t xml:space="preserve">יוסי ברוך</w:t>
      </w:r>
      <w:r>
        <w:br/>
      </w:r>
      <w:r>
        <w:rPr>
          <w:rFonts w:ascii="David" w:eastAsia="David" w:hAnsi="David" w:cs="David"/>
          <w:color w:val="0563C1"/>
          <w:sz w:val="24"/>
          <w:szCs w:val="24"/>
        </w:rPr>
        <w:t xml:space="preserve">ybaroch@gmail.com 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| 054-3244100 |</w:t>
      </w:r>
    </w:p>
    <w:p>
      <w:pPr>
        <w:spacing w:after="0"/>
        <w:jc w:val="center"/>
        <w:rPr>
          <w:rFonts w:ascii="David" w:eastAsia="David" w:hAnsi="David" w:cs="David"/>
          <w:color w:val="000000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כרכור</w:t>
      </w:r>
    </w:p>
    <w:p>
      <w:pPr>
        <w:spacing w:after="0" w:line="276" w:lineRule="auto"/>
        <w:ind w:left="-341" w:firstLine="398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br/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תמצית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ניסיון רב בתפעול רשתות וחברות קמעונאיות, בשילוב עבודת שטח ומטה.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בעל יכולת התמדה ותפקוד מעולה בסביבה דינמית. יחסי אנוש וקשרים בין אישיים, עבודת צוות, קשרי לקוחות. יכולת רתימה והובלה. תקשורת בין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אישית ויחסי אנוש מצוינים. </w:t>
      </w:r>
    </w:p>
    <w:p>
      <w:pPr>
        <w:spacing w:line="276" w:lineRule="auto"/>
        <w:ind w:left="-341" w:hanging="341"/>
        <w:rPr/>
      </w:pPr>
      <w:bookmarkStart w:colFirst="0" w:colLast="0" w:id="2" w:name="_gjdgxs"/>
      <w:r>
        <w:br/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ניסיון תעסוקתי</w:t>
      </w:r>
      <w:r>
        <w:br/>
      </w: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- 2019 כיום: 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מנהל אזור/תפעול, </w:t>
      </w: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רשת קפה 'גרג'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מנהל תפעול וניהול פרויקטים – ליווי ובקרה של 17 סניפי רשת קמעונאית, משלב התכנון, הקמה תוך חיבור ותיווך בין ספקים, אנשי מקצוע, גיוס כוח אדם, וניהול צוות עובדים.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תפעול וטיפול בשירות לקוחות של 80 סניפי הרשת. ניהול ובקרה של פניות ממגוון מוקדים תוך מעקב אחר משימות וטיפול הצוות.  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צמוד של זכייני הסניפים ושימור הקשר עם הרשת.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ניהול מערכות יחסים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– היכולת להשתמש במודעות לרגשות של עצמך ושל אחרים כדי לנווט אינטראקציות בהצלחה.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קשרים בין זכייני הרשת לבין המטה.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בניית תכניות שיווק ופרסום.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בניית תפריטי אירועים ומשלוחים.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צוות ההנהלה בסניפים, ראיונות עבודה, הדרכות שירות ומכירה לצוות העובדים.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בקרת איכות ובטיחות מזון לפי דרישות משרד הבריאות.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רכש ומלאי.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ליווי פיננסי וניתוח דו"חות רווח הפסד.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ביקורות איכות ובניית תכניות עבודה לחיזוק הסניפים השונים.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הטמעת תוכן לאפליקציית משלוחים וחבר מועדון לרשת, תוך הגדלת מספר משתמשים. פיתוח מוצרים איסוף נתונים, תמחור, תקשורת בין ספקים, בידוק, תפעול ובקרה עד עלייה לאוויר.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תפעול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מערך משלוחים "וולט", "תן ביס" 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ו"סיבוס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".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57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פתיחה והקמת סניפים:</w:t>
      </w:r>
      <w:r>
        <w:br/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עבודה עם אדריכל הרשת בשיתוף עם הזכיינים, ליווי קבלנים ואנשי מקצוע.</w:t>
      </w:r>
      <w:r>
        <w:br/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ליווי והדרכה על תוכנת מחשב ההזמנות ברשת ,והזמנות מתוכנות הזמנות און ליין .</w:t>
      </w:r>
      <w:r>
        <w:br/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ליווי בהוצאת רישיון עסק ואישורים מול הרשויות.</w:t>
      </w:r>
      <w:r>
        <w:br/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ליווי צמוד של הזכיין והצוות בפתיחת הסניף.</w:t>
      </w:r>
    </w:p>
    <w:p>
      <w:pPr>
        <w:spacing w:line="276" w:lineRule="auto"/>
        <w:ind w:hanging="341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u w:val="single"/>
        </w:rPr>
        <w:t xml:space="preserve">: 2019 - 2018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 מנהל תפעול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וכח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 אדם</w:t>
      </w: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, מאפייה וקפה 'אלחנן'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76" w:lineRule="auto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מנהל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פלור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, גיוס עובדים, הדרכת הצוות הקיים והחדש, הזמנות ומלאי, שירות לקוחות הקפה.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u w:val="single"/>
        </w:rPr>
        <w:t xml:space="preserve">2009- 2018: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בעלים</w:t>
      </w: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, 'קפה העברית'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בניית והקמת בית הקפה מיסודו .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צוות עובדים: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ראיונות עבודה וקבלת עובדים, הדרכות פרטניות לכל מחלקה בעסק מטבח/בר/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פלור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, ניהול המשמרת והטלת משימות, הנעת צוות העובדים לעמידה ביעדי המכירות והשירות.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עבודה מול ספקים ורכש.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בניית התפריט ותמחור.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שירות לקוחות - מתן שירות ומענה לכלל לקוחות בית הקפה, תוך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תשומת לב לפרטים.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אירועים ושיווקם 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התנהלות שוטפת מול הרשויות.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341" w:firstLine="0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כספים - משכורות, עבודה מול רו"ח, תשלומים, ניהול תקציב.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341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u w:val="single"/>
        </w:rPr>
        <w:t xml:space="preserve">2014-2013: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בעלים</w:t>
      </w: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, מסעדת 'איטליה הקטנה'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u w:val="single"/>
        </w:rPr>
        <w:t xml:space="preserve">2009-2005: </w:t>
      </w: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מנהל</w:t>
      </w: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 xml:space="preserve"> , 'מסעדת 'אדום'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צוות העובדים, סידור עבודה, מכירות ושירות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לקוחות.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58" w:hanging="283"/>
        <w:rPr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הדרכות יין ואלכוהול 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483" w:firstLine="142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שירות צבאי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-483" w:firstLine="142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שירות בחיל צנחנים ( 2006-2008 )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שפות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עברית – שפת אם | אנגלית – ברמה גבוהה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יישומי מחשב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שליטה מלאה ביישומי </w:t>
      </w:r>
      <w:r>
        <w:rPr>
          <w:rFonts w:ascii="David" w:eastAsia="David" w:hAnsi="David" w:cs="David"/>
          <w:color w:val="000000"/>
          <w:sz w:val="24"/>
          <w:szCs w:val="24"/>
        </w:rPr>
        <w:t xml:space="preserve">office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, דוא"ל ואינטרנט.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 xml:space="preserve">השכלה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12 שנות לימוד.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*המלצות יינתנו ע"פ דרישה.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hanging="341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(נא לשמור על דיסקרטיות)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135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David">
    <w:altName w:val="Calibri"/>
    <w:panose1 w:val="020E0502060401010101"/>
    <w:charset w:val="00"/>
    <w:family w:val="auto"/>
    <w:pitch w:val="default"/>
  </w:font>
  <w:font w:name="Cambria">
    <w:panose1 w:val="0204050305040603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0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200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200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multiLevelType w:val="multilevel"/>
    <w:lvl w:ilvl="0">
      <w:start w:val="2002"/>
      <w:numFmt w:val="bullet"/>
      <w:suff w:val="tab"/>
      <w:lvlText w:val="●"/>
      <w:pPr>
        <w:spacing/>
        <w:ind w:left="37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099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1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3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59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7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9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19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39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C30E52CD-3193-AF4A-B500-9C6030B5EFE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SVKCQ5" Type="http://schemas.openxmlformats.org/officeDocument/2006/relationships/image" Target="media/2C69P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420</Words>
  <Characters>2101</Characters>
  <Application>Microsoft Office Word</Application>
  <DocSecurity>0</DocSecurity>
  <Lines>17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yossibgreg@gmail.com</cp:lastModifiedBy>
  <cp:revision>2</cp:revision>
  <dcterms:created xsi:type="dcterms:W3CDTF">2023-11-29T11:18:00Z</dcterms:created>
  <dcterms:modified xsi:type="dcterms:W3CDTF">2023-11-29T11:18:00Z</dcterms:modified>
</cp:coreProperties>
</file>