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631"/>
                    <pic:cNvPicPr/>
                  </pic:nvPicPr>
                  <pic:blipFill>
                    <a:blip xmlns:r="http://schemas.openxmlformats.org/officeDocument/2006/relationships" r:embed="rId96NWU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אבר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 xml:space="preserve">025893652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 xml:space="preserve">1974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+ 4</w:t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אלכרום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ab/>
        <w:t xml:space="preserve">052-4282785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אלקטרוני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ranij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74@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 xml:space="preserve">1992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ובגרות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 xml:space="preserve">1995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1+2 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 xml:space="preserve">1998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במכללה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לביטוח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  <w:tab/>
        <w:tab/>
        <w:t xml:space="preserve">2009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נסיון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1998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בסוכנות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כפקיד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במכירה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ובשטח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פוטנציאליים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ובבתיהם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ביטוחים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ולגביה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ולשמר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2019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כסוכן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ונייר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תעשייתי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ממחושבת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אופיס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וורד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וטבלאות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אקסל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בסוכנות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ניהלתי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האלמנטרי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מבוטחים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המכירות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תביעות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אסרטיבי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160" w:right="0" w:hanging="21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  <w:tab/>
        <w:t xml:space="preserve">  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96NWUB" Type="http://schemas.openxmlformats.org/officeDocument/2006/relationships/image" Target="media/9MMKD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