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288"/>
                    <pic:cNvPicPr/>
                  </pic:nvPicPr>
                  <pic:blipFill>
                    <a:blip xmlns:r="http://schemas.openxmlformats.org/officeDocument/2006/relationships" r:embed="rIdGFYRY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/>
        <w:rPr>
          <w:rFonts w:cs="Arial"/>
          <w:sz w:val="32"/>
          <w:szCs w:val="32"/>
          <w:rtl/>
        </w:rPr>
      </w:pPr>
      <w:r>
        <w:rPr>
          <w:sz w:val="24"/>
          <w:szCs w:val="24"/>
        </w:rPr>
        <w:t xml:space="preserve">050-9502711</w:t>
      </w:r>
      <w:r>
        <w:rPr>
          <w:sz w:val="24"/>
          <w:szCs w:val="24"/>
        </w:rPr>
        <w:tab/>
      </w:r>
      <w:hyperlink r:id="rId1" w:history="1">
        <w:r>
          <w:rPr>
            <w:rStyle w:val="Hyperlink"/>
            <w:sz w:val="24"/>
            <w:szCs w:val="24"/>
          </w:rPr>
          <w:t xml:space="preserve">bar.agam001@gmail.com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Herzliya</w:t>
      </w:r>
      <w:r>
        <w:rPr>
          <w:sz w:val="24"/>
          <w:szCs w:val="24"/>
        </w:rPr>
        <w:t xml:space="preserve"> </w:t>
      </w:r>
    </w:p>
    <w:p>
      <w:pPr>
        <w:bidi w:val="false"/>
        <w:spacing w:line="240" w:lineRule="auto"/>
        <w:rPr/>
      </w:pPr>
      <w:r>
        <w:rPr/>
        <w:t xml:space="preserve">I </w:t>
      </w:r>
      <w:r>
        <w:rPr/>
        <w:t xml:space="preserve">am a people person with a high 'can-do' approach. An empathetic, organized, and detail-oriented employee experienced and HR operations. I have experience multitasking in a fast-paced environment and possess great interpersonal communication skills. I am a team player, capable of working effectively with a wide range of personalities and skill sets.</w:t>
      </w:r>
    </w:p>
    <w:p>
      <w:pPr>
        <w:bidi w:val="false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bidi w:val="false"/>
        <w:spacing w:line="240" w:lineRule="auto"/>
        <w:rPr>
          <w:rFonts w:cs="Arial"/>
          <w:b/>
          <w:bCs/>
          <w:sz w:val="24"/>
          <w:szCs w:val="24"/>
          <w:u w:val="single"/>
        </w:rPr>
      </w:pPr>
      <w:r>
        <w:rPr>
          <w:rFonts w:cs="Arial"/>
          <w:b/>
          <w:bCs/>
          <w:sz w:val="24"/>
          <w:szCs w:val="24"/>
          <w:u w:val="single"/>
        </w:rPr>
        <w:t xml:space="preserve">2018-current: Matrix</w:t>
      </w:r>
    </w:p>
    <w:p>
      <w:pPr>
        <w:bidi w:val="false"/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</w:rPr>
        <w:t xml:space="preserve">2021 - current:</w:t>
      </w:r>
      <w:r>
        <w:rPr>
          <w:b/>
          <w:bCs/>
          <w:sz w:val="24"/>
          <w:szCs w:val="24"/>
          <w:u w:val="single"/>
        </w:rPr>
        <w:t xml:space="preserve"> HR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operations</w:t>
      </w:r>
      <w:r>
        <w:rPr>
          <w:b/>
          <w:bCs/>
          <w:sz w:val="24"/>
          <w:szCs w:val="24"/>
          <w:u w:val="single"/>
        </w:rPr>
        <w:t xml:space="preserve"> AND </w:t>
      </w:r>
      <w:r>
        <w:rPr>
          <w:b/>
          <w:bCs/>
          <w:sz w:val="24"/>
          <w:szCs w:val="24"/>
          <w:u w:val="single"/>
        </w:rPr>
        <w:t xml:space="preserve">People Experience</w:t>
      </w:r>
    </w:p>
    <w:p>
      <w:pPr>
        <w:bidi w:val="false"/>
        <w:spacing w:line="240" w:lineRule="auto"/>
        <w:rPr/>
      </w:pPr>
      <w:r>
        <w:rPr/>
        <w:t xml:space="preserve">Leading the employee experience for the recruitment department </w:t>
      </w:r>
      <w:r>
        <w:rPr/>
        <w:t xml:space="preserve">(70 employees)</w:t>
      </w:r>
      <w:r>
        <w:rPr/>
        <w:t xml:space="preserve">: </w:t>
      </w:r>
      <w:r>
        <w:rPr/>
        <w:t xml:space="preserve">Plan and execute </w:t>
      </w:r>
      <w:r>
        <w:rPr/>
        <w:t xml:space="preserve">all </w:t>
      </w:r>
      <w:r>
        <w:rPr/>
        <w:t xml:space="preserve">HR activities </w:t>
      </w:r>
      <w:r>
        <w:rPr/>
        <w:t xml:space="preserve">- Happy Hour, give away for special events</w:t>
      </w:r>
      <w:r>
        <w:rPr/>
        <w:t xml:space="preserve"> and holidays</w:t>
      </w:r>
      <w:r>
        <w:rPr/>
        <w:t xml:space="preserve">, gifts for new employees. </w:t>
      </w:r>
      <w:r>
        <w:rPr/>
        <w:t xml:space="preserve">Plan</w:t>
      </w:r>
      <w:r>
        <w:rPr/>
        <w:t xml:space="preserve"> the</w:t>
      </w:r>
      <w:r>
        <w:rPr/>
        <w:t xml:space="preserve"> budget and manage the department events and activities.  </w:t>
      </w:r>
    </w:p>
    <w:p>
      <w:pPr>
        <w:bidi w:val="false"/>
        <w:spacing w:line="240" w:lineRule="auto"/>
        <w:rPr/>
      </w:pPr>
      <w:r>
        <w:rPr/>
        <w:t xml:space="preserve">Being the main point of contact and support for all the department employees. </w:t>
      </w:r>
      <w:r>
        <w:rPr/>
        <w:t xml:space="preserve">Providing consultant for team lead</w:t>
      </w:r>
      <w:r>
        <w:rPr/>
        <w:t xml:space="preserve">er</w:t>
      </w:r>
      <w:r>
        <w:rPr/>
        <w:t xml:space="preserve">s and mangers.</w:t>
      </w:r>
      <w:r>
        <w:rPr/>
        <w:t xml:space="preserve"> Administration and operation of the recruitment department.</w:t>
      </w:r>
    </w:p>
    <w:p>
      <w:pPr>
        <w:bidi w:val="false"/>
        <w:spacing w:line="240" w:lineRule="auto"/>
        <w:rPr/>
      </w:pPr>
      <w:r>
        <w:rPr/>
        <w:t xml:space="preserve">Full responsibility for department procurement</w:t>
      </w:r>
      <w:r>
        <w:rPr/>
        <w:t xml:space="preserve">; </w:t>
      </w:r>
      <w:r>
        <w:rPr/>
        <w:t xml:space="preserve">negotiations with suppliers, responsibility for invoices and internal charges between the various divi</w:t>
      </w:r>
      <w:r>
        <w:rPr/>
        <w:t xml:space="preserve">sions and units in the company</w:t>
      </w:r>
      <w:r>
        <w:rPr/>
        <w:t xml:space="preserve">. </w:t>
      </w:r>
      <w:r>
        <w:rPr/>
        <w:t xml:space="preserve">W</w:t>
      </w:r>
      <w:r>
        <w:rPr/>
        <w:t xml:space="preserve">orking</w:t>
      </w:r>
      <w:r>
        <w:rPr/>
        <w:t xml:space="preserve"> with the accounting department </w:t>
      </w:r>
      <w:r>
        <w:rPr/>
        <w:t xml:space="preserve">on custom reports </w:t>
      </w:r>
      <w:r>
        <w:rPr/>
        <w:t xml:space="preserve">in Excel</w:t>
      </w:r>
      <w:r>
        <w:rPr/>
        <w:t xml:space="preserve">.</w:t>
      </w:r>
    </w:p>
    <w:p>
      <w:pPr>
        <w:bidi w:val="false"/>
        <w:spacing w:line="240" w:lineRule="auto"/>
        <w:rPr/>
      </w:pPr>
      <w:r>
        <w:rPr/>
        <w:t xml:space="preserve">Generating recruitment data tracking reports, analyzing data for various hiring managers</w:t>
      </w:r>
    </w:p>
    <w:p>
      <w:pPr>
        <w:bidi w:val="false"/>
        <w:spacing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</w:rPr>
        <w:t xml:space="preserve">2018-2021: Sourcing Specialist</w:t>
      </w:r>
    </w:p>
    <w:p>
      <w:pPr>
        <w:bidi w:val="false"/>
        <w:spacing w:line="240" w:lineRule="auto"/>
        <w:rPr/>
      </w:pPr>
      <w:r>
        <w:rPr/>
        <w:t xml:space="preserve">Sourcing </w:t>
      </w:r>
      <w:r>
        <w:rPr/>
        <w:t xml:space="preserve">attractive candidates for cha</w:t>
      </w:r>
      <w:r>
        <w:rPr/>
        <w:t xml:space="preserve">llenging positions on LinkedIn </w:t>
      </w:r>
      <w:r>
        <w:rPr/>
        <w:t xml:space="preserve">and monitoring candidates until </w:t>
      </w:r>
      <w:r>
        <w:rPr/>
        <w:t xml:space="preserve">hiring. </w:t>
      </w:r>
      <w:r>
        <w:rPr/>
        <w:t xml:space="preserve"> </w:t>
      </w:r>
      <w:r>
        <w:rPr/>
        <w:t xml:space="preserve">J</w:t>
      </w:r>
      <w:r>
        <w:rPr/>
        <w:t xml:space="preserve">ob adverti</w:t>
      </w:r>
      <w:r>
        <w:rPr/>
        <w:t xml:space="preserve">sing </w:t>
      </w:r>
      <w:r>
        <w:rPr/>
        <w:t xml:space="preserve">and </w:t>
      </w:r>
      <w:r>
        <w:rPr/>
        <w:t xml:space="preserve">social media (LinkedIn, Facebook, Telegram)</w:t>
      </w:r>
      <w:r>
        <w:rPr/>
        <w:t xml:space="preserve">.</w:t>
      </w:r>
      <w:r>
        <w:rPr/>
        <w:t xml:space="preserve"> </w:t>
      </w:r>
      <w:r>
        <w:rPr/>
        <w:t xml:space="preserve">Partner with hiring managers to identify gaps in the HR process </w:t>
      </w:r>
    </w:p>
    <w:p>
      <w:pPr>
        <w:bidi w:val="false"/>
        <w:spacing w:line="240" w:lineRule="auto"/>
        <w:rPr/>
      </w:pPr>
      <w:r>
        <w:rPr/>
        <w:t xml:space="preserve">M</w:t>
      </w:r>
      <w:r>
        <w:rPr/>
        <w:t xml:space="preserve">anaging bonuses and payments</w:t>
      </w:r>
      <w:r>
        <w:rPr/>
        <w:t xml:space="preserve"> to "one member brings another"</w:t>
      </w:r>
      <w:r>
        <w:rPr/>
        <w:t xml:space="preserve">.</w:t>
      </w:r>
    </w:p>
    <w:p>
      <w:pPr>
        <w:bidi w:val="false"/>
        <w:spacing w:line="240" w:lineRule="auto"/>
        <w:rPr>
          <w:rFonts w:cs="Arial"/>
          <w:b/>
          <w:bCs/>
          <w:sz w:val="24"/>
          <w:szCs w:val="24"/>
          <w:u w:val="single"/>
        </w:rPr>
      </w:pPr>
      <w:r>
        <w:rPr>
          <w:rFonts w:cs="Arial"/>
          <w:b/>
          <w:bCs/>
          <w:sz w:val="24"/>
          <w:szCs w:val="24"/>
          <w:u w:val="single"/>
        </w:rPr>
        <w:t xml:space="preserve">2017-2018: </w:t>
      </w:r>
      <w:r>
        <w:rPr>
          <w:rFonts w:cs="Arial"/>
          <w:b/>
          <w:bCs/>
          <w:sz w:val="24"/>
          <w:szCs w:val="24"/>
          <w:u w:val="single"/>
        </w:rPr>
        <w:t xml:space="preserve">Challenge  Office</w:t>
      </w:r>
      <w:r>
        <w:rPr>
          <w:rFonts w:cs="Arial"/>
          <w:b/>
          <w:bCs/>
          <w:sz w:val="24"/>
          <w:szCs w:val="24"/>
          <w:u w:val="single"/>
        </w:rPr>
        <w:t xml:space="preserve"> and Events Manager</w:t>
      </w:r>
    </w:p>
    <w:p>
      <w:pPr>
        <w:bidi w:val="false"/>
        <w:spacing/>
        <w:rPr/>
      </w:pPr>
      <w:r>
        <w:rPr/>
        <w:t xml:space="preserve">Managing daily office operations and staff. Responsible for inventory and orders, negotiations with suppliers and clients. Worked closely with the payroll accountant summarizing employee ho</w:t>
      </w:r>
      <w:r>
        <w:rPr/>
        <w:t xml:space="preserve">urs, responsible for bonuses</w:t>
      </w:r>
      <w:r>
        <w:rPr/>
        <w:t xml:space="preserve">. Produced and managed business and private events at the venue from the bid stage to event production and onsite management</w:t>
      </w:r>
      <w:r>
        <w:rPr>
          <w:rFonts w:cs="Arial"/>
          <w:rtl/>
        </w:rPr>
        <w:t xml:space="preserve">.</w:t>
      </w:r>
    </w:p>
    <w:p>
      <w:pPr>
        <w:bidi w:val="false"/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Military Service</w:t>
      </w:r>
    </w:p>
    <w:p>
      <w:pPr>
        <w:bidi w:val="false"/>
        <w:spacing/>
        <w:rPr/>
      </w:pPr>
      <w:r>
        <w:rPr>
          <w:rFonts w:cs="Arial"/>
        </w:rPr>
        <w:t xml:space="preserve">2010-2012</w:t>
      </w:r>
      <w:r>
        <w:rPr>
          <w:rFonts w:cs="Arial"/>
          <w:rtl/>
        </w:rPr>
        <w:t xml:space="preserve"> </w:t>
      </w:r>
      <w:r>
        <w:rPr/>
        <w:t xml:space="preserve">Intelligence researcher in the Israeli Navy. </w:t>
      </w:r>
      <w:r>
        <w:rPr/>
        <w:t xml:space="preserve">Analyzing </w:t>
      </w:r>
      <w:r>
        <w:rPr/>
        <w:t xml:space="preserve">classified materials, working with senior military and state officials, writing classified documents, creating presentation visuals and simulations, and presenting research findings to senior </w:t>
      </w:r>
      <w:r>
        <w:rPr/>
        <w:t xml:space="preserve">officers</w:t>
      </w:r>
      <w:r>
        <w:rPr>
          <w:rFonts w:cs="Arial"/>
          <w:rtl/>
        </w:rPr>
        <w:t xml:space="preserve">.</w:t>
      </w:r>
    </w:p>
    <w:p>
      <w:pPr>
        <w:bidi w:val="false"/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Languages</w:t>
      </w:r>
      <w:r>
        <w:rPr>
          <w:b/>
          <w:bCs/>
          <w:sz w:val="24"/>
          <w:szCs w:val="24"/>
        </w:rPr>
        <w:t xml:space="preserve">                                            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u w:val="single"/>
        </w:rPr>
        <w:t xml:space="preserve">Education</w:t>
      </w:r>
    </w:p>
    <w:p>
      <w:pPr>
        <w:pStyle w:val="ListParagraph"/>
        <w:numPr>
          <w:ilvl w:val="0"/>
          <w:numId w:val="3"/>
        </w:numPr>
        <w:bidi w:val="false"/>
        <w:spacing w:line="240" w:lineRule="auto"/>
        <w:ind w:left="357" w:hanging="357"/>
        <w:rPr/>
      </w:pPr>
      <w:r>
        <w:rPr>
          <w:u w:val="single"/>
        </w:rPr>
        <w:t xml:space="preserve">Hebrew</w:t>
      </w:r>
      <w:r>
        <w:rPr/>
        <w:t xml:space="preserve">: Native</w:t>
      </w:r>
      <w:r>
        <w:rPr/>
        <w:t xml:space="preserve"> speaker   </w:t>
      </w:r>
      <w:r>
        <w:rPr/>
        <w:tab/>
      </w:r>
      <w:r>
        <w:rPr/>
        <w:tab/>
      </w:r>
      <w:r>
        <w:rPr/>
        <w:tab/>
      </w:r>
      <w:r>
        <w:rPr/>
        <w:t xml:space="preserve">2017 -2020: </w:t>
      </w:r>
      <w:r>
        <w:rPr>
          <w:b/>
          <w:bCs/>
        </w:rPr>
        <w:t xml:space="preserve">B.A. in Behavioral Sciences </w:t>
      </w:r>
    </w:p>
    <w:p>
      <w:pPr>
        <w:pStyle w:val="ListParagraph"/>
        <w:numPr>
          <w:ilvl w:val="0"/>
          <w:numId w:val="3"/>
        </w:numPr>
        <w:bidi w:val="false"/>
        <w:spacing w:line="240" w:lineRule="auto"/>
        <w:ind w:left="357" w:hanging="357"/>
        <w:rPr/>
      </w:pPr>
      <w:r>
        <w:rPr>
          <w:u w:val="single"/>
        </w:rPr>
        <w:t xml:space="preserve">English</w:t>
      </w:r>
      <w:r>
        <w:rPr/>
        <w:t xml:space="preserve">: full proficiency</w:t>
      </w:r>
      <w:r>
        <w:rPr/>
        <w:tab/>
      </w:r>
      <w:r>
        <w:rPr/>
        <w:tab/>
      </w:r>
      <w:r>
        <w:rPr/>
        <w:tab/>
      </w:r>
      <w:r>
        <w:rPr/>
        <w:t xml:space="preserve">majoring in human resource management.</w:t>
      </w:r>
    </w:p>
    <w:p>
      <w:pPr>
        <w:pStyle w:val="ListParagraph"/>
        <w:bidi w:val="false"/>
        <w:spacing w:line="240" w:lineRule="auto"/>
        <w:ind w:left="4320"/>
        <w:rPr>
          <w:rtl/>
        </w:rPr>
      </w:pPr>
      <w:r>
        <w:rPr/>
        <w:t xml:space="preserve">The college of management 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440" w:right="1800" w:bottom="1440" w:left="1800" w:footer="397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bidi w:val="false"/>
      <w:spacing/>
      <w:rPr/>
    </w:pPr>
    <w:r>
      <w:rPr>
        <w:u w:val="single"/>
      </w:rPr>
      <w:t xml:space="preserve">Full</w:t>
    </w:r>
    <w:r>
      <w:rPr>
        <w:u w:val="single"/>
      </w:rPr>
      <w:t xml:space="preserve"> proficiency in Office applications</w:t>
    </w:r>
    <w:r>
      <w:rPr/>
      <w:tab/>
    </w:r>
  </w:p>
  <w:p>
    <w:pPr>
      <w:pStyle w:val="Footer"/>
      <w:tabs>
        <w:tab w:pos="4320" w:val="center"/>
        <w:tab w:pos="8640" w:val="right"/>
      </w:tabs>
      <w:spacing w:line="240" w:lineRule="auto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 w:line="240" w:lineRule="auto"/>
      <w:jc w:val="center"/>
      <w:rPr>
        <w:b/>
        <w:bCs/>
        <w:caps/>
        <w:color w:val="4F81BD"/>
        <w:sz w:val="32"/>
        <w:szCs w:val="32"/>
      </w:rPr>
    </w:pPr>
    <w:r>
      <w:rPr>
        <w:b/>
        <w:bCs/>
        <w:caps/>
        <w:color w:val="4F81BD"/>
        <w:sz w:val="32"/>
        <w:szCs w:val="32"/>
      </w:rPr>
      <w:t xml:space="preserve"> </w:t>
    </w:r>
    <w:sdt>
      <w:sdtPr>
        <w:text/>
        <w:id w:val="-1954942076"/>
        <w:alias w:val="Title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/w:sdtPr>
      <w:sdtEndPr>
        <w:rPr/>
      </w:sdtEndPr>
      <w:sdtContent>
        <w:r>
          <w:rPr>
            <w:b/>
            <w:bCs/>
            <w:caps/>
            <w:color w:val="4F81BD"/>
            <w:sz w:val="32"/>
            <w:szCs w:val="32"/>
          </w:rPr>
          <w:t xml:space="preserve">Bar Dagan</w:t>
        </w:r>
      </w:sdtContent>
    </w:sdt>
    <w:r>
      <w:rPr/>
    </w:r>
  </w:p>
  <w:p>
    <w:pPr>
      <w:pStyle w:val="Header"/>
      <w:tabs>
        <w:tab w:pos="4320" w:val="center"/>
        <w:tab w:pos="8640" w:val="right"/>
      </w:tabs>
      <w:spacing w:line="240" w:lineRule="auto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4BCD0A"/>
  <w15:docId xmlns:w15="http://schemas.microsoft.com/office/word/2012/wordml" w15:val="{264E0098-1EB2-4DEC-8438-DD0D808F890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next w:val="Normal"/>
    <w:unhideWhenUsed/>
    <w:pPr>
      <w:tabs>
        <w:tab w:pos="4320" w:val="center"/>
        <w:tab w:pos="8640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320" w:val="center"/>
        <w:tab w:pos="864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bar.agam001@gmail.com" TargetMode="External" /><Relationship Id="rIdGFYRY2" Type="http://schemas.openxmlformats.org/officeDocument/2006/relationships/image" Target="media/KBAX5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735</TotalTime>
  <Pages>1</Pages>
  <Words>384</Words>
  <Characters>2190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 Dagan</dc:title>
  <dc:creator>Windows User</dc:creator>
  <cp:lastModifiedBy>Bar</cp:lastModifiedBy>
  <cp:revision>24</cp:revision>
  <dcterms:created xsi:type="dcterms:W3CDTF">2024-01-24T17:28:00Z</dcterms:created>
  <dcterms:modified xsi:type="dcterms:W3CDTF">2024-02-11T04:34:00Z</dcterms:modified>
</cp:coreProperties>
</file>