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90"/>
                    <pic:cNvPicPr/>
                  </pic:nvPicPr>
                  <pic:blipFill>
                    <a:blip xmlns:r="http://schemas.openxmlformats.org/officeDocument/2006/relationships" r:embed="rIdCGYUD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hAnsiTheme="minorHAnsi" w:cstheme="minorHAnsi" w:ascii="Calibri" w:eastAsia="Calibri"/>
          <w:b/>
          <w:bCs/>
          <w:color w:val="000000"/>
          <w:sz w:val="20"/>
          <w:szCs w:val="20"/>
          <w:rtl/>
          <w:lang w:eastAsia="en-US" w:bidi="he-IL"/>
        </w:rPr>
      </w:pPr>
      <w:r>
        <w:rPr>
          <w:rFonts w:hAnsiTheme="minorHAnsi" w:cstheme="minorHAnsi" w:ascii="Calibri" w:eastAsia="Calibri"/>
          <w:b/>
          <w:bCs/>
          <w:color w:val="000000"/>
          <w:sz w:val="20"/>
          <w:szCs w:val="20"/>
          <w:lang w:eastAsia="en-US" w:bidi="he-IL"/>
        </w:rPr>
        <w:t xml:space="preserve">Adam Stiman</w:t>
      </w:r>
    </w:p>
    <w:p>
      <w:pPr>
        <w:autoSpaceDE w:val="false"/>
        <w:autoSpaceDN w:val="false"/>
        <w:adjustRightInd w:val="false"/>
        <w:spacing w:before="40" w:after="40" w:line="240" w:lineRule="auto"/>
        <w:jc w:val="center"/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</w:pPr>
      <w:r>
        <w:rPr>
          <w:rFonts w:hAnsiTheme="minorHAnsi" w:cstheme="minorHAnsi" w:ascii="Calibri" w:eastAsia="Calibri"/>
          <w:b/>
          <w:bCs/>
          <w:color w:val="000000"/>
          <w:sz w:val="20"/>
          <w:szCs w:val="20"/>
          <w:lang w:eastAsia="en-US" w:bidi="he-IL"/>
        </w:rPr>
        <w:t xml:space="preserve">Mobile Phone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 +972 (5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4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)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227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3988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 |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 </w:t>
      </w:r>
      <w:r>
        <w:rPr>
          <w:rFonts w:hAnsiTheme="minorHAnsi" w:cstheme="minorHAnsi" w:ascii="Calibri" w:eastAsia="Calibri"/>
          <w:b/>
          <w:bCs/>
          <w:color w:val="000000"/>
          <w:sz w:val="20"/>
          <w:szCs w:val="20"/>
          <w:lang w:eastAsia="en-US" w:bidi="he-IL"/>
        </w:rPr>
        <w:t xml:space="preserve">E-mail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 </w:t>
      </w:r>
      <w:hyperlink r:id="rId1" w:history="1">
        <w:r>
          <w:rPr>
            <w:rStyle w:val="Hyperlink"/>
            <w:rFonts w:hAnsiTheme="minorHAnsi" w:cstheme="minorHAnsi" w:ascii="Calibri" w:eastAsia="Calibri"/>
            <w:sz w:val="20"/>
            <w:szCs w:val="20"/>
          </w:rPr>
          <w:t xml:space="preserve">adam.stiman@gmail.com</w:t>
        </w:r>
      </w:hyperlink>
      <w:r>
        <w:rPr>
          <w:rFonts w:hAnsiTheme="minorHAnsi" w:cstheme="minorHAnsi" w:ascii="Calibri" w:eastAsia="Calibri"/>
          <w:sz w:val="20"/>
          <w:szCs w:val="20"/>
        </w:rPr>
        <w:t xml:space="preserve"> 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| Tel Aviv</w:t>
      </w:r>
      <w:r>
        <w:rPr>
          <w:rFonts w:hAnsiTheme="minorHAnsi" w:cstheme="minorHAnsi" w:ascii="Calibri" w:eastAsia="Calibri"/>
          <w:color w:val="000000"/>
          <w:sz w:val="20"/>
          <w:szCs w:val="20"/>
          <w:lang w:eastAsia="en-US" w:bidi="he-IL"/>
        </w:rPr>
        <w:t xml:space="preserve"> | American/British/Israeli</w:t>
      </w:r>
    </w:p>
    <w:p>
      <w:pPr>
        <w:autoSpaceDE w:val="false"/>
        <w:autoSpaceDN w:val="false"/>
        <w:adjustRightInd w:val="false"/>
        <w:pBdr>
          <w:bottom w:val="single" w:sz="4" w:space="1" w:color="000000"/>
        </w:pBdr>
        <w:spacing w:before="240" w:after="120" w:line="240" w:lineRule="auto"/>
        <w:rPr>
          <w:rFonts w:hAnsiTheme="minorHAnsi" w:cstheme="minorHAnsi" w:ascii="Calibri" w:eastAsia="SimSun"/>
          <w:b/>
          <w:bCs/>
          <w:smallCaps/>
          <w:color w:val="000000"/>
          <w:sz w:val="20"/>
          <w:szCs w:val="20"/>
          <w:rtl/>
          <w:lang w:eastAsia="en-US" w:bidi="he-IL"/>
        </w:rPr>
      </w:pPr>
      <w:r>
        <w:rPr>
          <w:rFonts w:hAnsiTheme="minorHAnsi" w:cstheme="minorHAnsi" w:ascii="Calibri" w:eastAsia="SimSun"/>
          <w:b/>
          <w:bCs/>
          <w:smallCaps/>
          <w:color w:val="000000"/>
          <w:sz w:val="20"/>
          <w:szCs w:val="20"/>
          <w:lang w:eastAsia="en-US" w:bidi="he-IL"/>
        </w:rPr>
        <w:t xml:space="preserve">  </w:t>
      </w:r>
      <w:r>
        <w:rPr>
          <w:rFonts w:hAnsiTheme="minorHAnsi" w:cstheme="minorHAnsi" w:ascii="Calibri" w:eastAsia="SimSun"/>
          <w:b/>
          <w:bCs/>
          <w:smallCaps/>
          <w:color w:val="000000"/>
          <w:sz w:val="20"/>
          <w:szCs w:val="20"/>
          <w:lang w:eastAsia="en-US" w:bidi="he-IL"/>
        </w:rPr>
        <w:t xml:space="preserve">Education</w:t>
      </w:r>
    </w:p>
    <w:tbl>
      <w:tblPr>
        <w:tblLook w:val="04A0" w:firstRow="1" w:lastRow="0" w:firstColumn="1" w:lastColumn="0" w:noHBand="0" w:noVBand="1"/>
        <w:tblCaption w:val=""/>
        <w:tblDescription w:val=""/>
        <w:tblW w:w="10527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716"/>
        <w:gridCol w:w="1811"/>
      </w:tblGrid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textAlignment w:val="baseline"/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BA 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in Humanities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 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Majoring in Middle Eastern Studies, with 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90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% GPA (91.1% in Major)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, </w:t>
            </w:r>
            <w:r>
              <w:rPr>
                <w:rFonts w:hAnsiTheme="minorHAnsi" w:cstheme="minorHAnsi" w:ascii="Calibri" w:eastAsia="Calibri"/>
                <w:sz w:val="20"/>
                <w:szCs w:val="20"/>
                <w:bdr w:val="none" w:sz="0" w:space="0" w:color="auto"/>
              </w:rPr>
              <w:t xml:space="preserve">Tel Aviv University.</w:t>
            </w: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  <w:t xml:space="preserve">201</w:t>
            </w:r>
            <w:r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  <w:t xml:space="preserve">2</w:t>
            </w:r>
            <w:r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  <w:t xml:space="preserve">-201</w:t>
            </w:r>
            <w:r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  <w:t xml:space="preserve">5</w:t>
            </w:r>
          </w:p>
          <w:p>
            <w:pPr>
              <w:autoSpaceDE w:val="false"/>
              <w:autoSpaceDN w:val="false"/>
              <w:adjustRightInd w:val="false"/>
              <w:spacing w:after="0" w:line="240" w:lineRule="auto"/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</w:pPr>
          </w:p>
        </w:tc>
      </w:tr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textAlignment w:val="baseline"/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sz w:val="20"/>
                <w:szCs w:val="20"/>
              </w:rPr>
            </w:pP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Work Experience</w:t>
            </w:r>
          </w:p>
        </w:tc>
      </w:tr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textAlignment w:val="baseline"/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Tier Two Customer Support Agent at </w:t>
            </w:r>
            <w:r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  <w:t xml:space="preserve">Candivore</w:t>
            </w:r>
          </w:p>
          <w:p>
            <w:pPr>
              <w:pStyle w:val="ListParagraph"/>
              <w:textAlignment w:val="baseline"/>
              <w:numPr>
                <w:ilvl w:val="0"/>
                <w:numId w:val="16"/>
              </w:numPr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Assisted customers with a wide range of inquiries.</w:t>
            </w:r>
          </w:p>
          <w:p>
            <w:pPr>
              <w:pStyle w:val="ListParagraph"/>
              <w:textAlignment w:val="baseline"/>
              <w:numPr>
                <w:ilvl w:val="0"/>
                <w:numId w:val="16"/>
              </w:numPr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Assisted other agents with inquiries.</w:t>
            </w:r>
          </w:p>
          <w:p>
            <w:pPr>
              <w:pStyle w:val="ListParagraph"/>
              <w:textAlignment w:val="baseline"/>
              <w:numPr>
                <w:ilvl w:val="0"/>
                <w:numId w:val="16"/>
              </w:numPr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Participated and led other projects.</w:t>
            </w:r>
          </w:p>
          <w:p>
            <w:pPr>
              <w:pStyle w:val="ListParagraph"/>
              <w:textAlignment w:val="baseline"/>
              <w:numPr>
                <w:ilvl w:val="0"/>
                <w:numId w:val="16"/>
              </w:numPr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Dealt with tier two inquiries and refund/purchase inquiries.</w:t>
            </w: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2021</w:t>
            </w: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-2023</w:t>
            </w:r>
          </w:p>
        </w:tc>
      </w:tr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textAlignment w:val="baseline"/>
              <w:shd w:fill="FFFFFF" w:color="auto" w:val="clear"/>
              <w:spacing w:after="0" w:line="240" w:lineRule="auto"/>
              <w:outlineLvl w:val="2"/>
              <w:rPr>
                <w:rFonts w:hAnsiTheme="minorHAnsi" w:cstheme="minorHAnsi" w:ascii="Calibri" w:eastAsia="Calibri"/>
                <w:sz w:val="20"/>
                <w:szCs w:val="20"/>
              </w:rPr>
            </w:pPr>
            <w:r>
              <w:rPr>
                <w:rFonts w:hAnsiTheme="minorHAnsi" w:cstheme="minorHAnsi" w:ascii="Calibri" w:eastAsia="Calibri"/>
                <w:i/>
                <w:iCs/>
                <w:sz w:val="20"/>
                <w:szCs w:val="20"/>
              </w:rPr>
              <w:t xml:space="preserve">Customer Support Representative</w:t>
            </w:r>
            <w:r>
              <w:rPr>
                <w:rFonts w:hAnsiTheme="minorHAnsi" w:cstheme="minorHAnsi" w:ascii="Calibri" w:eastAsia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hAnsiTheme="minorHAnsi" w:cstheme="minorHAnsi" w:ascii="Calibri" w:eastAsia="Calibri"/>
                <w:sz w:val="20"/>
                <w:szCs w:val="20"/>
              </w:rPr>
              <w:t xml:space="preserve">at </w:t>
            </w:r>
            <w:r>
              <w:rPr>
                <w:rFonts w:hAnsiTheme="minorHAnsi" w:cstheme="minorHAnsi" w:ascii="Calibri" w:eastAsia="Calibri"/>
                <w:b/>
                <w:bCs/>
                <w:sz w:val="20"/>
                <w:szCs w:val="20"/>
              </w:rPr>
              <w:t xml:space="preserve">Juno</w:t>
            </w:r>
          </w:p>
          <w:p>
            <w:pPr>
              <w:pStyle w:val="NoSpacing"/>
              <w:numPr>
                <w:ilvl w:val="0"/>
                <w:numId w:val="6"/>
              </w:numPr>
              <w:spacing w:line="240" w:lineRule="auto"/>
              <w:rPr>
                <w:rFonts w:hAnsiTheme="majorBidi" w:cstheme="majorBidi" w:ascii="Times New Roman" w:eastAsia="Times New Roman"/>
                <w:i/>
                <w:i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Assisted both partners and customers with wide range of inquiries under company imposed time constraints.</w:t>
            </w:r>
          </w:p>
          <w:p>
            <w:pPr>
              <w:pStyle w:val="NoSpacing"/>
              <w:numPr>
                <w:ilvl w:val="0"/>
                <w:numId w:val="6"/>
              </w:numPr>
              <w:spacing w:line="240" w:lineRule="auto"/>
              <w:rPr>
                <w:rFonts w:hAnsiTheme="majorBidi" w:cstheme="majorBidi" w:ascii="Times New Roman" w:eastAsia="Times New Roman"/>
                <w:i/>
                <w:i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Initiated follow up correspondence, taking care of inquiries and addressing company concerns with our partners.</w:t>
            </w:r>
          </w:p>
          <w:p>
            <w:pPr>
              <w:pStyle w:val="NoSpacing"/>
              <w:numPr>
                <w:ilvl w:val="0"/>
                <w:numId w:val="6"/>
              </w:numPr>
              <w:spacing w:line="240" w:lineRule="auto"/>
              <w:rPr>
                <w:rFonts w:hAnsiTheme="majorBidi" w:cstheme="majorBidi" w:ascii="Times New Roman" w:eastAsia="Times New Roman"/>
                <w:i/>
                <w:i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Sent inquiries to technical team and relayed instructions to partners and customers, including technical troubleshooting.</w:t>
            </w:r>
          </w:p>
          <w:p>
            <w:pPr>
              <w:pStyle w:val="ListParagraph"/>
              <w:spacing w:after="0" w:line="240" w:lineRule="auto"/>
              <w:ind w:left="360"/>
              <w:rPr>
                <w:rFonts w:hAnsiTheme="minorHAnsi" w:cstheme="minorHAnsi" w:ascii="Calibri" w:eastAsia="Calibri"/>
                <w:sz w:val="20"/>
                <w:szCs w:val="20"/>
              </w:rPr>
            </w:pP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2016 - 2019</w:t>
            </w:r>
          </w:p>
        </w:tc>
      </w:tr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pStyle w:val="NoSpacing"/>
              <w:spacing w:line="240" w:lineRule="auto"/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i/>
                <w:iCs/>
                <w:sz w:val="20"/>
                <w:szCs w:val="20"/>
              </w:rPr>
              <w:t xml:space="preserve">Assistant Customer Support Manager and Head of Verification </w:t>
            </w: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at </w:t>
            </w:r>
            <w:r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  <w:t xml:space="preserve">Virtual Data</w:t>
            </w:r>
          </w:p>
          <w:p>
            <w:pPr>
              <w:pStyle w:val="NoSpacing"/>
              <w:numPr>
                <w:ilvl w:val="0"/>
                <w:numId w:val="6"/>
              </w:numPr>
              <w:spacing w:line="240" w:lineRule="auto"/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Managed verification and fraud prevention efforts;</w:t>
            </w:r>
          </w:p>
          <w:p>
            <w:pPr>
              <w:pStyle w:val="NoSpacing"/>
              <w:numPr>
                <w:ilvl w:val="0"/>
                <w:numId w:val="6"/>
              </w:numPr>
              <w:spacing w:line="240" w:lineRule="auto"/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Responsible for the timely and complete resolution of customer queries and complaints.</w:t>
            </w:r>
          </w:p>
          <w:p>
            <w:pPr>
              <w:pStyle w:val="ListParagraph"/>
              <w:snapToGrid w:val="false"/>
              <w:numPr>
                <w:ilvl w:val="0"/>
                <w:numId w:val="6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Answered customer queries by phone, email and live chat;</w:t>
            </w:r>
          </w:p>
          <w:p>
            <w:pPr>
              <w:pStyle w:val="ListParagraph"/>
              <w:snapToGrid w:val="false"/>
              <w:numPr>
                <w:ilvl w:val="0"/>
                <w:numId w:val="6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Responsible for the verification of new orders and the prevention of fraud.</w:t>
            </w:r>
          </w:p>
          <w:p>
            <w:pPr>
              <w:pStyle w:val="ListParagraph"/>
              <w:snapToGrid w:val="false"/>
              <w:numPr>
                <w:ilvl w:val="0"/>
                <w:numId w:val="6"/>
              </w:numPr>
              <w:spacing w:after="0" w:line="240" w:lineRule="auto"/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Wrote content for marketing emails and websites. </w:t>
            </w:r>
          </w:p>
          <w:p>
            <w:pPr>
              <w:pStyle w:val="ListParagraph"/>
              <w:spacing w:after="0" w:line="240" w:lineRule="auto"/>
              <w:ind w:left="360"/>
              <w:rPr>
                <w:rFonts w:hAnsiTheme="minorHAnsi" w:cstheme="minorHAnsi" w:ascii="Calibri" w:eastAsia="Calibri"/>
                <w:sz w:val="20"/>
                <w:szCs w:val="20"/>
              </w:rPr>
            </w:pP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2012-2016</w:t>
            </w:r>
          </w:p>
        </w:tc>
      </w:tr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 w:line="276" w:lineRule="auto"/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i/>
                <w:iCs/>
                <w:sz w:val="20"/>
                <w:szCs w:val="20"/>
              </w:rPr>
              <w:t xml:space="preserve">Internal Marketing and Customer Retention Representative </w:t>
            </w: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at </w:t>
            </w:r>
            <w:r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  <w:t xml:space="preserve">Sandbox Media</w:t>
            </w:r>
          </w:p>
          <w:p>
            <w:pPr>
              <w:pStyle w:val="ListParagraph"/>
              <w:snapToGrid w:val="false"/>
              <w:numPr>
                <w:ilvl w:val="0"/>
                <w:numId w:val="6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Responsible for the creation of promotions and marketing materials to existing client base;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hAnsiTheme="minorHAnsi" w:cstheme="minorHAnsi" w:ascii="Calibri" w:eastAsia="Calibri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Wrote content for promotions, company website, and software.</w:t>
            </w: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2010 - 2012</w:t>
            </w:r>
          </w:p>
        </w:tc>
      </w:tr>
      <w:tr>
        <w:trPr>
          <w:trHeight w:val="79" w:hRule="atLeast"/>
        </w:trPr>
        <w:tc>
          <w:tcPr>
            <w:tcW w:type="dxa" w:w="87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 w:line="276" w:lineRule="auto"/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i/>
                <w:iCs/>
                <w:sz w:val="20"/>
                <w:szCs w:val="20"/>
              </w:rPr>
              <w:t xml:space="preserve">Producer, Researcher, and Journalist</w:t>
            </w: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 at </w:t>
            </w:r>
            <w:r>
              <w:rPr>
                <w:rFonts w:hAnsiTheme="majorBidi" w:cstheme="majorBidi" w:ascii="Times New Roman" w:eastAsia="Times New Roman"/>
                <w:b/>
                <w:bCs/>
                <w:sz w:val="20"/>
                <w:szCs w:val="20"/>
              </w:rPr>
              <w:t xml:space="preserve">Newshound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Produced news packages, interviews and short sound-bites for local bureau of RT television channel. 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Responsible for new media presence, including on Twitter and social networks. 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Researched and wrote proposals for long interviews and comprehensive packages. 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Coordinated interviews and debates with guests.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Supervised editing process for some long interviews and story production. Produced news packages, interviews and short sound-bites for local bureau of RT television channel. 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Responsible for new media presence, including on Twitter and social networks. 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Researched and wrote proposals for long interviews and comprehensive packages. 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hAnsiTheme="majorBidi" w:cstheme="majorBidi" w:ascii="Times New Roman" w:eastAsia="Times New Roman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Coordinated interviews and debates with guests.</w:t>
            </w:r>
          </w:p>
          <w:p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hAnsiTheme="minorHAnsi" w:cstheme="minorHAnsi" w:ascii="Calibri" w:eastAsia="Calibri"/>
                <w:sz w:val="20"/>
                <w:szCs w:val="20"/>
              </w:rPr>
            </w:pPr>
            <w:r>
              <w:rPr>
                <w:rFonts w:hAnsiTheme="majorBidi" w:cstheme="majorBidi" w:ascii="Times New Roman" w:eastAsia="Times New Roman"/>
                <w:sz w:val="20"/>
                <w:szCs w:val="20"/>
              </w:rPr>
              <w:t xml:space="preserve">Supervised editing process for some long interviews and story production.</w:t>
            </w:r>
          </w:p>
        </w:tc>
        <w:tc>
          <w:tcPr>
            <w:tcW w:type="dxa" w:w="18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SimSun"/>
                <w:b/>
                <w:bCs/>
                <w:smallCaps/>
                <w:color w:val="000000"/>
                <w:sz w:val="20"/>
                <w:szCs w:val="20"/>
                <w:lang w:eastAsia="en-US" w:bidi="he-IL"/>
              </w:rPr>
              <w:t xml:space="preserve">2009 - 2010</w:t>
            </w:r>
          </w:p>
        </w:tc>
      </w:tr>
    </w:tbl>
    <w:p>
      <w:pPr>
        <w:autoSpaceDE w:val="false"/>
        <w:autoSpaceDN w:val="false"/>
        <w:adjustRightInd w:val="false"/>
        <w:pBdr>
          <w:bottom w:val="single" w:sz="4" w:space="0" w:color="000000"/>
        </w:pBdr>
        <w:spacing w:before="240" w:after="120" w:line="240" w:lineRule="auto"/>
        <w:rPr>
          <w:rFonts w:hAnsiTheme="minorHAnsi" w:cstheme="minorHAnsi" w:ascii="Calibri" w:eastAsia="SimSun"/>
          <w:b/>
          <w:bCs/>
          <w:smallCaps/>
          <w:color w:val="000000"/>
          <w:sz w:val="20"/>
          <w:szCs w:val="20"/>
          <w:rtl/>
          <w:lang w:eastAsia="en-US" w:bidi="he-IL"/>
        </w:rPr>
      </w:pPr>
      <w:r>
        <w:rPr>
          <w:rFonts w:hAnsiTheme="minorHAnsi" w:cstheme="minorHAnsi" w:ascii="Calibri" w:eastAsia="SimSun"/>
          <w:b/>
          <w:bCs/>
          <w:smallCaps/>
          <w:color w:val="000000"/>
          <w:sz w:val="20"/>
          <w:szCs w:val="20"/>
          <w:lang w:eastAsia="en-US" w:bidi="he-IL"/>
        </w:rPr>
        <w:t xml:space="preserve">Volunteering and Community Activities</w:t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743"/>
        <w:gridCol w:w="1685"/>
      </w:tblGrid>
      <w:tr>
        <w:trPr>
          <w:trHeight w:val="710" w:hRule="atLeast"/>
        </w:trPr>
        <w:tc>
          <w:tcPr>
            <w:tcW w:type="dxa" w:w="87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20" w:after="48" w:line="240" w:lineRule="auto"/>
              <w:jc w:val="both"/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Calibri"/>
                <w:i/>
                <w:iCs/>
                <w:color w:val="000000"/>
                <w:sz w:val="20"/>
                <w:szCs w:val="20"/>
                <w:lang w:eastAsia="en-US" w:bidi="he-IL"/>
              </w:rPr>
              <w:t xml:space="preserve">English Tutor as Part of the Program </w:t>
            </w:r>
            <w:r>
              <w:rPr>
                <w:rFonts w:hAnsiTheme="minorHAnsi" w:cstheme="minorHAnsi" w:ascii="Calibri" w:eastAsia="Calibri"/>
                <w:b/>
                <w:bCs/>
                <w:color w:val="000000"/>
                <w:sz w:val="20"/>
                <w:szCs w:val="20"/>
                <w:lang w:eastAsia="en-US" w:bidi="he-IL"/>
              </w:rPr>
              <w:t xml:space="preserve">Pelle</w:t>
            </w:r>
          </w:p>
          <w:p>
            <w:pPr>
              <w:autoSpaceDE w:val="false"/>
              <w:autoSpaceDN w:val="false"/>
              <w:adjustRightInd w:val="false"/>
              <w:spacing w:before="20" w:after="48" w:line="240" w:lineRule="auto"/>
              <w:jc w:val="both"/>
              <w:rPr>
                <w:rFonts w:hAnsiTheme="minorHAnsi" w:cstheme="minorHAnsi" w:ascii="Calibri" w:eastAsia="Calibri"/>
                <w:i/>
                <w:iC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Calibri"/>
                <w:color w:val="000000"/>
                <w:sz w:val="20"/>
                <w:szCs w:val="20"/>
                <w:lang w:eastAsia="en-US" w:bidi="he-IL"/>
              </w:rPr>
              <w:t xml:space="preserve">The program was to increase the eligibility rate for high school diplomas and to increase their sense of personal ability in certain specific communities of Tel Aviv. I worked in the HaTikva and Kiryat Shalom neighborhood community centers.</w:t>
            </w:r>
          </w:p>
        </w:tc>
        <w:tc>
          <w:tcPr>
            <w:tcW w:type="dxa" w:w="168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autoSpaceDE w:val="false"/>
              <w:autoSpaceDN w:val="false"/>
              <w:adjustRightInd w:val="false"/>
              <w:spacing w:before="40" w:after="40" w:line="240" w:lineRule="auto"/>
              <w:rPr>
                <w:rFonts w:hAnsiTheme="minorHAnsi" w:cstheme="minorHAnsi" w:ascii="Calibri" w:eastAsia="Calibri"/>
                <w:b/>
                <w:bCs/>
                <w:color w:val="000000"/>
                <w:sz w:val="20"/>
                <w:szCs w:val="20"/>
                <w:lang w:eastAsia="en-US" w:bidi="he-IL"/>
              </w:rPr>
            </w:pPr>
            <w:r>
              <w:rPr>
                <w:rFonts w:hAnsiTheme="minorHAnsi" w:cstheme="minorHAnsi" w:ascii="Calibri" w:eastAsia="Calibri"/>
                <w:b/>
                <w:bCs/>
                <w:color w:val="000000"/>
                <w:sz w:val="20"/>
                <w:szCs w:val="20"/>
                <w:lang w:eastAsia="en-US" w:bidi="he-IL"/>
              </w:rPr>
              <w:t xml:space="preserve">2012 - 2015</w:t>
            </w:r>
          </w:p>
        </w:tc>
      </w:tr>
    </w:tbl>
    <w:p>
      <w:pPr>
        <w:pStyle w:val="Heading1"/>
        <w:numPr>
          <w:ilvl w:val="0"/>
          <w:numId w:val="0"/>
        </w:numPr>
        <w:bidi w:val="false"/>
        <w:spacing w:line="240" w:lineRule="auto"/>
        <w:contextualSpacing/>
        <w:rPr>
          <w:rFonts w:hAnsiTheme="minorHAnsi" w:cstheme="minorHAnsi" w:ascii="Calibri" w:eastAsia="Calibri"/>
          <w:sz w:val="20"/>
          <w:szCs w:val="20"/>
        </w:rPr>
      </w:pPr>
      <w:r>
        <w:rPr>
          <w:rFonts w:hAnsiTheme="minorHAnsi" w:cstheme="minorHAnsi" w:ascii="Calibri" w:eastAsia="Calibri"/>
          <w:sz w:val="20"/>
          <w:szCs w:val="20"/>
        </w:rPr>
        <w:t xml:space="preserve">Additional skills</w:t>
      </w:r>
    </w:p>
    <w:p>
      <w:pPr>
        <w:spacing w:line="276" w:lineRule="auto"/>
        <w:rPr>
          <w:rFonts w:hAnsiTheme="majorBidi" w:cstheme="majorBidi" w:ascii="Times New Roman" w:eastAsia="Times New Roman"/>
          <w:sz w:val="20"/>
          <w:szCs w:val="20"/>
        </w:rPr>
      </w:pPr>
      <w:r>
        <w:rPr>
          <w:rFonts w:hAnsiTheme="minorHAnsi" w:cstheme="minorHAnsi" w:ascii="Calibri" w:eastAsia="Calibri"/>
          <w:sz w:val="20"/>
          <w:szCs w:val="20"/>
        </w:rPr>
        <w:t xml:space="preserve">Computer skills: </w:t>
      </w:r>
      <w:r>
        <w:rPr>
          <w:rFonts w:hAnsiTheme="majorBidi" w:cstheme="majorBidi" w:ascii="Times New Roman" w:eastAsia="Times New Roman"/>
          <w:color w:val="000000"/>
          <w:sz w:val="20"/>
          <w:szCs w:val="20"/>
        </w:rPr>
        <w:t xml:space="preserve">Outlook and Thunder Bird, MS and Open Office, XML and general Internet research proficiency.</w:t>
      </w:r>
    </w:p>
    <w:p>
      <w:pPr>
        <w:spacing w:line="276" w:lineRule="auto"/>
        <w:rPr>
          <w:rFonts w:hAnsiTheme="majorBidi" w:cstheme="majorBidi" w:ascii="Times New Roman" w:eastAsia="Times New Roman"/>
          <w:sz w:val="20"/>
          <w:szCs w:val="20"/>
        </w:rPr>
      </w:pPr>
      <w:r>
        <w:rPr>
          <w:rFonts w:hAnsiTheme="minorHAnsi" w:cstheme="minorHAnsi" w:ascii="Calibri" w:eastAsia="Calibri"/>
          <w:sz w:val="20"/>
          <w:szCs w:val="20"/>
        </w:rPr>
        <w:t xml:space="preserve">Languages: English (</w:t>
      </w:r>
      <w:r>
        <w:rPr>
          <w:rFonts w:hAnsiTheme="minorHAnsi" w:cstheme="minorHAnsi" w:ascii="Calibri" w:eastAsia="Calibri"/>
          <w:sz w:val="20"/>
          <w:szCs w:val="20"/>
        </w:rPr>
        <w:t xml:space="preserve">Mother tongue), Hebrew (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Conversational. Passed exemption test at Tel Aviv University for BA language requirement)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decimal"/>
      <w:pStyle w:val="Heading1"/>
      <w:suff w:val="tab"/>
      <w:lvlText w:val="%1"/>
      <w:pPr>
        <w:spacing/>
        <w:ind w:left="432" w:hanging="432"/>
      </w:pPr>
      <w:rPr/>
    </w:lvl>
    <w:lvl w:ilvl="1">
      <w:start w:val="1"/>
      <w:numFmt w:val="decimal"/>
      <w:pStyle w:val="Heading2"/>
      <w:suff w:val="tab"/>
      <w:lvlText w:val="%1.%2"/>
      <w:pPr>
        <w:spacing/>
        <w:ind w:left="576" w:hanging="576"/>
      </w:pPr>
      <w:rPr/>
    </w:lvl>
    <w:lvl w:ilvl="2">
      <w:start w:val="1"/>
      <w:numFmt w:val="decimal"/>
      <w:pStyle w:val="Heading3"/>
      <w:suff w:val="tab"/>
      <w:lvlText w:val="%1.%2.%3"/>
      <w:pPr>
        <w:spacing/>
        <w:ind w:left="720" w:hanging="720"/>
      </w:pPr>
      <w:rPr/>
    </w:lvl>
    <w:lvl w:ilvl="3">
      <w:start w:val="1"/>
      <w:numFmt w:val="decimal"/>
      <w:pStyle w:val="Heading4"/>
      <w:suff w:val="tab"/>
      <w:lvlText w:val="%1.%2.%3.%4"/>
      <w:pPr>
        <w:spacing/>
        <w:ind w:left="864" w:hanging="864"/>
      </w:pPr>
      <w:rPr/>
    </w:lvl>
    <w:lvl w:ilvl="4">
      <w:start w:val="1"/>
      <w:numFmt w:val="decimal"/>
      <w:pStyle w:val="Heading5"/>
      <w:suff w:val="tab"/>
      <w:lvlText w:val="%1.%2.%3.%4.%5"/>
      <w:pPr>
        <w:spacing/>
        <w:ind w:left="1008" w:hanging="1008"/>
      </w:pPr>
      <w:rPr/>
    </w:lvl>
    <w:lvl w:ilvl="5">
      <w:start w:val="1"/>
      <w:numFmt w:val="decimal"/>
      <w:pStyle w:val="Heading6"/>
      <w:suff w:val="tab"/>
      <w:lvlText w:val="%1.%2.%3.%4.%5.%6"/>
      <w:pPr>
        <w:spacing/>
        <w:ind w:left="1152" w:hanging="1152"/>
      </w:pPr>
      <w:rPr/>
    </w:lvl>
    <w:lvl w:ilvl="6">
      <w:start w:val="1"/>
      <w:numFmt w:val="decimal"/>
      <w:pStyle w:val="Heading7"/>
      <w:suff w:val="tab"/>
      <w:lvlText w:val="%1.%2.%3.%4.%5.%6.%7"/>
      <w:pPr>
        <w:spacing/>
        <w:ind w:left="1296" w:hanging="1296"/>
      </w:pPr>
      <w:rPr/>
    </w:lvl>
    <w:lvl w:ilvl="7">
      <w:start w:val="1"/>
      <w:numFmt w:val="decimal"/>
      <w:pStyle w:val="Heading8"/>
      <w:suff w:val="tab"/>
      <w:lvlText w:val="%1.%2.%3.%4.%5.%6.%7.%8"/>
      <w:pPr>
        <w:spacing/>
        <w:ind w:left="1440" w:hanging="1440"/>
      </w:pPr>
      <w:rPr/>
    </w:lvl>
    <w:lvl w:ilvl="8">
      <w:start w:val="1"/>
      <w:numFmt w:val="decimal"/>
      <w:pStyle w:val="Heading9"/>
      <w:suff w:val="tab"/>
      <w:lvlText w:val="%1.%2.%3.%4.%5.%6.%7.%8.%9"/>
      <w:pPr>
        <w:spacing/>
        <w:ind w:left="1584" w:hanging="1584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cstheme="minorHAns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"/>
      <w:pPr>
        <w:spacing/>
        <w:ind w:left="720" w:hanging="360"/>
      </w:pPr>
      <w:rPr>
        <w:rFonts w:ascii="Wingdings" w:eastAsia="Wingdings" w:hAnsi="Wingdings" w:cs="Wingdings" w:hint="default"/>
        <w:sz w:val="16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cstheme="maj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2012"/>
      <w:numFmt w:val="bullet"/>
      <w:suff w:val="tab"/>
      <w:lvlText w:val=""/>
      <w:pPr>
        <w:spacing/>
        <w:ind w:left="720" w:hanging="360"/>
      </w:pPr>
      <w:rPr>
        <w:rFonts w:cstheme="minorHAns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ar-SA" w:vendorID="64" w:dllVersion="6" w:nlCheck="1" w:checkStyle="0"/>
  <w:activeWritingStyle xmlns:w="http://schemas.openxmlformats.org/wordprocessingml/2006/main" w:appName="MSWord" w:lang="en-US" w:vendorID="64" w:dllVersion="6" w:nlCheck="1" w:checkStyle="1"/>
  <w:activeWritingStyle xmlns:w="http://schemas.openxmlformats.org/wordprocessingml/2006/main" w:appName="MSWord" w:lang="en-US" w:vendorID="64" w:dllVersion="4096" w:nlCheck="1" w:checkStyle="0"/>
  <w:activeWritingStyle xmlns:w="http://schemas.openxmlformats.org/wordprocessingml/2006/main" w:appName="MSWord" w:lang="en-US" w:vendorID="64" w:dllVersion="0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EF826D"/>
  <w15:docId xmlns:w15="http://schemas.microsoft.com/office/word/2012/wordml" w15:val="{FFFFF82B-A1D2-465B-82CE-BF2A1CA965C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 w:after="200" w:line="276" w:lineRule="auto"/>
    </w:pPr>
    <w:rPr>
      <w:rFonts w:ascii="Calibri" w:eastAsia="Times New Roman" w:hAnsi="Calibri" w:cs="Times New Roman"/>
      <w:lang w:eastAsia="en-US" w:bidi="ar-SA"/>
    </w:rPr>
  </w:style>
  <w:style w:type="paragraph" w:styleId="Heading1">
    <w:name w:val="Heading 1"/>
    <w:basedOn w:val="Normal"/>
    <w:link w:val="Heading1Char"/>
    <w:next w:val="Normal"/>
    <w:qFormat/>
    <w:pPr>
      <w:numPr>
        <w:ilvl w:val="0"/>
        <w:numId w:val="4"/>
      </w:numPr>
      <w:keepNext/>
      <w:keepLines/>
      <w:pBdr>
        <w:bottom w:val="single" w:sz="4" w:space="20" w:color="595959"/>
      </w:pBdr>
      <w:bidi/>
      <w:spacing w:before="360" w:after="160" w:line="259" w:lineRule="auto"/>
      <w:outlineLvl w:val="0"/>
    </w:pPr>
    <w:rPr>
      <w:rFonts w:ascii="Calibri Light" w:eastAsia="SimSun" w:hAnsi="Calibri Light" w:cs="Calibri Light"/>
      <w:b/>
      <w:bCs/>
      <w:smallCaps/>
      <w:color w:val="000000"/>
      <w:sz w:val="36"/>
      <w:szCs w:val="36"/>
      <w:lang w:eastAsia="en-US" w:bidi="he-IL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numPr>
        <w:ilvl w:val="1"/>
        <w:numId w:val="4"/>
      </w:numPr>
      <w:keepNext/>
      <w:keepLines/>
      <w:bidi/>
      <w:spacing w:before="360" w:after="0" w:line="259" w:lineRule="auto"/>
      <w:outlineLvl w:val="1"/>
    </w:pPr>
    <w:rPr>
      <w:rFonts w:ascii="Calibri Light" w:eastAsia="SimSun" w:hAnsi="Calibri Light" w:cs="Calibri Light"/>
      <w:b/>
      <w:bCs/>
      <w:smallCaps/>
      <w:color w:val="000000"/>
      <w:sz w:val="28"/>
      <w:szCs w:val="28"/>
      <w:lang w:eastAsia="en-US" w:bidi="he-IL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numPr>
        <w:ilvl w:val="2"/>
        <w:numId w:val="4"/>
      </w:numPr>
      <w:keepNext/>
      <w:keepLines/>
      <w:bidi/>
      <w:spacing w:before="200" w:after="0" w:line="259" w:lineRule="auto"/>
      <w:outlineLvl w:val="2"/>
    </w:pPr>
    <w:rPr>
      <w:rFonts w:ascii="Calibri Light" w:eastAsia="SimSun" w:hAnsi="Calibri Light" w:cs="Calibri Light"/>
      <w:b/>
      <w:bCs/>
      <w:color w:val="000000"/>
      <w:lang w:eastAsia="en-US" w:bidi="he-IL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numPr>
        <w:ilvl w:val="3"/>
        <w:numId w:val="4"/>
      </w:numPr>
      <w:keepNext/>
      <w:keepLines/>
      <w:bidi/>
      <w:spacing w:before="200" w:after="0" w:line="259" w:lineRule="auto"/>
      <w:outlineLvl w:val="3"/>
    </w:pPr>
    <w:rPr>
      <w:rFonts w:ascii="Calibri Light" w:eastAsia="SimSun" w:hAnsi="Calibri Light" w:cs="Calibri Light"/>
      <w:b/>
      <w:bCs/>
      <w:i/>
      <w:iCs/>
      <w:color w:val="000000"/>
      <w:lang w:eastAsia="en-US" w:bidi="he-IL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numPr>
        <w:ilvl w:val="4"/>
        <w:numId w:val="4"/>
      </w:numPr>
      <w:keepNext/>
      <w:keepLines/>
      <w:bidi/>
      <w:spacing w:before="200" w:after="0" w:line="259" w:lineRule="auto"/>
      <w:outlineLvl w:val="4"/>
    </w:pPr>
    <w:rPr>
      <w:rFonts w:ascii="Calibri Light" w:eastAsia="SimSun" w:hAnsi="Calibri Light" w:cs="Calibri Light"/>
      <w:color w:val="323E4F"/>
      <w:lang w:eastAsia="en-US" w:bidi="he-IL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numPr>
        <w:ilvl w:val="5"/>
        <w:numId w:val="4"/>
      </w:numPr>
      <w:keepNext/>
      <w:keepLines/>
      <w:bidi/>
      <w:spacing w:before="200" w:after="0" w:line="259" w:lineRule="auto"/>
      <w:outlineLvl w:val="5"/>
    </w:pPr>
    <w:rPr>
      <w:rFonts w:ascii="Calibri Light" w:eastAsia="SimSun" w:hAnsi="Calibri Light" w:cs="Calibri Light"/>
      <w:i/>
      <w:iCs/>
      <w:color w:val="323E4F"/>
      <w:lang w:eastAsia="en-US" w:bidi="he-IL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numPr>
        <w:ilvl w:val="6"/>
        <w:numId w:val="4"/>
      </w:numPr>
      <w:keepNext/>
      <w:keepLines/>
      <w:bidi/>
      <w:spacing w:before="200" w:after="0" w:line="259" w:lineRule="auto"/>
      <w:outlineLvl w:val="6"/>
    </w:pPr>
    <w:rPr>
      <w:rFonts w:ascii="Calibri Light" w:eastAsia="SimSun" w:hAnsi="Calibri Light" w:cs="Calibri Light"/>
      <w:i/>
      <w:iCs/>
      <w:color w:val="404040"/>
      <w:lang w:eastAsia="en-US" w:bidi="he-IL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numPr>
        <w:ilvl w:val="7"/>
        <w:numId w:val="4"/>
      </w:numPr>
      <w:keepNext/>
      <w:keepLines/>
      <w:bidi/>
      <w:spacing w:before="200" w:after="0" w:line="259" w:lineRule="auto"/>
      <w:outlineLvl w:val="7"/>
    </w:pPr>
    <w:rPr>
      <w:rFonts w:ascii="Calibri Light" w:eastAsia="SimSun" w:hAnsi="Calibri Light" w:cs="Calibri Light"/>
      <w:color w:val="404040"/>
      <w:sz w:val="20"/>
      <w:szCs w:val="20"/>
      <w:lang w:eastAsia="en-US" w:bidi="he-IL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numPr>
        <w:ilvl w:val="8"/>
        <w:numId w:val="4"/>
      </w:numPr>
      <w:keepNext/>
      <w:keepLines/>
      <w:bidi/>
      <w:spacing w:before="200" w:after="0" w:line="259" w:lineRule="auto"/>
      <w:outlineLvl w:val="8"/>
    </w:pPr>
    <w:rPr>
      <w:rFonts w:ascii="Calibri Light" w:eastAsia="SimSun" w:hAnsi="Calibri Light" w:cs="Calibri Light"/>
      <w:i/>
      <w:iCs/>
      <w:color w:val="404040"/>
      <w:sz w:val="20"/>
      <w:szCs w:val="20"/>
      <w:lang w:eastAsia="en-US" w:bidi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CommentReference" w:customStyle="1">
    <w:name w:val="annotation reference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bidi/>
      <w:spacing w:after="160" w:line="259" w:lineRule="auto"/>
    </w:pPr>
    <w:rPr>
      <w:rFonts w:cs="Arial"/>
      <w:sz w:val="20"/>
      <w:szCs w:val="20"/>
      <w:lang w:eastAsia="en-US" w:bidi="he-IL"/>
    </w:rPr>
  </w:style>
  <w:style w:type="character" w:styleId="CommentTextChar" w:customStyle="1">
    <w:name w:val="Comment Text Char"/>
    <w:basedOn w:val="DefaultParagraphFont"/>
    <w:link w:val="annotationtext"/>
    <w:semiHidden/>
    <w:rPr>
      <w:rFonts w:ascii="Calibri" w:eastAsia="Times New Roman" w:hAnsi="Calibri" w:cs="Arial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imes New Roman" w:hAnsi="Tahoma" w:cs="Tahoma"/>
      <w:sz w:val="18"/>
      <w:szCs w:val="18"/>
      <w:lang w:eastAsia="en-US" w:bidi="ar-SA"/>
    </w:rPr>
  </w:style>
  <w:style w:type="character" w:styleId="Heading1Char" w:customStyle="1">
    <w:name w:val="Heading 1 Char"/>
    <w:basedOn w:val="DefaultParagraphFont"/>
    <w:link w:val="Heading1"/>
    <w:rPr>
      <w:rFonts w:ascii="Calibri Light" w:eastAsia="SimSun" w:hAnsi="Calibri Light" w:cs="Times New Roman"/>
      <w:b/>
      <w:bCs/>
      <w:smallCaps/>
      <w:color w:val="000000"/>
      <w:sz w:val="36"/>
      <w:szCs w:val="36"/>
    </w:rPr>
  </w:style>
  <w:style w:type="character" w:styleId="Heading2Char" w:customStyle="1">
    <w:name w:val="Heading 2 Char"/>
    <w:basedOn w:val="DefaultParagraphFont"/>
    <w:link w:val="Heading2"/>
    <w:semiHidden/>
    <w:rPr>
      <w:rFonts w:ascii="Calibri Light" w:eastAsia="SimSun" w:hAnsi="Calibri Light" w:cs="Times New Roman"/>
      <w:b/>
      <w:bCs/>
      <w:smallCaps/>
      <w:color w:val="000000"/>
      <w:sz w:val="28"/>
      <w:szCs w:val="28"/>
    </w:rPr>
  </w:style>
  <w:style w:type="character" w:styleId="Heading3Char" w:customStyle="1">
    <w:name w:val="Heading 3 Char"/>
    <w:basedOn w:val="DefaultParagraphFont"/>
    <w:link w:val="Heading3"/>
    <w:semiHidden/>
    <w:rPr>
      <w:rFonts w:ascii="Calibri Light" w:eastAsia="SimSun" w:hAnsi="Calibri Light" w:cs="Times New Roman"/>
      <w:b/>
      <w:bCs/>
      <w:color w:val="000000"/>
    </w:rPr>
  </w:style>
  <w:style w:type="character" w:styleId="Heading4Char" w:customStyle="1">
    <w:name w:val="Heading 4 Char"/>
    <w:basedOn w:val="DefaultParagraphFont"/>
    <w:link w:val="Heading4"/>
    <w:semiHidden/>
    <w:rPr>
      <w:rFonts w:ascii="Calibri Light" w:eastAsia="SimSun" w:hAnsi="Calibri Light" w:cs="Times New Roman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semiHidden/>
    <w:rPr>
      <w:rFonts w:ascii="Calibri Light" w:eastAsia="SimSun" w:hAnsi="Calibri Light" w:cs="Times New Roman"/>
      <w:color w:val="323E4F"/>
    </w:rPr>
  </w:style>
  <w:style w:type="character" w:styleId="Heading6Char" w:customStyle="1">
    <w:name w:val="Heading 6 Char"/>
    <w:basedOn w:val="DefaultParagraphFont"/>
    <w:link w:val="Heading6"/>
    <w:semiHidden/>
    <w:rPr>
      <w:rFonts w:ascii="Calibri Light" w:eastAsia="SimSun" w:hAnsi="Calibri Light" w:cs="Times New Roman"/>
      <w:i/>
      <w:iCs/>
      <w:color w:val="323E4F"/>
    </w:rPr>
  </w:style>
  <w:style w:type="character" w:styleId="Heading7Char" w:customStyle="1">
    <w:name w:val="Heading 7 Char"/>
    <w:basedOn w:val="DefaultParagraphFont"/>
    <w:link w:val="Heading7"/>
    <w:semiHidden/>
    <w:rPr>
      <w:rFonts w:ascii="Calibri Light" w:eastAsia="SimSun" w:hAnsi="Calibri Light" w:cs="Times New Roman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semiHidden/>
    <w:rPr>
      <w:rFonts w:ascii="Calibri Light" w:eastAsia="SimSun" w:hAnsi="Calibri Light" w:cs="Times New Roman"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semiHidden/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bidi w:val="false"/>
      <w:spacing w:after="200" w:line="240" w:lineRule="auto"/>
    </w:pPr>
    <w:rPr>
      <w:rFonts w:cs="Times New Roman"/>
      <w:b/>
      <w:bCs/>
      <w:lang w:eastAsia="en-US" w:bidi="ar-SA"/>
    </w:rPr>
  </w:style>
  <w:style w:type="character" w:styleId="CommentSubjectChar" w:customStyle="1">
    <w:name w:val="Comment Subject Char"/>
    <w:basedOn w:val="CommentTextChar"/>
    <w:link w:val="annotationsubject"/>
    <w:semiHidden/>
    <w:rPr>
      <w:rFonts w:ascii="Calibri" w:eastAsia="Times New Roman" w:hAnsi="Calibri" w:cs="Times New Roman"/>
      <w:b/>
      <w:bCs/>
      <w:sz w:val="20"/>
      <w:szCs w:val="20"/>
      <w:lang w:eastAsia="en-US" w:bidi="ar-SA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>
      <w:rFonts w:ascii="Calibri" w:eastAsia="Times New Roman" w:hAnsi="Calibri" w:cs="Times New Roman"/>
      <w:lang w:eastAsia="en-US" w:bidi="ar-SA"/>
    </w:rPr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>
      <w:rFonts w:ascii="Calibri" w:eastAsia="Times New Roman" w:hAnsi="Calibri" w:cs="Times New Roman"/>
      <w:lang w:eastAsia="en-US" w:bidi="ar-SA"/>
    </w:rPr>
  </w:style>
  <w:style w:type="character" w:styleId="apple-converted-space" w:customStyle="1">
    <w:name w:val="apple-converted-space"/>
    <w:basedOn w:val="DefaultParagraphFont"/>
    <w:rPr/>
  </w:style>
  <w:style w:type="character" w:styleId="word" w:customStyle="1">
    <w:name w:val="word"/>
    <w:basedOn w:val="DefaultParagraphFont"/>
    <w:rPr/>
  </w:style>
  <w:style w:type="character" w:styleId="UnresolvedMention1" w:customStyle="1">
    <w:name w:val="Unresolved Mention1"/>
    <w:basedOn w:val="DefaultParagraphFont"/>
    <w:rPr>
      <w:color w:val="605E5C"/>
      <w:shd w:val="clear" w:color="auto" w:fill="E1DFDD"/>
    </w:rPr>
  </w:style>
  <w:style w:type="paragraph" w:styleId="NoSpacing" w:customStyle="1">
    <w:name w:val="No Spacing"/>
    <w:next w:val="NoSpacing"/>
    <w:qFormat/>
    <w:pPr>
      <w:spacing w:after="0" w:line="240" w:lineRule="auto"/>
    </w:pPr>
    <w:rPr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dam.stiman@gmail.com" TargetMode="External" /><Relationship Id="rIdCGYUDW" Type="http://schemas.openxmlformats.org/officeDocument/2006/relationships/image" Target="media/2QDVD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2971</TotalTime>
  <Pages>1</Pages>
  <Words>449</Words>
  <Characters>2563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omer kiper</dc:creator>
  <cp:lastModifiedBy>Adam Stiman</cp:lastModifiedBy>
  <cp:lastPrinted>2016-04-13T16:46:00Z</cp:lastPrinted>
  <cp:revision>24</cp:revision>
  <dcterms:created xsi:type="dcterms:W3CDTF">2019-12-05T13:15:00Z</dcterms:created>
  <dcterms:modified xsi:type="dcterms:W3CDTF">2023-12-19T15:28:00Z</dcterms:modified>
</cp:coreProperties>
</file>