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96" w:rsidRDefault="00871896" w:rsidP="00871896">
      <w:pPr>
        <w:rPr>
          <w:b/>
          <w:sz w:val="24"/>
          <w:szCs w:val="24"/>
        </w:rPr>
      </w:pPr>
    </w:p>
    <w:p w:rsidR="00871896" w:rsidRDefault="006F126C" w:rsidP="00871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No-SQL(</w:t>
      </w:r>
      <w:proofErr w:type="spellStart"/>
      <w:r>
        <w:rPr>
          <w:rFonts w:hint="eastAsia"/>
          <w:b/>
          <w:sz w:val="24"/>
          <w:szCs w:val="24"/>
        </w:rPr>
        <w:t>Couchbase</w:t>
      </w:r>
      <w:proofErr w:type="spellEnd"/>
      <w:r w:rsidR="00871896" w:rsidRPr="001964F7">
        <w:rPr>
          <w:rFonts w:hint="eastAsia"/>
          <w:b/>
          <w:sz w:val="24"/>
          <w:szCs w:val="24"/>
        </w:rPr>
        <w:t>) 감사</w:t>
      </w:r>
    </w:p>
    <w:p w:rsidR="00871896" w:rsidRPr="00871896" w:rsidRDefault="00871896" w:rsidP="00871896">
      <w:pPr>
        <w:rPr>
          <w:b/>
          <w:sz w:val="24"/>
          <w:szCs w:val="24"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목적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  <w:rPr>
          <w:b/>
        </w:rPr>
      </w:pPr>
      <w:r w:rsidRPr="003D2291">
        <w:rPr>
          <w:rFonts w:hint="eastAsia"/>
          <w:b/>
        </w:rPr>
        <w:t xml:space="preserve">작업자의 </w:t>
      </w:r>
      <w:r w:rsidRPr="003D2291">
        <w:rPr>
          <w:b/>
        </w:rPr>
        <w:t xml:space="preserve">DML, DDL Log </w:t>
      </w:r>
      <w:r w:rsidRPr="003D2291">
        <w:rPr>
          <w:rFonts w:hint="eastAsia"/>
          <w:b/>
        </w:rPr>
        <w:t>기록 및 접근 제어</w:t>
      </w:r>
    </w:p>
    <w:p w:rsidR="007966DF" w:rsidRPr="00871896" w:rsidRDefault="007966DF" w:rsidP="007966DF">
      <w:pPr>
        <w:pStyle w:val="a5"/>
        <w:ind w:leftChars="0" w:left="760"/>
        <w:rPr>
          <w:b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설계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>중계 Server 구축 및 방화벽 정책 수립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  <w:rPr>
          <w:b/>
        </w:rPr>
      </w:pPr>
      <w:r w:rsidRPr="003D2291">
        <w:rPr>
          <w:rFonts w:hint="eastAsia"/>
          <w:b/>
        </w:rPr>
        <w:t>Audit 정책 수립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 xml:space="preserve">사용자 및 </w:t>
      </w:r>
      <w:proofErr w:type="spellStart"/>
      <w:r w:rsidRPr="003D2291">
        <w:rPr>
          <w:rFonts w:hint="eastAsia"/>
        </w:rPr>
        <w:t>사용자별</w:t>
      </w:r>
      <w:proofErr w:type="spellEnd"/>
      <w:r w:rsidRPr="003D2291">
        <w:rPr>
          <w:rFonts w:hint="eastAsia"/>
        </w:rPr>
        <w:t xml:space="preserve"> 권한 수립</w:t>
      </w:r>
    </w:p>
    <w:p w:rsidR="007966DF" w:rsidRPr="003D2291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>Log 저장 및 소산 방법 논의</w:t>
      </w:r>
    </w:p>
    <w:p w:rsidR="007966DF" w:rsidRPr="003D2291" w:rsidRDefault="007966DF" w:rsidP="007966DF">
      <w:pPr>
        <w:pStyle w:val="a5"/>
        <w:ind w:leftChars="0" w:left="760"/>
        <w:rPr>
          <w:b/>
        </w:rPr>
      </w:pPr>
    </w:p>
    <w:p w:rsidR="007966DF" w:rsidRPr="003D2291" w:rsidRDefault="007966DF" w:rsidP="007966DF">
      <w:pPr>
        <w:pStyle w:val="a5"/>
        <w:numPr>
          <w:ilvl w:val="0"/>
          <w:numId w:val="10"/>
        </w:numPr>
        <w:ind w:leftChars="0"/>
        <w:rPr>
          <w:b/>
        </w:rPr>
      </w:pPr>
      <w:r w:rsidRPr="003D2291">
        <w:rPr>
          <w:rFonts w:hint="eastAsia"/>
          <w:b/>
        </w:rPr>
        <w:t>구현</w:t>
      </w:r>
    </w:p>
    <w:p w:rsidR="007966DF" w:rsidRPr="003D2291" w:rsidRDefault="006F126C" w:rsidP="007966DF">
      <w:pPr>
        <w:pStyle w:val="a5"/>
        <w:numPr>
          <w:ilvl w:val="0"/>
          <w:numId w:val="9"/>
        </w:numPr>
        <w:ind w:leftChars="0"/>
      </w:pPr>
      <w:r>
        <w:t xml:space="preserve"> </w:t>
      </w:r>
      <w:r w:rsidR="007966DF" w:rsidRPr="003D2291">
        <w:rPr>
          <w:rFonts w:hint="eastAsia"/>
        </w:rPr>
        <w:t>user</w:t>
      </w:r>
      <w:r w:rsidR="007966DF" w:rsidRPr="003D2291">
        <w:t xml:space="preserve"> </w:t>
      </w:r>
      <w:r w:rsidR="007966DF" w:rsidRPr="003D2291">
        <w:rPr>
          <w:rFonts w:hint="eastAsia"/>
        </w:rPr>
        <w:t>생성 및 권한 구분</w:t>
      </w:r>
    </w:p>
    <w:p w:rsidR="007966DF" w:rsidRPr="003D2291" w:rsidRDefault="007966DF" w:rsidP="007966DF">
      <w:pPr>
        <w:pStyle w:val="a5"/>
        <w:ind w:leftChars="0" w:left="760"/>
      </w:pPr>
      <w:r w:rsidRPr="003D2291">
        <w:t xml:space="preserve">: </w:t>
      </w:r>
      <w:r w:rsidR="00871896">
        <w:t>DML</w:t>
      </w:r>
      <w:proofErr w:type="gramStart"/>
      <w:r w:rsidR="00871896">
        <w:t>,DDL</w:t>
      </w:r>
      <w:proofErr w:type="gramEnd"/>
      <w:r w:rsidR="00871896">
        <w:t xml:space="preserve"> </w:t>
      </w:r>
      <w:r w:rsidR="00871896">
        <w:rPr>
          <w:rFonts w:hint="eastAsia"/>
        </w:rPr>
        <w:t>권한 부여 유저 생성</w:t>
      </w:r>
      <w:r w:rsidR="00495124">
        <w:rPr>
          <w:rFonts w:hint="eastAsia"/>
        </w:rPr>
        <w:t xml:space="preserve"> </w:t>
      </w:r>
    </w:p>
    <w:p w:rsidR="007966DF" w:rsidRDefault="007966DF" w:rsidP="007966DF">
      <w:pPr>
        <w:pStyle w:val="a5"/>
        <w:numPr>
          <w:ilvl w:val="0"/>
          <w:numId w:val="9"/>
        </w:numPr>
        <w:ind w:leftChars="0"/>
      </w:pPr>
      <w:r w:rsidRPr="003D2291">
        <w:rPr>
          <w:rFonts w:hint="eastAsia"/>
        </w:rPr>
        <w:t>중계 Server</w:t>
      </w:r>
      <w:r w:rsidRPr="003D2291">
        <w:t>(</w:t>
      </w:r>
      <w:r w:rsidRPr="003D2291">
        <w:rPr>
          <w:rFonts w:hint="eastAsia"/>
        </w:rPr>
        <w:t>VPN) 구축</w:t>
      </w:r>
    </w:p>
    <w:p w:rsidR="007D1123" w:rsidRDefault="007D1123" w:rsidP="007D1123">
      <w:pPr>
        <w:ind w:left="400"/>
      </w:pPr>
    </w:p>
    <w:p w:rsidR="007D1123" w:rsidRDefault="007D1123" w:rsidP="007D1123">
      <w:pPr>
        <w:pStyle w:val="a5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적용 방법</w:t>
      </w:r>
    </w:p>
    <w:p w:rsidR="007D1123" w:rsidRPr="007D1123" w:rsidRDefault="006F126C" w:rsidP="007D1123">
      <w:pPr>
        <w:pStyle w:val="a5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 xml:space="preserve">탭에서 </w:t>
      </w:r>
      <w:r>
        <w:t xml:space="preserve">Audit </w:t>
      </w:r>
      <w:r>
        <w:rPr>
          <w:rFonts w:hint="eastAsia"/>
        </w:rPr>
        <w:t>을 선택</w:t>
      </w:r>
    </w:p>
    <w:p w:rsidR="007D1123" w:rsidRDefault="00827003" w:rsidP="007D1123">
      <w:pPr>
        <w:pStyle w:val="a5"/>
        <w:ind w:leftChars="0" w:left="760"/>
        <w:rPr>
          <w:noProof/>
        </w:rPr>
      </w:pPr>
      <w:r w:rsidRPr="00827003">
        <w:rPr>
          <w:noProof/>
        </w:rPr>
        <w:drawing>
          <wp:inline distT="0" distB="0" distL="0" distR="0" wp14:anchorId="011556A8" wp14:editId="0FDBC9FA">
            <wp:extent cx="9964857" cy="605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8077" cy="60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03" w:rsidRPr="007D1123" w:rsidRDefault="00827003" w:rsidP="00827003">
      <w:pPr>
        <w:pStyle w:val="a5"/>
        <w:numPr>
          <w:ilvl w:val="0"/>
          <w:numId w:val="12"/>
        </w:numPr>
        <w:ind w:leftChars="0"/>
        <w:rPr>
          <w:b/>
        </w:rPr>
      </w:pPr>
      <w:r>
        <w:rPr>
          <w:rFonts w:hint="eastAsia"/>
          <w:b/>
        </w:rPr>
        <w:t>옵션값 설명</w:t>
      </w:r>
    </w:p>
    <w:p w:rsidR="00827003" w:rsidRPr="00495124" w:rsidRDefault="00827003" w:rsidP="00827003">
      <w:pPr>
        <w:ind w:left="400"/>
        <w:rPr>
          <w:rFonts w:eastAsiaTheme="minorHAnsi"/>
          <w:b/>
        </w:rPr>
      </w:pPr>
      <w:r>
        <w:rPr>
          <w:rFonts w:eastAsiaTheme="minorHAnsi" w:hint="eastAsia"/>
          <w:color w:val="16191F"/>
        </w:rPr>
        <w:t>Audit Log Directory</w:t>
      </w:r>
      <w:r w:rsidRPr="00495124">
        <w:rPr>
          <w:rFonts w:eastAsiaTheme="minorHAnsi"/>
          <w:color w:val="16191F"/>
        </w:rPr>
        <w:t>:</w:t>
      </w:r>
      <w:r>
        <w:rPr>
          <w:rFonts w:eastAsiaTheme="minorHAnsi"/>
          <w:color w:val="16191F"/>
        </w:rPr>
        <w:t xml:space="preserve"> </w:t>
      </w:r>
      <w:r>
        <w:rPr>
          <w:rFonts w:eastAsiaTheme="minorHAnsi" w:hint="eastAsia"/>
          <w:color w:val="16191F"/>
        </w:rPr>
        <w:t>저장 경로</w:t>
      </w:r>
    </w:p>
    <w:p w:rsidR="00827003" w:rsidRDefault="00827003" w:rsidP="00827003">
      <w:pPr>
        <w:ind w:left="400"/>
        <w:rPr>
          <w:rFonts w:eastAsiaTheme="minorHAnsi"/>
          <w:color w:val="16191F"/>
        </w:rPr>
      </w:pPr>
      <w:r>
        <w:rPr>
          <w:rFonts w:eastAsiaTheme="minorHAnsi"/>
          <w:color w:val="16191F"/>
        </w:rPr>
        <w:t>File Reset Interval</w:t>
      </w:r>
      <w:r w:rsidRPr="00495124">
        <w:rPr>
          <w:rFonts w:eastAsiaTheme="minorHAnsi"/>
          <w:color w:val="16191F"/>
        </w:rPr>
        <w:t>:</w:t>
      </w:r>
      <w:r>
        <w:rPr>
          <w:rFonts w:eastAsiaTheme="minorHAnsi"/>
          <w:color w:val="16191F"/>
        </w:rPr>
        <w:t xml:space="preserve"> </w:t>
      </w:r>
      <w:r>
        <w:rPr>
          <w:rFonts w:eastAsiaTheme="minorHAnsi" w:hint="eastAsia"/>
          <w:color w:val="16191F"/>
        </w:rPr>
        <w:t>로테이션 주기 또는 파일 사이즈 설정</w:t>
      </w:r>
    </w:p>
    <w:p w:rsidR="00827003" w:rsidRDefault="00827003" w:rsidP="00827003">
      <w:pPr>
        <w:ind w:left="400"/>
        <w:rPr>
          <w:rFonts w:eastAsiaTheme="minorHAnsi"/>
          <w:color w:val="16191F"/>
        </w:rPr>
      </w:pPr>
      <w:r>
        <w:rPr>
          <w:rFonts w:eastAsiaTheme="minorHAnsi"/>
          <w:color w:val="16191F"/>
        </w:rPr>
        <w:t>Events</w:t>
      </w:r>
      <w:r w:rsidRPr="00495124">
        <w:rPr>
          <w:rFonts w:eastAsiaTheme="minorHAnsi"/>
          <w:color w:val="16191F"/>
        </w:rPr>
        <w:t>:</w:t>
      </w:r>
      <w:r>
        <w:rPr>
          <w:rFonts w:eastAsiaTheme="minorHAnsi"/>
          <w:color w:val="16191F"/>
        </w:rPr>
        <w:t xml:space="preserve"> </w:t>
      </w:r>
      <w:r>
        <w:rPr>
          <w:rFonts w:eastAsiaTheme="minorHAnsi" w:hint="eastAsia"/>
          <w:color w:val="16191F"/>
        </w:rPr>
        <w:t xml:space="preserve">각각 해당하는 사양 </w:t>
      </w:r>
      <w:proofErr w:type="spellStart"/>
      <w:r>
        <w:rPr>
          <w:rFonts w:eastAsiaTheme="minorHAnsi" w:hint="eastAsia"/>
          <w:color w:val="16191F"/>
        </w:rPr>
        <w:t>필터링</w:t>
      </w:r>
      <w:proofErr w:type="spellEnd"/>
    </w:p>
    <w:p w:rsidR="00827003" w:rsidRPr="00495124" w:rsidRDefault="00827003" w:rsidP="00827003">
      <w:pPr>
        <w:ind w:left="400"/>
        <w:rPr>
          <w:rFonts w:eastAsiaTheme="minorHAnsi"/>
          <w:b/>
        </w:rPr>
      </w:pPr>
    </w:p>
    <w:p w:rsidR="006F126C" w:rsidRPr="007D1123" w:rsidRDefault="006F126C" w:rsidP="007D1123">
      <w:pPr>
        <w:pStyle w:val="a5"/>
        <w:ind w:leftChars="0" w:left="760"/>
        <w:rPr>
          <w:b/>
        </w:rPr>
      </w:pPr>
    </w:p>
    <w:p w:rsidR="001A6913" w:rsidRPr="001A6913" w:rsidRDefault="001A6913" w:rsidP="007D1123">
      <w:pPr>
        <w:pStyle w:val="a5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로그 확인</w:t>
      </w:r>
    </w:p>
    <w:p w:rsidR="001A6913" w:rsidRDefault="00827003" w:rsidP="00495124">
      <w:pPr>
        <w:ind w:left="400"/>
        <w:rPr>
          <w:b/>
        </w:rPr>
      </w:pPr>
      <w:r w:rsidRPr="00827003">
        <w:rPr>
          <w:b/>
          <w:noProof/>
        </w:rPr>
        <w:drawing>
          <wp:inline distT="0" distB="0" distL="0" distR="0" wp14:anchorId="765B381E" wp14:editId="16E0D655">
            <wp:extent cx="10944225" cy="485392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1874" cy="48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9" w:rsidRDefault="005A0E99" w:rsidP="00495124">
      <w:pPr>
        <w:ind w:left="400"/>
        <w:rPr>
          <w:b/>
        </w:rPr>
      </w:pPr>
    </w:p>
    <w:p w:rsidR="005A0E99" w:rsidRPr="005A0E99" w:rsidRDefault="005A0E99" w:rsidP="005A0E99">
      <w:pPr>
        <w:pStyle w:val="a5"/>
        <w:numPr>
          <w:ilvl w:val="0"/>
          <w:numId w:val="9"/>
        </w:numPr>
        <w:ind w:leftChars="0"/>
      </w:pPr>
      <w:r w:rsidRPr="005A0E99">
        <w:rPr>
          <w:rFonts w:hint="eastAsia"/>
        </w:rPr>
        <w:t>로그 파일 수정/삭제 불가</w:t>
      </w:r>
    </w:p>
    <w:p w:rsidR="005A0E99" w:rsidRPr="005A0E99" w:rsidRDefault="005A0E99" w:rsidP="005A0E99">
      <w:pPr>
        <w:ind w:left="400" w:firstLineChars="100" w:firstLine="200"/>
        <w:rPr>
          <w:rFonts w:hint="eastAsia"/>
          <w:b/>
        </w:rPr>
      </w:pPr>
      <w:r w:rsidRPr="005A0E99">
        <w:drawing>
          <wp:inline distT="0" distB="0" distL="0" distR="0" wp14:anchorId="08E8F794" wp14:editId="7E0896D5">
            <wp:extent cx="4277322" cy="4134427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9" w:rsidRDefault="005A0E99" w:rsidP="005A0E99">
      <w:pPr>
        <w:pStyle w:val="a5"/>
        <w:ind w:leftChars="0" w:left="760"/>
        <w:rPr>
          <w:rFonts w:hint="eastAsia"/>
          <w:b/>
        </w:rPr>
      </w:pPr>
    </w:p>
    <w:p w:rsidR="005A0E99" w:rsidRDefault="005A0E99" w:rsidP="005A0E99">
      <w:pPr>
        <w:pStyle w:val="a5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특이사항</w:t>
      </w:r>
    </w:p>
    <w:p w:rsidR="005A0E99" w:rsidRDefault="005A0E99" w:rsidP="005A0E99">
      <w:pPr>
        <w:pStyle w:val="a5"/>
        <w:numPr>
          <w:ilvl w:val="0"/>
          <w:numId w:val="9"/>
        </w:numPr>
        <w:ind w:leftChars="0"/>
      </w:pPr>
      <w:bookmarkStart w:id="0" w:name="_GoBack"/>
      <w:bookmarkEnd w:id="0"/>
      <w:r w:rsidRPr="005A0E99">
        <w:t xml:space="preserve">Enterprise </w:t>
      </w:r>
      <w:r w:rsidRPr="005A0E99">
        <w:rPr>
          <w:rFonts w:hint="eastAsia"/>
        </w:rPr>
        <w:t>버전에서만 사용가능(</w:t>
      </w:r>
      <w:r w:rsidRPr="005A0E99">
        <w:t xml:space="preserve">Community </w:t>
      </w:r>
      <w:r w:rsidRPr="005A0E99">
        <w:rPr>
          <w:rFonts w:hint="eastAsia"/>
        </w:rPr>
        <w:t>버전은 사용불가)</w:t>
      </w:r>
    </w:p>
    <w:p w:rsidR="005A0E99" w:rsidRPr="005A0E99" w:rsidRDefault="005A0E99" w:rsidP="005A0E99">
      <w:pPr>
        <w:pStyle w:val="a5"/>
        <w:ind w:leftChars="0" w:left="760"/>
        <w:rPr>
          <w:rFonts w:hint="eastAsia"/>
        </w:rPr>
      </w:pPr>
    </w:p>
    <w:sectPr w:rsidR="005A0E99" w:rsidRPr="005A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F38"/>
    <w:multiLevelType w:val="multilevel"/>
    <w:tmpl w:val="062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A2AA7"/>
    <w:multiLevelType w:val="multilevel"/>
    <w:tmpl w:val="F89A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17431"/>
    <w:multiLevelType w:val="hybridMultilevel"/>
    <w:tmpl w:val="28D28D3A"/>
    <w:lvl w:ilvl="0" w:tplc="FD6CA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5E545F"/>
    <w:multiLevelType w:val="hybridMultilevel"/>
    <w:tmpl w:val="29620FC8"/>
    <w:lvl w:ilvl="0" w:tplc="D13A2DE6">
      <w:start w:val="1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6312422"/>
    <w:multiLevelType w:val="hybridMultilevel"/>
    <w:tmpl w:val="2F646CD6"/>
    <w:lvl w:ilvl="0" w:tplc="E3EEE3AE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F1D7E72"/>
    <w:multiLevelType w:val="hybridMultilevel"/>
    <w:tmpl w:val="D3DC4316"/>
    <w:lvl w:ilvl="0" w:tplc="3F064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0A00AD"/>
    <w:multiLevelType w:val="multilevel"/>
    <w:tmpl w:val="5A06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1168F"/>
    <w:multiLevelType w:val="hybridMultilevel"/>
    <w:tmpl w:val="3900022C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4F28B4"/>
    <w:multiLevelType w:val="multilevel"/>
    <w:tmpl w:val="8A8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E90496"/>
    <w:multiLevelType w:val="multilevel"/>
    <w:tmpl w:val="234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F575B"/>
    <w:multiLevelType w:val="hybridMultilevel"/>
    <w:tmpl w:val="02C0BCAE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B53ECE"/>
    <w:multiLevelType w:val="hybridMultilevel"/>
    <w:tmpl w:val="F43C4366"/>
    <w:lvl w:ilvl="0" w:tplc="5ABEC4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D2270DD"/>
    <w:multiLevelType w:val="hybridMultilevel"/>
    <w:tmpl w:val="7784810A"/>
    <w:lvl w:ilvl="0" w:tplc="44E0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8"/>
    <w:rsid w:val="0002301F"/>
    <w:rsid w:val="001A6913"/>
    <w:rsid w:val="004733EE"/>
    <w:rsid w:val="00495124"/>
    <w:rsid w:val="004F6206"/>
    <w:rsid w:val="005A0E99"/>
    <w:rsid w:val="00650021"/>
    <w:rsid w:val="006F126C"/>
    <w:rsid w:val="007966DF"/>
    <w:rsid w:val="007D1123"/>
    <w:rsid w:val="00827003"/>
    <w:rsid w:val="00871896"/>
    <w:rsid w:val="008A5BFB"/>
    <w:rsid w:val="009B0FAC"/>
    <w:rsid w:val="009E552A"/>
    <w:rsid w:val="00A83688"/>
    <w:rsid w:val="00B03F10"/>
    <w:rsid w:val="00B3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16E7"/>
  <w15:chartTrackingRefBased/>
  <w15:docId w15:val="{7178CDC3-B527-45F7-9CF5-4BAC8B43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368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8368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3688"/>
    <w:rPr>
      <w:color w:val="0000FF"/>
      <w:u w:val="single"/>
    </w:rPr>
  </w:style>
  <w:style w:type="character" w:customStyle="1" w:styleId="ng-binding">
    <w:name w:val="ng-binding"/>
    <w:basedOn w:val="a0"/>
    <w:rsid w:val="00A83688"/>
  </w:style>
  <w:style w:type="paragraph" w:styleId="a4">
    <w:name w:val="Normal (Web)"/>
    <w:basedOn w:val="a"/>
    <w:uiPriority w:val="99"/>
    <w:semiHidden/>
    <w:unhideWhenUsed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제목1"/>
    <w:basedOn w:val="a"/>
    <w:rsid w:val="00A836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3688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796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072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12" w:color="879596"/>
                  </w:divBdr>
                </w:div>
              </w:divsChild>
            </w:div>
          </w:divsChild>
        </w:div>
        <w:div w:id="1899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4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8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형훈</dc:creator>
  <cp:keywords/>
  <dc:description/>
  <cp:lastModifiedBy>조 형훈</cp:lastModifiedBy>
  <cp:revision>4</cp:revision>
  <dcterms:created xsi:type="dcterms:W3CDTF">2020-02-26T06:29:00Z</dcterms:created>
  <dcterms:modified xsi:type="dcterms:W3CDTF">2020-03-04T06:42:00Z</dcterms:modified>
</cp:coreProperties>
</file>