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049D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</w:rPr>
      </w:pPr>
      <w:r w:rsidRPr="000C6177">
        <w:rPr>
          <w:rFonts w:ascii="Segoe UI" w:eastAsia="Times New Roman" w:hAnsi="Segoe UI" w:cs="Segoe UI"/>
          <w:kern w:val="0"/>
          <w:sz w:val="18"/>
          <w:szCs w:val="18"/>
        </w:rPr>
        <w:t xml:space="preserve">This is a bit more philosophical. Many </w:t>
      </w:r>
      <w:proofErr w:type="gramStart"/>
      <w:r w:rsidRPr="000C6177">
        <w:rPr>
          <w:rFonts w:ascii="Segoe UI" w:eastAsia="Times New Roman" w:hAnsi="Segoe UI" w:cs="Segoe UI"/>
          <w:kern w:val="0"/>
          <w:sz w:val="18"/>
          <w:szCs w:val="18"/>
        </w:rPr>
        <w:t>times</w:t>
      </w:r>
      <w:proofErr w:type="gramEnd"/>
      <w:r w:rsidRPr="000C6177">
        <w:rPr>
          <w:rFonts w:ascii="Segoe UI" w:eastAsia="Times New Roman" w:hAnsi="Segoe UI" w:cs="Segoe UI"/>
          <w:kern w:val="0"/>
          <w:sz w:val="18"/>
          <w:szCs w:val="18"/>
        </w:rPr>
        <w:t xml:space="preserve"> purchases are for consumables which don't get inventoried but are still need for reporting. There are also expenses for rent, utilities, software </w:t>
      </w:r>
      <w:proofErr w:type="spellStart"/>
      <w:r w:rsidRPr="000C6177">
        <w:rPr>
          <w:rFonts w:ascii="Segoe UI" w:eastAsia="Times New Roman" w:hAnsi="Segoe UI" w:cs="Segoe UI"/>
          <w:kern w:val="0"/>
          <w:sz w:val="18"/>
          <w:szCs w:val="18"/>
        </w:rPr>
        <w:t>licences</w:t>
      </w:r>
      <w:proofErr w:type="spellEnd"/>
      <w:r w:rsidRPr="000C6177">
        <w:rPr>
          <w:rFonts w:ascii="Segoe UI" w:eastAsia="Times New Roman" w:hAnsi="Segoe UI" w:cs="Segoe UI"/>
          <w:kern w:val="0"/>
          <w:sz w:val="18"/>
          <w:szCs w:val="18"/>
        </w:rPr>
        <w:t xml:space="preserve"> etc. </w:t>
      </w:r>
      <w:proofErr w:type="gramStart"/>
      <w:r w:rsidRPr="000C6177">
        <w:rPr>
          <w:rFonts w:ascii="Segoe UI" w:eastAsia="Times New Roman" w:hAnsi="Segoe UI" w:cs="Segoe UI"/>
          <w:kern w:val="0"/>
          <w:sz w:val="18"/>
          <w:szCs w:val="18"/>
        </w:rPr>
        <w:t>Ultimately</w:t>
      </w:r>
      <w:proofErr w:type="gramEnd"/>
      <w:r w:rsidRPr="000C6177">
        <w:rPr>
          <w:rFonts w:ascii="Segoe UI" w:eastAsia="Times New Roman" w:hAnsi="Segoe UI" w:cs="Segoe UI"/>
          <w:kern w:val="0"/>
          <w:sz w:val="18"/>
          <w:szCs w:val="18"/>
        </w:rPr>
        <w:t xml:space="preserve"> I want this system to </w:t>
      </w:r>
      <w:proofErr w:type="spellStart"/>
      <w:r w:rsidRPr="000C6177">
        <w:rPr>
          <w:rFonts w:ascii="Segoe UI" w:eastAsia="Times New Roman" w:hAnsi="Segoe UI" w:cs="Segoe UI"/>
          <w:kern w:val="0"/>
          <w:sz w:val="18"/>
          <w:szCs w:val="18"/>
        </w:rPr>
        <w:t>cpature</w:t>
      </w:r>
      <w:proofErr w:type="spellEnd"/>
      <w:r w:rsidRPr="000C6177">
        <w:rPr>
          <w:rFonts w:ascii="Segoe UI" w:eastAsia="Times New Roman" w:hAnsi="Segoe UI" w:cs="Segoe UI"/>
          <w:kern w:val="0"/>
          <w:sz w:val="18"/>
          <w:szCs w:val="18"/>
        </w:rPr>
        <w:t xml:space="preserve"> all business expenses. Does it make sense to create Part </w:t>
      </w:r>
      <w:proofErr w:type="spellStart"/>
      <w:r w:rsidRPr="000C6177">
        <w:rPr>
          <w:rFonts w:ascii="Segoe UI" w:eastAsia="Times New Roman" w:hAnsi="Segoe UI" w:cs="Segoe UI"/>
          <w:kern w:val="0"/>
          <w:sz w:val="18"/>
          <w:szCs w:val="18"/>
        </w:rPr>
        <w:t>NUmbers</w:t>
      </w:r>
      <w:proofErr w:type="spellEnd"/>
      <w:r w:rsidRPr="000C6177">
        <w:rPr>
          <w:rFonts w:ascii="Segoe UI" w:eastAsia="Times New Roman" w:hAnsi="Segoe UI" w:cs="Segoe UI"/>
          <w:kern w:val="0"/>
          <w:sz w:val="18"/>
          <w:szCs w:val="18"/>
        </w:rPr>
        <w:t xml:space="preserve"> for these or should expense tracking be separated from Item Purchases? There seems to be a lot of overlap in terms of functionality. I just need ideas based on existing code. I don't need the code </w:t>
      </w:r>
      <w:proofErr w:type="gramStart"/>
      <w:r w:rsidRPr="000C6177">
        <w:rPr>
          <w:rFonts w:ascii="Segoe UI" w:eastAsia="Times New Roman" w:hAnsi="Segoe UI" w:cs="Segoe UI"/>
          <w:kern w:val="0"/>
          <w:sz w:val="18"/>
          <w:szCs w:val="18"/>
        </w:rPr>
        <w:t>yet</w:t>
      </w:r>
      <w:proofErr w:type="gramEnd"/>
    </w:p>
    <w:p w14:paraId="24014D48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</w:rPr>
      </w:pPr>
      <w:r w:rsidRPr="000C6177">
        <w:br/>
      </w:r>
      <w:r w:rsidRPr="000C6177">
        <w:rPr>
          <w:rFonts w:ascii="Segoe UI" w:eastAsia="Times New Roman" w:hAnsi="Segoe UI" w:cs="Segoe UI"/>
          <w:kern w:val="0"/>
          <w:sz w:val="18"/>
          <w:szCs w:val="18"/>
        </w:rPr>
        <w:t>Great philosophical question! Looking at your existing code structure, I can see you already have a foundation that could elegantly handle both scenarios. Let me analyze the patterns I see and offer some strategic perspectives:</w:t>
      </w:r>
    </w:p>
    <w:p w14:paraId="60FE9B1F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8"/>
          <w:szCs w:val="18"/>
        </w:rPr>
        <w:t>Analysis of Your Current Architecture</w:t>
      </w:r>
    </w:p>
    <w:p w14:paraId="2291D78B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From examining your codebase, I notice you already have:</w:t>
      </w:r>
    </w:p>
    <w:p w14:paraId="5006BCD2" w14:textId="77777777" w:rsidR="00374F8B" w:rsidRPr="000C6177" w:rsidRDefault="00374F8B" w:rsidP="00374F8B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Item Types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</w:t>
      </w:r>
      <w:proofErr w:type="spellStart"/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ItemType.Inventoried</w:t>
      </w:r>
      <w:proofErr w:type="spellEnd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proofErr w:type="spellStart"/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ItemType.Non</w:t>
      </w:r>
      <w:proofErr w:type="spellEnd"/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-Inventoried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proofErr w:type="spellStart"/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ItemType.Service</w:t>
      </w:r>
      <w:proofErr w:type="spellEnd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proofErr w:type="spellStart"/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ItemType.Virtual</w:t>
      </w:r>
      <w:proofErr w:type="spellEnd"/>
    </w:p>
    <w:p w14:paraId="2D86AF83" w14:textId="77777777" w:rsidR="00374F8B" w:rsidRPr="000C6177" w:rsidRDefault="00374F8B" w:rsidP="00374F8B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Purchase tracking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with vendor relationships</w:t>
      </w:r>
    </w:p>
    <w:p w14:paraId="23080BA9" w14:textId="77777777" w:rsidR="00374F8B" w:rsidRPr="000C6177" w:rsidRDefault="00374F8B" w:rsidP="00374F8B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Part number system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that's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well-established</w:t>
      </w:r>
      <w:proofErr w:type="gramEnd"/>
    </w:p>
    <w:p w14:paraId="06B4086C" w14:textId="77777777" w:rsidR="00374F8B" w:rsidRPr="000C6177" w:rsidRDefault="00374F8B" w:rsidP="00374F8B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BOM structures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for material tracking</w:t>
      </w:r>
    </w:p>
    <w:p w14:paraId="43B3C949" w14:textId="77777777" w:rsidR="00374F8B" w:rsidRPr="000C6177" w:rsidRDefault="00374F8B" w:rsidP="00374F8B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Multi-line purchase orders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with vendor grouping</w:t>
      </w:r>
    </w:p>
    <w:p w14:paraId="633DDC3F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8"/>
          <w:szCs w:val="18"/>
        </w:rPr>
        <w:t>Strategic Options</w:t>
      </w:r>
    </w:p>
    <w:p w14:paraId="573737D9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4"/>
          <w:szCs w:val="18"/>
        </w:rPr>
        <w:t>Option 1: Unified Part Number System (Recommended)</w:t>
      </w:r>
    </w:p>
    <w:p w14:paraId="7C666D4D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 xml:space="preserve">Extend your existing item system to handle all business </w:t>
      </w:r>
      <w:proofErr w:type="gramStart"/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expenses</w:t>
      </w:r>
      <w:proofErr w:type="gramEnd"/>
    </w:p>
    <w:p w14:paraId="007C0B47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Pros:</w:t>
      </w:r>
    </w:p>
    <w:p w14:paraId="31C95047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Leverages your existing robust vendor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management</w:t>
      </w:r>
      <w:proofErr w:type="gramEnd"/>
    </w:p>
    <w:p w14:paraId="13197117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Single source of truth for all purchasing</w:t>
      </w:r>
    </w:p>
    <w:p w14:paraId="52142E4C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Purchase order reports already handle mixed item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types</w:t>
      </w:r>
      <w:proofErr w:type="gramEnd"/>
    </w:p>
    <w:p w14:paraId="6B40FEDF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Your bulk upload system could handle expense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items</w:t>
      </w:r>
      <w:proofErr w:type="gramEnd"/>
    </w:p>
    <w:p w14:paraId="377EB0B1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Consistent approval workflows across all spending</w:t>
      </w:r>
    </w:p>
    <w:p w14:paraId="124D3D90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Implementation approach:</w:t>
      </w:r>
    </w:p>
    <w:p w14:paraId="383F66D3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Expand </w:t>
      </w:r>
      <w:r w:rsidRPr="000C6177">
        <w:rPr>
          <w:rFonts w:ascii="Segoe UI" w:eastAsia="Times New Roman" w:hAnsi="Segoe UI" w:cs="Times New Roman"/>
          <w:kern w:val="0"/>
          <w:sz w:val="20"/>
          <w:szCs w:val="18"/>
          <w:u w:val="single"/>
        </w:rPr>
        <w:t>ItemType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</w:t>
      </w:r>
      <w:proofErr w:type="spell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enum</w:t>
      </w:r>
      <w:proofErr w:type="spellEnd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</w:t>
      </w: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Consumable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Expense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Subscription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Utility</w:t>
      </w:r>
    </w:p>
    <w:p w14:paraId="73587841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Use </w:t>
      </w: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Non-Inventoried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items with expense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categories</w:t>
      </w:r>
      <w:proofErr w:type="gramEnd"/>
    </w:p>
    <w:p w14:paraId="240A3A05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Part numbers could follow patterns: </w:t>
      </w: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EXP-RENT-001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CONS-COFFEE-001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LIC-SW-ADOBE-001</w:t>
      </w:r>
    </w:p>
    <w:p w14:paraId="37609494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4"/>
          <w:szCs w:val="18"/>
        </w:rPr>
        <w:t>Option 2: Separate Expense Tracking System</w:t>
      </w:r>
    </w:p>
    <w:p w14:paraId="0F30C58A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 xml:space="preserve">Build parallel expense management alongside item </w:t>
      </w:r>
      <w:proofErr w:type="gramStart"/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purchases</w:t>
      </w:r>
      <w:proofErr w:type="gramEnd"/>
    </w:p>
    <w:p w14:paraId="5D16F574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Pros:</w:t>
      </w:r>
    </w:p>
    <w:p w14:paraId="54D3576E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Clean separation of operational vs. capital expenses</w:t>
      </w:r>
    </w:p>
    <w:p w14:paraId="4ACDED34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Expense-specific workflows (recurring bills, approvals)</w:t>
      </w:r>
    </w:p>
    <w:p w14:paraId="5911C05A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Easier integration with accounting systems</w:t>
      </w:r>
    </w:p>
    <w:p w14:paraId="190D1C15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Different reporting requirements</w:t>
      </w:r>
    </w:p>
    <w:p w14:paraId="26FB0DE0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Cons:</w:t>
      </w:r>
    </w:p>
    <w:p w14:paraId="084FFF5A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Duplicates vendor management logic</w:t>
      </w:r>
    </w:p>
    <w:p w14:paraId="0003E349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lastRenderedPageBreak/>
        <w:t>Separate purchase order systems</w:t>
      </w:r>
    </w:p>
    <w:p w14:paraId="303314DA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More complex consolidated reporting</w:t>
      </w:r>
    </w:p>
    <w:p w14:paraId="32B3C4EA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8"/>
          <w:szCs w:val="18"/>
        </w:rPr>
        <w:t>Key Considerations from Your Code</w:t>
      </w:r>
    </w:p>
    <w:p w14:paraId="359624E1" w14:textId="77777777" w:rsidR="00374F8B" w:rsidRPr="000C6177" w:rsidRDefault="00374F8B" w:rsidP="00374F8B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Your vendor system is sophisticated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You have vendor items, preferred vendors, vendor ratings. This is valuable for ALL purchases, not just inventory.</w:t>
      </w:r>
    </w:p>
    <w:p w14:paraId="5C11A217" w14:textId="77777777" w:rsidR="00374F8B" w:rsidRPr="000C6177" w:rsidRDefault="00374F8B" w:rsidP="00374F8B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Purchase orders group by vendor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Your multi-line PO system already handles mixed item types beautifully.</w:t>
      </w:r>
    </w:p>
    <w:p w14:paraId="2B84467D" w14:textId="77777777" w:rsidR="00374F8B" w:rsidRPr="000C6177" w:rsidRDefault="00374F8B" w:rsidP="00374F8B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Reporting infrastructure exists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Your PO reports, company branding, email system could serve expenses too.</w:t>
      </w:r>
    </w:p>
    <w:p w14:paraId="0C91061A" w14:textId="77777777" w:rsidR="00374F8B" w:rsidRPr="000C6177" w:rsidRDefault="00374F8B" w:rsidP="00374F8B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Bulk upload capability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Could easily handle importing recurring expenses or consumables.</w:t>
      </w:r>
    </w:p>
    <w:p w14:paraId="32A3BB02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8"/>
          <w:szCs w:val="18"/>
        </w:rPr>
        <w:t>Hybrid Recommendation</w:t>
      </w:r>
    </w:p>
    <w:p w14:paraId="4E4A11F8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Based on your architecture, I'd suggest </w:t>
      </w: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extending your current system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with these concepts:</w:t>
      </w:r>
    </w:p>
    <w:p w14:paraId="677B756C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</w:p>
    <w:p w14:paraId="0AA0338F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4"/>
          <w:szCs w:val="18"/>
        </w:rPr>
        <w:t>Expense Categories within Items</w:t>
      </w:r>
    </w:p>
    <w:p w14:paraId="1A750C85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0C6177">
        <w:rPr>
          <w:rFonts w:ascii="Cascadia Mono" w:hAnsi="Cascadia Mono" w:cs="Cascadia Mono"/>
          <w:kern w:val="0"/>
          <w:sz w:val="19"/>
          <w:szCs w:val="19"/>
          <w:highlight w:val="white"/>
        </w:rPr>
        <w:t>- CONS-* (Consumables: coffee, paper, cleaning supplies)</w:t>
      </w:r>
    </w:p>
    <w:p w14:paraId="176E110D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0C6177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- EXP-* (General expenses: rent, utilities, insurance) </w:t>
      </w:r>
    </w:p>
    <w:p w14:paraId="7490E52E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0C6177">
        <w:rPr>
          <w:rFonts w:ascii="Cascadia Mono" w:hAnsi="Cascadia Mono" w:cs="Cascadia Mono"/>
          <w:kern w:val="0"/>
          <w:sz w:val="19"/>
          <w:szCs w:val="19"/>
          <w:highlight w:val="white"/>
        </w:rPr>
        <w:t>- LIC-* (Software licenses, subscriptions)</w:t>
      </w:r>
    </w:p>
    <w:p w14:paraId="75B4FE28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0C6177">
        <w:rPr>
          <w:rFonts w:ascii="Cascadia Mono" w:hAnsi="Cascadia Mono" w:cs="Cascadia Mono"/>
          <w:kern w:val="0"/>
          <w:sz w:val="19"/>
          <w:szCs w:val="19"/>
          <w:highlight w:val="white"/>
        </w:rPr>
        <w:t>- SVC-* (Professional services: legal, accounting)</w:t>
      </w:r>
    </w:p>
    <w:p w14:paraId="0C38BE9F" w14:textId="3B874CD4" w:rsidR="00F92B27" w:rsidRPr="000C6177" w:rsidRDefault="00374F8B" w:rsidP="00374F8B">
      <w:pPr>
        <w:rPr>
          <w:rFonts w:ascii="Cascadia Mono" w:hAnsi="Cascadia Mono" w:cs="Cascadia Mono"/>
          <w:kern w:val="0"/>
          <w:sz w:val="19"/>
          <w:szCs w:val="19"/>
        </w:rPr>
      </w:pPr>
      <w:r w:rsidRPr="000C6177">
        <w:rPr>
          <w:rFonts w:ascii="Cascadia Mono" w:hAnsi="Cascadia Mono" w:cs="Cascadia Mono"/>
          <w:kern w:val="0"/>
          <w:sz w:val="19"/>
          <w:szCs w:val="19"/>
          <w:highlight w:val="white"/>
        </w:rPr>
        <w:t>- MNT-* (Maintenance contracts, warranties)</w:t>
      </w:r>
    </w:p>
    <w:p w14:paraId="7FB43C08" w14:textId="77777777" w:rsidR="00374F8B" w:rsidRPr="000C6177" w:rsidRDefault="00374F8B" w:rsidP="00374F8B">
      <w:pPr>
        <w:rPr>
          <w:rFonts w:ascii="Cascadia Mono" w:hAnsi="Cascadia Mono" w:cs="Cascadia Mono"/>
          <w:kern w:val="0"/>
          <w:sz w:val="19"/>
          <w:szCs w:val="19"/>
        </w:rPr>
      </w:pPr>
    </w:p>
    <w:p w14:paraId="53E4A2B9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</w:rPr>
      </w:pPr>
      <w:r w:rsidRPr="000C6177">
        <w:rPr>
          <w:rFonts w:ascii="Segoe UI" w:eastAsia="Times New Roman" w:hAnsi="Segoe UI" w:cs="Segoe UI"/>
          <w:kern w:val="0"/>
          <w:sz w:val="24"/>
          <w:szCs w:val="24"/>
        </w:rPr>
        <w:t>Benefits of This Approach:</w:t>
      </w:r>
    </w:p>
    <w:p w14:paraId="054385ED" w14:textId="77777777" w:rsidR="00374F8B" w:rsidRPr="000C6177" w:rsidRDefault="00374F8B" w:rsidP="00374F8B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Reuse existing vendor relationships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Your vendor rating system works for all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suppliers</w:t>
      </w:r>
      <w:proofErr w:type="gramEnd"/>
    </w:p>
    <w:p w14:paraId="0A758C19" w14:textId="77777777" w:rsidR="00374F8B" w:rsidRPr="000C6177" w:rsidRDefault="00374F8B" w:rsidP="00374F8B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Unified purchase orders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Mix inventory items with expenses on same PO</w:t>
      </w:r>
    </w:p>
    <w:p w14:paraId="5A8C5AFF" w14:textId="77777777" w:rsidR="00374F8B" w:rsidRPr="000C6177" w:rsidRDefault="00374F8B" w:rsidP="00374F8B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Single approval workflow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Your existing purchase approval process handles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everything</w:t>
      </w:r>
      <w:proofErr w:type="gramEnd"/>
    </w:p>
    <w:p w14:paraId="558BC027" w14:textId="77777777" w:rsidR="00374F8B" w:rsidRPr="000C6177" w:rsidRDefault="00374F8B" w:rsidP="00374F8B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Consolidated reporting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Total spending by vendor across all categories</w:t>
      </w:r>
    </w:p>
    <w:p w14:paraId="6D577800" w14:textId="77777777" w:rsidR="00374F8B" w:rsidRPr="000C6177" w:rsidRDefault="00374F8B" w:rsidP="00374F8B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Leverage existing bulk upload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Import recurring expenses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easily</w:t>
      </w:r>
      <w:proofErr w:type="gramEnd"/>
    </w:p>
    <w:p w14:paraId="4FA37E0D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4"/>
          <w:szCs w:val="18"/>
        </w:rPr>
        <w:t>What This Enables:</w:t>
      </w:r>
    </w:p>
    <w:p w14:paraId="4E27A1D9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Purchase orders that mix inventory parts with office supplies</w:t>
      </w:r>
    </w:p>
    <w:p w14:paraId="6178D59A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Vendor performance tracking across all spending</w:t>
      </w:r>
    </w:p>
    <w:p w14:paraId="73A751A1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Single purchase approval workflow</w:t>
      </w:r>
    </w:p>
    <w:p w14:paraId="74F381C6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Unified vendor payment processing</w:t>
      </w:r>
    </w:p>
    <w:p w14:paraId="3CC68589" w14:textId="77777777" w:rsidR="00374F8B" w:rsidRPr="000C6177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Complete spend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analytics</w:t>
      </w:r>
      <w:proofErr w:type="gramEnd"/>
    </w:p>
    <w:p w14:paraId="26FDB54F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8"/>
          <w:szCs w:val="18"/>
        </w:rPr>
        <w:t>Strategic Questions to Consider:</w:t>
      </w:r>
    </w:p>
    <w:p w14:paraId="6E2157AF" w14:textId="77777777" w:rsidR="00374F8B" w:rsidRPr="000C6177" w:rsidRDefault="00374F8B" w:rsidP="00374F8B">
      <w:pPr>
        <w:numPr>
          <w:ilvl w:val="0"/>
          <w:numId w:val="5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Do you need different approval workflows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for capital vs. operational expenses?</w:t>
      </w:r>
    </w:p>
    <w:p w14:paraId="102DD96D" w14:textId="77777777" w:rsidR="00374F8B" w:rsidRPr="000C6177" w:rsidRDefault="00374F8B" w:rsidP="00374F8B">
      <w:pPr>
        <w:numPr>
          <w:ilvl w:val="0"/>
          <w:numId w:val="5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How important is integration with accounting systems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(QuickBooks, etc.)?</w:t>
      </w:r>
    </w:p>
    <w:p w14:paraId="49FAE005" w14:textId="77777777" w:rsidR="00374F8B" w:rsidRPr="000C6177" w:rsidRDefault="00374F8B" w:rsidP="00374F8B">
      <w:pPr>
        <w:numPr>
          <w:ilvl w:val="0"/>
          <w:numId w:val="5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Do consumables need any inventory tracking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(current stock of coffee, paper)?</w:t>
      </w:r>
    </w:p>
    <w:p w14:paraId="38710D36" w14:textId="77777777" w:rsidR="00374F8B" w:rsidRPr="000C6177" w:rsidRDefault="00374F8B" w:rsidP="00374F8B">
      <w:pPr>
        <w:numPr>
          <w:ilvl w:val="0"/>
          <w:numId w:val="5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lastRenderedPageBreak/>
        <w:t>Are there recurring expense patterns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that need automation?</w:t>
      </w:r>
    </w:p>
    <w:p w14:paraId="6414B1F2" w14:textId="77777777" w:rsidR="00374F8B" w:rsidRPr="000C6177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Your existing architecture is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actually quite</w:t>
      </w:r>
      <w:proofErr w:type="gramEnd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elegant for handling this expansion. The </w:t>
      </w:r>
      <w:r w:rsidRPr="000C6177">
        <w:rPr>
          <w:rFonts w:ascii="Segoe UI" w:eastAsia="Times New Roman" w:hAnsi="Segoe UI" w:cs="Times New Roman"/>
          <w:kern w:val="0"/>
          <w:sz w:val="20"/>
          <w:szCs w:val="18"/>
          <w:u w:val="single"/>
        </w:rPr>
        <w:t>ItemType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</w:t>
      </w:r>
      <w:proofErr w:type="spell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enum</w:t>
      </w:r>
      <w:proofErr w:type="spellEnd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and non-inventoried items suggest this was anticipated in the design.</w:t>
      </w:r>
    </w:p>
    <w:p w14:paraId="20BDA7D3" w14:textId="77777777" w:rsidR="00374F8B" w:rsidRPr="000C6177" w:rsidRDefault="00374F8B" w:rsidP="00374F8B"/>
    <w:p w14:paraId="16CA2E15" w14:textId="77777777" w:rsidR="008E36ED" w:rsidRPr="000C6177" w:rsidRDefault="008E36ED" w:rsidP="00374F8B"/>
    <w:p w14:paraId="4882A507" w14:textId="02C81F9D" w:rsidR="008E36ED" w:rsidRPr="000C6177" w:rsidRDefault="008E36ED" w:rsidP="00374F8B">
      <w:r w:rsidRPr="000C6177">
        <w:t>Managing Sales/Income</w:t>
      </w:r>
    </w:p>
    <w:p w14:paraId="14F8BEF0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</w:rPr>
      </w:pPr>
      <w:r w:rsidRPr="000C6177">
        <w:rPr>
          <w:rFonts w:ascii="Segoe UI" w:eastAsia="Times New Roman" w:hAnsi="Segoe UI" w:cs="Segoe UI"/>
          <w:kern w:val="0"/>
          <w:sz w:val="18"/>
          <w:szCs w:val="18"/>
        </w:rPr>
        <w:t>Excellent! I can see you already have a comprehensive sales system in place. Looking at your existing architecture, you have:</w:t>
      </w:r>
    </w:p>
    <w:p w14:paraId="25C1B9CE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0C6177">
        <w:rPr>
          <w:rFonts w:ascii="Segoe UI Emoji" w:eastAsia="Times New Roman" w:hAnsi="Segoe UI Emoji" w:cs="Segoe UI Emoji"/>
          <w:b/>
          <w:kern w:val="0"/>
          <w:sz w:val="28"/>
          <w:szCs w:val="18"/>
        </w:rPr>
        <w:t>✅</w:t>
      </w:r>
      <w:r w:rsidRPr="000C6177">
        <w:rPr>
          <w:rFonts w:ascii="Segoe UI" w:eastAsia="Times New Roman" w:hAnsi="Segoe UI" w:cs="Times New Roman"/>
          <w:b/>
          <w:kern w:val="0"/>
          <w:sz w:val="28"/>
          <w:szCs w:val="18"/>
        </w:rPr>
        <w:t xml:space="preserve"> What You Already Have:</w:t>
      </w:r>
    </w:p>
    <w:p w14:paraId="1401EBA8" w14:textId="77777777" w:rsidR="008E36ED" w:rsidRPr="000C6177" w:rsidRDefault="008E36ED" w:rsidP="008E36ED">
      <w:pPr>
        <w:numPr>
          <w:ilvl w:val="0"/>
          <w:numId w:val="6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Complete Sales Models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</w:t>
      </w:r>
      <w:r w:rsidRPr="000C6177">
        <w:rPr>
          <w:rFonts w:ascii="Segoe UI" w:eastAsia="Times New Roman" w:hAnsi="Segoe UI" w:cs="Times New Roman"/>
          <w:kern w:val="0"/>
          <w:sz w:val="20"/>
          <w:szCs w:val="18"/>
          <w:u w:val="single"/>
        </w:rPr>
        <w:t>Sale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proofErr w:type="spellStart"/>
      <w:r w:rsidRPr="000C6177">
        <w:rPr>
          <w:rFonts w:ascii="Segoe UI" w:eastAsia="Times New Roman" w:hAnsi="Segoe UI" w:cs="Times New Roman"/>
          <w:kern w:val="0"/>
          <w:sz w:val="20"/>
          <w:szCs w:val="18"/>
          <w:u w:val="single"/>
        </w:rPr>
        <w:t>SaleItem</w:t>
      </w:r>
      <w:proofErr w:type="spellEnd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with payment tracking</w:t>
      </w:r>
    </w:p>
    <w:p w14:paraId="28BA3B03" w14:textId="77777777" w:rsidR="008E36ED" w:rsidRPr="000C6177" w:rsidRDefault="008E36ED" w:rsidP="008E36ED">
      <w:pPr>
        <w:numPr>
          <w:ilvl w:val="0"/>
          <w:numId w:val="6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Customer Management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Customer info embedded in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Sales</w:t>
      </w:r>
      <w:proofErr w:type="gramEnd"/>
    </w:p>
    <w:p w14:paraId="0B76B7A9" w14:textId="77777777" w:rsidR="008E36ED" w:rsidRPr="000C6177" w:rsidRDefault="008E36ED" w:rsidP="008E36ED">
      <w:pPr>
        <w:numPr>
          <w:ilvl w:val="0"/>
          <w:numId w:val="6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Sales Controller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: Full CRUD operations for sales</w:t>
      </w:r>
    </w:p>
    <w:p w14:paraId="64709281" w14:textId="77777777" w:rsidR="008E36ED" w:rsidRPr="000C6177" w:rsidRDefault="008E36ED" w:rsidP="008E36ED">
      <w:pPr>
        <w:numPr>
          <w:ilvl w:val="0"/>
          <w:numId w:val="6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Payment Tracking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: Payment status, terms, due dates</w:t>
      </w:r>
    </w:p>
    <w:p w14:paraId="4DB13CF9" w14:textId="77777777" w:rsidR="008E36ED" w:rsidRPr="000C6177" w:rsidRDefault="008E36ED" w:rsidP="008E36ED">
      <w:pPr>
        <w:numPr>
          <w:ilvl w:val="0"/>
          <w:numId w:val="6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Sales Reports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: Revenue, profit, customer analytics</w:t>
      </w:r>
    </w:p>
    <w:p w14:paraId="237CFBB1" w14:textId="77777777" w:rsidR="008E36ED" w:rsidRPr="000C6177" w:rsidRDefault="008E36ED" w:rsidP="008E36ED">
      <w:pPr>
        <w:numPr>
          <w:ilvl w:val="0"/>
          <w:numId w:val="6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Integration Ready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Works with your existing items and finished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goods</w:t>
      </w:r>
      <w:proofErr w:type="gramEnd"/>
    </w:p>
    <w:p w14:paraId="0CD089F9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28"/>
          <w:szCs w:val="18"/>
        </w:rPr>
        <w:t>Strategic Assessment:</w:t>
      </w:r>
    </w:p>
    <w:p w14:paraId="3749D2AD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YES, absolutely make sense to enhance this system!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You have excellent foundations that mirror your purchase order system perfectly. Here's what I see:</w:t>
      </w:r>
    </w:p>
    <w:p w14:paraId="2623F9B0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24"/>
          <w:szCs w:val="18"/>
        </w:rPr>
        <w:t>Current Strengths:</w:t>
      </w:r>
    </w:p>
    <w:p w14:paraId="4D2E8950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Parallel Structure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Sales mirrors Purchases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beautifully</w:t>
      </w:r>
      <w:proofErr w:type="gramEnd"/>
    </w:p>
    <w:p w14:paraId="0D569AA2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Payment Management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Already tracks payment status, terms, due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dates</w:t>
      </w:r>
      <w:proofErr w:type="gramEnd"/>
    </w:p>
    <w:p w14:paraId="4E76E0CA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Inventory Integration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Links to your existing items and finished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goods</w:t>
      </w:r>
      <w:proofErr w:type="gramEnd"/>
    </w:p>
    <w:p w14:paraId="419A781B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Professional Reporting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: Sales analytics and customer summaries</w:t>
      </w:r>
    </w:p>
    <w:p w14:paraId="5DFE6BAA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Backorder Support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Handles out-of-stock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situations</w:t>
      </w:r>
      <w:proofErr w:type="gramEnd"/>
    </w:p>
    <w:p w14:paraId="04753A05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24"/>
          <w:szCs w:val="18"/>
        </w:rPr>
        <w:t>Missing Invoice Generation (Key Opportunity):</w:t>
      </w:r>
    </w:p>
    <w:p w14:paraId="203F7C74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Looking at your Purchase Order system, you have:</w:t>
      </w:r>
    </w:p>
    <w:p w14:paraId="3E962F2E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Professional PO reports with company branding</w:t>
      </w:r>
    </w:p>
    <w:p w14:paraId="229CC4AA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Print-friendly layouts</w:t>
      </w:r>
    </w:p>
    <w:p w14:paraId="73317623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Email functionality</w:t>
      </w:r>
    </w:p>
    <w:p w14:paraId="4B8E0863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Company logo integration</w:t>
      </w:r>
    </w:p>
    <w:p w14:paraId="22E4988E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You could easily create matching Invoice functionality!</w:t>
      </w:r>
    </w:p>
    <w:p w14:paraId="36BD4A37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28"/>
          <w:szCs w:val="18"/>
        </w:rPr>
        <w:t>Recommended Enhancements:</w:t>
      </w:r>
    </w:p>
    <w:p w14:paraId="16D4F687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24"/>
          <w:szCs w:val="18"/>
        </w:rPr>
        <w:t>1. Invoice Generation (High Priority)</w:t>
      </w:r>
    </w:p>
    <w:p w14:paraId="030244A8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Leverage your existing PO report infrastructure:</w:t>
      </w:r>
    </w:p>
    <w:p w14:paraId="09108992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proofErr w:type="spellStart"/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InvoiceReportViewModel</w:t>
      </w:r>
      <w:proofErr w:type="spellEnd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(mirror your </w:t>
      </w:r>
      <w:proofErr w:type="spellStart"/>
      <w:r w:rsidRPr="000C6177">
        <w:rPr>
          <w:rFonts w:ascii="Segoe UI" w:eastAsia="Times New Roman" w:hAnsi="Segoe UI" w:cs="Times New Roman"/>
          <w:kern w:val="0"/>
          <w:sz w:val="20"/>
          <w:szCs w:val="18"/>
          <w:u w:val="single"/>
        </w:rPr>
        <w:t>PurchaseOrderReportViewModel</w:t>
      </w:r>
      <w:proofErr w:type="spellEnd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)</w:t>
      </w:r>
    </w:p>
    <w:p w14:paraId="5A7A63C8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lastRenderedPageBreak/>
        <w:t>Professional invoice layouts with your company branding</w:t>
      </w:r>
    </w:p>
    <w:p w14:paraId="2452D3E7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Email invoices to customers</w:t>
      </w:r>
    </w:p>
    <w:p w14:paraId="189810D3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Print-friendly formats</w:t>
      </w:r>
    </w:p>
    <w:p w14:paraId="1CCA2235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24"/>
          <w:szCs w:val="18"/>
        </w:rPr>
        <w:t>2. Enhanced Customer Management</w:t>
      </w:r>
    </w:p>
    <w:p w14:paraId="118EFD89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Currently embedded in Sales - consider:</w:t>
      </w:r>
    </w:p>
    <w:p w14:paraId="35A11FAD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Dedicated </w:t>
      </w: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Customer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entity (like your </w:t>
      </w:r>
      <w:proofErr w:type="gramStart"/>
      <w:r w:rsidRPr="000C6177">
        <w:rPr>
          <w:rFonts w:ascii="Segoe UI" w:eastAsia="Times New Roman" w:hAnsi="Segoe UI" w:cs="Times New Roman"/>
          <w:kern w:val="0"/>
          <w:sz w:val="20"/>
          <w:szCs w:val="18"/>
          <w:u w:val="single"/>
        </w:rPr>
        <w:t>Vendor</w:t>
      </w:r>
      <w:proofErr w:type="gramEnd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system)</w:t>
      </w:r>
    </w:p>
    <w:p w14:paraId="0148FE74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Customer addresses, payment terms, credit limits</w:t>
      </w:r>
    </w:p>
    <w:p w14:paraId="68564A02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Customer purchase history and analytics</w:t>
      </w:r>
    </w:p>
    <w:p w14:paraId="51620C76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24"/>
          <w:szCs w:val="18"/>
        </w:rPr>
        <w:t>3. Payment Recording</w:t>
      </w:r>
    </w:p>
    <w:p w14:paraId="3984F916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Payment transactions linked to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invoices</w:t>
      </w:r>
      <w:proofErr w:type="gramEnd"/>
    </w:p>
    <w:p w14:paraId="3D54A240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Multiple payment methods</w:t>
      </w:r>
    </w:p>
    <w:p w14:paraId="72E1423F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Partial payment tracking</w:t>
      </w:r>
    </w:p>
    <w:p w14:paraId="46B7524A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Payment history</w:t>
      </w:r>
    </w:p>
    <w:p w14:paraId="01DCADD7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24"/>
          <w:szCs w:val="18"/>
        </w:rPr>
        <w:t>4. Integration with Expenses</w:t>
      </w:r>
    </w:p>
    <w:p w14:paraId="0A05B320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Perfect opportunity to create unified financial reporting:</w:t>
      </w:r>
    </w:p>
    <w:p w14:paraId="17B597F0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Income (Sales) vs Expenses (Purchases)</w:t>
      </w:r>
    </w:p>
    <w:p w14:paraId="2C929D55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Profit/loss by period</w:t>
      </w:r>
    </w:p>
    <w:p w14:paraId="0FAA9797" w14:textId="77777777" w:rsidR="008E36ED" w:rsidRPr="000C6177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Tax reporting preparation</w:t>
      </w:r>
    </w:p>
    <w:p w14:paraId="1E86458D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28"/>
          <w:szCs w:val="18"/>
        </w:rPr>
        <w:t>Implementation Approach:</w:t>
      </w:r>
    </w:p>
    <w:p w14:paraId="2026EB35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24"/>
          <w:szCs w:val="18"/>
        </w:rPr>
        <w:t>Phase 1: Invoice Generation</w:t>
      </w:r>
    </w:p>
    <w:p w14:paraId="101A1C32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Reuse your PO infrastructure:</w:t>
      </w:r>
    </w:p>
    <w:p w14:paraId="65145158" w14:textId="77777777" w:rsidR="008E36ED" w:rsidRPr="000C6177" w:rsidRDefault="008E36ED" w:rsidP="00374F8B"/>
    <w:p w14:paraId="72C3E334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</w:rPr>
      </w:pPr>
      <w:r w:rsidRPr="000C6177">
        <w:rPr>
          <w:rFonts w:ascii="Segoe UI" w:eastAsia="Times New Roman" w:hAnsi="Segoe UI" w:cs="Segoe UI"/>
          <w:b/>
          <w:bCs/>
          <w:kern w:val="0"/>
          <w:sz w:val="24"/>
          <w:szCs w:val="24"/>
        </w:rPr>
        <w:t>Phase 2: Enhanced Customer Management</w:t>
      </w:r>
    </w:p>
    <w:p w14:paraId="00AEA80E" w14:textId="77777777" w:rsidR="008E36ED" w:rsidRPr="000C6177" w:rsidRDefault="008E36ED" w:rsidP="00374F8B"/>
    <w:p w14:paraId="04978DE7" w14:textId="452B7C28" w:rsidR="008E36ED" w:rsidRPr="000C6177" w:rsidRDefault="008E36ED" w:rsidP="00374F8B">
      <w:pPr>
        <w:rPr>
          <w:rFonts w:ascii="Segoe UI" w:hAnsi="Segoe UI" w:cs="Segoe UI"/>
          <w:b/>
          <w:bCs/>
          <w:kern w:val="0"/>
          <w:sz w:val="24"/>
          <w:szCs w:val="24"/>
        </w:rPr>
      </w:pPr>
      <w:r w:rsidRPr="000C6177">
        <w:rPr>
          <w:rFonts w:ascii="Segoe UI" w:hAnsi="Segoe UI" w:cs="Segoe UI"/>
          <w:b/>
          <w:bCs/>
          <w:kern w:val="0"/>
          <w:sz w:val="24"/>
          <w:szCs w:val="24"/>
        </w:rPr>
        <w:t>Phase 3: Financial Dashboard</w:t>
      </w:r>
    </w:p>
    <w:p w14:paraId="6DFA2995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</w:rPr>
      </w:pPr>
      <w:r w:rsidRPr="000C6177">
        <w:rPr>
          <w:rFonts w:ascii="Segoe UI" w:eastAsia="Times New Roman" w:hAnsi="Segoe UI" w:cs="Segoe UI"/>
          <w:b/>
          <w:bCs/>
          <w:kern w:val="0"/>
          <w:sz w:val="28"/>
          <w:szCs w:val="28"/>
        </w:rPr>
        <w:t>Benefits of This Approach:</w:t>
      </w:r>
    </w:p>
    <w:p w14:paraId="311A3CDB" w14:textId="77777777" w:rsidR="008E36ED" w:rsidRPr="000C6177" w:rsidRDefault="008E36ED" w:rsidP="008E36ED">
      <w:pPr>
        <w:numPr>
          <w:ilvl w:val="0"/>
          <w:numId w:val="7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Unified System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: All business transactions in one place</w:t>
      </w:r>
    </w:p>
    <w:p w14:paraId="569D5D9F" w14:textId="77777777" w:rsidR="008E36ED" w:rsidRPr="000C6177" w:rsidRDefault="008E36ED" w:rsidP="008E36ED">
      <w:pPr>
        <w:numPr>
          <w:ilvl w:val="0"/>
          <w:numId w:val="7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Consistent UX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Same look/feel as your PO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system</w:t>
      </w:r>
      <w:proofErr w:type="gramEnd"/>
    </w:p>
    <w:p w14:paraId="6E1D8236" w14:textId="77777777" w:rsidR="008E36ED" w:rsidRPr="000C6177" w:rsidRDefault="008E36ED" w:rsidP="008E36ED">
      <w:pPr>
        <w:numPr>
          <w:ilvl w:val="0"/>
          <w:numId w:val="7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Integrated Reporting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: Complete financial picture</w:t>
      </w:r>
    </w:p>
    <w:p w14:paraId="7D194F91" w14:textId="77777777" w:rsidR="008E36ED" w:rsidRPr="000C6177" w:rsidRDefault="008E36ED" w:rsidP="008E36ED">
      <w:pPr>
        <w:numPr>
          <w:ilvl w:val="0"/>
          <w:numId w:val="7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Professional Branding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Invoices match your PO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branding</w:t>
      </w:r>
      <w:proofErr w:type="gramEnd"/>
    </w:p>
    <w:p w14:paraId="4F0E7AEA" w14:textId="77777777" w:rsidR="008E36ED" w:rsidRPr="000C6177" w:rsidRDefault="008E36ED" w:rsidP="008E36ED">
      <w:pPr>
        <w:numPr>
          <w:ilvl w:val="0"/>
          <w:numId w:val="7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Audit Trail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: Complete transaction history</w:t>
      </w:r>
    </w:p>
    <w:p w14:paraId="798E4BFB" w14:textId="77777777" w:rsidR="008E36ED" w:rsidRPr="000C6177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Your existing sales system is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actually quite</w:t>
      </w:r>
      <w:proofErr w:type="gramEnd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sophisticated! The main gap is </w:t>
      </w: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professional invoice generation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, which you can easily add by adapting your excellent PO report system.</w:t>
      </w:r>
    </w:p>
    <w:p w14:paraId="79F5F5D2" w14:textId="367B6126" w:rsidR="000C6177" w:rsidRPr="000C6177" w:rsidRDefault="000C6177">
      <w:r w:rsidRPr="000C6177">
        <w:br w:type="page"/>
      </w:r>
    </w:p>
    <w:p w14:paraId="25CCA4EB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</w:rPr>
      </w:pPr>
      <w:r w:rsidRPr="000C6177">
        <w:rPr>
          <w:rFonts w:ascii="Segoe UI" w:eastAsia="Times New Roman" w:hAnsi="Segoe UI" w:cs="Segoe UI"/>
          <w:kern w:val="0"/>
          <w:sz w:val="28"/>
          <w:szCs w:val="28"/>
        </w:rPr>
        <w:lastRenderedPageBreak/>
        <w:t>ItemType Enum Expansion</w:t>
      </w:r>
    </w:p>
    <w:p w14:paraId="36DFA25D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 xml:space="preserve">Current </w:t>
      </w:r>
      <w:proofErr w:type="spellStart"/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ItemTypes</w:t>
      </w:r>
      <w:proofErr w:type="spellEnd"/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:</w:t>
      </w:r>
    </w:p>
    <w:p w14:paraId="3C649F34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Inventoried (physical items with stock tracking)</w:t>
      </w:r>
    </w:p>
    <w:p w14:paraId="7B3C6A6C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Non-Inventoried (firmware, software, documentation)</w:t>
      </w:r>
    </w:p>
    <w:p w14:paraId="57CBBDF3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Service (labor, consulting, services)</w:t>
      </w:r>
    </w:p>
    <w:p w14:paraId="3E42F1EA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Virtual (licenses, digital assets)</w:t>
      </w:r>
    </w:p>
    <w:p w14:paraId="2947614C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 xml:space="preserve">Proposed New </w:t>
      </w:r>
      <w:proofErr w:type="spellStart"/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ItemTypes</w:t>
      </w:r>
      <w:proofErr w:type="spellEnd"/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:</w:t>
      </w:r>
    </w:p>
    <w:p w14:paraId="326C586F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Consumable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Items used up in operations (office supplies, consumables)</w:t>
      </w:r>
    </w:p>
    <w:p w14:paraId="01895A2B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Expense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Direct expense items (utilities, rent, subscriptions when not recurring)</w:t>
      </w:r>
    </w:p>
    <w:p w14:paraId="0D54CDCF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Subscription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Recurring subscription services (software licenses, cloud services)</w:t>
      </w:r>
    </w:p>
    <w:p w14:paraId="09683BCC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Utility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Utility expenses (electricity, water, internet)</w:t>
      </w:r>
    </w:p>
    <w:p w14:paraId="7ECAA58F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R&amp;D Materials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- Research and development specific materials</w:t>
      </w:r>
    </w:p>
    <w:p w14:paraId="3F3E5A18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This expansion makes sense as it provides better categorization for expense tracking and reporting.</w:t>
      </w:r>
    </w:p>
    <w:p w14:paraId="5613259B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8"/>
          <w:szCs w:val="18"/>
        </w:rPr>
        <w:t>Project Expense Tracking: Two Approaches</w:t>
      </w:r>
    </w:p>
    <w:p w14:paraId="379691D0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4"/>
          <w:szCs w:val="18"/>
        </w:rPr>
        <w:t>Approach 1: Ad-Hoc Item System</w:t>
      </w:r>
    </w:p>
    <w:p w14:paraId="26649E9F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Pros:</w:t>
      </w:r>
    </w:p>
    <w:p w14:paraId="7D260D3A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Simpler implementation</w:t>
      </w:r>
    </w:p>
    <w:p w14:paraId="37D6779C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Fewer database records</w:t>
      </w:r>
    </w:p>
    <w:p w14:paraId="39B77A28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Flexible descriptions</w:t>
      </w:r>
    </w:p>
    <w:p w14:paraId="4ED62C3E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Quick to set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up</w:t>
      </w:r>
      <w:proofErr w:type="gramEnd"/>
    </w:p>
    <w:p w14:paraId="096C2CF4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Cons:</w:t>
      </w:r>
    </w:p>
    <w:p w14:paraId="16054BBC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Poor reporting granularity</w:t>
      </w:r>
    </w:p>
    <w:p w14:paraId="64371C86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Difficult to track trends by specific expense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types</w:t>
      </w:r>
      <w:proofErr w:type="gramEnd"/>
    </w:p>
    <w:p w14:paraId="314E277C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Limited analytics capabilities</w:t>
      </w:r>
    </w:p>
    <w:p w14:paraId="1E4D7B9E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Harder to budget for specific project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components</w:t>
      </w:r>
      <w:proofErr w:type="gramEnd"/>
    </w:p>
    <w:p w14:paraId="1D8C1F63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Implementation:</w:t>
      </w:r>
    </w:p>
    <w:p w14:paraId="4B398A71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0C6177">
        <w:rPr>
          <w:rFonts w:ascii="Cascadia Mono" w:hAnsi="Cascadia Mono" w:cs="Cascadia Mono"/>
          <w:kern w:val="0"/>
          <w:sz w:val="19"/>
          <w:szCs w:val="19"/>
          <w:highlight w:val="white"/>
        </w:rPr>
        <w:t>// Single "Ad-Hoc Project Expense" item</w:t>
      </w:r>
    </w:p>
    <w:p w14:paraId="7980F168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0C6177">
        <w:rPr>
          <w:rFonts w:ascii="Cascadia Mono" w:hAnsi="Cascadia Mono" w:cs="Cascadia Mono"/>
          <w:kern w:val="0"/>
          <w:sz w:val="19"/>
          <w:szCs w:val="19"/>
          <w:highlight w:val="white"/>
        </w:rPr>
        <w:t>// Description field changes per purchase:</w:t>
      </w:r>
    </w:p>
    <w:p w14:paraId="62BA133F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0C6177">
        <w:rPr>
          <w:rFonts w:ascii="Cascadia Mono" w:hAnsi="Cascadia Mono" w:cs="Cascadia Mono"/>
          <w:kern w:val="0"/>
          <w:sz w:val="19"/>
          <w:szCs w:val="19"/>
          <w:highlight w:val="white"/>
        </w:rPr>
        <w:t>// "Project Alpha - Travel Expenses"</w:t>
      </w:r>
    </w:p>
    <w:p w14:paraId="17814A74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0C6177">
        <w:rPr>
          <w:rFonts w:ascii="Cascadia Mono" w:hAnsi="Cascadia Mono" w:cs="Cascadia Mono"/>
          <w:kern w:val="0"/>
          <w:sz w:val="19"/>
          <w:szCs w:val="19"/>
          <w:highlight w:val="white"/>
        </w:rPr>
        <w:t>// "Project Alpha - Consultant Fees"</w:t>
      </w:r>
    </w:p>
    <w:p w14:paraId="0F30E123" w14:textId="56121390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Cascadia Mono" w:hAnsi="Cascadia Mono" w:cs="Cascadia Mono"/>
          <w:kern w:val="0"/>
          <w:sz w:val="19"/>
          <w:szCs w:val="19"/>
          <w:highlight w:val="white"/>
        </w:rPr>
        <w:t>// "Project Beta - Testing Equipment"</w:t>
      </w:r>
    </w:p>
    <w:p w14:paraId="364AAE7F" w14:textId="77777777" w:rsidR="008E36ED" w:rsidRPr="000C6177" w:rsidRDefault="008E36ED" w:rsidP="00374F8B"/>
    <w:p w14:paraId="31AD3DD2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</w:rPr>
      </w:pPr>
      <w:r w:rsidRPr="000C6177">
        <w:rPr>
          <w:rFonts w:ascii="Segoe UI" w:eastAsia="Times New Roman" w:hAnsi="Segoe UI" w:cs="Segoe UI"/>
          <w:kern w:val="0"/>
          <w:sz w:val="24"/>
          <w:szCs w:val="24"/>
        </w:rPr>
        <w:t>Approach 2: Project-Specific Item Codes</w:t>
      </w:r>
    </w:p>
    <w:p w14:paraId="5E29615A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Pros:</w:t>
      </w:r>
    </w:p>
    <w:p w14:paraId="74889F25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Better reporting and analytics</w:t>
      </w:r>
    </w:p>
    <w:p w14:paraId="384E4C66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Trend analysis by expense category</w:t>
      </w:r>
    </w:p>
    <w:p w14:paraId="2ED5A592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lastRenderedPageBreak/>
        <w:t>Easier budgeting and forecasting</w:t>
      </w:r>
    </w:p>
    <w:p w14:paraId="553D9493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Clear audit trail</w:t>
      </w:r>
    </w:p>
    <w:p w14:paraId="3679B0A2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Better cost allocation</w:t>
      </w:r>
    </w:p>
    <w:p w14:paraId="7579F989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Cons:</w:t>
      </w:r>
    </w:p>
    <w:p w14:paraId="6366EFEF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More complex setup</w:t>
      </w:r>
    </w:p>
    <w:p w14:paraId="7F0F84B4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Potentially many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item</w:t>
      </w:r>
      <w:proofErr w:type="gramEnd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records</w:t>
      </w:r>
    </w:p>
    <w:p w14:paraId="1162E847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Requires project code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standardization</w:t>
      </w:r>
      <w:proofErr w:type="gramEnd"/>
    </w:p>
    <w:p w14:paraId="1A759B13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Implementation:</w:t>
      </w:r>
    </w:p>
    <w:p w14:paraId="3C882146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Structured project items:</w:t>
      </w:r>
    </w:p>
    <w:p w14:paraId="4D714C67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PROJ-ALPHA-TRAVEL</w:t>
      </w:r>
    </w:p>
    <w:p w14:paraId="0E8CDA52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PROJ-ALPHA-CONSULT</w:t>
      </w:r>
    </w:p>
    <w:p w14:paraId="4CA03988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PROJ-BETA-TESTING</w:t>
      </w:r>
    </w:p>
    <w:p w14:paraId="40F0B52D" w14:textId="39CBE3A8" w:rsidR="000C6177" w:rsidRDefault="000C6177" w:rsidP="000C6177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PROJ-BETA-MATERIALS</w:t>
      </w:r>
    </w:p>
    <w:p w14:paraId="19607361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</w:rPr>
      </w:pPr>
      <w:r w:rsidRPr="000C6177">
        <w:rPr>
          <w:rFonts w:ascii="Segoe UI" w:eastAsia="Times New Roman" w:hAnsi="Segoe UI" w:cs="Segoe UI"/>
          <w:kern w:val="0"/>
          <w:sz w:val="28"/>
          <w:szCs w:val="28"/>
        </w:rPr>
        <w:t>Recommended Approach</w:t>
      </w:r>
    </w:p>
    <w:p w14:paraId="24371639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I'd recommend </w:t>
      </w: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Approach 2 (Project-Specific Item Codes)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for these reasons:</w:t>
      </w:r>
    </w:p>
    <w:p w14:paraId="705C5535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4"/>
          <w:szCs w:val="18"/>
        </w:rPr>
        <w:t>1. Better Business Intelligence</w:t>
      </w:r>
    </w:p>
    <w:p w14:paraId="213DBD8E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Track which projects consume the most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resources</w:t>
      </w:r>
      <w:proofErr w:type="gramEnd"/>
    </w:p>
    <w:p w14:paraId="589DA842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Identify cost patterns across similar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projects</w:t>
      </w:r>
      <w:proofErr w:type="gramEnd"/>
    </w:p>
    <w:p w14:paraId="334CC43E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Better budget vs. actual reporting</w:t>
      </w:r>
    </w:p>
    <w:p w14:paraId="23115751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Historical data for future project estimation</w:t>
      </w:r>
    </w:p>
    <w:p w14:paraId="6B4F7B44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4"/>
          <w:szCs w:val="18"/>
        </w:rPr>
        <w:t>2. Enhanced Structure</w:t>
      </w:r>
    </w:p>
    <w:p w14:paraId="6338CC6C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You could implement a project hierarchy:</w:t>
      </w:r>
    </w:p>
    <w:p w14:paraId="023E5398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Project</w:t>
      </w:r>
    </w:p>
    <w:p w14:paraId="2C19AB70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FD2AA86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FE4C86B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ProjectCode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"ALPHA", "BETA"</w:t>
      </w:r>
    </w:p>
    <w:p w14:paraId="06E9A6E3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CB4093D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Budget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1D33A89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StartDate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F79574A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D166A3B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IsActive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FF623B1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0C3F100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017394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Items would have:</w:t>
      </w:r>
    </w:p>
    <w:p w14:paraId="2ABBC1CB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string?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ProjectCode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set;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Links to Project</w:t>
      </w:r>
    </w:p>
    <w:p w14:paraId="094A6686" w14:textId="00065819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public int?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set; }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Optional FK to Project entity</w:t>
      </w:r>
    </w:p>
    <w:p w14:paraId="2B447A7A" w14:textId="77777777" w:rsidR="000C6177" w:rsidRPr="000C6177" w:rsidRDefault="000C6177" w:rsidP="000C6177"/>
    <w:p w14:paraId="1CDBE5F9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</w:rPr>
      </w:pPr>
      <w:r w:rsidRPr="000C6177">
        <w:rPr>
          <w:rFonts w:ascii="Segoe UI" w:eastAsia="Times New Roman" w:hAnsi="Segoe UI" w:cs="Segoe UI"/>
          <w:kern w:val="0"/>
          <w:sz w:val="24"/>
          <w:szCs w:val="24"/>
        </w:rPr>
        <w:t>3. Item Naming Convention</w:t>
      </w:r>
    </w:p>
    <w:p w14:paraId="4D071ED4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{PROJECT-CODE}-{CATEGORY}-{DESCRIPTION}</w:t>
      </w:r>
    </w:p>
    <w:p w14:paraId="25368AA0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ALPHA-TRAVEL-FLIGHTS</w:t>
      </w:r>
    </w:p>
    <w:p w14:paraId="3870ED46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ALPHA-CONSULT-ENGINEERING</w:t>
      </w:r>
    </w:p>
    <w:p w14:paraId="5F4B6567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BETA-TESTING-EQUIPMENT</w:t>
      </w:r>
    </w:p>
    <w:p w14:paraId="7A9E0EB0" w14:textId="6A7E0B7D" w:rsidR="000C6177" w:rsidRDefault="000C6177" w:rsidP="000C617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BETA-R&amp;D-MATERIALS</w:t>
      </w:r>
    </w:p>
    <w:p w14:paraId="1A5FA115" w14:textId="77777777" w:rsid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FAFAFA"/>
          <w:kern w:val="0"/>
          <w:sz w:val="24"/>
          <w:szCs w:val="24"/>
        </w:rPr>
      </w:pPr>
      <w:r>
        <w:rPr>
          <w:rFonts w:ascii="Segoe UI" w:eastAsia="Times New Roman" w:hAnsi="Segoe UI" w:cs="Segoe UI"/>
          <w:color w:val="FAFAFA"/>
          <w:kern w:val="0"/>
          <w:sz w:val="24"/>
          <w:szCs w:val="24"/>
        </w:rPr>
        <w:t>4. Flexible Categories</w:t>
      </w:r>
    </w:p>
    <w:p w14:paraId="61B36EC1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lastRenderedPageBreak/>
        <w:t xml:space="preserve">The new </w:t>
      </w:r>
      <w:proofErr w:type="spell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ItemTypes</w:t>
      </w:r>
      <w:proofErr w:type="spellEnd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 would work well:</w:t>
      </w:r>
    </w:p>
    <w:p w14:paraId="3BACD0EF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Expense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: General project expenses</w:t>
      </w:r>
    </w:p>
    <w:p w14:paraId="6FD82D19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R&amp;D Materials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: Research materials for the project</w:t>
      </w:r>
    </w:p>
    <w:p w14:paraId="534714D6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Consumable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: Project-specific consumables</w:t>
      </w:r>
    </w:p>
    <w:p w14:paraId="68F74037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Service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: Project-specific services/consulting</w:t>
      </w:r>
    </w:p>
    <w:p w14:paraId="70675C16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4"/>
          <w:szCs w:val="18"/>
        </w:rPr>
        <w:t>5. Reporting Benefits</w:t>
      </w:r>
    </w:p>
    <w:p w14:paraId="4844BD97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With this structure, you can easily report:</w:t>
      </w:r>
    </w:p>
    <w:p w14:paraId="102A1E9A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Total costs by project</w:t>
      </w:r>
    </w:p>
    <w:p w14:paraId="3AE4BE21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Costs by project category</w:t>
      </w:r>
    </w:p>
    <w:p w14:paraId="745EDD10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Project budget vs. actual</w:t>
      </w:r>
    </w:p>
    <w:p w14:paraId="7653B049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Project profitability analysis</w:t>
      </w:r>
    </w:p>
    <w:p w14:paraId="039EDBEE" w14:textId="77777777" w:rsidR="000C6177" w:rsidRPr="000C6177" w:rsidRDefault="000C6177" w:rsidP="000C6177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Resource allocation across projects</w:t>
      </w:r>
    </w:p>
    <w:p w14:paraId="0067F33C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28"/>
          <w:szCs w:val="18"/>
        </w:rPr>
        <w:t>Implementation Strategy</w:t>
      </w:r>
    </w:p>
    <w:p w14:paraId="2EEAF9FF" w14:textId="77777777" w:rsidR="000C6177" w:rsidRPr="000C6177" w:rsidRDefault="000C6177" w:rsidP="000C6177">
      <w:pPr>
        <w:numPr>
          <w:ilvl w:val="0"/>
          <w:numId w:val="8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Phase 1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Expand ItemType </w:t>
      </w:r>
      <w:proofErr w:type="spellStart"/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enum</w:t>
      </w:r>
      <w:proofErr w:type="spellEnd"/>
      <w:proofErr w:type="gramEnd"/>
    </w:p>
    <w:p w14:paraId="07858422" w14:textId="77777777" w:rsidR="000C6177" w:rsidRPr="000C6177" w:rsidRDefault="000C6177" w:rsidP="000C6177">
      <w:pPr>
        <w:numPr>
          <w:ilvl w:val="0"/>
          <w:numId w:val="8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Phase 2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Add project fields to Item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model</w:t>
      </w:r>
      <w:proofErr w:type="gramEnd"/>
    </w:p>
    <w:p w14:paraId="282ABBB5" w14:textId="77777777" w:rsidR="000C6177" w:rsidRPr="000C6177" w:rsidRDefault="000C6177" w:rsidP="000C6177">
      <w:pPr>
        <w:numPr>
          <w:ilvl w:val="0"/>
          <w:numId w:val="8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Phase 3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Create Project entity and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relationships</w:t>
      </w:r>
      <w:proofErr w:type="gramEnd"/>
    </w:p>
    <w:p w14:paraId="0A6FE0CE" w14:textId="77777777" w:rsidR="000C6177" w:rsidRPr="000C6177" w:rsidRDefault="000C6177" w:rsidP="000C6177">
      <w:pPr>
        <w:numPr>
          <w:ilvl w:val="0"/>
          <w:numId w:val="8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Phase 4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Build project-specific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reporting</w:t>
      </w:r>
      <w:proofErr w:type="gramEnd"/>
    </w:p>
    <w:p w14:paraId="010FEE58" w14:textId="77777777" w:rsidR="000C6177" w:rsidRPr="000C6177" w:rsidRDefault="000C6177" w:rsidP="000C6177">
      <w:pPr>
        <w:numPr>
          <w:ilvl w:val="0"/>
          <w:numId w:val="8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b/>
          <w:kern w:val="0"/>
          <w:sz w:val="18"/>
          <w:szCs w:val="18"/>
        </w:rPr>
        <w:t>Phase 5</w:t>
      </w: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 xml:space="preserve">: Add project budgeting and tracking </w:t>
      </w:r>
      <w:proofErr w:type="gramStart"/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features</w:t>
      </w:r>
      <w:proofErr w:type="gramEnd"/>
    </w:p>
    <w:p w14:paraId="5B375F96" w14:textId="77777777" w:rsidR="000C6177" w:rsidRPr="000C6177" w:rsidRDefault="000C6177" w:rsidP="000C61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0C6177">
        <w:rPr>
          <w:rFonts w:ascii="Segoe UI" w:eastAsia="Times New Roman" w:hAnsi="Segoe UI" w:cs="Times New Roman"/>
          <w:kern w:val="0"/>
          <w:sz w:val="18"/>
          <w:szCs w:val="18"/>
        </w:rPr>
        <w:t>This approach gives you the flexibility of ad-hoc expenses (through descriptive item names) while maintaining the structure needed for serious project cost analysis and reporting.</w:t>
      </w:r>
    </w:p>
    <w:p w14:paraId="392F8138" w14:textId="77777777" w:rsidR="000C6177" w:rsidRPr="000C6177" w:rsidRDefault="000C6177" w:rsidP="000C6177"/>
    <w:sectPr w:rsidR="000C6177" w:rsidRPr="000C6177" w:rsidSect="00444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36EB758"/>
    <w:lvl w:ilvl="0">
      <w:numFmt w:val="bullet"/>
      <w:lvlText w:val="*"/>
      <w:lvlJc w:val="left"/>
    </w:lvl>
  </w:abstractNum>
  <w:abstractNum w:abstractNumId="1" w15:restartNumberingAfterBreak="0">
    <w:nsid w:val="2A304160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AA66EF4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2AC2DF4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32B61AE2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9C75510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3E3962DD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C220640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249390837">
    <w:abstractNumId w:val="3"/>
  </w:num>
  <w:num w:numId="2" w16cid:durableId="748692094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3" w16cid:durableId="892473292">
    <w:abstractNumId w:val="7"/>
  </w:num>
  <w:num w:numId="4" w16cid:durableId="1967081090">
    <w:abstractNumId w:val="5"/>
  </w:num>
  <w:num w:numId="5" w16cid:durableId="667294224">
    <w:abstractNumId w:val="2"/>
  </w:num>
  <w:num w:numId="6" w16cid:durableId="509418715">
    <w:abstractNumId w:val="4"/>
  </w:num>
  <w:num w:numId="7" w16cid:durableId="2049797418">
    <w:abstractNumId w:val="6"/>
  </w:num>
  <w:num w:numId="8" w16cid:durableId="131009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8B"/>
    <w:rsid w:val="000C6177"/>
    <w:rsid w:val="00374F8B"/>
    <w:rsid w:val="008369CC"/>
    <w:rsid w:val="008E36ED"/>
    <w:rsid w:val="00A65803"/>
    <w:rsid w:val="00F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066E"/>
  <w15:chartTrackingRefBased/>
  <w15:docId w15:val="{EC96C7C9-E8DF-4BE2-9A39-713BC5EE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1540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Smit</dc:creator>
  <cp:keywords/>
  <dc:description/>
  <cp:lastModifiedBy>Deon Smit</cp:lastModifiedBy>
  <cp:revision>3</cp:revision>
  <dcterms:created xsi:type="dcterms:W3CDTF">2025-08-06T13:53:00Z</dcterms:created>
  <dcterms:modified xsi:type="dcterms:W3CDTF">2025-08-09T01:28:00Z</dcterms:modified>
</cp:coreProperties>
</file>