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C93F" w14:textId="77777777" w:rsidR="00EA0CF6" w:rsidRDefault="00000000">
      <w:pPr>
        <w:shd w:val="clear" w:color="auto" w:fill="FFFFFF"/>
        <w:spacing w:after="240"/>
        <w:rPr>
          <w:b/>
          <w:color w:val="1F2328"/>
          <w:sz w:val="24"/>
          <w:szCs w:val="24"/>
        </w:rPr>
      </w:pPr>
      <w:r>
        <w:rPr>
          <w:b/>
          <w:color w:val="1F2328"/>
          <w:sz w:val="24"/>
          <w:szCs w:val="24"/>
        </w:rPr>
        <w:t>How to run an MD simulation on TRUBA and ToSUn servers?</w:t>
      </w:r>
    </w:p>
    <w:p w14:paraId="34F75545" w14:textId="77777777" w:rsidR="00EA0CF6" w:rsidRDefault="00000000">
      <w:pPr>
        <w:numPr>
          <w:ilvl w:val="0"/>
          <w:numId w:val="1"/>
        </w:numPr>
        <w:shd w:val="clear" w:color="auto" w:fill="FFFFFF"/>
      </w:pPr>
      <w:r>
        <w:rPr>
          <w:color w:val="1F2328"/>
          <w:sz w:val="24"/>
          <w:szCs w:val="24"/>
        </w:rPr>
        <w:t xml:space="preserve">Follow and complete VMD &amp; NAMD </w:t>
      </w:r>
      <w:proofErr w:type="gramStart"/>
      <w:r>
        <w:rPr>
          <w:color w:val="1F2328"/>
          <w:sz w:val="24"/>
          <w:szCs w:val="24"/>
        </w:rPr>
        <w:t>tutorials</w:t>
      </w:r>
      <w:proofErr w:type="gramEnd"/>
    </w:p>
    <w:p w14:paraId="0F8F1AAD" w14:textId="77777777" w:rsidR="00EA0CF6" w:rsidRDefault="00000000">
      <w:pPr>
        <w:numPr>
          <w:ilvl w:val="0"/>
          <w:numId w:val="1"/>
        </w:numPr>
        <w:shd w:val="clear" w:color="auto" w:fill="FFFFFF"/>
        <w:spacing w:after="240"/>
      </w:pPr>
      <w:r>
        <w:rPr>
          <w:color w:val="1F2328"/>
          <w:sz w:val="24"/>
          <w:szCs w:val="24"/>
        </w:rPr>
        <w:t xml:space="preserve">Familiarize yourself with basic unix commands. Here is a nice starter kit: </w:t>
      </w:r>
      <w:hyperlink r:id="rId5">
        <w:r>
          <w:rPr>
            <w:color w:val="1155CC"/>
            <w:sz w:val="24"/>
            <w:szCs w:val="24"/>
            <w:u w:val="single"/>
          </w:rPr>
          <w:t>https://www.math.utah.edu/lab/unix/unix-commands.html</w:t>
        </w:r>
      </w:hyperlink>
    </w:p>
    <w:p w14:paraId="7FFF13D2" w14:textId="77777777" w:rsidR="00EA0CF6" w:rsidRDefault="00000000">
      <w:pPr>
        <w:shd w:val="clear" w:color="auto" w:fill="FFFFFF"/>
        <w:spacing w:after="240"/>
        <w:rPr>
          <w:b/>
          <w:color w:val="1F2328"/>
          <w:sz w:val="24"/>
          <w:szCs w:val="24"/>
        </w:rPr>
      </w:pPr>
      <w:r>
        <w:rPr>
          <w:b/>
          <w:color w:val="1F2328"/>
          <w:sz w:val="24"/>
          <w:szCs w:val="24"/>
        </w:rPr>
        <w:t>How to get access to servers?</w:t>
      </w:r>
    </w:p>
    <w:p w14:paraId="77A8493C" w14:textId="77777777" w:rsidR="00EA0CF6" w:rsidRDefault="00000000">
      <w:pPr>
        <w:shd w:val="clear" w:color="auto" w:fill="FFFFFF"/>
        <w:spacing w:after="240"/>
        <w:rPr>
          <w:color w:val="1F2328"/>
          <w:sz w:val="24"/>
          <w:szCs w:val="24"/>
        </w:rPr>
      </w:pPr>
      <w:r>
        <w:rPr>
          <w:color w:val="1F2328"/>
          <w:sz w:val="24"/>
          <w:szCs w:val="24"/>
        </w:rPr>
        <w:t>– Lab computers: all computers have the same username/password; please contact any current member of the lab for initial instructions on how to use them and allocations.</w:t>
      </w:r>
    </w:p>
    <w:p w14:paraId="0E0E7D02" w14:textId="2F4F029E" w:rsidR="00EA0CF6" w:rsidRDefault="00000000">
      <w:pPr>
        <w:shd w:val="clear" w:color="auto" w:fill="FFFFFF"/>
        <w:spacing w:after="240"/>
        <w:rPr>
          <w:color w:val="1F2328"/>
          <w:sz w:val="24"/>
          <w:szCs w:val="24"/>
        </w:rPr>
      </w:pPr>
      <w:r>
        <w:rPr>
          <w:color w:val="1F2328"/>
          <w:sz w:val="24"/>
          <w:szCs w:val="24"/>
        </w:rPr>
        <w:t xml:space="preserve"> – ToSUn: request from your mentor to e-mail Serdar Acır</w:t>
      </w:r>
      <w:r w:rsidR="005B3B92">
        <w:rPr>
          <w:color w:val="1F2328"/>
          <w:sz w:val="24"/>
          <w:szCs w:val="24"/>
        </w:rPr>
        <w:t xml:space="preserve"> (IT person): </w:t>
      </w:r>
      <w:r>
        <w:rPr>
          <w:color w:val="1F2328"/>
          <w:sz w:val="24"/>
          <w:szCs w:val="24"/>
        </w:rPr>
        <w:t>serdar.acir@sabanciuniv.edu</w:t>
      </w:r>
    </w:p>
    <w:p w14:paraId="5CDE7317" w14:textId="77777777" w:rsidR="00EA0CF6" w:rsidRDefault="00000000">
      <w:pPr>
        <w:shd w:val="clear" w:color="auto" w:fill="FFFFFF"/>
        <w:spacing w:after="240"/>
        <w:rPr>
          <w:color w:val="1F2328"/>
          <w:sz w:val="24"/>
          <w:szCs w:val="24"/>
        </w:rPr>
      </w:pPr>
      <w:r>
        <w:rPr>
          <w:color w:val="1F2328"/>
          <w:sz w:val="24"/>
          <w:szCs w:val="24"/>
        </w:rPr>
        <w:t>– TRUBA: with your mentor cc’d, e-mail to grid-teknik@ulakbim.gov.tr</w:t>
      </w:r>
    </w:p>
    <w:p w14:paraId="5CF2307D" w14:textId="77777777" w:rsidR="00EA0CF6" w:rsidRDefault="00000000">
      <w:pPr>
        <w:shd w:val="clear" w:color="auto" w:fill="FFFFFF"/>
        <w:spacing w:after="240"/>
        <w:rPr>
          <w:color w:val="1F2328"/>
          <w:sz w:val="24"/>
          <w:szCs w:val="24"/>
        </w:rPr>
      </w:pPr>
      <w:r>
        <w:rPr>
          <w:b/>
          <w:color w:val="1F2328"/>
          <w:sz w:val="24"/>
          <w:szCs w:val="24"/>
        </w:rPr>
        <w:t xml:space="preserve">Connection to </w:t>
      </w:r>
      <w:proofErr w:type="gramStart"/>
      <w:r>
        <w:rPr>
          <w:b/>
          <w:color w:val="1F2328"/>
          <w:sz w:val="24"/>
          <w:szCs w:val="24"/>
        </w:rPr>
        <w:t>TRUBA :</w:t>
      </w:r>
      <w:proofErr w:type="gramEnd"/>
      <w:r>
        <w:rPr>
          <w:color w:val="1F2328"/>
          <w:sz w:val="24"/>
          <w:szCs w:val="24"/>
        </w:rPr>
        <w:t xml:space="preserve"> If you are working off-campus, you should install OpenVPN first. Go to: </w:t>
      </w:r>
      <w:hyperlink r:id="rId6">
        <w:r>
          <w:rPr>
            <w:color w:val="1155CC"/>
            <w:sz w:val="24"/>
            <w:szCs w:val="24"/>
            <w:u w:val="single"/>
          </w:rPr>
          <w:t>https://docs.truba.gov.tr/TRUBA/kullanici-el-kitabi/open-vpn/index.html</w:t>
        </w:r>
      </w:hyperlink>
    </w:p>
    <w:p w14:paraId="523B2445" w14:textId="77777777" w:rsidR="00EA0CF6" w:rsidRDefault="00000000">
      <w:pPr>
        <w:shd w:val="clear" w:color="auto" w:fill="FFFFFF"/>
        <w:spacing w:after="240"/>
        <w:rPr>
          <w:color w:val="1F2328"/>
          <w:sz w:val="24"/>
          <w:szCs w:val="24"/>
        </w:rPr>
      </w:pPr>
      <w:r>
        <w:rPr>
          <w:color w:val="1F2328"/>
          <w:sz w:val="24"/>
          <w:szCs w:val="24"/>
        </w:rPr>
        <w:t xml:space="preserve">Connect to TRUBA main server by typing </w:t>
      </w:r>
      <w:r>
        <w:rPr>
          <w:b/>
          <w:color w:val="1F2328"/>
          <w:sz w:val="24"/>
          <w:szCs w:val="24"/>
        </w:rPr>
        <w:t>ssh username @172.16.7.1</w:t>
      </w:r>
      <w:r>
        <w:rPr>
          <w:color w:val="1F2328"/>
          <w:sz w:val="24"/>
          <w:szCs w:val="24"/>
        </w:rPr>
        <w:t xml:space="preserve"> in the terminal. After entering your password, type </w:t>
      </w:r>
      <w:r>
        <w:rPr>
          <w:b/>
          <w:color w:val="1F2328"/>
          <w:sz w:val="24"/>
          <w:szCs w:val="24"/>
        </w:rPr>
        <w:t>ssh barbun1</w:t>
      </w:r>
      <w:r>
        <w:rPr>
          <w:color w:val="1F2328"/>
          <w:sz w:val="24"/>
          <w:szCs w:val="24"/>
        </w:rPr>
        <w:t xml:space="preserve"> to connect to the barbun interface. Here you can see the disk quotas and computation times allocated to your account as shown below:</w:t>
      </w:r>
    </w:p>
    <w:p w14:paraId="41EB4462" w14:textId="77777777" w:rsidR="00EA0CF6" w:rsidRDefault="00000000">
      <w:pPr>
        <w:jc w:val="center"/>
        <w:rPr>
          <w:color w:val="1F2328"/>
          <w:sz w:val="24"/>
          <w:szCs w:val="24"/>
        </w:rPr>
      </w:pPr>
      <w:r>
        <w:rPr>
          <w:noProof/>
        </w:rPr>
        <w:drawing>
          <wp:inline distT="114300" distB="114300" distL="114300" distR="114300" wp14:anchorId="6D5EFAD4" wp14:editId="6FC98708">
            <wp:extent cx="5353050" cy="30549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53050" cy="3054977"/>
                    </a:xfrm>
                    <a:prstGeom prst="rect">
                      <a:avLst/>
                    </a:prstGeom>
                    <a:ln/>
                  </pic:spPr>
                </pic:pic>
              </a:graphicData>
            </a:graphic>
          </wp:inline>
        </w:drawing>
      </w:r>
    </w:p>
    <w:p w14:paraId="79AB2ADB" w14:textId="77777777" w:rsidR="00EA0CF6" w:rsidRDefault="00EA0CF6">
      <w:pPr>
        <w:jc w:val="center"/>
        <w:rPr>
          <w:color w:val="1F2328"/>
          <w:sz w:val="24"/>
          <w:szCs w:val="24"/>
        </w:rPr>
      </w:pPr>
    </w:p>
    <w:p w14:paraId="369809CC" w14:textId="77777777" w:rsidR="00EA0CF6" w:rsidRDefault="00000000">
      <w:pPr>
        <w:shd w:val="clear" w:color="auto" w:fill="FFFFFF"/>
        <w:spacing w:after="240"/>
        <w:rPr>
          <w:color w:val="1155CC"/>
          <w:sz w:val="24"/>
          <w:szCs w:val="24"/>
          <w:u w:val="single"/>
        </w:rPr>
      </w:pPr>
      <w:r>
        <w:rPr>
          <w:color w:val="1F2328"/>
          <w:sz w:val="24"/>
          <w:szCs w:val="24"/>
        </w:rPr>
        <w:lastRenderedPageBreak/>
        <w:t xml:space="preserve">You can also find detailed information about connection with SSH here: </w:t>
      </w:r>
      <w:hyperlink r:id="rId8">
        <w:r>
          <w:rPr>
            <w:color w:val="1155CC"/>
            <w:sz w:val="24"/>
            <w:szCs w:val="24"/>
            <w:u w:val="single"/>
          </w:rPr>
          <w:t>https://docs.truba.gov.tr/TRUBA/kullanici-el-kitabi/kullanici-ara-yuzu/ssh-ile-baglanti/index.html</w:t>
        </w:r>
      </w:hyperlink>
    </w:p>
    <w:p w14:paraId="01BCA2DE" w14:textId="77777777" w:rsidR="00EA0CF6" w:rsidRDefault="00000000">
      <w:pPr>
        <w:shd w:val="clear" w:color="auto" w:fill="FFFFFF"/>
        <w:spacing w:after="240"/>
        <w:rPr>
          <w:color w:val="1F2328"/>
          <w:sz w:val="24"/>
          <w:szCs w:val="24"/>
        </w:rPr>
      </w:pPr>
      <w:r>
        <w:rPr>
          <w:b/>
          <w:color w:val="1F2328"/>
          <w:sz w:val="24"/>
          <w:szCs w:val="24"/>
        </w:rPr>
        <w:t>Connection to ToSUn:</w:t>
      </w:r>
      <w:r>
        <w:rPr>
          <w:color w:val="1F2328"/>
          <w:sz w:val="24"/>
          <w:szCs w:val="24"/>
        </w:rPr>
        <w:t xml:space="preserve"> For working off-</w:t>
      </w:r>
      <w:proofErr w:type="gramStart"/>
      <w:r>
        <w:rPr>
          <w:color w:val="1F2328"/>
          <w:sz w:val="24"/>
          <w:szCs w:val="24"/>
        </w:rPr>
        <w:t>campus :</w:t>
      </w:r>
      <w:proofErr w:type="gramEnd"/>
      <w:r>
        <w:rPr>
          <w:color w:val="1F2328"/>
          <w:sz w:val="24"/>
          <w:szCs w:val="24"/>
        </w:rPr>
        <w:t xml:space="preserve"> </w:t>
      </w:r>
      <w:hyperlink r:id="rId9">
        <w:r>
          <w:rPr>
            <w:color w:val="1155CC"/>
            <w:sz w:val="24"/>
            <w:szCs w:val="24"/>
            <w:u w:val="single"/>
          </w:rPr>
          <w:t>https://mysu.sabanciuniv.edu/it/en/windows-openvpn-network-configuration</w:t>
        </w:r>
      </w:hyperlink>
      <w:r>
        <w:rPr>
          <w:color w:val="1F2328"/>
          <w:sz w:val="24"/>
          <w:szCs w:val="24"/>
        </w:rPr>
        <w:t xml:space="preserve"> </w:t>
      </w:r>
    </w:p>
    <w:p w14:paraId="3CC0C443" w14:textId="77777777" w:rsidR="00EA0CF6" w:rsidRDefault="00000000">
      <w:pPr>
        <w:shd w:val="clear" w:color="auto" w:fill="FFFFFF"/>
        <w:spacing w:after="240"/>
        <w:rPr>
          <w:color w:val="1F2328"/>
          <w:sz w:val="24"/>
          <w:szCs w:val="24"/>
        </w:rPr>
      </w:pPr>
      <w:r>
        <w:rPr>
          <w:color w:val="1F2328"/>
          <w:sz w:val="24"/>
          <w:szCs w:val="24"/>
        </w:rPr>
        <w:t>Connect to ToSUn server by typing ssh username@10.3.5.102 in the terminal. Enter your password.</w:t>
      </w:r>
    </w:p>
    <w:p w14:paraId="4A361F39" w14:textId="77777777" w:rsidR="00EA0CF6" w:rsidRDefault="00EA0CF6">
      <w:pPr>
        <w:shd w:val="clear" w:color="auto" w:fill="FFFFFF"/>
        <w:spacing w:after="240"/>
        <w:rPr>
          <w:color w:val="1F2328"/>
          <w:sz w:val="24"/>
          <w:szCs w:val="24"/>
        </w:rPr>
      </w:pPr>
    </w:p>
    <w:p w14:paraId="1958B93B" w14:textId="77777777" w:rsidR="00EA0CF6" w:rsidRDefault="00000000">
      <w:pPr>
        <w:shd w:val="clear" w:color="auto" w:fill="FFFFFF"/>
        <w:spacing w:after="240"/>
        <w:rPr>
          <w:b/>
          <w:color w:val="1F2328"/>
          <w:sz w:val="24"/>
          <w:szCs w:val="24"/>
        </w:rPr>
      </w:pPr>
      <w:r>
        <w:rPr>
          <w:b/>
          <w:color w:val="1F2328"/>
          <w:sz w:val="24"/>
          <w:szCs w:val="24"/>
        </w:rPr>
        <w:t>How to manage file transfer between the local computer and TosUN/TRUBA servers?</w:t>
      </w:r>
    </w:p>
    <w:p w14:paraId="7BC6D902" w14:textId="77777777" w:rsidR="00EA0CF6" w:rsidRDefault="00000000">
      <w:pPr>
        <w:shd w:val="clear" w:color="auto" w:fill="FFFFFF"/>
        <w:spacing w:after="240"/>
        <w:rPr>
          <w:color w:val="1F2328"/>
          <w:sz w:val="24"/>
          <w:szCs w:val="24"/>
        </w:rPr>
      </w:pPr>
      <w:r>
        <w:rPr>
          <w:color w:val="1F2328"/>
          <w:sz w:val="24"/>
          <w:szCs w:val="24"/>
        </w:rPr>
        <w:t xml:space="preserve">For file transfer using SFTP (SSH file transfer), download Cyberduck (for Mac) or MobaXterm or WinSCP (Windows). Once you are connected, drag and drop the necessary input files for your simulation in the same folder (for example; ionized.pdb, ionized.psf, ionized.conf., toppar folder and sample.sh or </w:t>
      </w:r>
      <w:proofErr w:type="gramStart"/>
      <w:r>
        <w:rPr>
          <w:color w:val="1F2328"/>
          <w:sz w:val="24"/>
          <w:szCs w:val="24"/>
        </w:rPr>
        <w:t>sample.slurm</w:t>
      </w:r>
      <w:proofErr w:type="gramEnd"/>
      <w:r>
        <w:rPr>
          <w:color w:val="1F2328"/>
          <w:sz w:val="24"/>
          <w:szCs w:val="24"/>
        </w:rPr>
        <w:t xml:space="preserve"> files). As the run progresses, the output files will be deposited in the same directory.</w:t>
      </w:r>
    </w:p>
    <w:p w14:paraId="168013FF" w14:textId="77777777" w:rsidR="00EA0CF6" w:rsidRDefault="00000000">
      <w:pPr>
        <w:shd w:val="clear" w:color="auto" w:fill="FFFFFF"/>
        <w:spacing w:after="240"/>
        <w:rPr>
          <w:b/>
          <w:color w:val="1F2328"/>
          <w:sz w:val="24"/>
          <w:szCs w:val="24"/>
        </w:rPr>
      </w:pPr>
      <w:r>
        <w:rPr>
          <w:color w:val="1F2328"/>
          <w:sz w:val="24"/>
          <w:szCs w:val="24"/>
        </w:rPr>
        <w:t xml:space="preserve">Send your job to </w:t>
      </w:r>
      <w:proofErr w:type="gramStart"/>
      <w:r>
        <w:rPr>
          <w:color w:val="1F2328"/>
          <w:sz w:val="24"/>
          <w:szCs w:val="24"/>
        </w:rPr>
        <w:t>ToSUn :</w:t>
      </w:r>
      <w:proofErr w:type="gramEnd"/>
      <w:r>
        <w:rPr>
          <w:color w:val="1F2328"/>
          <w:sz w:val="24"/>
          <w:szCs w:val="24"/>
        </w:rPr>
        <w:t xml:space="preserve"> </w:t>
      </w:r>
      <w:r>
        <w:rPr>
          <w:b/>
          <w:color w:val="1F2328"/>
          <w:sz w:val="24"/>
          <w:szCs w:val="24"/>
        </w:rPr>
        <w:t>sbatch sample.sh</w:t>
      </w:r>
    </w:p>
    <w:p w14:paraId="4A8BD143" w14:textId="77777777" w:rsidR="00EA0CF6" w:rsidRDefault="00000000">
      <w:pPr>
        <w:shd w:val="clear" w:color="auto" w:fill="FFFFFF"/>
        <w:spacing w:after="240"/>
        <w:rPr>
          <w:b/>
          <w:color w:val="1F2328"/>
          <w:sz w:val="24"/>
          <w:szCs w:val="24"/>
        </w:rPr>
      </w:pPr>
      <w:r>
        <w:rPr>
          <w:color w:val="1F2328"/>
          <w:sz w:val="24"/>
          <w:szCs w:val="24"/>
        </w:rPr>
        <w:t xml:space="preserve">Send your job to Truba:  </w:t>
      </w:r>
      <w:r>
        <w:rPr>
          <w:b/>
          <w:color w:val="1F2328"/>
          <w:sz w:val="24"/>
          <w:szCs w:val="24"/>
        </w:rPr>
        <w:t xml:space="preserve">sbatch </w:t>
      </w:r>
      <w:proofErr w:type="gramStart"/>
      <w:r>
        <w:rPr>
          <w:b/>
          <w:color w:val="1F2328"/>
          <w:sz w:val="24"/>
          <w:szCs w:val="24"/>
        </w:rPr>
        <w:t>sample.slurm</w:t>
      </w:r>
      <w:proofErr w:type="gramEnd"/>
    </w:p>
    <w:p w14:paraId="70E7D6F2" w14:textId="77777777" w:rsidR="00EA0CF6" w:rsidRDefault="00EA0CF6">
      <w:pPr>
        <w:shd w:val="clear" w:color="auto" w:fill="FFFFFF"/>
        <w:spacing w:after="240"/>
        <w:rPr>
          <w:b/>
          <w:color w:val="1F2328"/>
          <w:sz w:val="24"/>
          <w:szCs w:val="24"/>
        </w:rPr>
      </w:pPr>
    </w:p>
    <w:p w14:paraId="092DF96E" w14:textId="77777777" w:rsidR="00EA0CF6" w:rsidRDefault="00000000">
      <w:pPr>
        <w:numPr>
          <w:ilvl w:val="0"/>
          <w:numId w:val="2"/>
        </w:numPr>
        <w:shd w:val="clear" w:color="auto" w:fill="FFFFFF"/>
      </w:pPr>
      <w:r>
        <w:rPr>
          <w:color w:val="1F2328"/>
          <w:sz w:val="24"/>
          <w:szCs w:val="24"/>
        </w:rPr>
        <w:t xml:space="preserve">For basic slurm commands: </w:t>
      </w:r>
      <w:hyperlink r:id="rId10">
        <w:r>
          <w:rPr>
            <w:color w:val="1155CC"/>
            <w:sz w:val="24"/>
            <w:szCs w:val="24"/>
            <w:u w:val="single"/>
          </w:rPr>
          <w:t>https://docs.truba.gov.tr/TRUBA/kullanici-el-kitabi/kaynakyoneticisi-isdongusu/basic_slurm_commands.html</w:t>
        </w:r>
      </w:hyperlink>
    </w:p>
    <w:p w14:paraId="43C699A6" w14:textId="77777777" w:rsidR="00EA0CF6" w:rsidRDefault="00000000">
      <w:pPr>
        <w:numPr>
          <w:ilvl w:val="0"/>
          <w:numId w:val="2"/>
        </w:numPr>
        <w:shd w:val="clear" w:color="auto" w:fill="FFFFFF"/>
      </w:pPr>
      <w:r>
        <w:rPr>
          <w:color w:val="1F2328"/>
          <w:sz w:val="24"/>
          <w:szCs w:val="24"/>
        </w:rPr>
        <w:t xml:space="preserve">For batch run preparation: </w:t>
      </w:r>
      <w:hyperlink r:id="rId11">
        <w:r>
          <w:rPr>
            <w:color w:val="1155CC"/>
            <w:sz w:val="24"/>
            <w:szCs w:val="24"/>
            <w:u w:val="single"/>
          </w:rPr>
          <w:t>https://github.com/midstlab/md_simulation_run</w:t>
        </w:r>
      </w:hyperlink>
      <w:r>
        <w:rPr>
          <w:color w:val="1F2328"/>
          <w:sz w:val="24"/>
          <w:szCs w:val="24"/>
        </w:rPr>
        <w:t xml:space="preserve"> for batch run </w:t>
      </w:r>
      <w:proofErr w:type="gramStart"/>
      <w:r>
        <w:rPr>
          <w:color w:val="1F2328"/>
          <w:sz w:val="24"/>
          <w:szCs w:val="24"/>
        </w:rPr>
        <w:t>preparation</w:t>
      </w:r>
      <w:proofErr w:type="gramEnd"/>
    </w:p>
    <w:p w14:paraId="350140FC" w14:textId="77777777" w:rsidR="00EA0CF6" w:rsidRDefault="00000000">
      <w:pPr>
        <w:numPr>
          <w:ilvl w:val="0"/>
          <w:numId w:val="2"/>
        </w:numPr>
        <w:shd w:val="clear" w:color="auto" w:fill="FFFFFF"/>
        <w:spacing w:after="240"/>
      </w:pPr>
      <w:r>
        <w:rPr>
          <w:color w:val="1F2328"/>
          <w:sz w:val="24"/>
          <w:szCs w:val="24"/>
        </w:rPr>
        <w:t xml:space="preserve">For detailed info for GPU/CPU usage @ ToSUn: </w:t>
      </w:r>
      <w:hyperlink r:id="rId12">
        <w:r>
          <w:rPr>
            <w:color w:val="1155CC"/>
            <w:sz w:val="24"/>
            <w:szCs w:val="24"/>
            <w:u w:val="single"/>
          </w:rPr>
          <w:t>https://hpc.sabanciuniv.edu/</w:t>
        </w:r>
      </w:hyperlink>
    </w:p>
    <w:p w14:paraId="0C26C88F" w14:textId="77777777" w:rsidR="00EA0CF6" w:rsidRDefault="00EA0CF6"/>
    <w:p w14:paraId="46E8D497" w14:textId="77777777" w:rsidR="00EA0CF6" w:rsidRDefault="00EA0CF6"/>
    <w:p w14:paraId="6D3078FF" w14:textId="77777777" w:rsidR="00EA0CF6" w:rsidRDefault="00EA0CF6">
      <w:pPr>
        <w:jc w:val="center"/>
      </w:pPr>
    </w:p>
    <w:p w14:paraId="779ECE29" w14:textId="77777777" w:rsidR="00EA0CF6" w:rsidRDefault="00EA0CF6"/>
    <w:p w14:paraId="22580118" w14:textId="77777777" w:rsidR="00EA0CF6" w:rsidRDefault="00EA0CF6"/>
    <w:p w14:paraId="252EB57C" w14:textId="77777777" w:rsidR="00EA0CF6" w:rsidRDefault="00EA0CF6">
      <w:pPr>
        <w:rPr>
          <w:b/>
        </w:rPr>
      </w:pPr>
    </w:p>
    <w:p w14:paraId="0BF51FA1" w14:textId="77777777" w:rsidR="00EA0CF6" w:rsidRDefault="00EA0CF6"/>
    <w:p w14:paraId="55CB2533" w14:textId="77777777" w:rsidR="00EA0CF6" w:rsidRDefault="00EA0CF6"/>
    <w:sectPr w:rsidR="00EA0C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3FE8"/>
    <w:multiLevelType w:val="multilevel"/>
    <w:tmpl w:val="C512BBC0"/>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96B7750"/>
    <w:multiLevelType w:val="multilevel"/>
    <w:tmpl w:val="0468664A"/>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090492">
    <w:abstractNumId w:val="0"/>
  </w:num>
  <w:num w:numId="2" w16cid:durableId="405153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F6"/>
    <w:rsid w:val="005B3B92"/>
    <w:rsid w:val="00964E86"/>
    <w:rsid w:val="00EA0CF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C4E8DA8"/>
  <w15:docId w15:val="{C80AF245-6769-A94E-819E-1A1365ED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truba.gov.tr/TRUBA/kullanici-el-kitabi/kullanici-ara-yuzu/ssh-ile-baglanti/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pc.sabanciuniv.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truba.gov.tr/TRUBA/kullanici-el-kitabi/open-vpn/index.html" TargetMode="External"/><Relationship Id="rId11" Type="http://schemas.openxmlformats.org/officeDocument/2006/relationships/hyperlink" Target="https://github.com/midstlab/md_simulation_run" TargetMode="External"/><Relationship Id="rId5" Type="http://schemas.openxmlformats.org/officeDocument/2006/relationships/hyperlink" Target="https://www.math.utah.edu/lab/unix/unix-commands.html" TargetMode="External"/><Relationship Id="rId10" Type="http://schemas.openxmlformats.org/officeDocument/2006/relationships/hyperlink" Target="https://docs.truba.gov.tr/TRUBA/kullanici-el-kitabi/kaynakyoneticisi-isdongusu/basic_slurm_commands.html" TargetMode="External"/><Relationship Id="rId4" Type="http://schemas.openxmlformats.org/officeDocument/2006/relationships/webSettings" Target="webSettings.xml"/><Relationship Id="rId9" Type="http://schemas.openxmlformats.org/officeDocument/2006/relationships/hyperlink" Target="https://mysu.sabanciuniv.edu/it/en/windows-openvpn-network-configu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Melike Berksöz</cp:lastModifiedBy>
  <cp:revision>2</cp:revision>
  <dcterms:created xsi:type="dcterms:W3CDTF">2024-04-29T17:05:00Z</dcterms:created>
  <dcterms:modified xsi:type="dcterms:W3CDTF">2024-04-29T17:06:00Z</dcterms:modified>
</cp:coreProperties>
</file>