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69" w:rsidRDefault="00DE71DC" w:rsidP="00DE2E62">
      <w:pPr>
        <w:wordWrap w:val="0"/>
        <w:jc w:val="right"/>
      </w:pPr>
      <w:r>
        <w:rPr>
          <w:rFonts w:hint="eastAsia"/>
        </w:rPr>
        <w:t>2017</w:t>
      </w:r>
      <w:r w:rsidR="00DE2E62">
        <w:rPr>
          <w:rFonts w:hint="eastAsia"/>
        </w:rPr>
        <w:t xml:space="preserve">年　　</w:t>
      </w:r>
      <w:r>
        <w:rPr>
          <w:rFonts w:hint="eastAsia"/>
        </w:rPr>
        <w:t>2</w:t>
      </w:r>
      <w:r w:rsidR="00DE2E62">
        <w:rPr>
          <w:rFonts w:hint="eastAsia"/>
        </w:rPr>
        <w:t xml:space="preserve">月　　</w:t>
      </w:r>
      <w:r>
        <w:rPr>
          <w:rFonts w:hint="eastAsia"/>
        </w:rPr>
        <w:t>11</w:t>
      </w:r>
      <w:r w:rsidR="00DE2E62">
        <w:rPr>
          <w:rFonts w:hint="eastAsia"/>
        </w:rPr>
        <w:t>日</w:t>
      </w:r>
    </w:p>
    <w:p w:rsidR="00DE2E62" w:rsidRDefault="00DE2E62" w:rsidP="00B6594A">
      <w:pPr>
        <w:jc w:val="right"/>
      </w:pPr>
      <w:r>
        <w:rPr>
          <w:rFonts w:hint="eastAsia"/>
        </w:rPr>
        <w:t>三重大学電気自動車研究会</w:t>
      </w:r>
    </w:p>
    <w:p w:rsidR="00F91935" w:rsidRDefault="00F91935" w:rsidP="00DE2E62">
      <w:pPr>
        <w:jc w:val="center"/>
        <w:rPr>
          <w:sz w:val="32"/>
        </w:rPr>
      </w:pPr>
      <w:r>
        <w:rPr>
          <w:rFonts w:hint="eastAsia"/>
          <w:sz w:val="32"/>
        </w:rPr>
        <w:t>Ene-1GP2017</w:t>
      </w:r>
      <w:r>
        <w:rPr>
          <w:rFonts w:hint="eastAsia"/>
          <w:sz w:val="32"/>
        </w:rPr>
        <w:t>旧車体用電流制御器</w:t>
      </w:r>
    </w:p>
    <w:p w:rsidR="00751BC2" w:rsidRPr="00DE2E62" w:rsidRDefault="00DE2E62" w:rsidP="00751BC2">
      <w:pPr>
        <w:jc w:val="center"/>
        <w:rPr>
          <w:sz w:val="32"/>
        </w:rPr>
      </w:pPr>
      <w:r w:rsidRPr="00DE2E62">
        <w:rPr>
          <w:rFonts w:hint="eastAsia"/>
          <w:sz w:val="32"/>
        </w:rPr>
        <w:t>設計仕様書</w:t>
      </w:r>
    </w:p>
    <w:p w:rsidR="00F91935" w:rsidRDefault="00F91935" w:rsidP="00F91935">
      <w:pPr>
        <w:jc w:val="left"/>
      </w:pPr>
    </w:p>
    <w:p w:rsidR="00751BC2" w:rsidRPr="00751BC2" w:rsidRDefault="00DE71DC" w:rsidP="00751BC2">
      <w:pPr>
        <w:wordWrap w:val="0"/>
        <w:jc w:val="right"/>
        <w:rPr>
          <w:u w:val="single"/>
        </w:rPr>
      </w:pPr>
      <w:r>
        <w:rPr>
          <w:rFonts w:hint="eastAsia"/>
          <w:u w:val="single"/>
        </w:rPr>
        <w:t>作成者：　伊坂　脩</w:t>
      </w:r>
      <w:r w:rsidR="00751BC2" w:rsidRPr="00751BC2">
        <w:rPr>
          <w:rFonts w:hint="eastAsia"/>
          <w:u w:val="single"/>
        </w:rPr>
        <w:t xml:space="preserve">　</w:t>
      </w:r>
    </w:p>
    <w:p w:rsidR="00751BC2" w:rsidRPr="00DE71DC" w:rsidRDefault="00751BC2" w:rsidP="00F91935">
      <w:pPr>
        <w:jc w:val="left"/>
      </w:pPr>
    </w:p>
    <w:p w:rsidR="00DE2E6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:rsidR="00DE71DC" w:rsidRDefault="00DE71DC" w:rsidP="00DE71DC">
      <w:pPr>
        <w:pStyle w:val="a7"/>
        <w:ind w:leftChars="0" w:left="425"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代目（</w:t>
      </w:r>
      <w:r>
        <w:rPr>
          <w:rFonts w:hint="eastAsia"/>
        </w:rPr>
        <w:t>2015~</w:t>
      </w:r>
      <w:r>
        <w:rPr>
          <w:rFonts w:hint="eastAsia"/>
        </w:rPr>
        <w:t>）の車体用の電流制御器とその周辺部を整理する。</w:t>
      </w:r>
    </w:p>
    <w:p w:rsidR="00DE71DC" w:rsidRDefault="00DE71DC" w:rsidP="00DE71DC">
      <w:pPr>
        <w:pStyle w:val="a7"/>
        <w:ind w:leftChars="0" w:left="425"/>
        <w:jc w:val="left"/>
        <w:rPr>
          <w:rFonts w:hint="eastAsia"/>
        </w:rPr>
      </w:pPr>
      <w:r>
        <w:rPr>
          <w:rFonts w:hint="eastAsia"/>
        </w:rPr>
        <w:t xml:space="preserve">　複雑化していた配線を整理し、表示器も改良する。</w:t>
      </w:r>
    </w:p>
    <w:p w:rsidR="00DE71DC" w:rsidRDefault="00DE71DC" w:rsidP="00DE71DC">
      <w:pPr>
        <w:pStyle w:val="a7"/>
        <w:ind w:leftChars="0" w:left="425"/>
        <w:jc w:val="left"/>
        <w:rPr>
          <w:rFonts w:hint="eastAsia"/>
        </w:rPr>
      </w:pPr>
    </w:p>
    <w:p w:rsidR="00DE71DC" w:rsidRDefault="00F91935" w:rsidP="00DE71DC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目的</w:t>
      </w:r>
    </w:p>
    <w:p w:rsidR="00DE71DC" w:rsidRDefault="00DE71DC" w:rsidP="00DE71DC">
      <w:pPr>
        <w:pStyle w:val="a7"/>
        <w:ind w:leftChars="0" w:left="425" w:firstLineChars="100" w:firstLine="210"/>
        <w:jc w:val="left"/>
        <w:rPr>
          <w:rFonts w:hint="eastAsia"/>
        </w:rPr>
      </w:pPr>
      <w:r>
        <w:rPr>
          <w:rFonts w:hint="eastAsia"/>
        </w:rPr>
        <w:t>配線の単純化による管理性の向上。制御プログラムの改良。</w:t>
      </w:r>
    </w:p>
    <w:p w:rsidR="00DE71DC" w:rsidRPr="00DE71DC" w:rsidRDefault="00DE71DC" w:rsidP="00DE71DC">
      <w:pPr>
        <w:pStyle w:val="a7"/>
        <w:ind w:leftChars="0" w:left="425" w:firstLineChars="100" w:firstLine="210"/>
        <w:jc w:val="left"/>
        <w:rPr>
          <w:rFonts w:hint="eastAsia"/>
        </w:rPr>
      </w:pP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目標</w:t>
      </w:r>
    </w:p>
    <w:p w:rsidR="00DE71DC" w:rsidRDefault="00DE71DC" w:rsidP="00DE71DC">
      <w:pPr>
        <w:pStyle w:val="a7"/>
        <w:ind w:leftChars="0" w:left="425" w:firstLineChars="100" w:firstLine="210"/>
        <w:jc w:val="left"/>
        <w:rPr>
          <w:rFonts w:hint="eastAsia"/>
        </w:rPr>
      </w:pPr>
      <w:r>
        <w:rPr>
          <w:rFonts w:hint="eastAsia"/>
        </w:rPr>
        <w:t>各モジュールが、単純な構造でかつ拡張性に優れる構造にすることで、学習しやすい構成とする。</w:t>
      </w:r>
    </w:p>
    <w:p w:rsidR="00DE71DC" w:rsidRPr="00DE71DC" w:rsidRDefault="00DE71DC" w:rsidP="00DE71DC">
      <w:pPr>
        <w:pStyle w:val="a7"/>
        <w:ind w:leftChars="0" w:left="425"/>
        <w:jc w:val="left"/>
        <w:rPr>
          <w:rFonts w:hint="eastAsia"/>
        </w:rPr>
      </w:pPr>
    </w:p>
    <w:p w:rsidR="00DE71DC" w:rsidRDefault="00F91935" w:rsidP="00DE71DC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コンセプト</w:t>
      </w:r>
    </w:p>
    <w:p w:rsidR="00DE71DC" w:rsidRDefault="00DE71DC" w:rsidP="00DE71DC">
      <w:pPr>
        <w:pStyle w:val="a7"/>
        <w:ind w:leftChars="0" w:left="425" w:firstLineChars="100" w:firstLine="210"/>
        <w:jc w:val="left"/>
        <w:rPr>
          <w:rFonts w:hint="eastAsia"/>
        </w:rPr>
      </w:pPr>
      <w:r>
        <w:rPr>
          <w:rFonts w:hint="eastAsia"/>
        </w:rPr>
        <w:t>期限内でできる最大限の物を作る。</w:t>
      </w:r>
    </w:p>
    <w:p w:rsidR="00751BC2" w:rsidRDefault="00751BC2" w:rsidP="00751BC2">
      <w:pPr>
        <w:pStyle w:val="a7"/>
        <w:ind w:leftChars="0" w:left="425"/>
        <w:jc w:val="left"/>
      </w:pPr>
      <w:r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目次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仕様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構成部品</w:t>
      </w:r>
    </w:p>
    <w:p w:rsidR="00DE71DC" w:rsidRDefault="00DE71DC" w:rsidP="00DE71DC">
      <w:pPr>
        <w:pStyle w:val="a7"/>
        <w:ind w:leftChars="0" w:left="567"/>
        <w:jc w:val="left"/>
      </w:pPr>
      <w:r>
        <w:rPr>
          <w:rFonts w:hint="eastAsia"/>
        </w:rPr>
        <w:t xml:space="preserve">　以下に構成部品を示す。</w:t>
      </w:r>
    </w:p>
    <w:p w:rsidR="00DE71DC" w:rsidRDefault="00DE71DC" w:rsidP="00DE71DC">
      <w:pPr>
        <w:pStyle w:val="a7"/>
        <w:ind w:leftChars="0" w:left="567"/>
        <w:jc w:val="left"/>
      </w:pPr>
    </w:p>
    <w:p w:rsidR="00DE71DC" w:rsidRDefault="00DE71DC" w:rsidP="00DE71DC">
      <w:pPr>
        <w:pStyle w:val="a7"/>
        <w:ind w:leftChars="0" w:left="567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．構成部品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1555"/>
        <w:gridCol w:w="2518"/>
        <w:gridCol w:w="2853"/>
        <w:gridCol w:w="1001"/>
      </w:tblGrid>
      <w:tr w:rsidR="005C616A" w:rsidTr="009C7C22">
        <w:tc>
          <w:tcPr>
            <w:tcW w:w="1555" w:type="dxa"/>
          </w:tcPr>
          <w:p w:rsidR="005C616A" w:rsidRDefault="005C616A" w:rsidP="00DE71DC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モジュール名</w:t>
            </w:r>
          </w:p>
        </w:tc>
        <w:tc>
          <w:tcPr>
            <w:tcW w:w="2518" w:type="dxa"/>
          </w:tcPr>
          <w:p w:rsidR="005C616A" w:rsidRDefault="005C616A" w:rsidP="00DE71DC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53" w:type="dxa"/>
          </w:tcPr>
          <w:p w:rsidR="005C616A" w:rsidRDefault="005C616A" w:rsidP="00DE71DC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型番</w:t>
            </w:r>
          </w:p>
        </w:tc>
        <w:tc>
          <w:tcPr>
            <w:tcW w:w="1001" w:type="dxa"/>
          </w:tcPr>
          <w:p w:rsidR="005C616A" w:rsidRDefault="005C616A" w:rsidP="00DE71DC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点数</w:t>
            </w:r>
          </w:p>
        </w:tc>
      </w:tr>
      <w:tr w:rsidR="005C616A" w:rsidTr="009C7C22">
        <w:tc>
          <w:tcPr>
            <w:tcW w:w="1555" w:type="dxa"/>
          </w:tcPr>
          <w:p w:rsidR="005C616A" w:rsidRDefault="005C616A" w:rsidP="005C616A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電源</w:t>
            </w:r>
          </w:p>
        </w:tc>
        <w:tc>
          <w:tcPr>
            <w:tcW w:w="2518" w:type="dxa"/>
          </w:tcPr>
          <w:p w:rsidR="005C616A" w:rsidRDefault="005C616A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DCDC</w:t>
            </w:r>
            <w:r>
              <w:rPr>
                <w:rFonts w:hint="eastAsia"/>
              </w:rPr>
              <w:t>コン（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）</w:t>
            </w:r>
          </w:p>
        </w:tc>
        <w:tc>
          <w:tcPr>
            <w:tcW w:w="2853" w:type="dxa"/>
          </w:tcPr>
          <w:p w:rsidR="005C616A" w:rsidRDefault="005C616A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SUS64812</w:t>
            </w:r>
          </w:p>
        </w:tc>
        <w:tc>
          <w:tcPr>
            <w:tcW w:w="1001" w:type="dxa"/>
          </w:tcPr>
          <w:p w:rsidR="005C616A" w:rsidRDefault="005C616A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C616A" w:rsidTr="009C7C22">
        <w:tc>
          <w:tcPr>
            <w:tcW w:w="1555" w:type="dxa"/>
          </w:tcPr>
          <w:p w:rsidR="005C616A" w:rsidRDefault="005C616A" w:rsidP="005C616A">
            <w:pPr>
              <w:pStyle w:val="a7"/>
              <w:ind w:leftChars="0" w:left="0"/>
              <w:rPr>
                <w:rFonts w:hint="eastAsia"/>
              </w:rPr>
            </w:pPr>
          </w:p>
        </w:tc>
        <w:tc>
          <w:tcPr>
            <w:tcW w:w="2518" w:type="dxa"/>
          </w:tcPr>
          <w:p w:rsidR="005C616A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DCDC</w:t>
            </w:r>
            <w:r>
              <w:rPr>
                <w:rFonts w:hint="eastAsia"/>
              </w:rPr>
              <w:t>コン</w:t>
            </w:r>
            <w:r w:rsidR="005C616A">
              <w:rPr>
                <w:rFonts w:hint="eastAsia"/>
              </w:rPr>
              <w:t>（</w:t>
            </w:r>
            <w:r w:rsidR="005C616A">
              <w:rPr>
                <w:rFonts w:hint="eastAsia"/>
              </w:rPr>
              <w:t>5V</w:t>
            </w:r>
            <w:r w:rsidR="005C616A">
              <w:rPr>
                <w:rFonts w:hint="eastAsia"/>
              </w:rPr>
              <w:t>）</w:t>
            </w:r>
          </w:p>
        </w:tc>
        <w:tc>
          <w:tcPr>
            <w:tcW w:w="2853" w:type="dxa"/>
          </w:tcPr>
          <w:p w:rsidR="005C616A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LXDC55</w:t>
            </w:r>
          </w:p>
        </w:tc>
        <w:tc>
          <w:tcPr>
            <w:tcW w:w="1001" w:type="dxa"/>
          </w:tcPr>
          <w:p w:rsidR="005C616A" w:rsidRDefault="005C616A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C616A" w:rsidTr="009C7C22">
        <w:tc>
          <w:tcPr>
            <w:tcW w:w="1555" w:type="dxa"/>
          </w:tcPr>
          <w:p w:rsidR="005C616A" w:rsidRDefault="005C616A" w:rsidP="005C616A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配線</w:t>
            </w:r>
          </w:p>
        </w:tc>
        <w:tc>
          <w:tcPr>
            <w:tcW w:w="2518" w:type="dxa"/>
          </w:tcPr>
          <w:p w:rsidR="005C616A" w:rsidRDefault="005C616A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10pin</w:t>
            </w:r>
            <w:r>
              <w:rPr>
                <w:rFonts w:hint="eastAsia"/>
              </w:rPr>
              <w:t>コネクタオス</w:t>
            </w:r>
          </w:p>
        </w:tc>
        <w:tc>
          <w:tcPr>
            <w:tcW w:w="2853" w:type="dxa"/>
          </w:tcPr>
          <w:p w:rsidR="005C616A" w:rsidRDefault="005C616A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1001" w:type="dxa"/>
          </w:tcPr>
          <w:p w:rsidR="005C616A" w:rsidRDefault="005C616A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C616A" w:rsidTr="009C7C22">
        <w:tc>
          <w:tcPr>
            <w:tcW w:w="1555" w:type="dxa"/>
          </w:tcPr>
          <w:p w:rsidR="005C616A" w:rsidRDefault="005C616A" w:rsidP="005C616A">
            <w:pPr>
              <w:pStyle w:val="a7"/>
              <w:ind w:leftChars="0" w:left="0"/>
              <w:rPr>
                <w:rFonts w:hint="eastAsia"/>
              </w:rPr>
            </w:pPr>
          </w:p>
        </w:tc>
        <w:tc>
          <w:tcPr>
            <w:tcW w:w="2518" w:type="dxa"/>
          </w:tcPr>
          <w:p w:rsidR="005C616A" w:rsidRDefault="005C616A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10pin</w:t>
            </w:r>
            <w:r>
              <w:rPr>
                <w:rFonts w:hint="eastAsia"/>
              </w:rPr>
              <w:t>コネクタメス</w:t>
            </w:r>
          </w:p>
        </w:tc>
        <w:tc>
          <w:tcPr>
            <w:tcW w:w="2853" w:type="dxa"/>
          </w:tcPr>
          <w:p w:rsidR="005C616A" w:rsidRDefault="005C616A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1001" w:type="dxa"/>
          </w:tcPr>
          <w:p w:rsidR="005C616A" w:rsidRDefault="005C616A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5C616A">
            <w:pPr>
              <w:pStyle w:val="a7"/>
              <w:ind w:leftChars="0" w:left="0"/>
              <w:rPr>
                <w:rFonts w:hint="eastAsia"/>
              </w:rPr>
            </w:pPr>
          </w:p>
        </w:tc>
        <w:tc>
          <w:tcPr>
            <w:tcW w:w="2518" w:type="dxa"/>
          </w:tcPr>
          <w:p w:rsidR="00C40D01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その他コネクタ</w:t>
            </w:r>
          </w:p>
        </w:tc>
        <w:tc>
          <w:tcPr>
            <w:tcW w:w="2853" w:type="dxa"/>
          </w:tcPr>
          <w:p w:rsidR="00C40D01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1001" w:type="dxa"/>
          </w:tcPr>
          <w:p w:rsidR="00C40D01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必要数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5C616A">
            <w:pPr>
              <w:pStyle w:val="a7"/>
              <w:ind w:leftChars="0" w:left="0"/>
              <w:rPr>
                <w:rFonts w:hint="eastAsia"/>
              </w:rPr>
            </w:pPr>
          </w:p>
        </w:tc>
        <w:tc>
          <w:tcPr>
            <w:tcW w:w="2518" w:type="dxa"/>
          </w:tcPr>
          <w:p w:rsidR="00C40D01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フラットケーブル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芯</w:t>
            </w:r>
          </w:p>
        </w:tc>
        <w:tc>
          <w:tcPr>
            <w:tcW w:w="2853" w:type="dxa"/>
          </w:tcPr>
          <w:p w:rsidR="00C40D01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1001" w:type="dxa"/>
          </w:tcPr>
          <w:p w:rsidR="00C40D01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5m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5C616A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制御器</w:t>
            </w:r>
          </w:p>
        </w:tc>
        <w:tc>
          <w:tcPr>
            <w:tcW w:w="2518" w:type="dxa"/>
          </w:tcPr>
          <w:p w:rsidR="00C40D01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2853" w:type="dxa"/>
          </w:tcPr>
          <w:p w:rsidR="00C40D01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PIC16F1827</w:t>
            </w:r>
          </w:p>
        </w:tc>
        <w:tc>
          <w:tcPr>
            <w:tcW w:w="1001" w:type="dxa"/>
          </w:tcPr>
          <w:p w:rsidR="00C40D01" w:rsidRDefault="00C40D01" w:rsidP="005C616A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電流センサ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t>ACS712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通信器</w:t>
            </w: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PIC16F1827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表示器</w:t>
            </w: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PIC16F1827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セグ</w:t>
            </w:r>
            <w:r>
              <w:rPr>
                <w:rFonts w:hint="eastAsia"/>
              </w:rPr>
              <w:t>LED 4digit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5461AS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ソースドライバ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TD62783</w:t>
            </w:r>
            <w:r>
              <w:t>APG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シンクドライバ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TD62083APG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8mm</w:t>
            </w:r>
            <w:r>
              <w:rPr>
                <w:rFonts w:hint="eastAsia"/>
              </w:rPr>
              <w:t>Φ　赤色</w:t>
            </w:r>
            <w:r>
              <w:rPr>
                <w:rFonts w:hint="eastAsia"/>
              </w:rPr>
              <w:t>LED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DE71DC" w:rsidRDefault="00DE71DC" w:rsidP="00DE71DC">
      <w:pPr>
        <w:pStyle w:val="a7"/>
        <w:ind w:leftChars="0" w:left="567"/>
        <w:jc w:val="left"/>
        <w:rPr>
          <w:rFonts w:hint="eastAsia"/>
        </w:rPr>
      </w:pPr>
    </w:p>
    <w:p w:rsidR="00DE71DC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スペック</w:t>
      </w:r>
    </w:p>
    <w:p w:rsidR="00DE71DC" w:rsidRDefault="00DE71DC" w:rsidP="00DE71DC">
      <w:pPr>
        <w:pStyle w:val="a7"/>
        <w:rPr>
          <w:rFonts w:hint="eastAsia"/>
        </w:rPr>
      </w:pPr>
    </w:p>
    <w:p w:rsidR="00751BC2" w:rsidRDefault="00751BC2" w:rsidP="00F91935">
      <w:pPr>
        <w:pStyle w:val="a7"/>
        <w:numPr>
          <w:ilvl w:val="1"/>
          <w:numId w:val="1"/>
        </w:numPr>
        <w:ind w:leftChars="0"/>
        <w:jc w:val="left"/>
      </w:pPr>
      <w:r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ハードウェア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ハードウェア構成図</w:t>
      </w:r>
    </w:p>
    <w:p w:rsidR="00C40D01" w:rsidRDefault="00C40D01" w:rsidP="00C40D01">
      <w:pPr>
        <w:pStyle w:val="a7"/>
        <w:ind w:leftChars="0" w:left="567"/>
        <w:jc w:val="left"/>
        <w:rPr>
          <w:rFonts w:hint="eastAsia"/>
        </w:rPr>
      </w:pP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ハードウェア機能概要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ハードウェア機能詳細</w:t>
      </w:r>
      <w:bookmarkStart w:id="0" w:name="_GoBack"/>
      <w:bookmarkEnd w:id="0"/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ソフトウェア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ソフトウェア構成図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ソフトウェア機能詳細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試験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開発体制</w:t>
      </w:r>
      <w:r w:rsidR="00751BC2">
        <w:br w:type="page"/>
      </w:r>
    </w:p>
    <w:p w:rsidR="00751BC2" w:rsidRDefault="00F91935" w:rsidP="00693F54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予算</w:t>
      </w:r>
    </w:p>
    <w:sectPr w:rsidR="00751BC2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A61" w:rsidRDefault="00CE7A61" w:rsidP="00DE2E62">
      <w:r>
        <w:separator/>
      </w:r>
    </w:p>
  </w:endnote>
  <w:endnote w:type="continuationSeparator" w:id="0">
    <w:p w:rsidR="00CE7A61" w:rsidRDefault="00CE7A61" w:rsidP="00DE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BC2" w:rsidRDefault="00751BC2" w:rsidP="00751BC2">
    <w:pPr>
      <w:pStyle w:val="a5"/>
      <w:jc w:val="center"/>
    </w:pPr>
    <w:r>
      <w:rPr>
        <w:rFonts w:hint="eastAsia"/>
      </w:rPr>
      <w:t>©2017</w:t>
    </w:r>
    <w:r>
      <w:rPr>
        <w:rFonts w:hint="eastAsia"/>
      </w:rPr>
      <w:t>，三重大学電気自動車研究会</w:t>
    </w:r>
  </w:p>
  <w:p w:rsidR="00DE2E62" w:rsidRDefault="00CE7A61" w:rsidP="00751BC2">
    <w:pPr>
      <w:pStyle w:val="a5"/>
      <w:jc w:val="right"/>
    </w:pPr>
    <w:sdt>
      <w:sdtPr>
        <w:id w:val="1937018788"/>
        <w:docPartObj>
          <w:docPartGallery w:val="Page Numbers (Bottom of Page)"/>
          <w:docPartUnique/>
        </w:docPartObj>
      </w:sdtPr>
      <w:sdtEndPr/>
      <w:sdtContent>
        <w:r w:rsidR="00751BC2">
          <w:fldChar w:fldCharType="begin"/>
        </w:r>
        <w:r w:rsidR="00751BC2">
          <w:instrText>PAGE   \* MERGEFORMAT</w:instrText>
        </w:r>
        <w:r w:rsidR="00751BC2">
          <w:fldChar w:fldCharType="separate"/>
        </w:r>
        <w:r w:rsidR="000772B7" w:rsidRPr="000772B7">
          <w:rPr>
            <w:noProof/>
            <w:lang w:val="ja-JP"/>
          </w:rPr>
          <w:t>1</w:t>
        </w:r>
        <w:r w:rsidR="00751BC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A61" w:rsidRDefault="00CE7A61" w:rsidP="00DE2E62">
      <w:r>
        <w:separator/>
      </w:r>
    </w:p>
  </w:footnote>
  <w:footnote w:type="continuationSeparator" w:id="0">
    <w:p w:rsidR="00CE7A61" w:rsidRDefault="00CE7A61" w:rsidP="00DE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A26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2"/>
    <w:rsid w:val="000772B7"/>
    <w:rsid w:val="005068BC"/>
    <w:rsid w:val="005C616A"/>
    <w:rsid w:val="00751BC2"/>
    <w:rsid w:val="009A2F69"/>
    <w:rsid w:val="009C7C22"/>
    <w:rsid w:val="00A6769B"/>
    <w:rsid w:val="00B6594A"/>
    <w:rsid w:val="00C40D01"/>
    <w:rsid w:val="00CE7A61"/>
    <w:rsid w:val="00DB65C1"/>
    <w:rsid w:val="00DE2E62"/>
    <w:rsid w:val="00DE71DC"/>
    <w:rsid w:val="00F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1E92B7"/>
  <w15:chartTrackingRefBased/>
  <w15:docId w15:val="{BCD208D3-4B43-47A9-A786-DEE28956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2E62"/>
  </w:style>
  <w:style w:type="paragraph" w:styleId="a5">
    <w:name w:val="footer"/>
    <w:basedOn w:val="a"/>
    <w:link w:val="a6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2E62"/>
  </w:style>
  <w:style w:type="paragraph" w:styleId="a7">
    <w:name w:val="List Paragraph"/>
    <w:basedOn w:val="a"/>
    <w:uiPriority w:val="34"/>
    <w:qFormat/>
    <w:rsid w:val="00F91935"/>
    <w:pPr>
      <w:ind w:leftChars="400" w:left="840"/>
    </w:pPr>
  </w:style>
  <w:style w:type="table" w:styleId="a8">
    <w:name w:val="Table Grid"/>
    <w:basedOn w:val="a1"/>
    <w:uiPriority w:val="39"/>
    <w:rsid w:val="00DE7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伊坂脩</dc:creator>
  <cp:keywords/>
  <dc:description/>
  <cp:lastModifiedBy>伊坂脩</cp:lastModifiedBy>
  <cp:revision>5</cp:revision>
  <dcterms:created xsi:type="dcterms:W3CDTF">2017-02-10T14:01:00Z</dcterms:created>
  <dcterms:modified xsi:type="dcterms:W3CDTF">2017-02-11T08:46:00Z</dcterms:modified>
</cp:coreProperties>
</file>