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both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Code de participation : _ _ _ _ _ _ _ _ _ 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jc w:val="both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before="200" w:lineRule="auto"/>
        <w:jc w:val="both"/>
        <w:rPr>
          <w:sz w:val="24"/>
          <w:szCs w:val="24"/>
        </w:rPr>
      </w:pPr>
      <w:bookmarkStart w:colFirst="0" w:colLast="0" w:name="_8y98tb7o5689" w:id="0"/>
      <w:bookmarkEnd w:id="0"/>
      <w:r w:rsidDel="00000000" w:rsidR="00000000" w:rsidRPr="00000000">
        <w:rPr>
          <w:sz w:val="36"/>
          <w:szCs w:val="36"/>
          <w:rtl w:val="0"/>
        </w:rPr>
        <w:t xml:space="preserve">Questionnaire personnalisé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b w:val="1"/>
          <w:sz w:val="28"/>
          <w:szCs w:val="28"/>
        </w:rPr>
      </w:pPr>
      <w:bookmarkStart w:colFirst="0" w:colLast="0" w:name="_jjvp4k1rnoq1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Instructions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Vous trouverez ci-dessous un ensemble de questions. La première partie concerne directement l’expérimentation que vous venez de passer. La deuxième partie concerne votre profil et nous aide à interpréter les résultats de l’étude. Rappelez-vous, c’était le logiciel et son utilisation qui étaient testés, pas vous.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sz w:val="28"/>
          <w:szCs w:val="28"/>
        </w:rPr>
      </w:pPr>
      <w:bookmarkStart w:colFirst="0" w:colLast="0" w:name="_movhlpmzl8d2" w:id="2"/>
      <w:bookmarkEnd w:id="2"/>
      <w:r w:rsidDel="00000000" w:rsidR="00000000" w:rsidRPr="00000000">
        <w:rPr>
          <w:sz w:val="28"/>
          <w:szCs w:val="28"/>
          <w:rtl w:val="0"/>
        </w:rPr>
        <w:t xml:space="preserve">Première partie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Quelle condition avez-vous préférée 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« Bureau » (avec clavier, souris, écran)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« Spatiale » (avec le casque et les deux manettes)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À la question précédente, pouvez-vous préciser pourquoi ? </w:t>
        <w:br w:type="textWrapping"/>
      </w:r>
      <w:r w:rsidDel="00000000" w:rsidR="00000000" w:rsidRPr="00000000">
        <w:rPr>
          <w:i w:val="1"/>
          <w:sz w:val="18"/>
          <w:szCs w:val="18"/>
          <w:rtl w:val="0"/>
        </w:rPr>
        <w:t xml:space="preserve">N’hésitez pas à donner du détail, ce que vous avez apprécié (ou le contraire) autant pour une condition que pour l’autre.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l’on considère que le clavier et la souris ne seront jamais utilisables dans un environnement spatial, selon vous, qu’est-ce que vous amélioreriez de l’utilisation de Godot ?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Avez-vous des commentaires généraux sur l’expérimentation que vous venez de réaliser ?</w:t>
      </w:r>
    </w:p>
    <w:p w:rsidR="00000000" w:rsidDel="00000000" w:rsidP="00000000" w:rsidRDefault="00000000" w:rsidRPr="00000000" w14:paraId="00000021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______________________________________________________________________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8">
      <w:pPr>
        <w:pStyle w:val="Heading1"/>
        <w:rPr>
          <w:sz w:val="28"/>
          <w:szCs w:val="28"/>
        </w:rPr>
      </w:pPr>
      <w:bookmarkStart w:colFirst="0" w:colLast="0" w:name="_yl0bp0y8gnm9" w:id="3"/>
      <w:bookmarkEnd w:id="3"/>
      <w:r w:rsidDel="00000000" w:rsidR="00000000" w:rsidRPr="00000000">
        <w:rPr>
          <w:sz w:val="28"/>
          <w:szCs w:val="28"/>
          <w:rtl w:val="0"/>
        </w:rPr>
        <w:t xml:space="preserve">Deuxième partie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Quel est votre âge ?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Quel est votre genre ?</w:t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Pouvez-vous détailler votre expérience avec le moteur de jeu </w:t>
      </w:r>
      <w:r w:rsidDel="00000000" w:rsidR="00000000" w:rsidRPr="00000000">
        <w:rPr>
          <w:b w:val="1"/>
          <w:rtl w:val="0"/>
        </w:rPr>
        <w:t xml:space="preserve">Unity</w:t>
      </w:r>
      <w:r w:rsidDel="00000000" w:rsidR="00000000" w:rsidRPr="00000000">
        <w:rPr>
          <w:rtl w:val="0"/>
        </w:rPr>
        <w:t xml:space="preserve"> ? </w:t>
        <w:br w:type="textWrapping"/>
      </w:r>
      <w:r w:rsidDel="00000000" w:rsidR="00000000" w:rsidRPr="00000000">
        <w:rPr>
          <w:i w:val="1"/>
          <w:sz w:val="18"/>
          <w:szCs w:val="18"/>
          <w:rtl w:val="0"/>
        </w:rPr>
        <w:t xml:space="preserve">Par exemple, le nombre de mois ou années d’utilisation, le nombre de projets et vos apports dans ces projets. Passez à la question suivante si cela ne s’applique pas pour vous.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Pouvez-vous détailler votre expérience avec le moteur de jeu </w:t>
      </w:r>
      <w:r w:rsidDel="00000000" w:rsidR="00000000" w:rsidRPr="00000000">
        <w:rPr>
          <w:b w:val="1"/>
          <w:rtl w:val="0"/>
        </w:rPr>
        <w:t xml:space="preserve">Unreal</w:t>
      </w:r>
      <w:r w:rsidDel="00000000" w:rsidR="00000000" w:rsidRPr="00000000">
        <w:rPr>
          <w:rtl w:val="0"/>
        </w:rPr>
        <w:t xml:space="preserve"> ? </w:t>
        <w:br w:type="textWrapping"/>
      </w:r>
      <w:r w:rsidDel="00000000" w:rsidR="00000000" w:rsidRPr="00000000">
        <w:rPr>
          <w:i w:val="1"/>
          <w:sz w:val="18"/>
          <w:szCs w:val="18"/>
          <w:rtl w:val="0"/>
        </w:rPr>
        <w:t xml:space="preserve">Par exemple, le nombre de mois ou années d’utilisation, le nombre de projets et vos apports dans ces projets. Passez à la question suivante si cela ne s’applique pas pour vous.</w:t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À la suite des deux questions précédentes (Q6 et Q7), pouvez-vous </w:t>
      </w:r>
      <w:r w:rsidDel="00000000" w:rsidR="00000000" w:rsidRPr="00000000">
        <w:rPr>
          <w:rtl w:val="0"/>
        </w:rPr>
        <w:t xml:space="preserve">évaluer</w:t>
      </w:r>
      <w:r w:rsidDel="00000000" w:rsidR="00000000" w:rsidRPr="00000000">
        <w:rPr>
          <w:rtl w:val="0"/>
        </w:rPr>
        <w:t xml:space="preserve"> votre niveau d’expertise avec l’utilisation d’un ou des moteurs de jeu, entre 1 (débutant) et 5 (expert) ?</w:t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3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Avant cette expérimentation, avez-vous déjà vécu des expériences liées à l’informatique spatiale, que ce soit de la réalité augmentée, de la réalité virtuelle, de la réalité mixte. Si oui, pouvez-vous les décrire brièvement ?</w:t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.0000000000002" w:top="1133.8582677165355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2"/>
      <w:tblW w:w="936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355"/>
      <w:gridCol w:w="1005"/>
      <w:tblGridChange w:id="0">
        <w:tblGrid>
          <w:gridCol w:w="8355"/>
          <w:gridCol w:w="100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44">
          <w:pPr>
            <w:widowControl w:val="0"/>
            <w:spacing w:line="240" w:lineRule="auto"/>
            <w:rPr>
              <w:color w:val="666666"/>
              <w:sz w:val="15"/>
              <w:szCs w:val="15"/>
            </w:rPr>
          </w:pPr>
          <w:r w:rsidDel="00000000" w:rsidR="00000000" w:rsidRPr="00000000">
            <w:rPr>
              <w:color w:val="666666"/>
              <w:sz w:val="15"/>
              <w:szCs w:val="15"/>
              <w:rtl w:val="0"/>
            </w:rPr>
            <w:t xml:space="preserve">Numéro de référence : 2026-2152</w:t>
          </w:r>
        </w:p>
        <w:p w:rsidR="00000000" w:rsidDel="00000000" w:rsidP="00000000" w:rsidRDefault="00000000" w:rsidRPr="00000000" w14:paraId="00000045">
          <w:pPr>
            <w:widowControl w:val="0"/>
            <w:spacing w:line="240" w:lineRule="auto"/>
            <w:ind w:right="-7.204724409448886"/>
            <w:rPr>
              <w:color w:val="666666"/>
              <w:sz w:val="15"/>
              <w:szCs w:val="15"/>
            </w:rPr>
          </w:pPr>
          <w:r w:rsidDel="00000000" w:rsidR="00000000" w:rsidRPr="00000000">
            <w:rPr>
              <w:color w:val="666666"/>
              <w:sz w:val="15"/>
              <w:szCs w:val="15"/>
              <w:rtl w:val="0"/>
            </w:rPr>
            <w:t xml:space="preserve">Approuvé le __ par le Comité d’éthique de la recherche de l’Université du Québec à Chicoutimi (</w:t>
          </w:r>
          <w:r w:rsidDel="00000000" w:rsidR="00000000" w:rsidRPr="00000000">
            <w:rPr>
              <w:color w:val="666666"/>
              <w:sz w:val="15"/>
              <w:szCs w:val="15"/>
              <w:rtl w:val="0"/>
            </w:rPr>
            <w:t xml:space="preserve">CER</w:t>
          </w:r>
          <w:r w:rsidDel="00000000" w:rsidR="00000000" w:rsidRPr="00000000">
            <w:rPr>
              <w:color w:val="666666"/>
              <w:sz w:val="15"/>
              <w:szCs w:val="15"/>
              <w:rtl w:val="0"/>
            </w:rPr>
            <w:t xml:space="preserve">-UQAC)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46">
          <w:pPr>
            <w:spacing w:line="240" w:lineRule="auto"/>
            <w:jc w:val="right"/>
            <w:rPr>
              <w:color w:val="666666"/>
              <w:sz w:val="15"/>
              <w:szCs w:val="15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spacing w:line="240" w:lineRule="auto"/>
            <w:jc w:val="right"/>
            <w:rPr>
              <w:color w:val="666666"/>
              <w:sz w:val="15"/>
              <w:szCs w:val="15"/>
            </w:rPr>
          </w:pPr>
          <w:r w:rsidDel="00000000" w:rsidR="00000000" w:rsidRPr="00000000">
            <w:rPr>
              <w:color w:val="666666"/>
              <w:sz w:val="15"/>
              <w:szCs w:val="15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color w:val="666666"/>
              <w:sz w:val="15"/>
              <w:szCs w:val="15"/>
              <w:rtl w:val="0"/>
            </w:rPr>
            <w:t xml:space="preserve">/</w:t>
          </w:r>
          <w:r w:rsidDel="00000000" w:rsidR="00000000" w:rsidRPr="00000000">
            <w:rPr>
              <w:color w:val="666666"/>
              <w:sz w:val="15"/>
              <w:szCs w:val="15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8">
    <w:pPr>
      <w:rPr>
        <w:color w:val="666666"/>
        <w:sz w:val="2"/>
        <w:szCs w:val="2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1440" w:hanging="360"/>
      </w:pPr>
      <w:rPr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both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