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5XXv-1636544053903" w:id="1"/>
      <w:bookmarkEnd w:id="1"/>
    </w:p>
    <w:p>
      <w:pPr/>
      <w:bookmarkStart w:name="MSoC-1636553111446" w:id="2"/>
      <w:bookmarkEnd w:id="2"/>
      <w:r>
        <w:drawing>
          <wp:inline distT="0" distR="0" distB="0" distL="0">
            <wp:extent cx="2247900" cy="2734559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73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PXMz-1636553109825" w:id="3"/>
      <w:bookmarkEnd w:id="3"/>
      <w:r>
        <w:rPr>
          <w:rFonts w:ascii="微软雅黑" w:hAnsi="微软雅黑" w:cs="微软雅黑" w:eastAsia="微软雅黑"/>
          <w:b w:val="true"/>
          <w:sz w:val="42"/>
        </w:rPr>
        <w:t>call和ret</w:t>
      </w:r>
    </w:p>
    <w:p>
      <w:pPr/>
      <w:bookmarkStart w:name="BTzM-1636544090445" w:id="4"/>
      <w:bookmarkEnd w:id="4"/>
      <w:r>
        <w:drawing>
          <wp:inline distT="0" distR="0" distB="0" distL="0">
            <wp:extent cx="4318000" cy="371327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7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DyL-1636544090445" w:id="5"/>
      <w:bookmarkEnd w:id="5"/>
      <w:r>
        <w:rPr/>
        <w:t>所以这条指令要求我们先推入ip 或者加上cs，所以这个指令不需要我们在后面加上偏移地址等</w:t>
      </w:r>
    </w:p>
    <w:p>
      <w:pPr/>
      <w:bookmarkStart w:name="QpgD-1636544080462" w:id="6"/>
      <w:bookmarkEnd w:id="6"/>
      <w:r>
        <w:drawing>
          <wp:inline distT="0" distR="0" distB="0" distL="0">
            <wp:extent cx="4318000" cy="1440482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44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CUH-1636544080468" w:id="7"/>
      <w:bookmarkEnd w:id="7"/>
      <w:r>
        <w:rPr/>
        <w:t>用法</w:t>
      </w:r>
    </w:p>
    <w:p>
      <w:pPr/>
      <w:bookmarkStart w:name="bdWP-1636544109800" w:id="8"/>
      <w:bookmarkEnd w:id="8"/>
    </w:p>
    <w:p>
      <w:pPr/>
      <w:bookmarkStart w:name="kMaK-1636544110453" w:id="9"/>
      <w:bookmarkEnd w:id="9"/>
      <w:r>
        <w:drawing>
          <wp:inline distT="0" distR="0" distB="0" distL="0">
            <wp:extent cx="1981200" cy="498716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9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3h0-1636544110454" w:id="10"/>
      <w:bookmarkEnd w:id="10"/>
    </w:p>
    <w:p>
      <w:pPr>
        <w:pStyle w:val="1"/>
        <w:spacing w:line="240" w:lineRule="auto" w:before="0" w:after="0"/>
      </w:pPr>
      <w:bookmarkStart w:name="YXtg-1636544598254" w:id="11"/>
      <w:bookmarkEnd w:id="11"/>
      <w:r>
        <w:rPr>
          <w:rFonts w:ascii="微软雅黑" w:hAnsi="微软雅黑" w:cs="微软雅黑" w:eastAsia="微软雅黑"/>
          <w:b w:val="true"/>
          <w:sz w:val="42"/>
        </w:rPr>
        <w:t>call</w:t>
      </w:r>
    </w:p>
    <w:p>
      <w:pPr/>
      <w:bookmarkStart w:name="94h8-1636544612421" w:id="12"/>
      <w:bookmarkEnd w:id="12"/>
    </w:p>
    <w:p>
      <w:pPr/>
      <w:bookmarkStart w:name="PZ9Z-1636544613466" w:id="13"/>
      <w:bookmarkEnd w:id="13"/>
      <w:r>
        <w:drawing>
          <wp:inline distT="0" distR="0" distB="0" distL="0">
            <wp:extent cx="2971800" cy="569934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69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nQm-1636544613467" w:id="14"/>
      <w:bookmarkEnd w:id="14"/>
    </w:p>
    <w:p>
      <w:pPr/>
      <w:bookmarkStart w:name="gXTd-1636544625452" w:id="15"/>
      <w:bookmarkEnd w:id="15"/>
      <w:r>
        <w:drawing>
          <wp:inline distT="0" distR="0" distB="0" distL="0">
            <wp:extent cx="1295400" cy="295275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JQwC-1636544625452" w:id="16"/>
      <w:bookmarkEnd w:id="16"/>
      <w:r>
        <w:rPr/>
        <w:t>通过原理和执行发现，call的命令  ，就是利用栈跳转到</w:t>
      </w:r>
    </w:p>
    <w:p>
      <w:pPr/>
      <w:bookmarkStart w:name="oY8C-1636544709929" w:id="17"/>
      <w:bookmarkEnd w:id="17"/>
      <w:r>
        <w:rPr/>
        <w:t>16位偏移量的s位置，这个和 jump near ptr相似，段内偏移</w:t>
      </w:r>
    </w:p>
    <w:p>
      <w:pPr/>
      <w:bookmarkStart w:name="QtDt-1636544676120" w:id="18"/>
      <w:bookmarkEnd w:id="18"/>
    </w:p>
    <w:p>
      <w:pPr/>
      <w:bookmarkStart w:name="7jRL-1636544676262" w:id="19"/>
      <w:bookmarkEnd w:id="19"/>
    </w:p>
    <w:p>
      <w:pPr/>
      <w:bookmarkStart w:name="wUmE-1636544677449" w:id="20"/>
      <w:bookmarkEnd w:id="20"/>
      <w:r>
        <w:drawing>
          <wp:inline distT="0" distR="0" distB="0" distL="0">
            <wp:extent cx="2743200" cy="603504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0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FwiZ-1636544677450" w:id="21"/>
      <w:bookmarkEnd w:id="21"/>
    </w:p>
    <w:p>
      <w:pPr/>
      <w:bookmarkStart w:name="eZGF-1636544834024" w:id="22"/>
      <w:bookmarkEnd w:id="22"/>
      <w:r>
        <w:rPr/>
        <w:t>按照上面理解 不用再讲述了原理如下</w:t>
      </w:r>
    </w:p>
    <w:p>
      <w:pPr/>
      <w:bookmarkStart w:name="G5DI-1636544841276" w:id="23"/>
      <w:bookmarkEnd w:id="23"/>
    </w:p>
    <w:p>
      <w:pPr/>
      <w:bookmarkStart w:name="mcFq-1636544842450" w:id="24"/>
      <w:bookmarkEnd w:id="24"/>
      <w:r>
        <w:drawing>
          <wp:inline distT="0" distR="0" distB="0" distL="0">
            <wp:extent cx="2819400" cy="823214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2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FjA-1636544842452" w:id="25"/>
      <w:bookmarkEnd w:id="25"/>
    </w:p>
    <w:p>
      <w:pPr/>
      <w:bookmarkStart w:name="rHlI-1636544846660" w:id="26"/>
      <w:bookmarkEnd w:id="26"/>
      <w:r>
        <w:rPr/>
        <w:t>这些指令真的复杂</w:t>
      </w:r>
    </w:p>
    <w:p>
      <w:pPr/>
      <w:bookmarkStart w:name="ZJj7-1636544843455" w:id="27"/>
      <w:bookmarkEnd w:id="27"/>
    </w:p>
    <w:p>
      <w:pPr/>
      <w:bookmarkStart w:name="aiQ2-1636545832497" w:id="28"/>
      <w:bookmarkEnd w:id="28"/>
      <w:r>
        <w:drawing>
          <wp:inline distT="0" distR="0" distB="0" distL="0">
            <wp:extent cx="4318000" cy="1821041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82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CsCE-1636545832500" w:id="29"/>
      <w:bookmarkEnd w:id="29"/>
    </w:p>
    <w:p>
      <w:pPr>
        <w:pStyle w:val="2"/>
        <w:spacing w:line="240" w:lineRule="auto" w:before="0" w:after="0"/>
      </w:pPr>
      <w:bookmarkStart w:name="tsxQ-1636546873399" w:id="30"/>
      <w:bookmarkEnd w:id="30"/>
    </w:p>
    <w:p>
      <w:pPr>
        <w:pStyle w:val="2"/>
        <w:spacing w:line="240" w:lineRule="auto" w:before="0" w:after="0"/>
      </w:pPr>
      <w:bookmarkStart w:name="q5Uk-1636546873520" w:id="31"/>
      <w:bookmarkEnd w:id="31"/>
      <w:r>
        <w:rPr>
          <w:rFonts w:ascii="微软雅黑" w:hAnsi="微软雅黑" w:cs="微软雅黑" w:eastAsia="微软雅黑"/>
          <w:b w:val="true"/>
          <w:color w:val="F33232"/>
          <w:sz w:val="30"/>
        </w:rPr>
        <w:t>我感觉call的本意是存放跳转之前的指令位置，存到堆栈中</w:t>
      </w:r>
    </w:p>
    <w:p>
      <w:pPr/>
      <w:bookmarkStart w:name="Fwfo-1636546570457" w:id="32"/>
      <w:bookmarkEnd w:id="32"/>
      <w:r>
        <w:drawing>
          <wp:inline distT="0" distR="0" distB="0" distL="0">
            <wp:extent cx="4318000" cy="521580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5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V5M8-1636546570462" w:id="33"/>
      <w:bookmarkEnd w:id="33"/>
      <w:r>
        <w:rPr>
          <w:b w:val="true"/>
        </w:rPr>
        <w:t>word 16字节，所以存入ip后sp自动加2  ，这个ip存放的是下一条指令的ip</w:t>
      </w:r>
    </w:p>
    <w:p>
      <w:pPr/>
      <w:bookmarkStart w:name="8Q9z-1636546633218" w:id="34"/>
      <w:bookmarkEnd w:id="34"/>
    </w:p>
    <w:p>
      <w:pPr/>
      <w:bookmarkStart w:name="rXsy-1636546635448" w:id="35"/>
      <w:bookmarkEnd w:id="35"/>
      <w:r>
        <w:drawing>
          <wp:inline distT="0" distR="0" distB="0" distL="0">
            <wp:extent cx="3187700" cy="477421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47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BnLr-1636546583447" w:id="36"/>
      <w:bookmarkEnd w:id="36"/>
    </w:p>
    <w:p>
      <w:pPr/>
      <w:bookmarkStart w:name="zCNT-1636546606356" w:id="37"/>
      <w:bookmarkEnd w:id="37"/>
      <w:r>
        <w:drawing>
          <wp:inline distT="0" distR="0" distB="0" distL="0">
            <wp:extent cx="3568700" cy="523409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52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5gK-1636546606358" w:id="38"/>
      <w:bookmarkEnd w:id="38"/>
      <w:r>
        <w:rPr>
          <w:b w:val="true"/>
        </w:rPr>
        <w:t>这条指令，dword ptr 是32位的两个字单元，拆分成cs和ip，所以向堆栈中存放时是存放2个字单元，而不是一次sp加4，是分开加两次</w:t>
      </w:r>
    </w:p>
    <w:p>
      <w:pPr/>
      <w:bookmarkStart w:name="zOZR-1636546763449" w:id="39"/>
      <w:bookmarkEnd w:id="39"/>
      <w:r>
        <w:drawing>
          <wp:inline distT="0" distR="0" distB="0" distL="0">
            <wp:extent cx="4318000" cy="983637"/>
            <wp:docPr id="12" name="Drawing 1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98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l702-1636546763455" w:id="40"/>
      <w:bookmarkEnd w:id="40"/>
      <w:r>
        <w:rPr>
          <w:rFonts w:ascii="微软雅黑" w:hAnsi="微软雅黑" w:cs="微软雅黑" w:eastAsia="微软雅黑"/>
          <w:b w:val="true"/>
          <w:sz w:val="42"/>
        </w:rPr>
        <w:t>子程序写法</w:t>
      </w:r>
    </w:p>
    <w:p>
      <w:pPr/>
      <w:bookmarkStart w:name="iqVJ-1636550662279" w:id="41"/>
      <w:bookmarkEnd w:id="41"/>
    </w:p>
    <w:p>
      <w:pPr/>
      <w:bookmarkStart w:name="vfbr-1636550663447" w:id="42"/>
      <w:bookmarkEnd w:id="42"/>
      <w:r>
        <w:drawing>
          <wp:inline distT="0" distR="0" distB="0" distL="0">
            <wp:extent cx="2082800" cy="1192403"/>
            <wp:docPr id="13" name="Drawing 1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11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uaX0-1636550650007" w:id="43"/>
      <w:bookmarkEnd w:id="43"/>
    </w:p>
    <w:p>
      <w:pPr/>
      <w:bookmarkStart w:name="Q0rT-1636550650451" w:id="44"/>
      <w:bookmarkEnd w:id="44"/>
      <w:r>
        <w:drawing>
          <wp:inline distT="0" distR="0" distB="0" distL="0">
            <wp:extent cx="4318000" cy="738462"/>
            <wp:docPr id="14" name="Drawing 1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3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XfLG-1636550650453" w:id="45"/>
      <w:bookmarkEnd w:id="45"/>
    </w:p>
    <w:p>
      <w:pPr/>
      <w:bookmarkStart w:name="n2qI-1636550808983" w:id="46"/>
      <w:bookmarkEnd w:id="46"/>
    </w:p>
    <w:p>
      <w:pPr>
        <w:pStyle w:val="2"/>
        <w:spacing w:line="240" w:lineRule="auto" w:before="0" w:after="0"/>
      </w:pPr>
      <w:bookmarkStart w:name="YQ1y-1636550809107" w:id="47"/>
      <w:bookmarkEnd w:id="47"/>
      <w:r>
        <w:rPr>
          <w:rFonts w:ascii="微软雅黑" w:hAnsi="微软雅黑" w:cs="微软雅黑" w:eastAsia="微软雅黑"/>
          <w:b w:val="true"/>
          <w:sz w:val="30"/>
        </w:rPr>
        <w:t>mul指令</w:t>
      </w:r>
    </w:p>
    <w:p>
      <w:pPr/>
      <w:bookmarkStart w:name="Nn3H-1636550821876" w:id="48"/>
      <w:bookmarkEnd w:id="48"/>
    </w:p>
    <w:p>
      <w:pPr/>
      <w:bookmarkStart w:name="WXOc-1636550822445" w:id="49"/>
      <w:bookmarkEnd w:id="49"/>
      <w:r>
        <w:drawing>
          <wp:inline distT="0" distR="0" distB="0" distL="0">
            <wp:extent cx="4318000" cy="1306401"/>
            <wp:docPr id="15" name="Drawing 1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130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pbJ-1636550822446" w:id="50"/>
      <w:bookmarkEnd w:id="50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2022-01-22T07:58:45Z</dcterms:created>
  <dc:creator>Apache POI</dc:creator>
</cp:coreProperties>
</file>