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8982-1628948274950" w:id="1"/>
      <w:bookmarkEnd w:id="1"/>
      <w:r>
        <w:rPr/>
        <w:t xml:space="preserve">名词解释 </w:t>
      </w:r>
    </w:p>
    <w:p>
      <w:pPr>
        <w:pStyle w:val="4"/>
        <w:spacing w:line="240" w:lineRule="auto" w:before="0" w:after="0"/>
      </w:pPr>
      <w:bookmarkStart w:name="2833-1628948296592" w:id="2"/>
      <w:bookmarkEnd w:id="2"/>
      <w:r>
        <w:rPr>
          <w:rFonts w:ascii="微软雅黑" w:hAnsi="微软雅黑" w:cs="微软雅黑" w:eastAsia="微软雅黑"/>
          <w:b w:val="false"/>
          <w:sz w:val="22"/>
        </w:rPr>
        <w:t>1.比特流这个术语表示比特的序列</w:t>
      </w:r>
    </w:p>
    <w:p>
      <w:pPr>
        <w:pStyle w:val="4"/>
        <w:spacing w:line="240" w:lineRule="auto" w:before="0" w:after="0"/>
      </w:pPr>
      <w:bookmarkStart w:name="9246-1628948333244" w:id="3"/>
      <w:bookmarkEnd w:id="3"/>
      <w:r>
        <w:rPr>
          <w:rFonts w:ascii="微软雅黑" w:hAnsi="微软雅黑" w:cs="微软雅黑" w:eastAsia="微软雅黑"/>
          <w:b w:val="false"/>
          <w:sz w:val="22"/>
        </w:rPr>
        <w:t>2.字节流这个术语表示可以看作固定大小的字节序列的比特序列</w:t>
      </w:r>
    </w:p>
    <w:p>
      <w:pPr/>
      <w:bookmarkStart w:name="9740-1628948292510" w:id="4"/>
      <w:bookmarkEnd w:id="4"/>
      <w:r>
        <w:drawing>
          <wp:inline distT="0" distR="0" distB="0" distL="0">
            <wp:extent cx="5267325" cy="2338831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60-1628948292510" w:id="5"/>
      <w:bookmarkEnd w:id="5"/>
    </w:p>
    <w:p>
      <w:pPr/>
      <w:bookmarkStart w:name="9050-1629010923731" w:id="6"/>
      <w:bookmarkEnd w:id="6"/>
      <w:r>
        <w:rPr/>
        <w:t>双位编码</w:t>
      </w:r>
    </w:p>
    <w:p>
      <w:pPr/>
      <w:bookmarkStart w:name="7167-1629010992414" w:id="7"/>
      <w:bookmarkEnd w:id="7"/>
      <w:r>
        <w:rPr/>
        <w:t>基因组只有四个字符表示，可以将数据存储到两个比特中。一个8字符表示四个基因字符</w:t>
      </w:r>
    </w:p>
    <w:p>
      <w:pPr/>
      <w:bookmarkStart w:name="1517-1629010940665" w:id="8"/>
      <w:bookmarkEnd w:id="8"/>
    </w:p>
    <w:p>
      <w:pPr>
        <w:pStyle w:val="1"/>
        <w:spacing w:line="240" w:lineRule="auto" w:before="0" w:after="0"/>
      </w:pPr>
      <w:bookmarkStart w:name="3631-1629011711714" w:id="9"/>
      <w:bookmarkEnd w:id="9"/>
      <w:r>
        <w:rPr>
          <w:rFonts w:ascii="SimSun" w:hAnsi="SimSun" w:cs="SimSun" w:eastAsia="SimSun"/>
          <w:b w:val="true"/>
          <w:sz w:val="42"/>
        </w:rPr>
        <w:t>游程编码</w:t>
      </w:r>
    </w:p>
    <w:p>
      <w:pPr/>
      <w:bookmarkStart w:name="2930-1629011745942" w:id="10"/>
      <w:bookmarkEnd w:id="10"/>
      <w:r>
        <w:drawing>
          <wp:inline distT="0" distR="0" distB="0" distL="0">
            <wp:extent cx="5267325" cy="1938193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16-1629011745942" w:id="11"/>
      <w:bookmarkEnd w:id="11"/>
      <w:r>
        <w:rPr/>
        <w:t>通常用于图片数据压缩，图片数据出现大量重复的0和1.</w:t>
      </w:r>
    </w:p>
    <w:p>
      <w:pPr>
        <w:pStyle w:val="2"/>
        <w:spacing w:line="240" w:lineRule="auto" w:before="0" w:after="0"/>
      </w:pPr>
      <w:bookmarkStart w:name="2914-1629011852740" w:id="12"/>
      <w:bookmarkEnd w:id="12"/>
    </w:p>
    <w:p>
      <w:pPr>
        <w:pStyle w:val="2"/>
        <w:spacing w:line="240" w:lineRule="auto" w:before="0" w:after="0"/>
      </w:pPr>
      <w:bookmarkStart w:name="8188-1629011953900" w:id="13"/>
      <w:bookmarkEnd w:id="13"/>
    </w:p>
    <w:p>
      <w:pPr>
        <w:pStyle w:val="2"/>
        <w:spacing w:line="240" w:lineRule="auto" w:before="0" w:after="0"/>
      </w:pPr>
      <w:bookmarkStart w:name="7664-1629011954325" w:id="14"/>
      <w:bookmarkEnd w:id="14"/>
      <w:r>
        <w:rPr>
          <w:rFonts w:ascii="微软雅黑" w:hAnsi="微软雅黑" w:cs="微软雅黑" w:eastAsia="微软雅黑"/>
          <w:b w:val="true"/>
          <w:sz w:val="30"/>
        </w:rPr>
        <w:t>代码</w:t>
      </w:r>
    </w:p>
    <w:p>
      <w:pPr/>
      <w:bookmarkStart w:name="5792-1629011872085" w:id="15"/>
      <w:bookmarkEnd w:id="15"/>
      <w:r>
        <w:drawing>
          <wp:inline distT="0" distR="0" distB="0" distL="0">
            <wp:extent cx="2768600" cy="2026333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0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6857-1629011895119" w:id="16"/>
      <w:bookmarkEnd w:id="16"/>
    </w:p>
    <w:p>
      <w:pPr>
        <w:pStyle w:val="4"/>
        <w:spacing w:line="240" w:lineRule="auto" w:before="0" w:after="0"/>
      </w:pPr>
      <w:bookmarkStart w:name="6810-1629011950611" w:id="17"/>
      <w:bookmarkEnd w:id="17"/>
      <w:r>
        <w:rPr>
          <w:rFonts w:ascii="微软雅黑" w:hAnsi="微软雅黑" w:cs="微软雅黑" w:eastAsia="微软雅黑"/>
          <w:b w:val="true"/>
          <w:sz w:val="22"/>
        </w:rPr>
        <w:t>compress用于数据压缩</w:t>
      </w:r>
    </w:p>
    <w:p>
      <w:pPr/>
      <w:bookmarkStart w:name="2220-1629011895119" w:id="18"/>
      <w:bookmarkEnd w:id="18"/>
      <w:r>
        <w:drawing>
          <wp:inline distT="0" distR="0" distB="0" distL="0">
            <wp:extent cx="2997200" cy="3758988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75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6580-1629011895119" w:id="19"/>
      <w:bookmarkEnd w:id="19"/>
    </w:p>
    <w:p>
      <w:pPr>
        <w:pStyle w:val="4"/>
        <w:spacing w:line="240" w:lineRule="auto" w:before="0" w:after="0"/>
      </w:pPr>
      <w:bookmarkStart w:name="7778-1629011960767" w:id="20"/>
      <w:bookmarkEnd w:id="20"/>
    </w:p>
    <w:p>
      <w:pPr>
        <w:pStyle w:val="4"/>
        <w:spacing w:line="240" w:lineRule="auto" w:before="0" w:after="0"/>
      </w:pPr>
      <w:bookmarkStart w:name="5057-1629011960962" w:id="21"/>
      <w:bookmarkEnd w:id="21"/>
      <w:r>
        <w:rPr>
          <w:rFonts w:ascii="微软雅黑" w:hAnsi="微软雅黑" w:cs="微软雅黑" w:eastAsia="微软雅黑"/>
          <w:b w:val="true"/>
          <w:sz w:val="22"/>
        </w:rPr>
        <w:t>优势领域</w:t>
      </w:r>
    </w:p>
    <w:p>
      <w:pPr/>
      <w:bookmarkStart w:name="5063-1629011942960" w:id="22"/>
      <w:bookmarkEnd w:id="22"/>
      <w:r>
        <w:drawing>
          <wp:inline distT="0" distR="0" distB="0" distL="0">
            <wp:extent cx="5267325" cy="746860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52-1629011942960" w:id="23"/>
      <w:bookmarkEnd w:id="23"/>
    </w:p>
    <w:p>
      <w:pPr/>
      <w:bookmarkStart w:name="3834-1629012882990" w:id="24"/>
      <w:bookmarkEnd w:id="24"/>
    </w:p>
    <w:p>
      <w:pPr>
        <w:pStyle w:val="1"/>
        <w:spacing w:line="240" w:lineRule="auto" w:before="0" w:after="0"/>
      </w:pPr>
      <w:bookmarkStart w:name="6580-1629012883137" w:id="25"/>
      <w:bookmarkEnd w:id="25"/>
      <w:r>
        <w:rPr>
          <w:rFonts w:ascii="微软雅黑" w:hAnsi="微软雅黑" w:cs="微软雅黑" w:eastAsia="微软雅黑"/>
          <w:b w:val="true"/>
          <w:sz w:val="42"/>
        </w:rPr>
        <w:t>霍夫曼编码</w:t>
      </w:r>
    </w:p>
    <w:p>
      <w:pPr/>
      <w:bookmarkStart w:name="7182-1629012888244" w:id="26"/>
      <w:bookmarkEnd w:id="26"/>
      <w:r>
        <w:rPr/>
        <w:t>根据字符出现的频率来构造一棵树。适用于各种文本</w:t>
      </w:r>
    </w:p>
    <w:p>
      <w:pPr/>
      <w:bookmarkStart w:name="7596-1629012950067" w:id="27"/>
      <w:bookmarkEnd w:id="27"/>
      <w:r>
        <w:drawing>
          <wp:inline distT="0" distR="0" distB="0" distL="0">
            <wp:extent cx="5267325" cy="2173411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92-1629012950067" w:id="28"/>
      <w:bookmarkEnd w:id="28"/>
      <w:r>
        <w:rPr/>
        <w:t>、</w:t>
      </w:r>
    </w:p>
    <w:p>
      <w:pPr/>
      <w:bookmarkStart w:name="2034-1629015573813" w:id="29"/>
      <w:bookmarkEnd w:id="29"/>
    </w:p>
    <w:p>
      <w:pPr>
        <w:pStyle w:val="1"/>
        <w:spacing w:line="240" w:lineRule="auto" w:before="0" w:after="0"/>
      </w:pPr>
      <w:bookmarkStart w:name="4622-1629015573983" w:id="30"/>
      <w:bookmarkEnd w:id="30"/>
      <w:r>
        <w:rPr>
          <w:rFonts w:ascii="微软雅黑" w:hAnsi="微软雅黑" w:cs="微软雅黑" w:eastAsia="微软雅黑"/>
          <w:b w:val="true"/>
          <w:sz w:val="42"/>
        </w:rPr>
        <w:t>LZW压缩编码</w:t>
      </w:r>
    </w:p>
    <w:p>
      <w:pPr>
        <w:pStyle w:val="2"/>
        <w:spacing w:line="240" w:lineRule="auto" w:before="0" w:after="0"/>
      </w:pPr>
      <w:bookmarkStart w:name="8177-1629015629881" w:id="31"/>
      <w:bookmarkEnd w:id="31"/>
      <w:r>
        <w:rPr>
          <w:rFonts w:ascii="微软雅黑" w:hAnsi="微软雅黑" w:cs="微软雅黑" w:eastAsia="微软雅黑"/>
          <w:b w:val="true"/>
          <w:sz w:val="30"/>
        </w:rPr>
        <w:t>编码原理</w:t>
      </w:r>
    </w:p>
    <w:p>
      <w:pPr/>
      <w:bookmarkStart w:name="2911-1629015625654" w:id="32"/>
      <w:bookmarkEnd w:id="32"/>
      <w:r>
        <w:drawing>
          <wp:inline distT="0" distR="0" distB="0" distL="0">
            <wp:extent cx="5267325" cy="1513599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60-1629015581092" w:id="33"/>
      <w:bookmarkEnd w:id="33"/>
      <w:r>
        <w:rPr/>
        <w:t>根据普通ascll编码图表，我们将字符a，b，c，1,2,3等这种单个字符的我们直接获取的，限制在0到80范围，80同时代表文本结束，对于像下面一张图片中AB，ABCD等这种，我们从81开始不断地增大，81代表AB，一个8位的比特的字节代表16位A,B两个字节，他的数据压缩就体现在这里。</w:t>
      </w:r>
    </w:p>
    <w:p>
      <w:pPr>
        <w:pStyle w:val="2"/>
        <w:spacing w:line="240" w:lineRule="auto" w:before="0" w:after="0"/>
      </w:pPr>
      <w:bookmarkStart w:name="7560-1629015639940" w:id="34"/>
      <w:bookmarkEnd w:id="34"/>
    </w:p>
    <w:p>
      <w:pPr>
        <w:pStyle w:val="2"/>
        <w:spacing w:line="240" w:lineRule="auto" w:before="0" w:after="0"/>
      </w:pPr>
      <w:bookmarkStart w:name="7065-1629017460449" w:id="35"/>
      <w:bookmarkEnd w:id="35"/>
    </w:p>
    <w:p>
      <w:pPr>
        <w:pStyle w:val="2"/>
        <w:spacing w:line="240" w:lineRule="auto" w:before="0" w:after="0"/>
      </w:pPr>
      <w:bookmarkStart w:name="4022-1629017460573" w:id="36"/>
      <w:bookmarkEnd w:id="36"/>
    </w:p>
    <w:p>
      <w:pPr>
        <w:pStyle w:val="2"/>
        <w:spacing w:line="240" w:lineRule="auto" w:before="0" w:after="0"/>
      </w:pPr>
      <w:bookmarkStart w:name="2827-1629017483313" w:id="37"/>
      <w:bookmarkEnd w:id="37"/>
    </w:p>
    <w:p>
      <w:pPr>
        <w:pStyle w:val="2"/>
        <w:spacing w:line="240" w:lineRule="auto" w:before="0" w:after="0"/>
      </w:pPr>
      <w:bookmarkStart w:name="8535-1629017483528" w:id="38"/>
      <w:bookmarkEnd w:id="38"/>
      <w:r>
        <w:rPr>
          <w:rFonts w:ascii="微软雅黑" w:hAnsi="微软雅黑" w:cs="微软雅黑" w:eastAsia="微软雅黑"/>
          <w:b w:val="true"/>
          <w:sz w:val="30"/>
        </w:rPr>
        <w:t>编码</w:t>
      </w:r>
    </w:p>
    <w:p>
      <w:pPr/>
      <w:bookmarkStart w:name="2571-1629016731540" w:id="39"/>
      <w:bookmarkEnd w:id="39"/>
      <w:r>
        <w:drawing>
          <wp:inline distT="0" distR="0" distB="0" distL="0">
            <wp:extent cx="5267325" cy="1962711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80-1629015608092" w:id="40"/>
      <w:bookmarkEnd w:id="40"/>
      <w:r>
        <w:rPr/>
        <w:t>压缩过程解释，存在两个索引，第一个前一个字符串索引M和后一个字符串N，对于第一个字符A他的值是41，小于80，所以M+N看是不是已经写入我们的编译表中了，M+N等于AB没有写入编译表所以写入AB 和对应的81，对于后一个字符串N来说每次只要往后面移动一位就可以了，对于M来说就需要找出最长前缀（出现在我们书写的编译表中最长字符串），比如第8步，AB已经出现在编译表中就需要用M来指向AB，不会指向A，如果指向A，下一个为B，又是AB，编译表已经存储过就显得没有任何意义，如何寻找这个最长前缀呢？（下面树解释）</w:t>
      </w:r>
    </w:p>
    <w:p>
      <w:pPr/>
      <w:bookmarkStart w:name="9251-1629016508182" w:id="41"/>
      <w:bookmarkEnd w:id="41"/>
      <w:r>
        <w:drawing>
          <wp:inline distT="0" distR="0" distB="0" distL="0">
            <wp:extent cx="3695700" cy="2586283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34-1629016508182" w:id="42"/>
      <w:bookmarkEnd w:id="42"/>
    </w:p>
    <w:p>
      <w:pPr>
        <w:pStyle w:val="3"/>
        <w:spacing w:line="240" w:lineRule="auto" w:before="0" w:after="0"/>
      </w:pPr>
      <w:bookmarkStart w:name="4956-1629017486043" w:id="43"/>
      <w:bookmarkEnd w:id="43"/>
      <w:r>
        <w:rPr>
          <w:rFonts w:ascii="微软雅黑" w:hAnsi="微软雅黑" w:cs="微软雅黑" w:eastAsia="微软雅黑"/>
          <w:b w:val="true"/>
          <w:sz w:val="24"/>
        </w:rPr>
        <w:t>代码</w:t>
      </w:r>
    </w:p>
    <w:p>
      <w:pPr/>
      <w:bookmarkStart w:name="4199-1629016537413" w:id="44"/>
      <w:bookmarkEnd w:id="44"/>
      <w:r>
        <w:drawing>
          <wp:inline distT="0" distR="0" distB="0" distL="0">
            <wp:extent cx="4851400" cy="4775715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7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50-1629016537413" w:id="45"/>
      <w:bookmarkEnd w:id="45"/>
    </w:p>
    <w:p>
      <w:pPr/>
      <w:bookmarkStart w:name="7060-1629016551787" w:id="46"/>
      <w:bookmarkEnd w:id="46"/>
    </w:p>
    <w:p>
      <w:pPr/>
      <w:bookmarkStart w:name="9691-1629017487544" w:id="47"/>
      <w:bookmarkEnd w:id="47"/>
    </w:p>
    <w:p>
      <w:pPr>
        <w:pStyle w:val="2"/>
        <w:spacing w:line="240" w:lineRule="auto" w:before="0" w:after="0"/>
      </w:pPr>
      <w:bookmarkStart w:name="8221-1629016551933" w:id="48"/>
      <w:bookmarkEnd w:id="48"/>
    </w:p>
    <w:p>
      <w:pPr>
        <w:pStyle w:val="2"/>
        <w:spacing w:line="240" w:lineRule="auto" w:before="0" w:after="0"/>
      </w:pPr>
      <w:bookmarkStart w:name="6037-1629017488385" w:id="49"/>
      <w:bookmarkEnd w:id="49"/>
    </w:p>
    <w:p>
      <w:pPr>
        <w:pStyle w:val="2"/>
        <w:spacing w:line="240" w:lineRule="auto" w:before="0" w:after="0"/>
      </w:pPr>
      <w:bookmarkStart w:name="8488-1629017488622" w:id="50"/>
      <w:bookmarkEnd w:id="50"/>
    </w:p>
    <w:p>
      <w:pPr>
        <w:pStyle w:val="2"/>
        <w:spacing w:line="240" w:lineRule="auto" w:before="0" w:after="0"/>
      </w:pPr>
      <w:bookmarkStart w:name="3771-1629017488771" w:id="51"/>
      <w:bookmarkEnd w:id="51"/>
    </w:p>
    <w:p>
      <w:pPr>
        <w:pStyle w:val="2"/>
        <w:spacing w:line="240" w:lineRule="auto" w:before="0" w:after="0"/>
      </w:pPr>
      <w:bookmarkStart w:name="8082-1629017490627" w:id="52"/>
      <w:bookmarkEnd w:id="52"/>
    </w:p>
    <w:p>
      <w:pPr>
        <w:pStyle w:val="2"/>
        <w:spacing w:line="240" w:lineRule="auto" w:before="0" w:after="0"/>
      </w:pPr>
      <w:bookmarkStart w:name="4236-1629017490799" w:id="53"/>
      <w:bookmarkEnd w:id="53"/>
      <w:r>
        <w:rPr>
          <w:rFonts w:ascii="微软雅黑" w:hAnsi="微软雅黑" w:cs="微软雅黑" w:eastAsia="微软雅黑"/>
          <w:b w:val="true"/>
          <w:sz w:val="30"/>
        </w:rPr>
        <w:t>解码过程expand（）</w:t>
      </w:r>
    </w:p>
    <w:p>
      <w:pPr/>
      <w:bookmarkStart w:name="2530-1629016564470" w:id="54"/>
      <w:bookmarkEnd w:id="54"/>
      <w:r>
        <w:rPr/>
        <w:t>比压缩过程更加复杂，过程相似，根据小于80的ascell表基础，重新编译出AB等等。</w:t>
      </w:r>
    </w:p>
    <w:p>
      <w:pPr/>
      <w:bookmarkStart w:name="2951-1629016704973" w:id="55"/>
      <w:bookmarkEnd w:id="55"/>
      <w:r>
        <w:drawing>
          <wp:inline distT="0" distR="0" distB="0" distL="0">
            <wp:extent cx="5267325" cy="1786102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50-1629016784387" w:id="56"/>
      <w:bookmarkEnd w:id="56"/>
      <w:r>
        <w:rPr/>
        <w:t>输入</w:t>
      </w:r>
    </w:p>
    <w:p>
      <w:pPr/>
      <w:bookmarkStart w:name="8754-1629016784387" w:id="57"/>
      <w:bookmarkEnd w:id="57"/>
      <w:r>
        <w:drawing>
          <wp:inline distT="0" distR="0" distB="0" distL="0">
            <wp:extent cx="5267325" cy="309843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62-1629016784387" w:id="58"/>
      <w:bookmarkEnd w:id="58"/>
      <w:r>
        <w:rPr/>
        <w:t>解释41为A  （M指向他）  看下一位42为B （N指向他），M字符串+N字符串的第一位，也就是AB 添加81到字符表中（原理如此），这样后面出现81也就可以解释出来，</w:t>
      </w:r>
    </w:p>
    <w:p>
      <w:pPr/>
      <w:bookmarkStart w:name="2667-1629017007446" w:id="59"/>
      <w:bookmarkEnd w:id="59"/>
      <w:r>
        <w:rPr/>
        <w:t>如果是第8步，M（81）指向AB，N（83）指向RA，如何处理，M(AB)+N的第一个字符（R）存入到字符表添加89，基本原理可以参考上面的编码过程</w:t>
      </w:r>
    </w:p>
    <w:p>
      <w:pPr/>
      <w:bookmarkStart w:name="7817-1629017152131" w:id="60"/>
      <w:bookmarkEnd w:id="60"/>
    </w:p>
    <w:p>
      <w:pPr/>
      <w:bookmarkStart w:name="7714-1629017504055" w:id="61"/>
      <w:bookmarkEnd w:id="61"/>
      <w:r>
        <w:rPr>
          <w:b w:val="true"/>
          <w:sz w:val="30"/>
        </w:rPr>
        <w:t>特殊情况</w:t>
      </w:r>
    </w:p>
    <w:p>
      <w:pPr/>
      <w:bookmarkStart w:name="7300-1629017187079" w:id="62"/>
      <w:bookmarkEnd w:id="62"/>
      <w:r>
        <w:drawing>
          <wp:inline distT="0" distR="0" distB="0" distL="0">
            <wp:extent cx="3606800" cy="3523885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52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55-1629017187079" w:id="63"/>
      <w:bookmarkEnd w:id="63"/>
      <w:r>
        <w:rPr/>
        <w:t>第三步出现问题，我们可以解释出81为AB，但是按照我们上面说的原理，需要解释出83对应字符串取得第一位字符，把两者结合添加到字符表中，83是此时我们需要到字符表中的，我们还不知道83是多少，就要获得83对应的第一个字符，自相矛盾，实际上83第一个字符就是81的第一个字符，如果不是就不符合，你可以自己代进去试一试。</w:t>
      </w:r>
    </w:p>
    <w:p>
      <w:pPr/>
      <w:bookmarkStart w:name="3395-1629017345326" w:id="64"/>
      <w:bookmarkEnd w:id="64"/>
      <w:r>
        <w:drawing>
          <wp:inline distT="0" distR="0" distB="0" distL="0">
            <wp:extent cx="3149600" cy="2866245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86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8510-1629017345326" w:id="65"/>
      <w:bookmarkEnd w:id="65"/>
    </w:p>
    <w:p>
      <w:pPr>
        <w:pStyle w:val="3"/>
        <w:spacing w:line="240" w:lineRule="auto" w:before="0" w:after="0"/>
      </w:pPr>
      <w:bookmarkStart w:name="8774-1629017476766" w:id="66"/>
      <w:bookmarkEnd w:id="66"/>
      <w:r>
        <w:rPr>
          <w:rFonts w:ascii="微软雅黑" w:hAnsi="微软雅黑" w:cs="微软雅黑" w:eastAsia="微软雅黑"/>
          <w:b w:val="true"/>
          <w:sz w:val="24"/>
        </w:rPr>
        <w:t>代码</w:t>
      </w:r>
    </w:p>
    <w:p>
      <w:pPr/>
      <w:bookmarkStart w:name="6348-1629017441575" w:id="67"/>
      <w:bookmarkEnd w:id="67"/>
      <w:r>
        <w:drawing>
          <wp:inline distT="0" distR="0" distB="0" distL="0">
            <wp:extent cx="5267325" cy="4375694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89-1629017441575" w:id="68"/>
      <w:bookmarkEnd w:id="6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2022-01-22T08:06:46Z</dcterms:created>
  <dc:creator>Apache POI</dc:creator>
</cp:coreProperties>
</file>