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2IFI-1635127672693" w:id="1"/>
      <w:bookmarkEnd w:id="1"/>
      <w:r>
        <w:rPr>
          <w:rFonts w:ascii="微软雅黑" w:hAnsi="微软雅黑" w:cs="微软雅黑" w:eastAsia="微软雅黑"/>
          <w:b w:val="true"/>
          <w:sz w:val="42"/>
        </w:rPr>
        <w:t>MOS管的介绍</w:t>
      </w:r>
    </w:p>
    <w:p>
      <w:pPr/>
      <w:bookmarkStart w:name="dRch-1635128529339" w:id="2"/>
      <w:bookmarkEnd w:id="2"/>
    </w:p>
    <w:p>
      <w:pPr/>
      <w:bookmarkStart w:name="VL8U-1635128550410" w:id="3"/>
      <w:bookmarkEnd w:id="3"/>
    </w:p>
    <w:p>
      <w:pPr/>
      <w:bookmarkStart w:name="A0dX-1635128552361" w:id="4"/>
      <w:bookmarkEnd w:id="4"/>
      <w:r>
        <w:drawing>
          <wp:inline distT="0" distR="0" distB="0" distL="0">
            <wp:extent cx="2603500" cy="1435787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4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02k-1635127681913" w:id="5"/>
      <w:bookmarkEnd w:id="5"/>
      <w:r>
        <w:rPr/>
        <w:t>这个器件主要用于模仿开关功能。我们注意在漏极和源极。分布红色电子，由于电场线向下，所以电子向上移动，源极的电子补充到黑色圆圈（缺少电子），漏极电子无法向下，所以导致中间无法接通。</w:t>
      </w:r>
    </w:p>
    <w:p>
      <w:pPr/>
      <w:bookmarkStart w:name="Jsj6-1635128336573" w:id="6"/>
      <w:bookmarkEnd w:id="6"/>
    </w:p>
    <w:p>
      <w:pPr/>
      <w:bookmarkStart w:name="xS3F-1635128336714" w:id="7"/>
      <w:bookmarkEnd w:id="7"/>
    </w:p>
    <w:p>
      <w:pPr/>
      <w:bookmarkStart w:name="3rMq-1635128416742" w:id="8"/>
      <w:bookmarkEnd w:id="8"/>
    </w:p>
    <w:p>
      <w:pPr/>
      <w:bookmarkStart w:name="BJ87-1635128420422" w:id="9"/>
      <w:bookmarkEnd w:id="9"/>
      <w:r>
        <w:drawing>
          <wp:inline distT="0" distR="0" distB="0" distL="0">
            <wp:extent cx="2235200" cy="1106472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10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X7Z-1635128338438" w:id="10"/>
      <w:bookmarkEnd w:id="10"/>
      <w:r>
        <w:rPr/>
        <w:t>添加了一个栅极后，电场线，吸引电子，形成N沟道，连通，栅极分为黑色和红色部分，红色绝缘层，所以栅极需要达到一定电压，才能吸引电子，这个就是他工作原理</w:t>
      </w:r>
    </w:p>
    <w:p>
      <w:pPr/>
      <w:bookmarkStart w:name="e0tw-1635129118344" w:id="11"/>
      <w:bookmarkEnd w:id="11"/>
    </w:p>
    <w:p>
      <w:pPr/>
      <w:bookmarkStart w:name="IMHz-1635129118719" w:id="12"/>
      <w:bookmarkEnd w:id="12"/>
    </w:p>
    <w:p>
      <w:pPr>
        <w:pStyle w:val="1"/>
        <w:spacing w:line="240" w:lineRule="auto" w:before="0" w:after="0"/>
      </w:pPr>
      <w:bookmarkStart w:name="GkDn-1635129118889" w:id="13"/>
      <w:bookmarkEnd w:id="13"/>
      <w:r>
        <w:rPr>
          <w:rFonts w:ascii="微软雅黑" w:hAnsi="微软雅黑" w:cs="微软雅黑" w:eastAsia="微软雅黑"/>
          <w:b w:val="true"/>
          <w:sz w:val="42"/>
        </w:rPr>
        <w:t>上拉电阻</w:t>
      </w:r>
    </w:p>
    <w:p>
      <w:pPr/>
      <w:bookmarkStart w:name="KKt4-1635129131230" w:id="14"/>
      <w:bookmarkEnd w:id="14"/>
      <w:r>
        <w:rPr/>
        <w:t>上面的mos管需要达到一定电压后才能导通，但是现实中电压不是一下就能增加到那么大，所以这个电阻作用就是稳定到一定电压，本质还是电阻。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2022-01-22T08:03:43Z</dcterms:created>
  <dc:creator>Apache POI</dc:creator>
</cp:coreProperties>
</file>