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Федеральное государственное образовательное бюджетное </w:t>
      </w:r>
    </w:p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учреждение высшего образования</w:t>
      </w:r>
    </w:p>
    <w:p>
      <w:pPr>
        <w:pStyle w:val="Normal.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«Финансовый университет при Правительстве Российской Федерации»</w:t>
      </w:r>
    </w:p>
    <w:p>
      <w:pPr>
        <w:pStyle w:val="Normal.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sz w:val="28"/>
          <w:szCs w:val="28"/>
          <w:rtl w:val="0"/>
          <w:lang w:val="ru-RU"/>
        </w:rPr>
        <w:t>Финансовый университет</w:t>
      </w:r>
      <w:r>
        <w:rPr>
          <w:b w:val="1"/>
          <w:bCs w:val="1"/>
          <w:sz w:val="28"/>
          <w:szCs w:val="28"/>
          <w:rtl w:val="0"/>
          <w:lang w:val="ru-RU"/>
        </w:rPr>
        <w:t>)</w:t>
      </w:r>
      <w:r>
        <w:rPr>
          <w:b w:val="1"/>
          <w:bCs w:val="1"/>
          <w:sz w:val="26"/>
          <w:szCs w:val="26"/>
          <w:rtl w:val="0"/>
          <w:lang w:val="ru-RU"/>
        </w:rPr>
        <w:t xml:space="preserve"> </w:t>
      </w:r>
    </w:p>
    <w:p>
      <w:pPr>
        <w:pStyle w:val="Normal.0"/>
        <w:jc w:val="center"/>
        <w:rPr>
          <w:sz w:val="26"/>
          <w:szCs w:val="26"/>
        </w:rPr>
      </w:pPr>
    </w:p>
    <w:tbl>
      <w:tblPr>
        <w:tblW w:w="907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9074"/>
      </w:tblGrid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9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907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Факультет информационных технологий и анализа больших данных</w:t>
            </w:r>
          </w:p>
        </w:tc>
      </w:tr>
    </w:tbl>
    <w:p>
      <w:pPr>
        <w:pStyle w:val="Normal.0"/>
        <w:jc w:val="center"/>
        <w:rPr>
          <w:sz w:val="26"/>
          <w:szCs w:val="26"/>
        </w:rPr>
      </w:pPr>
    </w:p>
    <w:p>
      <w:pPr>
        <w:pStyle w:val="Normal.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Кафедра искусственного интеллекта</w:t>
      </w:r>
    </w:p>
    <w:p>
      <w:pPr>
        <w:pStyle w:val="Normal.0"/>
        <w:jc w:val="center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sz w:val="24"/>
          <w:szCs w:val="24"/>
        </w:rPr>
      </w:pPr>
    </w:p>
    <w:p>
      <w:pPr>
        <w:pStyle w:val="Normal.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Выпускная квалификационная работа</w:t>
      </w:r>
    </w:p>
    <w:p>
      <w:pPr>
        <w:pStyle w:val="Normal.0"/>
        <w:jc w:val="center"/>
        <w:rPr>
          <w:sz w:val="28"/>
          <w:szCs w:val="28"/>
        </w:rPr>
      </w:pPr>
    </w:p>
    <w:p>
      <w:pPr>
        <w:pStyle w:val="Normal.0"/>
        <w:tabs>
          <w:tab w:val="left" w:pos="8565"/>
        </w:tabs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 тему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pacing w:val="-6"/>
          <w:sz w:val="28"/>
          <w:szCs w:val="28"/>
          <w:rtl w:val="0"/>
          <w:lang w:val="ru-RU"/>
        </w:rPr>
        <w:t xml:space="preserve">«Анализ и сравнение алгоритмов извлечения релевантных юридических документов для </w:t>
      </w:r>
      <w:r>
        <w:rPr>
          <w:spacing w:val="-6"/>
          <w:sz w:val="28"/>
          <w:szCs w:val="28"/>
          <w:rtl w:val="0"/>
          <w:lang w:val="ru-RU"/>
        </w:rPr>
        <w:t>RAG-</w:t>
      </w:r>
      <w:r>
        <w:rPr>
          <w:spacing w:val="-6"/>
          <w:sz w:val="28"/>
          <w:szCs w:val="28"/>
          <w:rtl w:val="0"/>
          <w:lang w:val="ru-RU"/>
        </w:rPr>
        <w:t>систем</w:t>
      </w:r>
      <w:r>
        <w:rPr>
          <w:sz w:val="28"/>
          <w:szCs w:val="28"/>
          <w:rtl w:val="0"/>
          <w:lang w:val="ru-RU"/>
        </w:rPr>
        <w:t>»</w:t>
      </w:r>
    </w:p>
    <w:p>
      <w:pPr>
        <w:pStyle w:val="Normal.0"/>
        <w:jc w:val="center"/>
        <w:rPr>
          <w:sz w:val="28"/>
          <w:szCs w:val="28"/>
        </w:rPr>
      </w:pPr>
    </w:p>
    <w:p>
      <w:pPr>
        <w:pStyle w:val="Normal.0"/>
        <w:tabs>
          <w:tab w:val="left" w:pos="8565"/>
        </w:tabs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Направление подготовки</w:t>
      </w:r>
      <w:r>
        <w:rPr>
          <w:sz w:val="28"/>
          <w:szCs w:val="28"/>
          <w:rtl w:val="0"/>
          <w:lang w:val="ru-RU"/>
        </w:rPr>
        <w:t>:</w:t>
      </w:r>
      <w:r>
        <w:rPr>
          <w:i w:val="1"/>
          <w:iCs w:val="1"/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01.03.02 </w:t>
      </w:r>
      <w:r>
        <w:rPr>
          <w:sz w:val="28"/>
          <w:szCs w:val="28"/>
          <w:rtl w:val="0"/>
          <w:lang w:val="ru-RU"/>
        </w:rPr>
        <w:t>Прикладная математика и информатика</w:t>
      </w:r>
    </w:p>
    <w:p>
      <w:pPr>
        <w:pStyle w:val="Normal.0"/>
        <w:tabs>
          <w:tab w:val="left" w:pos="8565"/>
        </w:tabs>
        <w:rPr>
          <w:sz w:val="28"/>
          <w:szCs w:val="28"/>
        </w:rPr>
      </w:pPr>
    </w:p>
    <w:p>
      <w:pPr>
        <w:pStyle w:val="Normal.0"/>
        <w:tabs>
          <w:tab w:val="left" w:pos="8565"/>
        </w:tabs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Профиль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Прикладное машинное обучение</w:t>
      </w:r>
    </w:p>
    <w:p>
      <w:pPr>
        <w:pStyle w:val="Normal.0"/>
        <w:tabs>
          <w:tab w:val="left" w:pos="8565"/>
        </w:tabs>
        <w:rPr>
          <w:sz w:val="28"/>
          <w:szCs w:val="28"/>
        </w:rPr>
      </w:pPr>
    </w:p>
    <w:p>
      <w:pPr>
        <w:pStyle w:val="Normal.0"/>
        <w:ind w:left="4111" w:firstLine="4"/>
        <w:rPr>
          <w:sz w:val="28"/>
          <w:szCs w:val="28"/>
        </w:rPr>
      </w:pP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968"/>
        <w:gridCol w:w="5388"/>
      </w:tblGrid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Выполнил студент учебной группы</w:t>
            </w:r>
          </w:p>
        </w:tc>
      </w:tr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22-5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Курманаева Эвелина Рифхатовна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rPr>
          <w:sz w:val="28"/>
          <w:szCs w:val="28"/>
        </w:rPr>
      </w:pPr>
    </w:p>
    <w:tbl>
      <w:tblPr>
        <w:tblW w:w="935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968"/>
        <w:gridCol w:w="5388"/>
      </w:tblGrid>
      <w:tr>
        <w:tblPrEx>
          <w:shd w:val="clear" w:color="auto" w:fill="d0ddef"/>
        </w:tblPrEx>
        <w:trPr>
          <w:trHeight w:val="308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120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Руководитель доцент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к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ф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.-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н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.,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доцент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before="55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Екатерина Владимировна Романова</w:t>
            </w:r>
          </w:p>
        </w:tc>
      </w:tr>
      <w:tr>
        <w:tblPrEx>
          <w:shd w:val="clear" w:color="auto" w:fill="d0ddef"/>
        </w:tblPrEx>
        <w:trPr>
          <w:trHeight w:val="313" w:hRule="atLeast"/>
        </w:trPr>
        <w:tc>
          <w:tcPr>
            <w:tcW w:type="dxa" w:w="39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38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rPr>
          <w:i w:val="1"/>
          <w:iCs w:val="1"/>
          <w:sz w:val="24"/>
          <w:szCs w:val="24"/>
        </w:rPr>
      </w:pPr>
    </w:p>
    <w:p>
      <w:pPr>
        <w:pStyle w:val="Normal.0"/>
        <w:spacing w:line="276" w:lineRule="auto"/>
        <w:ind w:left="3969" w:firstLine="0"/>
        <w:rPr>
          <w:b w:val="1"/>
          <w:bCs w:val="1"/>
          <w:sz w:val="28"/>
          <w:szCs w:val="28"/>
        </w:rPr>
      </w:pPr>
    </w:p>
    <w:p>
      <w:pPr>
        <w:pStyle w:val="Normal.0"/>
        <w:spacing w:line="276" w:lineRule="auto"/>
        <w:ind w:left="3969" w:firstLine="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ВКР соответствует предъявляемым </w:t>
      </w:r>
    </w:p>
    <w:p>
      <w:pPr>
        <w:pStyle w:val="Normal.0"/>
        <w:spacing w:line="276" w:lineRule="auto"/>
        <w:ind w:left="3969" w:firstLine="0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требованиям</w:t>
      </w:r>
    </w:p>
    <w:p>
      <w:pPr>
        <w:pStyle w:val="Normal.0"/>
        <w:spacing w:line="360" w:lineRule="auto"/>
        <w:ind w:left="3969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Заведующий кафедрой искусственного интеллекта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э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., </w:t>
      </w:r>
      <w:r>
        <w:rPr>
          <w:sz w:val="28"/>
          <w:szCs w:val="28"/>
          <w:rtl w:val="0"/>
          <w:lang w:val="ru-RU"/>
        </w:rPr>
        <w:t>доцент</w:t>
      </w:r>
    </w:p>
    <w:p>
      <w:pPr>
        <w:pStyle w:val="Normal.0"/>
        <w:spacing w:line="360" w:lineRule="auto"/>
        <w:ind w:firstLine="5103"/>
        <w:jc w:val="right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_______________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Коротеев </w:t>
      </w:r>
    </w:p>
    <w:p>
      <w:pPr>
        <w:pStyle w:val="Normal.0"/>
        <w:spacing w:line="360" w:lineRule="auto"/>
        <w:ind w:firstLine="5103"/>
        <w:jc w:val="right"/>
      </w:pPr>
      <w:r>
        <w:rPr>
          <w:sz w:val="28"/>
          <w:szCs w:val="28"/>
          <w:rtl w:val="0"/>
          <w:lang w:val="ru-RU"/>
        </w:rPr>
        <w:t xml:space="preserve"> «</w:t>
      </w:r>
      <w:r>
        <w:rPr>
          <w:sz w:val="28"/>
          <w:szCs w:val="28"/>
          <w:rtl w:val="0"/>
          <w:lang w:val="ru-RU"/>
        </w:rPr>
        <w:t>___</w:t>
      </w:r>
      <w:r>
        <w:rPr>
          <w:sz w:val="28"/>
          <w:szCs w:val="28"/>
          <w:rtl w:val="0"/>
          <w:lang w:val="ru-RU"/>
        </w:rPr>
        <w:t xml:space="preserve">» </w:t>
      </w:r>
      <w:r>
        <w:rPr>
          <w:sz w:val="28"/>
          <w:szCs w:val="28"/>
          <w:rtl w:val="0"/>
          <w:lang w:val="ru-RU"/>
        </w:rPr>
        <w:t xml:space="preserve">______________2026 </w:t>
      </w:r>
      <w:r>
        <w:rPr>
          <w:sz w:val="28"/>
          <w:szCs w:val="28"/>
          <w:rtl w:val="0"/>
          <w:lang w:val="ru-RU"/>
        </w:rPr>
        <w:t>г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ind w:left="720" w:firstLine="720"/>
        <w:rPr>
          <w:sz w:val="28"/>
          <w:szCs w:val="28"/>
        </w:rPr>
      </w:pPr>
    </w:p>
    <w:p>
      <w:pPr>
        <w:pStyle w:val="Normal.0"/>
        <w:jc w:val="center"/>
      </w:pPr>
      <w:bookmarkStart w:name="_Hlk122287437" w:id="0"/>
      <w:r>
        <w:rPr>
          <w:sz w:val="28"/>
          <w:szCs w:val="28"/>
          <w:rtl w:val="0"/>
          <w:lang w:val="ru-RU"/>
        </w:rPr>
        <w:t xml:space="preserve">Москва </w:t>
      </w:r>
      <w:r>
        <w:rPr>
          <w:sz w:val="28"/>
          <w:szCs w:val="28"/>
          <w:rtl w:val="0"/>
          <w:lang w:val="ru-RU"/>
        </w:rPr>
        <w:t>202</w:t>
      </w:r>
      <w:bookmarkEnd w:id="0"/>
      <w:r>
        <w:rPr>
          <w:sz w:val="28"/>
          <w:szCs w:val="28"/>
          <w:rtl w:val="0"/>
          <w:lang w:val="ru-RU"/>
        </w:rPr>
        <w:t>6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tabs>
          <w:tab w:val="left" w:pos="2344"/>
        </w:tabs>
        <w:jc w:val="center"/>
        <w:rPr>
          <w:sz w:val="28"/>
          <w:szCs w:val="28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ОГЛАВЛЕНИЕ</w:t>
      </w:r>
    </w:p>
    <w:p>
      <w:pPr>
        <w:pStyle w:val="Normal.0"/>
        <w:spacing w:line="360" w:lineRule="auto"/>
        <w:rPr>
          <w:sz w:val="2"/>
          <w:szCs w:val="2"/>
        </w:rPr>
      </w:pPr>
    </w:p>
    <w:p>
      <w:pPr>
        <w:pStyle w:val="toc 1.0"/>
        <w:tabs>
          <w:tab w:val="right" w:pos="9045" w:leader="dot"/>
        </w:tabs>
        <w:spacing w:line="360" w:lineRule="auto"/>
      </w:pPr>
      <w:r>
        <w:rPr/>
        <w:fldChar w:fldCharType="begin" w:fldLock="0"/>
      </w:r>
      <w:r>
        <w:instrText xml:space="preserve"> TOC \t "heading 1, 1"</w:instrText>
      </w:r>
      <w:r>
        <w:rPr/>
        <w:fldChar w:fldCharType="separate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ВВЕДЕНИЕ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ОСНОВНАЯ ЧАСТЬ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1.1 Специфика работы с юридическими документами.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1.2 Понятие и назначение RAG-систем.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_Toc3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1.3 Бенчмарки и метрики оценки качества извлеченных документов.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_Toc4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12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 Теоретическая часть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_Toc5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2.1 Sparse Retrieval (разреженный поиск)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_Toc6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2.1.1TF-IDF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_Toc7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19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2.1.2 BM25/BM25+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_Toc8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21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 Dense Retrieval (плотный поиск)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_Toc9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23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2.2.1 SBERT, BGE, DPR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_Toc10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25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2.2.2 Long-context retrievers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_Toc11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2.2.3 Многовекторные эмбеддинги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_Toc12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29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2.3 Современные техники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_Toc13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2.3.1 Гипотетические документные эмбеддинги (HyDE)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_Toc14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31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2.3.2 Окно поиска по предложениям/сегментам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_Toc15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32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2.4 Гибридные методы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_Toc16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2.4.1 Смешивание плотного и разреженного поиска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_Toc17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2.4.2 Ранг-фьюжн и взвешенные гибридные поиски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_Toc18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36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2.5 Reranking (повторное ранжирование)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_Toc19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37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2.6 Векторные базы данных с иерархическими индексами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_Toc20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41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2.7 Методы оценки и метрические показатели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_Toc21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 Практическая часть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_Toc22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3.1 Подготовка данных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_Toc23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47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3.2 Экспериментальная среда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_Toc24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54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3.3 Реализация поисковых алгоритмов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_Toc25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58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3.4 Экспериментальное сравнение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_Toc26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60</w:t>
      </w:r>
      <w:r>
        <w:rPr>
          <w:sz w:val="28"/>
          <w:szCs w:val="28"/>
        </w:rPr>
        <w:fldChar w:fldCharType="end" w:fldLock="0"/>
      </w:r>
    </w:p>
    <w:p>
      <w:pPr>
        <w:pStyle w:val="TOC 1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ЗАКЛЮЧЕНИЕ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_Toc27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68</w:t>
      </w:r>
      <w:r>
        <w:rPr>
          <w:sz w:val="28"/>
          <w:szCs w:val="28"/>
        </w:rPr>
        <w:fldChar w:fldCharType="end" w:fldLock="0"/>
      </w:r>
    </w:p>
    <w:p>
      <w:pPr>
        <w:pStyle w:val="TOC 1"/>
      </w:pPr>
      <w:r>
        <w:rPr>
          <w:sz w:val="28"/>
          <w:szCs w:val="28"/>
          <w:rtl w:val="0"/>
          <w:lang w:val="ru-RU"/>
        </w:rPr>
        <w:t>СПИСОК ИСПОЛЬЗОВАННЫХ ИСТОЧНИКОВ</w:t>
        <w:tab/>
      </w:r>
      <w:r>
        <w:rPr>
          <w:sz w:val="28"/>
          <w:szCs w:val="28"/>
        </w:rPr>
        <w:fldChar w:fldCharType="begin" w:fldLock="0"/>
      </w:r>
      <w:r>
        <w:rPr>
          <w:sz w:val="28"/>
          <w:szCs w:val="28"/>
        </w:rPr>
        <w:instrText xml:space="preserve"> PAGEREF _Toc28 \h </w:instrText>
      </w:r>
      <w:r>
        <w:rPr>
          <w:sz w:val="28"/>
          <w:szCs w:val="28"/>
        </w:rPr>
        <w:fldChar w:fldCharType="separate" w:fldLock="0"/>
      </w:r>
      <w:r>
        <w:rPr>
          <w:sz w:val="28"/>
          <w:szCs w:val="28"/>
          <w:rtl w:val="0"/>
          <w:lang w:val="ru-RU"/>
        </w:rPr>
        <w:t>73</w:t>
      </w:r>
      <w:r>
        <w:rPr>
          <w:sz w:val="28"/>
          <w:szCs w:val="28"/>
        </w:rPr>
        <w:fldChar w:fldCharType="end" w:fldLock="0"/>
      </w:r>
    </w:p>
    <w:p>
      <w:pPr>
        <w:tabs>
          <w:tab w:val="right" w:pos="9045" w:leader="dot"/>
        </w:tabs>
        <w:spacing w:line="360" w:lineRule="auto"/>
        <w:rPr>
          <w:sz w:val="28"/>
          <w:szCs w:val="28"/>
        </w:rPr>
      </w:pPr>
      <w:r>
        <w:rPr/>
        <w:fldChar w:fldCharType="end" w:fldLock="0"/>
      </w:r>
    </w:p>
    <w:p>
      <w:pPr>
        <w:pStyle w:val="toc 1.0"/>
        <w:rPr>
          <w:sz w:val="28"/>
          <w:szCs w:val="28"/>
        </w:rPr>
      </w:pPr>
    </w:p>
    <w:p>
      <w:pPr>
        <w:pStyle w:val="Normal.0"/>
      </w:pPr>
    </w:p>
    <w:p>
      <w:pPr>
        <w:pStyle w:val="Normal.0"/>
        <w:spacing w:line="276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" w:id="1"/>
      <w:bookmarkStart w:name="_RefHeading___Toc1659_110876339" w:id="2"/>
      <w:bookmarkEnd w:id="2"/>
      <w:r>
        <w:rPr>
          <w:rFonts w:cs="Arial Unicode MS" w:eastAsia="Arial Unicode MS"/>
          <w:rtl w:val="0"/>
          <w:lang w:val="ru-RU"/>
        </w:rPr>
        <w:t xml:space="preserve"> </w:t>
      </w:r>
      <w:r>
        <w:rPr>
          <w:rFonts w:cs="Arial Unicode MS" w:eastAsia="Arial Unicode MS" w:hint="default"/>
          <w:rtl w:val="0"/>
          <w:lang w:val="ru-RU"/>
        </w:rPr>
        <w:t>ВВЕД</w:t>
      </w:r>
      <w:r>
        <w:rPr>
          <w:rFonts w:cs="Arial Unicode MS" w:eastAsia="Arial Unicode MS" w:hint="default"/>
          <w:rtl w:val="0"/>
          <w:lang w:val="ru-RU"/>
        </w:rPr>
        <w:t>Е</w:t>
      </w:r>
      <w:r>
        <w:rPr>
          <w:rFonts w:cs="Arial Unicode MS" w:eastAsia="Arial Unicode MS" w:hint="default"/>
          <w:rtl w:val="0"/>
          <w:lang w:val="ru-RU"/>
        </w:rPr>
        <w:t xml:space="preserve">НИЕ </w:t>
      </w:r>
      <w:bookmarkEnd w:id="1"/>
    </w:p>
    <w:p>
      <w:pPr>
        <w:pStyle w:val="Body 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последние годы стремительное развитие технологий обработки естественного языка </w:t>
      </w:r>
      <w:r>
        <w:rPr>
          <w:sz w:val="28"/>
          <w:szCs w:val="28"/>
          <w:rtl w:val="0"/>
          <w:lang w:val="ru-RU"/>
        </w:rPr>
        <w:t xml:space="preserve">(Natural Language Processing, NLP) </w:t>
      </w:r>
      <w:r>
        <w:rPr>
          <w:sz w:val="28"/>
          <w:szCs w:val="28"/>
          <w:rtl w:val="0"/>
          <w:lang w:val="ru-RU"/>
        </w:rPr>
        <w:t xml:space="preserve">и больших языковых моделей </w:t>
      </w:r>
      <w:r>
        <w:rPr>
          <w:sz w:val="28"/>
          <w:szCs w:val="28"/>
          <w:rtl w:val="0"/>
          <w:lang w:val="ru-RU"/>
        </w:rPr>
        <w:t xml:space="preserve">(Large Language Models, LLM) </w:t>
      </w:r>
      <w:r>
        <w:rPr>
          <w:sz w:val="28"/>
          <w:szCs w:val="28"/>
          <w:rtl w:val="0"/>
          <w:lang w:val="ru-RU"/>
        </w:rPr>
        <w:t>существенно изменило подходы к работе с текстовой информацией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Одним из наиболее перспективных направлений является использование архитектуры </w:t>
      </w:r>
      <w:r>
        <w:rPr>
          <w:b w:val="1"/>
          <w:bCs w:val="1"/>
          <w:sz w:val="28"/>
          <w:szCs w:val="28"/>
          <w:rtl w:val="0"/>
          <w:lang w:val="ru-RU"/>
        </w:rPr>
        <w:t xml:space="preserve">Retrieval-Augmented Generation (RAG) </w:t>
      </w:r>
      <w:r>
        <w:rPr>
          <w:b w:val="1"/>
          <w:bCs w:val="1"/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>подход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сочетающий механизмы поиска релевантной информации с генеративными возможностями языковых моделей</w:t>
      </w:r>
      <w:r>
        <w:rPr>
          <w:sz w:val="28"/>
          <w:szCs w:val="28"/>
          <w:rtl w:val="0"/>
          <w:lang w:val="ru-RU"/>
        </w:rPr>
        <w:t>. RAG-</w:t>
      </w:r>
      <w:r>
        <w:rPr>
          <w:sz w:val="28"/>
          <w:szCs w:val="28"/>
          <w:rtl w:val="0"/>
          <w:lang w:val="ru-RU"/>
        </w:rPr>
        <w:t>системы позволяют повысить точность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обоснованность и актуальность ответов за счёт обращения к внешним источникам знаний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особенно важно в профессиональных предметных областях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таких как юриспруденция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Юридическая сфера характеризуется высокой степенью формализации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большим объёмом нормативных актов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судебной практики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комментариев и иных правовых документов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Эти документы отличаются сложной структурой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большим объемом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специализированной терминологией и высокой чувствительностью к контексту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Ошибка в интерпретации нормы права или использование нерелевантного источника может привести к существенным правовым последствиям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связи с этим разработка интеллектуальных систем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способных корректно извлекать релевантные юридические документы и использовать их в процессе генерации ответов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является актуальной научной и практической задачей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 архитектуре </w:t>
      </w:r>
      <w:r>
        <w:rPr>
          <w:sz w:val="28"/>
          <w:szCs w:val="28"/>
          <w:rtl w:val="0"/>
          <w:lang w:val="ru-RU"/>
        </w:rPr>
        <w:t xml:space="preserve">RAG </w:t>
      </w:r>
      <w:r>
        <w:rPr>
          <w:sz w:val="28"/>
          <w:szCs w:val="28"/>
          <w:rtl w:val="0"/>
          <w:lang w:val="ru-RU"/>
        </w:rPr>
        <w:t>ключевым компонентом является модуль извлечения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Именно от качества поиска и ранжирования документов зависит итоговая точность всей системы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Если в генеративную модель передаются нерелевантные или частично релевантные документы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это приводит к снижению достоверности ответа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появлению галлюцинаций и искажению фактической информации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Следовательно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задача анализа и сравнения алгоритмов извлечения релевантных юридических документов приобретает центральное значение при проектировании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 для правовой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Существует несколько основных подходов к информационному поиску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Классические алгоритмы основаны на статистических методах и лексическом совпадении терминов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TF-IDF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BM25. </w:t>
      </w:r>
      <w:r>
        <w:rPr>
          <w:sz w:val="28"/>
          <w:szCs w:val="28"/>
          <w:rtl w:val="0"/>
          <w:lang w:val="ru-RU"/>
        </w:rPr>
        <w:t>Они хорошо интерпретируемы и эффективны при работе с формализованными текстами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однако имеют ограничения в понимании семантической близости и синонимичности юридических формулировок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 то же время современные методы семантического поиска используют плотные векторные представления </w:t>
      </w:r>
      <w:r>
        <w:rPr>
          <w:sz w:val="28"/>
          <w:szCs w:val="28"/>
          <w:rtl w:val="0"/>
          <w:lang w:val="ru-RU"/>
        </w:rPr>
        <w:t xml:space="preserve">(dense embeddings), </w:t>
      </w:r>
      <w:r>
        <w:rPr>
          <w:sz w:val="28"/>
          <w:szCs w:val="28"/>
          <w:rtl w:val="0"/>
          <w:lang w:val="ru-RU"/>
        </w:rPr>
        <w:t>получаемые с помощью нейронных моделей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позволяет учитывать контекст и смысл запроса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Дополнительно применяются гибридные подходы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сочетающие лексические и семантические методы для достижения лучшего качества извлечения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Дополнительной сложностью является необходимость корректной фрагментации </w:t>
      </w:r>
      <w:r>
        <w:rPr>
          <w:sz w:val="28"/>
          <w:szCs w:val="28"/>
          <w:rtl w:val="0"/>
          <w:lang w:val="ru-RU"/>
        </w:rPr>
        <w:t xml:space="preserve">(chunking) </w:t>
      </w:r>
      <w:r>
        <w:rPr>
          <w:sz w:val="28"/>
          <w:szCs w:val="28"/>
          <w:rtl w:val="0"/>
          <w:lang w:val="ru-RU"/>
        </w:rPr>
        <w:t>юридических документов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Поскольку языковые модели имеют ограничение на длину входного контекста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документы разбиваются на фрагменты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которые затем индексируются и участвуют в поиске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Неправильный выбор стратегии разбиения может привести к потере смысловой целостности нормы права или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наоборот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 включению избыточной информации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Таким образом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алгоритмы извлечения необходимо рассматривать в связке со стратегиями предобработки и индексирования документов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Актуальность</w:t>
      </w:r>
      <w:r>
        <w:rPr>
          <w:sz w:val="28"/>
          <w:szCs w:val="28"/>
          <w:rtl w:val="0"/>
          <w:lang w:val="ru-RU"/>
        </w:rPr>
        <w:t xml:space="preserve"> темы дипломной работы обусловлена несколькими факторами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первых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растёт потребность в автоматизации анализа правовой информации — как в государственных структурах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так и в коммерческих организациях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вторых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современные </w:t>
      </w:r>
      <w:r>
        <w:rPr>
          <w:sz w:val="28"/>
          <w:szCs w:val="28"/>
          <w:rtl w:val="0"/>
          <w:lang w:val="ru-RU"/>
        </w:rPr>
        <w:t xml:space="preserve">LLM </w:t>
      </w:r>
      <w:r>
        <w:rPr>
          <w:sz w:val="28"/>
          <w:szCs w:val="28"/>
          <w:rtl w:val="0"/>
          <w:lang w:val="ru-RU"/>
        </w:rPr>
        <w:t>демонстрируют высокую генеративную способность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однако без надёжного механизма извлечения они не обеспечивают необходимого уровня достоверности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третьих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 научной литературе отсутствует единый подход к оценке эффективности алгоритмов извлечения именно для юридических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что создаёт потребность в систематическом сравнительном анализе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Объектом исследования являются алгоритмы информационного поиска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применяемые в составе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 для работы с юридическими документами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Предметом исследования выступают методы и модели извлечения релевантных правовых текстов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также их влияние на качество итоговой генерации ответов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Целью</w:t>
      </w:r>
      <w:r>
        <w:rPr>
          <w:sz w:val="28"/>
          <w:szCs w:val="28"/>
          <w:rtl w:val="0"/>
          <w:lang w:val="ru-RU"/>
        </w:rPr>
        <w:t xml:space="preserve"> данной работы является анализ и сравнительная оценка алгоритмов извлечения релевантных юридических документов для использования в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системах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Для достижения поставленной цели предполагается решение следующих </w:t>
      </w:r>
      <w:r>
        <w:rPr>
          <w:b w:val="1"/>
          <w:bCs w:val="1"/>
          <w:sz w:val="28"/>
          <w:szCs w:val="28"/>
          <w:rtl w:val="0"/>
          <w:lang w:val="ru-RU"/>
        </w:rPr>
        <w:t>задач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 Изучение теоритической базы  существующих подходов к информационному поиску в юридической области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Рассмотреть архитектуру </w:t>
      </w:r>
      <w:r>
        <w:rPr>
          <w:sz w:val="28"/>
          <w:szCs w:val="28"/>
          <w:rtl w:val="0"/>
          <w:lang w:val="ru-RU"/>
        </w:rPr>
        <w:t xml:space="preserve">RAG </w:t>
      </w:r>
      <w:r>
        <w:rPr>
          <w:sz w:val="28"/>
          <w:szCs w:val="28"/>
          <w:rtl w:val="0"/>
          <w:lang w:val="ru-RU"/>
        </w:rPr>
        <w:t>и определить роль модуля извлечения в общей системе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Реализовать и настроить несколько алгоритмов поиска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Определить критерии оценки релевантности и качества извлечения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Провести экспериментальное сравнение алгоритмов на юридическом корпусе документов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0"/>
          <w:numId w:val="2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Проанализировать полученные результаты и сформулировать рекомендации по выбору подхода для практического применения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Научная новизна</w:t>
      </w:r>
      <w:r>
        <w:rPr>
          <w:sz w:val="28"/>
          <w:szCs w:val="28"/>
          <w:rtl w:val="0"/>
          <w:lang w:val="ru-RU"/>
        </w:rPr>
        <w:t xml:space="preserve"> работы заключается в комплексном сравнительном анализе алгоритмов извлечения с учётом специфики юридических текстов и их интеграции в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архитектуру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Практическая значимость исследования состоит в возможности использования полученных результатов при разработке интеллектуальных правовых ассистентов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систем поддержки принятия решений и корпоративных юридических поисковых платформ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Структура работы включает теоретическую часть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посвящённую анализу существующих методов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 практическую часть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содержащую описание проведённых экспериментов и сравнительную оценку алгоритмов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заключении формулируются основные выводы и перспективы дальнейших исследований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1" w:id="3"/>
      <w:bookmarkStart w:name="_RefHeading___Toc1661_110876339" w:id="4"/>
      <w:bookmarkEnd w:id="4"/>
      <w:r>
        <w:rPr>
          <w:rFonts w:cs="Arial Unicode MS" w:eastAsia="Arial Unicode MS" w:hint="default"/>
          <w:rtl w:val="0"/>
          <w:lang w:val="ru-RU"/>
        </w:rPr>
        <w:t>О</w:t>
      </w:r>
      <w:r>
        <w:rPr>
          <w:rFonts w:cs="Arial Unicode MS" w:eastAsia="Arial Unicode MS" w:hint="default"/>
          <w:rtl w:val="0"/>
          <w:lang w:val="ru-RU"/>
        </w:rPr>
        <w:t>СНОВНАЯ ЧАСТЬ</w:t>
      </w:r>
      <w:bookmarkEnd w:id="3"/>
    </w:p>
    <w:p>
      <w:pPr>
        <w:pStyle w:val="heading 1"/>
      </w:pPr>
      <w:bookmarkStart w:name="_Toc2" w:id="5"/>
      <w:bookmarkStart w:name="_RefHeading___Toc1663_110876339" w:id="6"/>
      <w:bookmarkEnd w:id="6"/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  <w:lang w:val="ru-RU"/>
        </w:rPr>
        <w:t xml:space="preserve">.1 </w:t>
      </w:r>
      <w:r>
        <w:rPr>
          <w:rFonts w:cs="Arial Unicode MS" w:eastAsia="Arial Unicode MS" w:hint="default"/>
          <w:rtl w:val="0"/>
          <w:lang w:val="ru-RU"/>
        </w:rPr>
        <w:t>Специфика работы с юридическими документами</w:t>
      </w:r>
      <w:r>
        <w:rPr>
          <w:rFonts w:cs="Arial Unicode MS" w:eastAsia="Arial Unicode MS"/>
          <w:rtl w:val="0"/>
          <w:lang w:val="ru-RU"/>
        </w:rPr>
        <w:t>.</w:t>
      </w:r>
      <w:bookmarkEnd w:id="5"/>
    </w:p>
    <w:p>
      <w:pPr>
        <w:pStyle w:val="Normal.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Юридические документы представляют собой особый класс текстовой информации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отличающийся высокой степенью формализации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нормативной строгостью и значительной социальной значимостью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Работа с такими документами требует учёта не только лингвистических особенностей текста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и правового контекста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структуры источников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их иерархии и актуальности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условиях разработки интеллектуальных систем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включая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архитектуры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специфика юридических текстов оказывает прямое влияние на выбор алгоритмов поиска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методов индексирования и стратегий обработки данных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ind w:firstLine="709"/>
        <w:jc w:val="both"/>
        <w:rPr>
          <w:sz w:val="28"/>
          <w:szCs w:val="28"/>
        </w:rPr>
      </w:pPr>
    </w:p>
    <w:p>
      <w:pPr>
        <w:pStyle w:val="Normal.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Одной из ключевых особенностей юридических документов является их включённость в иерархическую систему источников права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 Российской Федерации основополагающим нормативным актом является Конституция Российской Федерации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обладающая высшей юридической силой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Ниже в иерархии располагаются федеральные конституционные законы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федеральные законы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кодексы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Гражданский кодекс Российской Федерации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Уголовный кодекс Российской Федерации</w:t>
      </w:r>
      <w:r>
        <w:rPr>
          <w:sz w:val="28"/>
          <w:szCs w:val="28"/>
          <w:rtl w:val="0"/>
          <w:lang w:val="ru-RU"/>
        </w:rPr>
        <w:t xml:space="preserve">), </w:t>
      </w:r>
      <w:r>
        <w:rPr>
          <w:sz w:val="28"/>
          <w:szCs w:val="28"/>
          <w:rtl w:val="0"/>
          <w:lang w:val="ru-RU"/>
        </w:rPr>
        <w:t>подзаконные акты и иные нормативные документы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При анализе релевантности юридического документа необходимо учитывать его место в правовой системе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Документ более высокой юридической силы может иметь приоритет перед другими источниками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Кроме того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многие нормы содержат отсылки к иным статьям и актам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формируя сложную сеть взаимосвязей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требует от систем извлечения способности учитывать не только текстовое совпадение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и контекстуальные связи между документами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Юридический язык отличается высокой степенью стандартизации и использованием специфической терминологии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Формулировки норм права должны быть точными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однозначными и логически непротиворечивыми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Однако для автоматизированных систем это создаёт ряд сложностей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использование устойчивых правовых конструкций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«в установленном порядке»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«если иное не предусмотрено законом»</w:t>
      </w:r>
      <w:r>
        <w:rPr>
          <w:sz w:val="28"/>
          <w:szCs w:val="28"/>
          <w:rtl w:val="0"/>
          <w:lang w:val="ru-RU"/>
        </w:rPr>
        <w:t>);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наличие длинных сложноподчинённых предложений</w:t>
      </w:r>
      <w:r>
        <w:rPr>
          <w:sz w:val="28"/>
          <w:szCs w:val="28"/>
          <w:rtl w:val="0"/>
          <w:lang w:val="ru-RU"/>
        </w:rPr>
        <w:t>;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широкое применение абстрактных понятий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«разумность»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«добросовестность»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«существенное нарушение»</w:t>
      </w:r>
      <w:r>
        <w:rPr>
          <w:sz w:val="28"/>
          <w:szCs w:val="28"/>
          <w:rtl w:val="0"/>
          <w:lang w:val="ru-RU"/>
        </w:rPr>
        <w:t>);</w:t>
      </w:r>
    </w:p>
    <w:p>
      <w:pPr>
        <w:pStyle w:val="Body Text"/>
        <w:numPr>
          <w:ilvl w:val="0"/>
          <w:numId w:val="4"/>
        </w:numPr>
        <w:bidi w:val="0"/>
        <w:spacing w:after="283" w:line="360" w:lineRule="auto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различие между бытовым и юридическим значением одних и тех же слов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Лексические методы поиска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основанные на точном совпадении терминов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могут не учитывать синонимию или различия в формулировках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Семантические методы способны выявлять смысловую близость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но требуют адаптации к доменной специфике и обучающих данных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отражающих юридический контекст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Юридические акты обладают чёткой внутренней структурой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разделы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главы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статьи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пункты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подпункты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Эта структурированность является важным преимуществом при построении систем поиска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поскольку позволяет индексировать документы на уровне отдельных норм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не только целых актов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Помимо нормативных актов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важным источником правовой информации является судебная практика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Например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решения Верховного Суда Российской Федерации играют определяющую роль в толковании норм права и формировании единообразия правоприменения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Судебные акты отличаются от нормативных документов по стилистике и структуре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они содержат описание фактических обстоятельств дела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правовую позицию суда и мотивировочную часть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Для алгоритмов извлечения это означает необходимость учитывать разные типы документов 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возможно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использовать отдельные стратегии индексирования и ранжирования для нормативных актов и судебных решений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spacing w:after="283"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Юридические документы подвержены изменениям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нормы могут быть изменены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дополнены или утратить силу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Для корректного ответа важно учитывать редакцию акта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действовавшую на определённый момент времени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Игнорирование временного фактора может привести к предоставлению устаревшей или недействующей информации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>системах это требует хранения метаданных о дате принятия и изменениях</w:t>
      </w:r>
      <w:r>
        <w:rPr>
          <w:sz w:val="28"/>
          <w:szCs w:val="28"/>
          <w:rtl w:val="0"/>
          <w:lang w:val="ru-RU"/>
        </w:rPr>
        <w:t xml:space="preserve">; </w:t>
      </w:r>
      <w:r>
        <w:rPr>
          <w:sz w:val="28"/>
          <w:szCs w:val="28"/>
          <w:rtl w:val="0"/>
          <w:lang w:val="ru-RU"/>
        </w:rPr>
        <w:t>фильтрации документов по временным параметрам</w:t>
      </w:r>
      <w:r>
        <w:rPr>
          <w:sz w:val="28"/>
          <w:szCs w:val="28"/>
          <w:rtl w:val="0"/>
          <w:lang w:val="ru-RU"/>
        </w:rPr>
        <w:t xml:space="preserve">; </w:t>
      </w:r>
      <w:r>
        <w:rPr>
          <w:sz w:val="28"/>
          <w:szCs w:val="28"/>
          <w:rtl w:val="0"/>
          <w:lang w:val="ru-RU"/>
        </w:rPr>
        <w:t xml:space="preserve">учёта статуса акта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действующий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отменённый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частично изменённый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heading 1"/>
      </w:pPr>
      <w:bookmarkStart w:name="_Toc3" w:id="7"/>
      <w:bookmarkStart w:name="_RefHeading___Toc1663_110876339_Copy_1" w:id="8"/>
      <w:bookmarkEnd w:id="8"/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  <w:lang w:val="ru-RU"/>
        </w:rPr>
        <w:t xml:space="preserve">.2 </w:t>
      </w:r>
      <w:r>
        <w:rPr>
          <w:rFonts w:cs="Arial Unicode MS" w:eastAsia="Arial Unicode MS" w:hint="default"/>
          <w:rtl w:val="0"/>
          <w:lang w:val="ru-RU"/>
        </w:rPr>
        <w:t xml:space="preserve">Понятие и назначение </w:t>
      </w:r>
      <w:r>
        <w:rPr>
          <w:rFonts w:cs="Arial Unicode MS" w:eastAsia="Arial Unicode MS"/>
          <w:rtl w:val="0"/>
          <w:lang w:val="ru-RU"/>
        </w:rPr>
        <w:t>RAG-</w:t>
      </w:r>
      <w:r>
        <w:rPr>
          <w:rFonts w:cs="Arial Unicode MS" w:eastAsia="Arial Unicode MS" w:hint="default"/>
          <w:rtl w:val="0"/>
          <w:lang w:val="ru-RU"/>
        </w:rPr>
        <w:t>систем</w:t>
      </w:r>
      <w:r>
        <w:rPr>
          <w:rFonts w:cs="Arial Unicode MS" w:eastAsia="Arial Unicode MS"/>
          <w:rtl w:val="0"/>
          <w:lang w:val="ru-RU"/>
        </w:rPr>
        <w:t>.</w:t>
      </w:r>
      <w:bookmarkEnd w:id="7"/>
    </w:p>
    <w:p>
      <w:pPr>
        <w:pStyle w:val="По умолчанию"/>
        <w:bidi w:val="0"/>
      </w:pPr>
      <w:r>
        <w:rPr>
          <w:rtl w:val="0"/>
          <w:lang w:val="ru-RU"/>
        </w:rPr>
        <w:t>Современные большие языковые модели продемонстрировали впечатляющую способность к генерации связного и контекстуально уместного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с тем их принципиальным ограничением остаётся отсутствие механизмов доступа к актуальным внешним данным и склонность к продуцированию недостоверных утверждений — явлению</w:t>
      </w:r>
      <w:r>
        <w:rPr>
          <w:rtl w:val="0"/>
        </w:rPr>
        <w:t xml:space="preserve">, </w:t>
      </w:r>
      <w:r>
        <w:rPr>
          <w:rtl w:val="0"/>
          <w:lang w:val="ru-RU"/>
        </w:rPr>
        <w:t>широко известному как «галлюцинации»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Именно для преодоления указанных ограничений была предложена архитектура </w:t>
      </w:r>
      <w:r>
        <w:rPr>
          <w:rtl w:val="0"/>
          <w:lang w:val="en-US"/>
        </w:rPr>
        <w:t xml:space="preserve">Retrieval-Augmented Generation (RAG) </w:t>
      </w:r>
      <w:r>
        <w:rPr>
          <w:rtl w:val="0"/>
          <w:lang w:val="en-US"/>
        </w:rPr>
        <w:t>— подход</w:t>
      </w:r>
      <w:r>
        <w:rPr>
          <w:rtl w:val="0"/>
        </w:rPr>
        <w:t xml:space="preserve">, </w:t>
      </w:r>
      <w:r>
        <w:rPr>
          <w:rtl w:val="0"/>
          <w:lang w:val="ru-RU"/>
        </w:rPr>
        <w:t>органично сочетающий методы информационного поиска с генеративными возможностями языковой модели</w:t>
      </w:r>
      <w:r>
        <w:rPr>
          <w:rtl w:val="0"/>
        </w:rPr>
        <w:t xml:space="preserve">. </w:t>
      </w:r>
      <w:r>
        <w:rPr>
          <w:rtl w:val="0"/>
        </w:rPr>
        <w:t xml:space="preserve">Концепция </w:t>
      </w:r>
      <w:r>
        <w:rPr>
          <w:rtl w:val="0"/>
          <w:lang w:val="de-DE"/>
        </w:rPr>
        <w:t xml:space="preserve">RAG </w:t>
      </w:r>
      <w:r>
        <w:rPr>
          <w:rtl w:val="0"/>
          <w:lang w:val="ru-RU"/>
        </w:rPr>
        <w:t xml:space="preserve">получила формализованное описание в </w:t>
      </w:r>
      <w:r>
        <w:rPr>
          <w:rtl w:val="0"/>
        </w:rPr>
        <w:t xml:space="preserve">2020 </w:t>
      </w:r>
      <w:r>
        <w:rPr>
          <w:rtl w:val="0"/>
          <w:lang w:val="ru-RU"/>
        </w:rPr>
        <w:t xml:space="preserve">году в работе исследователей компании </w:t>
      </w:r>
      <w:r>
        <w:rPr>
          <w:rtl w:val="0"/>
          <w:lang w:val="it-IT"/>
        </w:rPr>
        <w:t>Meta (</w:t>
      </w:r>
      <w:r>
        <w:rPr>
          <w:rtl w:val="0"/>
          <w:lang w:val="en-US"/>
        </w:rPr>
        <w:t xml:space="preserve">ранее — </w:t>
      </w:r>
      <w:r>
        <w:rPr>
          <w:rtl w:val="0"/>
          <w:lang w:val="nl-NL"/>
        </w:rPr>
        <w:t xml:space="preserve">Facebook AI): </w:t>
      </w:r>
      <w:r>
        <w:rPr>
          <w:rtl w:val="0"/>
          <w:lang w:val="ru-RU"/>
        </w:rPr>
        <w:t>авторы представили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объединяющую нейронный поиск по внешнему корпусу документов с последующей генерацией ответа на основе найденных источников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Суть данного подхода состоит в следующем</w:t>
      </w:r>
      <w:r>
        <w:rPr>
          <w:rtl w:val="0"/>
        </w:rPr>
        <w:t xml:space="preserve">: </w:t>
      </w:r>
      <w:r>
        <w:rPr>
          <w:rtl w:val="0"/>
          <w:lang w:val="ru-RU"/>
        </w:rPr>
        <w:t>перед формированием ответа система осуществляет поиск релевантных документов во внешней базе знаний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передаёт найденные фрагменты в качестве дополнительного контекста языковой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модель не опирается исключительно на параметрическую память</w:t>
      </w:r>
      <w:r>
        <w:rPr>
          <w:rtl w:val="0"/>
        </w:rPr>
        <w:t xml:space="preserve">, </w:t>
      </w:r>
      <w:r>
        <w:rPr>
          <w:rtl w:val="0"/>
          <w:lang w:val="ru-RU"/>
        </w:rPr>
        <w:t>сформированную в ходе предварительного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а использует конкретные документальные источники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Типовая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система включает несколько взаимосвязанных компонентов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Корпус документов представляет собой структурированную базу знаний 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собрание нормативных актов</w:t>
      </w:r>
      <w:r>
        <w:rPr>
          <w:rtl w:val="0"/>
        </w:rPr>
        <w:t xml:space="preserve">, </w:t>
      </w:r>
      <w:r>
        <w:rPr>
          <w:rtl w:val="0"/>
          <w:lang w:val="ru-RU"/>
        </w:rPr>
        <w:t>статей и судебных решений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Модуль индексирования преобразует документы в форму</w:t>
      </w:r>
      <w:r>
        <w:rPr>
          <w:rtl w:val="0"/>
        </w:rPr>
        <w:t xml:space="preserve">, </w:t>
      </w:r>
      <w:r>
        <w:rPr>
          <w:rtl w:val="0"/>
          <w:lang w:val="ru-RU"/>
        </w:rPr>
        <w:t>пригодную для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в частности в виде векторных представлений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Модуль извлечения </w:t>
      </w:r>
      <w:r>
        <w:rPr>
          <w:rtl w:val="0"/>
          <w:lang w:val="en-US"/>
        </w:rPr>
        <w:t xml:space="preserve">(retriever) </w:t>
      </w:r>
      <w:r>
        <w:rPr>
          <w:rtl w:val="0"/>
          <w:lang w:val="ru-RU"/>
        </w:rPr>
        <w:t>выполняет поиск и ранжирование документов применительно к запросу пользователя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генеративная модель </w:t>
      </w:r>
      <w:r>
        <w:rPr>
          <w:rtl w:val="0"/>
          <w:lang w:val="es-ES_tradnl"/>
        </w:rPr>
        <w:t xml:space="preserve">(generator) </w:t>
      </w:r>
      <w:r>
        <w:rPr>
          <w:rtl w:val="0"/>
          <w:lang w:val="ru-RU"/>
        </w:rPr>
        <w:t>— языковая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формирующая итоговый ответ на основе запроса и найденных документов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Процесс функционирования системы начинается с поступления запроса пользователя</w:t>
      </w:r>
      <w:r>
        <w:rPr>
          <w:rtl w:val="0"/>
        </w:rPr>
        <w:t xml:space="preserve">; </w:t>
      </w:r>
      <w:r>
        <w:rPr>
          <w:rtl w:val="0"/>
          <w:lang w:val="ru-RU"/>
        </w:rPr>
        <w:t>далее система выполняет поиск релевантных фрагментов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найденные документы добавляются в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и языковая модель генерирует 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>опираясь на извлечённые источники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Тем самым </w:t>
      </w:r>
      <w:r>
        <w:rPr>
          <w:rtl w:val="0"/>
          <w:lang w:val="de-DE"/>
        </w:rPr>
        <w:t xml:space="preserve">RAG </w:t>
      </w:r>
      <w:r>
        <w:rPr>
          <w:rtl w:val="0"/>
          <w:lang w:val="ru-RU"/>
        </w:rPr>
        <w:t>представляет собой гибридную архитектуру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объединяющую методы информационного поиска и нейросетевой генерации 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 отличие от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знания традиционных </w:t>
      </w:r>
      <w:r>
        <w:rPr>
          <w:rtl w:val="0"/>
          <w:lang w:val="da-DK"/>
        </w:rPr>
        <w:t xml:space="preserve">LLM </w:t>
      </w:r>
      <w:r>
        <w:rPr>
          <w:rtl w:val="0"/>
          <w:lang w:val="ru-RU"/>
        </w:rPr>
        <w:t>закреплены в параметрах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сформированных в ходе обучения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обновление знаний требует полного переобучения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а формируемые ответы не содержат явных ссылок на источники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устраняют перечисленные недостатки</w:t>
      </w:r>
      <w:r>
        <w:rPr>
          <w:rtl w:val="0"/>
        </w:rPr>
        <w:t xml:space="preserve">: </w:t>
      </w:r>
      <w:r>
        <w:rPr>
          <w:rtl w:val="0"/>
          <w:lang w:val="ru-RU"/>
        </w:rPr>
        <w:t>они обеспечивают доступ к актуальным данным без необходимости переобучения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позволяют ссылаться на конкретные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снижают вероятность галлюцинаций за счёт опоры на реальные источники и предоставляют возможность контролировать доменную область знаний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Представляется очевидным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при всех своих достоинствах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не лишены ограничений</w:t>
      </w:r>
      <w:r>
        <w:rPr>
          <w:rtl w:val="0"/>
        </w:rPr>
        <w:t xml:space="preserve">. 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качество генерируемого ответа находится в прямой зависимости от качества поиска</w:t>
      </w:r>
      <w:r>
        <w:rPr>
          <w:rtl w:val="0"/>
        </w:rPr>
        <w:t xml:space="preserve">; </w:t>
      </w:r>
      <w:r>
        <w:rPr>
          <w:rtl w:val="0"/>
          <w:lang w:val="ru-RU"/>
        </w:rPr>
        <w:t>индексирование больших корпусов требует значительных ресурсов</w:t>
      </w:r>
      <w:r>
        <w:rPr>
          <w:rtl w:val="0"/>
        </w:rPr>
        <w:t xml:space="preserve">; </w:t>
      </w:r>
      <w:r>
        <w:rPr>
          <w:rtl w:val="0"/>
          <w:lang w:val="ru-RU"/>
        </w:rPr>
        <w:t>вычислительная нагрузка возрастает по мере увеличения баз данных</w:t>
      </w:r>
      <w:r>
        <w:rPr>
          <w:rtl w:val="0"/>
        </w:rPr>
        <w:t xml:space="preserve">. </w:t>
      </w:r>
      <w:r>
        <w:rPr>
          <w:rtl w:val="0"/>
          <w:lang w:val="ru-RU"/>
        </w:rPr>
        <w:t>При работе с юридическими документами к указанным сложностям добавляется необходимость учёта иерархии источников</w:t>
      </w:r>
      <w:r>
        <w:rPr>
          <w:rtl w:val="0"/>
        </w:rPr>
        <w:t xml:space="preserve">, </w:t>
      </w:r>
      <w:r>
        <w:rPr>
          <w:rtl w:val="0"/>
          <w:lang w:val="ru-RU"/>
        </w:rPr>
        <w:t>актуальности действующих редакций и строгой точности терминологии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дополнительно усложняет архитектуру системы в целом</w:t>
      </w:r>
      <w:r>
        <w:rPr>
          <w:rtl w:val="0"/>
        </w:rPr>
        <w:t>.</w:t>
      </w:r>
    </w:p>
    <w:p>
      <w:pPr>
        <w:pStyle w:val="heading 1"/>
      </w:pPr>
      <w:bookmarkStart w:name="_Toc4" w:id="9"/>
      <w:bookmarkStart w:name="_RefHeading___Toc1663_110876339_Copy_1_" w:id="10"/>
      <w:bookmarkEnd w:id="10"/>
      <w:r>
        <w:rPr>
          <w:rFonts w:cs="Arial Unicode MS" w:eastAsia="Arial Unicode MS"/>
          <w:rtl w:val="0"/>
          <w:lang w:val="ru-RU"/>
        </w:rPr>
        <w:t>1</w:t>
      </w:r>
      <w:r>
        <w:rPr>
          <w:rFonts w:cs="Arial Unicode MS" w:eastAsia="Arial Unicode MS"/>
          <w:rtl w:val="0"/>
          <w:lang w:val="ru-RU"/>
        </w:rPr>
        <w:t xml:space="preserve">.3 </w:t>
      </w:r>
      <w:r>
        <w:rPr>
          <w:rFonts w:cs="Arial Unicode MS" w:eastAsia="Arial Unicode MS" w:hint="default"/>
          <w:rtl w:val="0"/>
          <w:lang w:val="ru-RU"/>
        </w:rPr>
        <w:t>Бенчмарки и метрики оценки качества извлеченных документов</w:t>
      </w:r>
      <w:r>
        <w:rPr>
          <w:rFonts w:cs="Arial Unicode MS" w:eastAsia="Arial Unicode MS"/>
          <w:rtl w:val="0"/>
          <w:lang w:val="ru-RU"/>
        </w:rPr>
        <w:t>.</w:t>
      </w:r>
      <w:bookmarkEnd w:id="9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</w:rPr>
        <w:t>Оценка качества извлечения релевантных документов составляет фундаментальный этап как при разработке</w:t>
      </w:r>
      <w:r>
        <w:rPr>
          <w:rtl w:val="0"/>
        </w:rPr>
        <w:t xml:space="preserve">, </w:t>
      </w:r>
      <w:r>
        <w:rPr>
          <w:rtl w:val="0"/>
        </w:rPr>
        <w:t xml:space="preserve">так и при сравнительном анализе алгоритмов </w:t>
      </w:r>
      <w:r>
        <w:rPr>
          <w:rtl w:val="0"/>
        </w:rPr>
        <w:t xml:space="preserve">retrieval </w:t>
      </w:r>
      <w:r>
        <w:rPr>
          <w:rtl w:val="0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. </w:t>
      </w:r>
      <w:r>
        <w:rPr>
          <w:rtl w:val="0"/>
        </w:rPr>
        <w:t>Поскольку итоговое качество генерации находится в прямой зависимости от состава документов</w:t>
      </w:r>
      <w:r>
        <w:rPr>
          <w:rtl w:val="0"/>
        </w:rPr>
        <w:t xml:space="preserve">, </w:t>
      </w:r>
      <w:r>
        <w:rPr>
          <w:rtl w:val="0"/>
        </w:rPr>
        <w:t>отобранных на этапе поиска</w:t>
      </w:r>
      <w:r>
        <w:rPr>
          <w:rtl w:val="0"/>
        </w:rPr>
        <w:t xml:space="preserve">, </w:t>
      </w:r>
      <w:r>
        <w:rPr>
          <w:rtl w:val="0"/>
        </w:rPr>
        <w:t>корректно выстроенная система метрик и бенчмарков становится необходимым инструментом объективного сопоставления различных подходов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информационном поиске качество извлечения традиционно оценивается с использованием заблаговременно размеченных корпусов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содержащих пары «запрос — релевантные документы»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Такой корпус именуется тестовой коллекцией и включает три ключевых составляющих</w:t>
      </w:r>
      <w:r>
        <w:rPr>
          <w:rtl w:val="0"/>
        </w:rPr>
        <w:t xml:space="preserve">: </w:t>
      </w:r>
      <w:r>
        <w:rPr>
          <w:rtl w:val="0"/>
          <w:lang w:val="ru-RU"/>
        </w:rPr>
        <w:t>набор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корпус документов и разметку релевантности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на основе этих данных рассчитываются количественные показатели эффективности алгоритмов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Следует отметить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 международной исследовательской практике одним из наиболее авторитетных источников бенчмарков для оценки поисковых систем является инициатива </w:t>
      </w:r>
      <w:r>
        <w:rPr>
          <w:rtl w:val="0"/>
          <w:lang w:val="de-DE"/>
        </w:rPr>
        <w:t>Text R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trieval Conference (TREC). </w:t>
      </w:r>
      <w:r>
        <w:rPr>
          <w:rtl w:val="0"/>
          <w:lang w:val="ru-RU"/>
        </w:rPr>
        <w:t>В её рамках разработаны стандартизированные методики оценки информационного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охватывающие в том числе юридические и доменно</w:t>
      </w:r>
      <w:r>
        <w:rPr>
          <w:rtl w:val="0"/>
        </w:rPr>
        <w:t>-</w:t>
      </w:r>
      <w:r>
        <w:rPr>
          <w:rtl w:val="0"/>
        </w:rPr>
        <w:t>специфические треки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Значительный вклад в формирование бенчмарков для задач извлечения и ранжирования внёс также проект </w:t>
      </w:r>
      <w:r>
        <w:rPr>
          <w:rtl w:val="0"/>
          <w:lang w:val="en-US"/>
        </w:rPr>
        <w:t xml:space="preserve">BEIR (Benchmarking IR), </w:t>
      </w:r>
      <w:r>
        <w:rPr>
          <w:rtl w:val="0"/>
          <w:lang w:val="ru-RU"/>
        </w:rPr>
        <w:t>предлагающий унифицированный набор датасетов для оценки как лексических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нейронных методов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последние годы получили распространение специализированные бенчмарки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ориентированные на комплексную оценку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Показательным примером служит </w:t>
      </w:r>
      <w:r>
        <w:rPr>
          <w:rtl w:val="0"/>
          <w:lang w:val="de-DE"/>
        </w:rPr>
        <w:t xml:space="preserve">RRNCB (Russian RAG Normative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Corporate Benchmark) </w:t>
      </w:r>
      <w:r>
        <w:rPr>
          <w:rtl w:val="0"/>
          <w:lang w:val="ru-RU"/>
        </w:rPr>
        <w:t>— открытый российский бенчмарк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предназначенный для оценки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решений применительно к нормативной</w:t>
      </w:r>
      <w:r>
        <w:rPr>
          <w:rtl w:val="0"/>
        </w:rPr>
        <w:t xml:space="preserve">, </w:t>
      </w:r>
      <w:r>
        <w:rPr>
          <w:rtl w:val="0"/>
          <w:lang w:val="ru-RU"/>
        </w:rPr>
        <w:t>юридической и корпоративной документации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классических тестовых наборов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нацеленных преимущественно на отдельные компоненты системы</w:t>
      </w:r>
      <w:r>
        <w:rPr>
          <w:rtl w:val="0"/>
          <w:lang w:val="de-DE"/>
        </w:rPr>
        <w:t xml:space="preserve">, RRNCB </w:t>
      </w:r>
      <w:r>
        <w:rPr>
          <w:rtl w:val="0"/>
          <w:lang w:val="ru-RU"/>
        </w:rPr>
        <w:t xml:space="preserve">оценивает эффективность полного </w:t>
      </w:r>
      <w:r>
        <w:rPr>
          <w:rtl w:val="0"/>
          <w:lang w:val="de-DE"/>
        </w:rPr>
        <w:t>RAG-</w:t>
      </w:r>
      <w:r>
        <w:rPr>
          <w:rtl w:val="0"/>
        </w:rPr>
        <w:t>пайплайна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охватывая этапы извлечения документов</w:t>
      </w:r>
      <w:r>
        <w:rPr>
          <w:rtl w:val="0"/>
        </w:rPr>
        <w:t xml:space="preserve">, </w:t>
      </w:r>
      <w:r>
        <w:rPr>
          <w:rtl w:val="0"/>
        </w:rPr>
        <w:t>формирования контекста и генерации ответа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Основой бенчмарка служит специализированный датасет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включающий вопросы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эталонные ответы и подтверждающие фрагменты из нормативных и технических источников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Подобный подход позволяет анализировать не только точность документального извлечения</w:t>
      </w:r>
      <w:r>
        <w:rPr>
          <w:rtl w:val="0"/>
        </w:rPr>
        <w:t xml:space="preserve">, </w:t>
      </w:r>
      <w:r>
        <w:rPr>
          <w:rtl w:val="0"/>
        </w:rPr>
        <w:t xml:space="preserve">но и влияние качества </w:t>
      </w:r>
      <w:r>
        <w:rPr>
          <w:rtl w:val="0"/>
        </w:rPr>
        <w:t xml:space="preserve">retrieval </w:t>
      </w:r>
      <w:r>
        <w:rPr>
          <w:rtl w:val="0"/>
          <w:lang w:val="ru-RU"/>
        </w:rPr>
        <w:t>на итоговый ответ системы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Принципиальной особенностью </w:t>
      </w:r>
      <w:r>
        <w:rPr>
          <w:rtl w:val="0"/>
          <w:lang w:val="de-DE"/>
        </w:rPr>
        <w:t xml:space="preserve">RRNCB </w:t>
      </w:r>
      <w:r>
        <w:rPr>
          <w:rtl w:val="0"/>
          <w:lang w:val="ru-RU"/>
        </w:rPr>
        <w:t>является его ориентация на русскоязычные данные и сложные типы документации</w:t>
      </w:r>
      <w:r>
        <w:rPr>
          <w:rtl w:val="0"/>
        </w:rPr>
        <w:t xml:space="preserve">: </w:t>
      </w:r>
      <w:r>
        <w:rPr>
          <w:rtl w:val="0"/>
          <w:lang w:val="ru-RU"/>
        </w:rPr>
        <w:t>нормативные акты</w:t>
      </w:r>
      <w:r>
        <w:rPr>
          <w:rtl w:val="0"/>
        </w:rPr>
        <w:t xml:space="preserve">, </w:t>
      </w:r>
      <w:r>
        <w:rPr>
          <w:rtl w:val="0"/>
          <w:lang w:val="ru-RU"/>
        </w:rPr>
        <w:t>технические стандарты</w:t>
      </w:r>
      <w:r>
        <w:rPr>
          <w:rtl w:val="0"/>
        </w:rPr>
        <w:t xml:space="preserve">, </w:t>
      </w:r>
      <w:r>
        <w:rPr>
          <w:rtl w:val="0"/>
          <w:lang w:val="ru-RU"/>
        </w:rPr>
        <w:t>регламенты и корпоративные документы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Именно это обусловливает интерес к данному бенчмарку в контексте исследований интеллектуальных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работающих с юридическими и нормативными текстами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В основе большинства метрик лежит концепция релевантности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Документ признаётся релевантным в том случае</w:t>
      </w:r>
      <w:r>
        <w:rPr>
          <w:rtl w:val="0"/>
        </w:rPr>
        <w:t xml:space="preserve">, </w:t>
      </w:r>
      <w:r>
        <w:rPr>
          <w:rtl w:val="0"/>
          <w:lang w:val="ru-RU"/>
        </w:rPr>
        <w:t>если он содержит информацию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необходимую для корректного ответа на запрос пользователя</w:t>
      </w:r>
      <w:r>
        <w:rPr>
          <w:rtl w:val="0"/>
        </w:rPr>
        <w:t xml:space="preserve">. </w:t>
      </w:r>
      <w:r>
        <w:rPr>
          <w:rtl w:val="0"/>
          <w:lang w:val="ru-RU"/>
        </w:rPr>
        <w:t>В юридической сфере релевантность допускает градуирование</w:t>
      </w:r>
      <w:r>
        <w:rPr>
          <w:rtl w:val="0"/>
        </w:rPr>
        <w:t xml:space="preserve">: </w:t>
      </w:r>
      <w:r>
        <w:rPr>
          <w:rtl w:val="0"/>
          <w:lang w:val="ru-RU"/>
        </w:rPr>
        <w:t>строго релевантный документ содержит прямую правовую норму</w:t>
      </w:r>
      <w:r>
        <w:rPr>
          <w:rtl w:val="0"/>
        </w:rPr>
        <w:t xml:space="preserve">, </w:t>
      </w:r>
      <w:r>
        <w:rPr>
          <w:rtl w:val="0"/>
          <w:lang w:val="ru-RU"/>
        </w:rPr>
        <w:t>частично релевантный — схожую правовую конструкцию</w:t>
      </w:r>
      <w:r>
        <w:rPr>
          <w:rtl w:val="0"/>
        </w:rPr>
        <w:t xml:space="preserve">, </w:t>
      </w:r>
      <w:r>
        <w:rPr>
          <w:rtl w:val="0"/>
          <w:lang w:val="ru-RU"/>
        </w:rPr>
        <w:t>нерелевантный документ тематически не связан с запросом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обстоятельство необходимо принимать во внимание при формировании тестовой выборки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Классическими метриками информационного поиска являются точность </w:t>
      </w:r>
      <w:r>
        <w:rPr>
          <w:rtl w:val="0"/>
          <w:lang w:val="it-IT"/>
        </w:rPr>
        <w:t xml:space="preserve">(Precision) </w:t>
      </w:r>
      <w:r>
        <w:rPr>
          <w:rtl w:val="0"/>
        </w:rPr>
        <w:t xml:space="preserve">и полнота </w:t>
      </w:r>
      <w:r>
        <w:rPr>
          <w:rtl w:val="0"/>
          <w:lang w:val="en-US"/>
        </w:rPr>
        <w:t xml:space="preserve">(Recall). </w:t>
      </w:r>
      <w:r>
        <w:rPr>
          <w:rtl w:val="0"/>
          <w:lang w:val="ru-RU"/>
        </w:rPr>
        <w:t>Точность определяется как доля релевантных документов среди всех извлечённых системой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полнота отражает долю найденных релевантных документов среди всех релевантных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присутствующих в корпусе</w:t>
      </w:r>
      <w:r>
        <w:rPr>
          <w:rtl w:val="0"/>
        </w:rPr>
        <w:t xml:space="preserve">. </w:t>
      </w:r>
      <w:r>
        <w:rPr>
          <w:rtl w:val="0"/>
          <w:lang w:val="ru-RU"/>
        </w:rPr>
        <w:t>Эти показатели характеризуют два самостоятельных аспекта качества</w:t>
      </w:r>
      <w:r>
        <w:rPr>
          <w:rtl w:val="0"/>
        </w:rPr>
        <w:t xml:space="preserve">: </w:t>
      </w:r>
      <w:r>
        <w:rPr>
          <w:rtl w:val="0"/>
          <w:lang w:val="ru-RU"/>
        </w:rPr>
        <w:t>способность системы избегать нерелевантных результатов и способность выявлять максимально полный набор релевантных источников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>В юридическом контексте приоритет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отдаётся высокой точности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включение нерелевантного нормативного акта или судебного решения способно исказить правовую интерпретацию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с тем чрезмерная ориентация исключительно на точность может повлечь снижение полноты</w:t>
      </w:r>
      <w:r>
        <w:rPr>
          <w:rtl w:val="0"/>
        </w:rPr>
        <w:t xml:space="preserve">, </w:t>
      </w:r>
      <w:r>
        <w:rPr>
          <w:rtl w:val="0"/>
          <w:lang w:val="ru-RU"/>
        </w:rPr>
        <w:t>что недопустимо в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учёта комплекса норм или совокупности судебных позиций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балансировки этих характеристик применяется </w:t>
      </w:r>
      <w:r>
        <w:rPr>
          <w:rtl w:val="0"/>
        </w:rPr>
        <w:t>F-</w:t>
      </w:r>
      <w:r>
        <w:rPr>
          <w:rtl w:val="0"/>
        </w:rPr>
        <w:t xml:space="preserve">мера </w:t>
      </w:r>
      <w:r>
        <w:rPr>
          <w:rtl w:val="0"/>
          <w:lang w:val="en-US"/>
        </w:rPr>
        <w:t xml:space="preserve">(F1-score), </w:t>
      </w:r>
      <w:r>
        <w:rPr>
          <w:rtl w:val="0"/>
          <w:lang w:val="ru-RU"/>
        </w:rPr>
        <w:t>представляющая собой гармоническое среднее точности и полноты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Помимо базовых показателей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в задачах ранжирования особое значение приобретают метрики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принимающие во внимание порядок выдачи документов</w:t>
      </w:r>
      <w:r>
        <w:rPr>
          <w:rtl w:val="0"/>
        </w:rPr>
        <w:t xml:space="preserve">. </w:t>
      </w:r>
      <w:r>
        <w:rPr>
          <w:rtl w:val="0"/>
        </w:rPr>
        <w:t xml:space="preserve">В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системах в контекст языковой модели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передаётся ограниченное число верхних результатов </w:t>
      </w:r>
      <w:r>
        <w:rPr>
          <w:rtl w:val="0"/>
        </w:rPr>
        <w:t xml:space="preserve">(top-k). </w:t>
      </w:r>
      <w:r>
        <w:rPr>
          <w:rtl w:val="0"/>
          <w:lang w:val="ru-RU"/>
        </w:rPr>
        <w:t>Следовательно</w:t>
      </w:r>
      <w:r>
        <w:rPr>
          <w:rtl w:val="0"/>
        </w:rPr>
        <w:t xml:space="preserve">, </w:t>
      </w:r>
      <w:r>
        <w:rPr>
          <w:rtl w:val="0"/>
        </w:rPr>
        <w:t>критически важно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наиболее релевантные документы занимали первые позиции в выдаче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Широко применяется метрика </w:t>
      </w:r>
      <w:r>
        <w:rPr>
          <w:rtl w:val="0"/>
          <w:lang w:val="en-US"/>
        </w:rPr>
        <w:t xml:space="preserve">Mean Average Precision (MAP), </w:t>
      </w:r>
      <w:r>
        <w:rPr>
          <w:rtl w:val="0"/>
          <w:lang w:val="ru-RU"/>
        </w:rPr>
        <w:t>отражающая среднюю точность по всем позициям релевантных документов и позволяющая оценить качество ранжирования в целом</w:t>
      </w:r>
      <w:r>
        <w:rPr>
          <w:rtl w:val="0"/>
        </w:rPr>
        <w:t xml:space="preserve">. </w:t>
      </w:r>
      <w:r>
        <w:rPr>
          <w:rtl w:val="0"/>
        </w:rPr>
        <w:t xml:space="preserve">Вместе с тем </w:t>
      </w:r>
      <w:r>
        <w:rPr>
          <w:rtl w:val="0"/>
          <w:lang w:val="de-DE"/>
        </w:rPr>
        <w:t xml:space="preserve">MAP </w:t>
      </w:r>
      <w:r>
        <w:rPr>
          <w:rtl w:val="0"/>
          <w:lang w:val="ru-RU"/>
        </w:rPr>
        <w:t>предполагает бинарную модель релевантности и может быть менее информативной при наличии градуированных оценок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условиях юридических задач более подходящей может оказаться метрика </w:t>
      </w:r>
      <w:r>
        <w:rPr>
          <w:rtl w:val="0"/>
          <w:lang w:val="en-US"/>
        </w:rPr>
        <w:t xml:space="preserve">Normalized Discounted Cumulative Gain (nDCG), </w:t>
      </w:r>
      <w:r>
        <w:rPr>
          <w:rtl w:val="0"/>
          <w:lang w:val="ru-RU"/>
        </w:rPr>
        <w:t>учитывающая как степень релевантности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его позицию в выдаче с применением логарифмического дисконтирования</w:t>
      </w:r>
      <w:r>
        <w:rPr>
          <w:rtl w:val="0"/>
          <w:lang w:val="fr-FR"/>
        </w:rPr>
        <w:t xml:space="preserve">. nDCG </w:t>
      </w:r>
      <w:r>
        <w:rPr>
          <w:rtl w:val="0"/>
          <w:lang w:val="ru-RU"/>
        </w:rPr>
        <w:t>особенно ценна в случаях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когда релевантность носит многоуровневый характер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«основной источник»</w:t>
      </w:r>
      <w:r>
        <w:rPr>
          <w:rtl w:val="0"/>
        </w:rPr>
        <w:t xml:space="preserve">, </w:t>
      </w:r>
      <w:r>
        <w:rPr>
          <w:rtl w:val="0"/>
          <w:lang w:val="ru-RU"/>
        </w:rPr>
        <w:t>«дополнительный источник»</w:t>
      </w:r>
      <w:r>
        <w:rPr>
          <w:rtl w:val="0"/>
        </w:rPr>
        <w:t xml:space="preserve">, </w:t>
      </w:r>
      <w:r>
        <w:rPr>
          <w:rtl w:val="0"/>
          <w:lang w:val="ru-RU"/>
        </w:rPr>
        <w:t>«косвенная ссылка»</w:t>
      </w:r>
      <w:r>
        <w:rPr>
          <w:rtl w:val="0"/>
        </w:rPr>
        <w:t xml:space="preserve">). </w:t>
      </w:r>
      <w:r>
        <w:rPr>
          <w:rtl w:val="0"/>
          <w:lang w:val="ru-RU"/>
        </w:rPr>
        <w:t>Данная метрика снижает вклад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расположенных ниже в ранжированном списке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соответствует реальному поведению пользователя и ограничениям </w:t>
      </w:r>
      <w:r>
        <w:rPr>
          <w:rtl w:val="0"/>
          <w:lang w:val="de-DE"/>
        </w:rPr>
        <w:t>RAG-</w:t>
      </w:r>
      <w:r>
        <w:rPr>
          <w:rtl w:val="0"/>
        </w:rPr>
        <w:t>контекста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Широко применяется также показатель </w:t>
      </w:r>
      <w:r>
        <w:rPr>
          <w:rtl w:val="0"/>
          <w:lang w:val="en-US"/>
        </w:rPr>
        <w:t xml:space="preserve">Recall@k </w:t>
      </w:r>
      <w:r>
        <w:rPr>
          <w:rtl w:val="0"/>
          <w:lang w:val="ru-RU"/>
        </w:rPr>
        <w:t xml:space="preserve">— доля релевантных документов среди первых </w:t>
      </w:r>
      <w:r>
        <w:rPr>
          <w:rtl w:val="0"/>
        </w:rPr>
        <w:t xml:space="preserve">k </w:t>
      </w:r>
      <w:r>
        <w:rPr>
          <w:rtl w:val="0"/>
          <w:lang w:val="ru-RU"/>
        </w:rPr>
        <w:t>результатов</w:t>
      </w:r>
      <w:r>
        <w:rPr>
          <w:rtl w:val="0"/>
        </w:rPr>
        <w:t xml:space="preserve">. </w:t>
      </w:r>
      <w:r>
        <w:rPr>
          <w:rtl w:val="0"/>
        </w:rPr>
        <w:t xml:space="preserve">В архитектуре </w:t>
      </w:r>
      <w:r>
        <w:rPr>
          <w:rtl w:val="0"/>
          <w:lang w:val="de-DE"/>
        </w:rPr>
        <w:t xml:space="preserve">RAG </w:t>
      </w:r>
      <w:r>
        <w:rPr>
          <w:rtl w:val="0"/>
          <w:lang w:val="ru-RU"/>
        </w:rPr>
        <w:t>он приобретает особое 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поскольку языковая модель получает только </w:t>
      </w:r>
      <w:r>
        <w:rPr>
          <w:rtl w:val="0"/>
        </w:rPr>
        <w:t xml:space="preserve">top-k </w:t>
      </w:r>
      <w:r>
        <w:rPr>
          <w:rtl w:val="0"/>
        </w:rPr>
        <w:t>фрагментов</w:t>
      </w:r>
      <w:r>
        <w:rPr>
          <w:rtl w:val="0"/>
        </w:rPr>
        <w:t xml:space="preserve">: </w:t>
      </w:r>
      <w:r>
        <w:rPr>
          <w:rtl w:val="0"/>
          <w:lang w:val="ru-RU"/>
        </w:rPr>
        <w:t>отсутствие релевантного документа в данном наборе существенно затрудняет либо делает невозможной корректную генерацию ответа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Отдельного рассмотрения заслуживает метрика </w:t>
      </w:r>
      <w:r>
        <w:rPr>
          <w:rtl w:val="0"/>
          <w:lang w:val="it-IT"/>
        </w:rPr>
        <w:t xml:space="preserve">Mean Reciprocal Rank (MRR), </w:t>
      </w:r>
      <w:r>
        <w:rPr>
          <w:rtl w:val="0"/>
          <w:lang w:val="ru-RU"/>
        </w:rPr>
        <w:t>оценивающая позицию первого релевантного документа в выдаче</w:t>
      </w:r>
      <w:r>
        <w:rPr>
          <w:rtl w:val="0"/>
        </w:rPr>
        <w:t xml:space="preserve">. </w:t>
      </w:r>
      <w:r>
        <w:rPr>
          <w:rtl w:val="0"/>
          <w:lang w:val="ru-RU"/>
        </w:rPr>
        <w:t>Для юридических консультационных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нередко достаточно единственного точного нормативного основания</w:t>
      </w:r>
      <w:r>
        <w:rPr>
          <w:rtl w:val="0"/>
          <w:lang w:val="de-DE"/>
        </w:rPr>
        <w:t xml:space="preserve">, MRR </w:t>
      </w:r>
      <w:r>
        <w:rPr>
          <w:rtl w:val="0"/>
          <w:lang w:val="ru-RU"/>
        </w:rPr>
        <w:t>выступает особенно информативной характеристикой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 мере развития нейронных методов поиска и углубления интеграции </w:t>
      </w:r>
      <w:r>
        <w:rPr>
          <w:rtl w:val="0"/>
        </w:rPr>
        <w:t xml:space="preserve">retrieval </w:t>
      </w:r>
      <w:r>
        <w:rPr>
          <w:rtl w:val="0"/>
          <w:lang w:val="ru-RU"/>
        </w:rPr>
        <w:t xml:space="preserve">с генерацией возникла необходимость комплексной оценки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Наряду с традиционными </w:t>
      </w:r>
      <w:r>
        <w:rPr>
          <w:rtl w:val="0"/>
          <w:lang w:val="de-DE"/>
        </w:rPr>
        <w:t>IR-</w:t>
      </w:r>
      <w:r>
        <w:rPr>
          <w:rtl w:val="0"/>
        </w:rPr>
        <w:t>метриками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исследователи анализируют влияние качества извлечения на итоговую генерацию — 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корреляцию между </w:t>
      </w:r>
      <w:r>
        <w:rPr>
          <w:rtl w:val="0"/>
          <w:lang w:val="en-US"/>
        </w:rPr>
        <w:t xml:space="preserve">Recall@k </w:t>
      </w:r>
      <w:r>
        <w:rPr>
          <w:rtl w:val="0"/>
          <w:lang w:val="ru-RU"/>
        </w:rPr>
        <w:t>и точностью ответа языковой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>В рамках современных исследований применяются также сквозные метрики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одновременно оценивающие релевантность источников и корректность финального ответа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В контексте юридических задач дополнительно может применяться экспертная оценка</w:t>
      </w:r>
      <w:r>
        <w:rPr>
          <w:rtl w:val="0"/>
        </w:rPr>
        <w:t xml:space="preserve">. </w:t>
      </w:r>
      <w:r>
        <w:rPr>
          <w:rtl w:val="0"/>
          <w:lang w:val="ru-RU"/>
        </w:rPr>
        <w:t>Поскольку формальные метрики не всегда способны отразить глубину правовой интерпретации</w:t>
      </w:r>
      <w:r>
        <w:rPr>
          <w:rtl w:val="0"/>
        </w:rPr>
        <w:t xml:space="preserve">, </w:t>
      </w:r>
      <w:r>
        <w:rPr>
          <w:rtl w:val="0"/>
          <w:lang w:val="ru-RU"/>
        </w:rPr>
        <w:t>практикующие юристы вправе оценивать качество извлечённых документов с точки зрения их практической применимости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Подобный подход повышает валидность исследования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требует значительных временных и организационных ресурсов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современных исследованиях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 находит применение также подход сравнительной оценки с использованием так называемых </w:t>
      </w:r>
      <w:r>
        <w:rPr>
          <w:rtl w:val="0"/>
          <w:lang w:val="da-DK"/>
        </w:rPr>
        <w:t>LLM-</w:t>
      </w:r>
      <w:r>
        <w:rPr>
          <w:rtl w:val="0"/>
          <w:lang w:val="ru-RU"/>
        </w:rPr>
        <w:t xml:space="preserve">судей </w:t>
      </w:r>
      <w:r>
        <w:rPr>
          <w:rtl w:val="0"/>
          <w:lang w:val="en-US"/>
        </w:rPr>
        <w:t xml:space="preserve">(LLM-as-a-judge). </w:t>
      </w:r>
      <w:r>
        <w:rPr>
          <w:rtl w:val="0"/>
          <w:lang w:val="ru-RU"/>
        </w:rPr>
        <w:t>В рамках данного метода крупные языковые модели используются для автоматизированного сравнения ответов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сгенерированных различными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решениями</w:t>
      </w:r>
      <w:r>
        <w:rPr>
          <w:rtl w:val="0"/>
        </w:rPr>
        <w:t xml:space="preserve">. </w:t>
      </w:r>
      <w:r>
        <w:rPr>
          <w:rtl w:val="0"/>
          <w:lang w:val="ru-RU"/>
        </w:rPr>
        <w:t>Каждой модели</w:t>
      </w:r>
      <w:r>
        <w:rPr>
          <w:rtl w:val="0"/>
        </w:rPr>
        <w:t>-</w:t>
      </w:r>
      <w:r>
        <w:rPr>
          <w:rtl w:val="0"/>
          <w:lang w:val="ru-RU"/>
        </w:rPr>
        <w:t>кандидату предоставляются исходный пользовательский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извлечённые источники и сформированные ответы нескольких систем</w:t>
      </w:r>
      <w:r>
        <w:rPr>
          <w:rtl w:val="0"/>
        </w:rPr>
        <w:t xml:space="preserve">; </w:t>
      </w:r>
      <w:r>
        <w:rPr>
          <w:rtl w:val="0"/>
          <w:lang w:val="ru-RU"/>
        </w:rPr>
        <w:t>после этого модель</w:t>
      </w:r>
      <w:r>
        <w:rPr>
          <w:rtl w:val="0"/>
        </w:rPr>
        <w:t>-</w:t>
      </w:r>
      <w:r>
        <w:rPr>
          <w:rtl w:val="0"/>
          <w:lang w:val="ru-RU"/>
        </w:rPr>
        <w:t>судья оценивает качество ответа по ряду критериев</w:t>
      </w:r>
      <w:r>
        <w:rPr>
          <w:rtl w:val="0"/>
        </w:rPr>
        <w:t xml:space="preserve">: </w:t>
      </w:r>
      <w:r>
        <w:rPr>
          <w:rtl w:val="0"/>
          <w:lang w:val="ru-RU"/>
        </w:rPr>
        <w:t>релевантности запросу</w:t>
      </w:r>
      <w:r>
        <w:rPr>
          <w:rtl w:val="0"/>
        </w:rPr>
        <w:t xml:space="preserve">, </w:t>
      </w:r>
      <w:r>
        <w:rPr>
          <w:rtl w:val="0"/>
          <w:lang w:val="ru-RU"/>
        </w:rPr>
        <w:t>фактологической точности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полноте и стилистической корректности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повышения объективности оценки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используется несколько независимых моделей</w:t>
      </w:r>
      <w:r>
        <w:rPr>
          <w:rtl w:val="0"/>
        </w:rPr>
        <w:t>-</w:t>
      </w:r>
      <w:r>
        <w:rPr>
          <w:rtl w:val="0"/>
          <w:lang w:val="en-US"/>
        </w:rPr>
        <w:t>судей — например</w:t>
      </w:r>
      <w:r>
        <w:rPr>
          <w:rtl w:val="0"/>
        </w:rPr>
        <w:t xml:space="preserve">, </w:t>
      </w:r>
      <w:r>
        <w:rPr>
          <w:rtl w:val="0"/>
        </w:rPr>
        <w:t xml:space="preserve">из семейств </w:t>
      </w:r>
      <w:r>
        <w:rPr>
          <w:rtl w:val="0"/>
          <w:lang w:val="it-IT"/>
        </w:rPr>
        <w:t xml:space="preserve">GPT, Gemini, DeepSeek </w:t>
      </w:r>
      <w:r>
        <w:rPr>
          <w:rtl w:val="0"/>
        </w:rPr>
        <w:t xml:space="preserve">или </w:t>
      </w:r>
      <w:r>
        <w:rPr>
          <w:rtl w:val="0"/>
        </w:rPr>
        <w:t xml:space="preserve">Grok. </w:t>
      </w:r>
      <w:r>
        <w:rPr>
          <w:rtl w:val="0"/>
          <w:lang w:val="ru-RU"/>
        </w:rPr>
        <w:t>Итоговый результат может вычисляться как усреднённая оценка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представленная в виде нормализованного показателя в диапазоне от </w:t>
      </w:r>
      <w:r>
        <w:rPr>
          <w:rtl w:val="0"/>
        </w:rPr>
        <w:t xml:space="preserve">0 </w:t>
      </w:r>
      <w:r>
        <w:rPr>
          <w:rtl w:val="0"/>
        </w:rPr>
        <w:t xml:space="preserve">до </w:t>
      </w:r>
      <w:r>
        <w:rPr>
          <w:rtl w:val="0"/>
          <w:lang w:val="ru-RU"/>
        </w:rPr>
        <w:t xml:space="preserve">1: </w:t>
      </w:r>
      <w:r>
        <w:rPr>
          <w:rtl w:val="0"/>
          <w:lang w:val="ru-RU"/>
        </w:rPr>
        <w:t xml:space="preserve">значение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соответствует единогласному предпочтению данного ответа по сравнению с альтернативными вариантами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Описанный подход позволяет проводить сравнительный анализ качества генерации без привлечения большого числа экспертов</w:t>
      </w:r>
      <w:r>
        <w:rPr>
          <w:rtl w:val="0"/>
        </w:rPr>
        <w:t>-</w:t>
      </w:r>
      <w:r>
        <w:rPr>
          <w:rtl w:val="0"/>
          <w:lang w:val="ru-RU"/>
        </w:rPr>
        <w:t>людей и активно используется в ряде современных бенчмарков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В контексте построения собственного бенчмарка для настоящего исследования необходимо определить принципы формирования тестовой выборки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требуется репрезентативный корпус юридических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охватывающий различные типы источников</w:t>
      </w:r>
      <w:r>
        <w:rPr>
          <w:rtl w:val="0"/>
        </w:rPr>
        <w:t xml:space="preserve">: </w:t>
      </w:r>
      <w:r>
        <w:rPr>
          <w:rtl w:val="0"/>
          <w:lang w:val="ru-RU"/>
        </w:rPr>
        <w:t>нормативные акты</w:t>
      </w:r>
      <w:r>
        <w:rPr>
          <w:rtl w:val="0"/>
        </w:rPr>
        <w:t xml:space="preserve">, </w:t>
      </w:r>
      <w:r>
        <w:rPr>
          <w:rtl w:val="0"/>
        </w:rPr>
        <w:t>судебную практику</w:t>
      </w:r>
      <w:r>
        <w:rPr>
          <w:rtl w:val="0"/>
        </w:rPr>
        <w:t xml:space="preserve">, </w:t>
      </w:r>
      <w:r>
        <w:rPr>
          <w:rtl w:val="0"/>
          <w:lang w:val="ru-RU"/>
        </w:rPr>
        <w:t>доктринальные комментарии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следует сформировать набор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отражающих реальные информационные потребности пользователей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вопросы о применении конкретных статей закона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необходимо обеспечить корректную разметку релевантности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желательно с привлечением профильных экспертов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Важным аспектом является также оценка устойчивости алгоритмов к вариативности формулировок запроса</w:t>
      </w:r>
      <w:r>
        <w:rPr>
          <w:rtl w:val="0"/>
        </w:rPr>
        <w:t xml:space="preserve">. </w:t>
      </w:r>
      <w:r>
        <w:rPr>
          <w:rtl w:val="0"/>
          <w:lang w:val="ru-RU"/>
        </w:rPr>
        <w:t>В правовой сфере один и тот же вопрос может быть сформулирован принципиально различными способами</w:t>
      </w:r>
      <w:r>
        <w:rPr>
          <w:rtl w:val="0"/>
        </w:rPr>
        <w:t xml:space="preserve">, </w:t>
      </w:r>
      <w:r>
        <w:rPr>
          <w:rtl w:val="0"/>
          <w:lang w:val="ru-RU"/>
        </w:rPr>
        <w:t>поэтому в бенчмарке целесообразно предусмотреть переформулированные запросы и отслеживать стабильность метрик при изменении лексической формы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сопоставлении лексических </w:t>
      </w:r>
      <w:r>
        <w:rPr>
          <w:rtl w:val="0"/>
        </w:rPr>
        <w:t>(</w:t>
      </w:r>
      <w:r>
        <w:rPr>
          <w:rtl w:val="0"/>
        </w:rPr>
        <w:t>в частности</w:t>
      </w:r>
      <w:r>
        <w:rPr>
          <w:rtl w:val="0"/>
        </w:rPr>
        <w:t xml:space="preserve">, BM25), </w:t>
      </w:r>
      <w:r>
        <w:rPr>
          <w:rtl w:val="0"/>
        </w:rPr>
        <w:t xml:space="preserve">семантических </w:t>
      </w:r>
      <w:r>
        <w:rPr>
          <w:rtl w:val="0"/>
          <w:lang w:val="en-US"/>
        </w:rPr>
        <w:t xml:space="preserve">(dense retrieval) </w:t>
      </w:r>
      <w:r>
        <w:rPr>
          <w:rtl w:val="0"/>
          <w:lang w:val="ru-RU"/>
        </w:rPr>
        <w:t>и гибридных методов необходимо обеспечить сопоставимость условий эксперимента</w:t>
      </w:r>
      <w:r>
        <w:rPr>
          <w:rtl w:val="0"/>
        </w:rPr>
        <w:t xml:space="preserve">: </w:t>
      </w:r>
      <w:r>
        <w:rPr>
          <w:rtl w:val="0"/>
          <w:lang w:val="ru-RU"/>
        </w:rPr>
        <w:t>единый корпус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идентичную стратегию сегментации документов и одинаковое значение </w:t>
      </w:r>
      <w:r>
        <w:rPr>
          <w:rtl w:val="0"/>
        </w:rPr>
        <w:t xml:space="preserve">k </w:t>
      </w:r>
      <w:r>
        <w:rPr>
          <w:rtl w:val="0"/>
          <w:lang w:val="ru-RU"/>
        </w:rPr>
        <w:t xml:space="preserve">при расчёте </w:t>
      </w:r>
      <w:r>
        <w:rPr>
          <w:rtl w:val="0"/>
          <w:lang w:val="en-US"/>
        </w:rPr>
        <w:t xml:space="preserve">Recall@k </w:t>
      </w:r>
      <w:r>
        <w:rPr>
          <w:rtl w:val="0"/>
        </w:rPr>
        <w:t xml:space="preserve">или </w:t>
      </w:r>
      <w:r>
        <w:rPr>
          <w:rtl w:val="0"/>
          <w:lang w:val="en-US"/>
        </w:rPr>
        <w:t>N</w:t>
      </w:r>
      <w:r>
        <w:rPr>
          <w:rtl w:val="0"/>
        </w:rPr>
        <w:t xml:space="preserve">DCG@k. </w:t>
      </w:r>
      <w:r>
        <w:rPr>
          <w:rtl w:val="0"/>
          <w:lang w:val="ru-RU"/>
        </w:rPr>
        <w:t>Только при соблюдении этих условий возможно формирование обоснованных выводов о сравнительной эффективности рассматриваемых алгоритмов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бенчмарки и метрики оценки качества извлечённых документов выступают фундаментальным инструментом научного анализа алгоритмов поиска</w:t>
      </w:r>
      <w:r>
        <w:rPr>
          <w:rtl w:val="0"/>
        </w:rPr>
        <w:t xml:space="preserve">. </w:t>
      </w:r>
      <w:r>
        <w:rPr>
          <w:rtl w:val="0"/>
        </w:rPr>
        <w:t xml:space="preserve">В юридических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системах особую значимость приобретают метрики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ориентированные на качество ранжирования верхних результатов и градуированную релевантность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Комплексное применение </w:t>
      </w:r>
      <w:r>
        <w:rPr>
          <w:rtl w:val="0"/>
          <w:lang w:val="en-US"/>
        </w:rPr>
        <w:t>Precision, Recall, F1, MAP,</w:t>
      </w:r>
      <w:r>
        <w:rPr>
          <w:rtl w:val="0"/>
          <w:lang w:val="en-US"/>
        </w:rPr>
        <w:t xml:space="preserve"> N</w:t>
      </w:r>
      <w:r>
        <w:rPr>
          <w:rtl w:val="0"/>
          <w:lang w:val="en-US"/>
        </w:rPr>
        <w:t xml:space="preserve">DCG, Recall@k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MRR </w:t>
      </w:r>
      <w:r>
        <w:rPr>
          <w:rtl w:val="0"/>
          <w:lang w:val="ru-RU"/>
        </w:rPr>
        <w:t>в сочетании с экспертной оценкой позволяет получить целостную картину эффективности алгоритмов и определить их пригодность для практического использования в правовой сфере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5" w:id="11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Теоретическая часть</w:t>
      </w:r>
      <w:bookmarkEnd w:id="11"/>
    </w:p>
    <w:p>
      <w:pPr>
        <w:pStyle w:val="heading 1"/>
        <w:rPr>
          <w:sz w:val="28"/>
          <w:szCs w:val="28"/>
        </w:rPr>
      </w:pPr>
      <w:bookmarkStart w:name="_Toc6" w:id="12"/>
      <w:r>
        <w:rPr>
          <w:rFonts w:cs="Arial Unicode MS" w:eastAsia="Arial Unicode MS"/>
          <w:sz w:val="28"/>
          <w:szCs w:val="28"/>
          <w:rtl w:val="0"/>
          <w:lang w:val="ru-RU"/>
        </w:rPr>
        <w:t>2.1 Sparse Retrieval (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разреженный поиск</w:t>
      </w:r>
      <w:r>
        <w:rPr>
          <w:rFonts w:cs="Arial Unicode MS" w:eastAsia="Arial Unicode MS"/>
          <w:sz w:val="28"/>
          <w:szCs w:val="28"/>
          <w:rtl w:val="0"/>
          <w:lang w:val="ru-RU"/>
        </w:rPr>
        <w:t>)</w:t>
      </w:r>
      <w:bookmarkEnd w:id="12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>Разреженные методы поиска занимают ключевое место в задачах извлечения релевантных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особенно в предметных областях с высокими требованиями к терминологической точности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каковой является юриспруденция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они выполняют функцию базового или вспомогательного механизма первичного отбора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передаваемых в генеративную модель</w:t>
      </w:r>
      <w:r>
        <w:rPr>
          <w:rtl w:val="0"/>
        </w:rPr>
        <w:t xml:space="preserve">. Sparse Retrieval </w:t>
      </w:r>
      <w:r>
        <w:rPr>
          <w:rtl w:val="0"/>
          <w:lang w:val="ru-RU"/>
        </w:rPr>
        <w:t>— это класс методов информационного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документы и запросы представляются в виде высокоразмерных разреженных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каждая координата соответствует отдельному термину словаря</w:t>
      </w:r>
      <w:r>
        <w:rPr>
          <w:rtl w:val="0"/>
        </w:rPr>
        <w:t xml:space="preserve">. </w:t>
      </w:r>
      <w:r>
        <w:rPr>
          <w:rtl w:val="0"/>
          <w:lang w:val="ru-RU"/>
        </w:rPr>
        <w:t>Значения таких векторов для подавляющего большинства измерений равны нулю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 обусловливает их «разреженный» характер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Принцип работы состоит в сопоставлении документов и запросов на основе лексического совпадения терминов с учётом их статистической значимости в корпусе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Разреженные методы обладают рядом существенных преимуществ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определяющих их широкое применение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в том числе в задачах извлечения юридических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Прежде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им присуща высокая степень интерпретируемости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релевантность документа может быть непосредственно объяснена наличием в нём терминов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совпадающих с запросом пользователя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особенно значимо в правовой сфере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прозрачность результатов поиска принципиально важна</w:t>
      </w:r>
      <w:r>
        <w:rPr>
          <w:rtl w:val="0"/>
        </w:rPr>
        <w:t xml:space="preserve">. </w:t>
      </w:r>
      <w:r>
        <w:rPr>
          <w:rtl w:val="0"/>
          <w:lang w:val="ru-RU"/>
        </w:rPr>
        <w:t>Помимо этого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подобные методы демонстрируют высокую эффективность при обработке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содержащих точные формулировки</w:t>
      </w:r>
      <w:r>
        <w:rPr>
          <w:rtl w:val="0"/>
        </w:rPr>
        <w:t xml:space="preserve">, </w:t>
      </w:r>
      <w:r>
        <w:rPr>
          <w:rtl w:val="0"/>
          <w:lang w:val="ru-RU"/>
        </w:rPr>
        <w:t>ссылки на конкретные нормативные акты или специализированную терминологию</w:t>
      </w:r>
      <w:r>
        <w:rPr>
          <w:rtl w:val="0"/>
        </w:rPr>
        <w:t xml:space="preserve">. </w:t>
      </w:r>
      <w:r>
        <w:rPr>
          <w:rtl w:val="0"/>
          <w:lang w:val="ru-RU"/>
        </w:rPr>
        <w:t>Существенным достоинством выступает и вычислительная эффективность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применение инвертированных индексов позволяет выполнять поиск по большим корпусам с минимальными ресурсными затратами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разреженные методы не требуют предварительного обучения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значительно упрощает их внедрение и дальнейшую эксплуатацию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В то же время разреженный поиск имеет ряд ограничений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>Принципиальным недостатком является отсутствие учёта семантической близости между терминами</w:t>
      </w:r>
      <w:r>
        <w:rPr>
          <w:rtl w:val="0"/>
        </w:rPr>
        <w:t xml:space="preserve">: </w:t>
      </w:r>
      <w:r>
        <w:rPr>
          <w:rtl w:val="0"/>
          <w:lang w:val="ru-RU"/>
        </w:rPr>
        <w:t>система не способна распознавать синонимы и перефразированные выражения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снижает качество поиска в случаях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запрос сформулирован иначе</w:t>
      </w:r>
      <w:r>
        <w:rPr>
          <w:rtl w:val="0"/>
        </w:rPr>
        <w:t xml:space="preserve">, </w:t>
      </w:r>
      <w:r>
        <w:rPr>
          <w:rtl w:val="0"/>
          <w:lang w:val="ru-RU"/>
        </w:rPr>
        <w:t>чем соответствующие документы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>Такие методы также чувствительны к морфологическим вариациям слов при отсутствии дополнительной лингвистической обработки</w:t>
      </w:r>
      <w:r>
        <w:rPr>
          <w:rtl w:val="0"/>
        </w:rPr>
        <w:t xml:space="preserve">. </w:t>
      </w:r>
      <w:r>
        <w:rPr>
          <w:rtl w:val="0"/>
          <w:lang w:val="ru-RU"/>
        </w:rPr>
        <w:t>Ещё одним ограничением является зависимость от точной формулировки запроса</w:t>
      </w:r>
      <w:r>
        <w:rPr>
          <w:rtl w:val="0"/>
        </w:rPr>
        <w:t xml:space="preserve">: </w:t>
      </w:r>
      <w:r>
        <w:rPr>
          <w:rtl w:val="0"/>
          <w:lang w:val="ru-RU"/>
        </w:rPr>
        <w:t>даже незначительные её изменения способны существенно повлиять на ранжирование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разреженные методы недостаточно эффективны при обработке длинных и сложных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не учитывают контекст и взаимосвязи между терминами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ограничивает их применимость в более сложных сценариях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характерных для современных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К числу наиболее распространённых моделей разреженного поиска относятся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и </w:t>
      </w:r>
      <w:r>
        <w:rPr>
          <w:rtl w:val="0"/>
        </w:rPr>
        <w:t>BM25.</w:t>
      </w:r>
    </w:p>
    <w:p>
      <w:pPr>
        <w:pStyle w:val="heading 1"/>
        <w:rPr>
          <w:sz w:val="28"/>
          <w:szCs w:val="28"/>
        </w:rPr>
      </w:pPr>
      <w:bookmarkStart w:name="_Toc7" w:id="13"/>
      <w:r>
        <w:rPr>
          <w:rFonts w:cs="Arial Unicode MS" w:eastAsia="Arial Unicode MS"/>
          <w:sz w:val="28"/>
          <w:szCs w:val="28"/>
          <w:rtl w:val="0"/>
          <w:lang w:val="ru-RU"/>
        </w:rPr>
        <w:t>2.1.1TF-IDF</w:t>
      </w:r>
      <w:bookmarkEnd w:id="13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>Для поиска релевантной информации в базе знаний необходимо обеспечить векторное представление как запросов пользователей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Соответствующие модели кодирования отвечают за преобразование текстовых данных в векторную форму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Модель </w:t>
      </w:r>
      <w:r>
        <w:rPr>
          <w:rtl w:val="0"/>
          <w:lang w:val="en-US"/>
        </w:rPr>
        <w:t xml:space="preserve">TF-IDF (Term Frequency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Inverse Document Frequency) </w:t>
      </w:r>
      <w:r>
        <w:rPr>
          <w:rtl w:val="0"/>
          <w:lang w:val="ru-RU"/>
        </w:rPr>
        <w:t>функционирует как метод взвешивания терминов в задачах информационного поиска и широко применяется для представления документов в виде разреженных векторов</w:t>
      </w:r>
      <w:r>
        <w:rPr>
          <w:rtl w:val="0"/>
        </w:rPr>
        <w:t xml:space="preserve">. </w:t>
      </w:r>
      <w:r>
        <w:rPr>
          <w:rtl w:val="0"/>
        </w:rPr>
        <w:t>В основе метода лежит предположение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значимость термина определяется не только его частотой в конкретном документе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его распространённостью в коллекции в целом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Для каждого слова определяется вес по следующей формуле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где </w:t>
      </w:r>
      <w:r>
        <w:rPr>
          <w:sz w:val="28"/>
          <w:szCs w:val="28"/>
          <w:rtl w:val="0"/>
          <w:lang w:val="ru-RU"/>
        </w:rPr>
        <w:t xml:space="preserve">TF(t,d) </w:t>
      </w:r>
      <w:r>
        <w:rPr>
          <w:sz w:val="28"/>
          <w:szCs w:val="28"/>
          <w:rtl w:val="0"/>
          <w:lang w:val="ru-RU"/>
        </w:rPr>
        <w:t>отражает частоту термина в документе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 </w:t>
      </w:r>
      <w:r>
        <w:rPr>
          <w:sz w:val="28"/>
          <w:szCs w:val="28"/>
          <w:rtl w:val="0"/>
          <w:lang w:val="ru-RU"/>
        </w:rPr>
        <w:t xml:space="preserve">DF(t) </w:t>
      </w:r>
      <w:r>
        <w:rPr>
          <w:sz w:val="28"/>
          <w:szCs w:val="28"/>
          <w:rtl w:val="0"/>
          <w:lang w:val="ru-RU"/>
        </w:rPr>
        <w:t>— количество документов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 которых данный термин встречается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f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,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</m:sSub>
            </m:num>
            <m:den>
              <m:nary>
                <m:nary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</m:ctrlPr>
                  <m:chr m:val="∑"/>
                  <m:limLoc m:val="subSup"/>
                  <m:grow m:val="1"/>
                  <m:subHide m:val="off"/>
                  <m:supHide m:val="on"/>
                </m:naryPr>
                <m:sub>
                  <m:sSup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t</m:t>
                      </m:r>
                    </m:e>
                    <m:sup>
                      <m:sSup>
                        <m:e/>
                        <m:sup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′</m:t>
                          </m:r>
                        </m:sup>
                      </m:sSup>
                    </m:sup>
                  </m:s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∈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  <m:sup/>
                <m:e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f</m:t>
                      </m:r>
                    </m:e>
                    <m:sub>
                      <m:sSup>
                        <m:e>
                          <m:r>
                            <w:rPr xmlns:w="http://schemas.openxmlformats.org/wordprocessingml/2006/main">
                              <w:rFonts w:ascii="Cambria Math" w:hAnsi="Cambria Math"/>
                              <w:i/>
                              <w:color w:val="000000"/>
                              <w:sz w:val="29"/>
                              <w:szCs w:val="29"/>
                            </w:rPr>
                            <m:t>t</m:t>
                          </m:r>
                        </m:e>
                        <m:sup>
                          <m:sSup>
                            <m:e/>
                            <m:sup>
                              <m:r>
                                <w:rPr xmlns:w="http://schemas.openxmlformats.org/wordprocessingml/2006/main">
                                  <w:rFonts w:ascii="Cambria Math" w:hAnsi="Cambria Math"/>
                                  <w:i/>
                                  <w:color w:val="000000"/>
                                  <w:sz w:val="29"/>
                                  <w:szCs w:val="29"/>
                                </w:rPr>
                                <m:t>′</m:t>
                              </m:r>
                            </m:sup>
                          </m:sSup>
                        </m:sup>
                      </m:sSup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,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d</m:t>
                      </m:r>
                    </m:sub>
                  </m:sSub>
                </m:e>
              </m:nary>
            </m:den>
          </m:f>
        </m:oMath>
      </m:oMathPara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log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Normal.0"/>
        <w:spacing w:line="360" w:lineRule="auto"/>
        <w:jc w:val="both"/>
        <w:rPr>
          <w:i w:val="1"/>
          <w:iCs w:val="1"/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>где</w:t>
      </w:r>
      <w:r>
        <w:rPr>
          <w:sz w:val="28"/>
          <w:szCs w:val="28"/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,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</m:sSub>
      </m:oMath>
      <w:r>
        <w:rPr>
          <w:sz w:val="28"/>
          <w:szCs w:val="28"/>
          <w:rtl w:val="0"/>
          <w:lang w:val="en-US"/>
        </w:rPr>
        <w:t xml:space="preserve">   </w:t>
      </w:r>
      <w:r>
        <w:rPr>
          <w:sz w:val="28"/>
          <w:szCs w:val="28"/>
          <w:rtl w:val="0"/>
          <w:lang w:val="ru-RU"/>
        </w:rPr>
        <w:t xml:space="preserve">— количество вхождений термина </w:t>
      </w:r>
      <w:r>
        <w:rPr>
          <w:i w:val="1"/>
          <w:iCs w:val="1"/>
          <w:sz w:val="28"/>
          <w:szCs w:val="28"/>
          <w:rtl w:val="0"/>
          <w:lang w:val="ru-RU"/>
        </w:rPr>
        <w:t>t</w:t>
      </w:r>
      <w:r>
        <w:rPr>
          <w:sz w:val="28"/>
          <w:szCs w:val="28"/>
          <w:rtl w:val="0"/>
          <w:lang w:val="ru-RU"/>
        </w:rPr>
        <w:t xml:space="preserve"> в документ </w:t>
      </w:r>
      <w:r>
        <w:rPr>
          <w:i w:val="1"/>
          <w:iCs w:val="1"/>
          <w:sz w:val="28"/>
          <w:szCs w:val="28"/>
          <w:rtl w:val="0"/>
          <w:lang w:val="ru-RU"/>
        </w:rPr>
        <w:t>d</w:t>
      </w:r>
      <w:r>
        <w:rPr>
          <w:i w:val="1"/>
          <w:iCs w:val="1"/>
          <w:sz w:val="28"/>
          <w:szCs w:val="28"/>
          <w:rtl w:val="0"/>
          <w:lang w:val="en-US"/>
        </w:rPr>
        <w:t>;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m:oMath>
        <m:nary>
          <m:nary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chr m:val="∑"/>
            <m:limLoc m:val="undOvr"/>
            <m:grow m:val="1"/>
            <m:subHide m:val="off"/>
            <m:supHide m:val="on"/>
          </m:naryPr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t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′</m:t>
                </m:r>
              </m:sup>
            </m:sSup>
          </m:sub>
          <m:sup/>
          <m:e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f</m:t>
                </m:r>
              </m:e>
              <m:sub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t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′</m:t>
                    </m:r>
                  </m:sup>
                </m:s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,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sub>
            </m:sSub>
          </m:e>
        </m:nary>
      </m:oMath>
      <w:r>
        <w:rPr>
          <w:i w:val="1"/>
          <w:iCs w:val="1"/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— общее число слов в документе</w:t>
      </w:r>
      <w:r>
        <w:rPr>
          <w:sz w:val="28"/>
          <w:szCs w:val="28"/>
          <w:rtl w:val="0"/>
          <w:lang w:val="en-US"/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</m:oMath>
      <w:r>
        <w:rPr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>— общее число документов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;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— число документов</w:t>
      </w:r>
      <w:r>
        <w:rPr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sz w:val="28"/>
          <w:szCs w:val="28"/>
          <w:rtl w:val="0"/>
          <w:lang w:val="ru-RU"/>
          <w14:textFill>
            <w14:solidFill>
              <w14:srgbClr w14:val="000000"/>
            </w14:solidFill>
          </w14:textFill>
        </w:rPr>
        <w:t xml:space="preserve">содержащих термин </w:t>
      </w:r>
      <w:r>
        <w:rPr>
          <w:i w:val="1"/>
          <w:iCs w:val="1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t</w:t>
      </w:r>
      <w:r>
        <w:rPr>
          <w:i w:val="1"/>
          <w:iCs w:val="1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 xml:space="preserve">Применительно к юридическим документам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позволяет эффективно выявлять специфические термины</w:t>
      </w:r>
      <w:r>
        <w:rPr>
          <w:rtl w:val="0"/>
        </w:rPr>
        <w:t xml:space="preserve">: </w:t>
      </w:r>
      <w:r>
        <w:rPr>
          <w:rtl w:val="0"/>
          <w:lang w:val="ru-RU"/>
        </w:rPr>
        <w:t>наименования правовых институтов</w:t>
      </w:r>
      <w:r>
        <w:rPr>
          <w:rtl w:val="0"/>
        </w:rPr>
        <w:t xml:space="preserve">, </w:t>
      </w:r>
      <w:r>
        <w:rPr>
          <w:rtl w:val="0"/>
          <w:lang w:val="ru-RU"/>
        </w:rPr>
        <w:t>видов ответственности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процессуальных действий и нормативных актов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такие единицы</w:t>
      </w:r>
      <w:r>
        <w:rPr>
          <w:rtl w:val="0"/>
        </w:rPr>
        <w:t xml:space="preserve">, </w:t>
      </w:r>
      <w:r>
        <w:rPr>
          <w:rtl w:val="0"/>
          <w:lang w:val="ru-RU"/>
        </w:rPr>
        <w:t>как «договор аренды»</w:t>
      </w:r>
      <w:r>
        <w:rPr>
          <w:rtl w:val="0"/>
        </w:rPr>
        <w:t xml:space="preserve">, </w:t>
      </w:r>
      <w:r>
        <w:rPr>
          <w:rtl w:val="0"/>
          <w:lang w:val="ru-RU"/>
        </w:rPr>
        <w:t>«уголовная ответственность»</w:t>
      </w:r>
      <w:r>
        <w:rPr>
          <w:rtl w:val="0"/>
        </w:rPr>
        <w:t xml:space="preserve">, </w:t>
      </w:r>
      <w:r>
        <w:rPr>
          <w:rtl w:val="0"/>
          <w:lang w:val="ru-RU"/>
        </w:rPr>
        <w:t>«истец» или «апелляционная жалоба»</w:t>
      </w:r>
      <w:r>
        <w:rPr>
          <w:rtl w:val="0"/>
        </w:rPr>
        <w:t xml:space="preserve">, </w:t>
      </w:r>
      <w:r>
        <w:rPr>
          <w:rtl w:val="0"/>
          <w:lang w:val="ru-RU"/>
        </w:rPr>
        <w:t>обладают высокой дискриминативной способностью и обеспечивают точное нахождение релевантных документов при совпадении с запросом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Вместе с тем применение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в юридических корпусах сопряжено с рядом специфических сложностей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высокая степень формализации юридического языка усиливает зависимость качества поиска от точного совпадения формулировок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морфологические вариации слов </w:t>
      </w:r>
      <w:r>
        <w:rPr>
          <w:rtl w:val="0"/>
        </w:rPr>
        <w:t>(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различные падежные формы</w:t>
      </w:r>
      <w:r>
        <w:rPr>
          <w:rtl w:val="0"/>
        </w:rPr>
        <w:t xml:space="preserve">) </w:t>
      </w:r>
      <w:r>
        <w:rPr>
          <w:rtl w:val="0"/>
        </w:rPr>
        <w:t>приводят к тому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семантически тождественные термины распознаются системой как разные признаки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модель не учитывает семантических связей между словами</w:t>
      </w:r>
      <w:r>
        <w:rPr>
          <w:rtl w:val="0"/>
        </w:rPr>
        <w:t xml:space="preserve">, </w:t>
      </w:r>
      <w:r>
        <w:rPr>
          <w:rtl w:val="0"/>
          <w:lang w:val="ru-RU"/>
        </w:rPr>
        <w:t>вследствие чего не способна распознавать синонимы и семантически близкие выражения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рамках </w:t>
      </w:r>
      <w:r>
        <w:rPr>
          <w:rtl w:val="0"/>
          <w:lang w:val="de-DE"/>
        </w:rPr>
        <w:t>RAG-</w:t>
      </w:r>
      <w:r>
        <w:rPr>
          <w:rtl w:val="0"/>
        </w:rPr>
        <w:t xml:space="preserve">систем </w:t>
      </w:r>
      <w:r>
        <w:rPr>
          <w:rtl w:val="0"/>
          <w:lang w:val="fr-FR"/>
        </w:rPr>
        <w:t xml:space="preserve">TF-IDF,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используется на этапе первичного отбора документов </w:t>
      </w:r>
      <w:r>
        <w:rPr>
          <w:rtl w:val="0"/>
          <w:lang w:val="fr-FR"/>
        </w:rPr>
        <w:t xml:space="preserve">(candidate generation), </w:t>
      </w:r>
      <w:r>
        <w:rPr>
          <w:rtl w:val="0"/>
          <w:lang w:val="ru-RU"/>
        </w:rPr>
        <w:t>обеспечивая быстрый и прозрачный способ фильтрации большого корпуса юридических текстов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Для повышения качества итогового ответа подобные методы обычно комбинируются с более сложными моделями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способными учитывать семантический аспект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8" w:id="14"/>
      <w:r>
        <w:rPr>
          <w:rFonts w:cs="Arial Unicode MS" w:eastAsia="Arial Unicode MS"/>
          <w:sz w:val="28"/>
          <w:szCs w:val="28"/>
          <w:rtl w:val="0"/>
          <w:lang w:val="ru-RU"/>
        </w:rPr>
        <w:t>2.1.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 </w:t>
      </w:r>
      <w:r>
        <w:rPr>
          <w:rFonts w:cs="Arial Unicode MS" w:eastAsia="Arial Unicode MS"/>
          <w:sz w:val="28"/>
          <w:szCs w:val="28"/>
          <w:rtl w:val="0"/>
          <w:lang w:val="ru-RU"/>
        </w:rPr>
        <w:t>BM25/BM25+</w:t>
      </w:r>
      <w:bookmarkEnd w:id="14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 xml:space="preserve">Модель </w:t>
      </w:r>
      <w:r>
        <w:rPr>
          <w:rtl w:val="0"/>
          <w:lang w:val="en-US"/>
        </w:rPr>
        <w:t xml:space="preserve">BM25 (Best Matching 25) </w:t>
      </w:r>
      <w:r>
        <w:rPr>
          <w:rtl w:val="0"/>
          <w:lang w:val="ru-RU"/>
        </w:rPr>
        <w:t xml:space="preserve">представляет собой развитие подхода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в рамках вероятностной парадигмы информационного поиска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своего предшественника</w:t>
      </w:r>
      <w:r>
        <w:rPr>
          <w:rtl w:val="0"/>
        </w:rPr>
        <w:t xml:space="preserve">, </w:t>
      </w:r>
      <w:r>
        <w:rPr>
          <w:rtl w:val="0"/>
          <w:lang w:val="ru-RU"/>
        </w:rPr>
        <w:t>данная модель принимает во внимание не только частоту термина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длину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реализует механизм насыщения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ограничивающий возрастающее влияние повторяющихся терминов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делает </w:t>
      </w:r>
      <w:r>
        <w:rPr>
          <w:rtl w:val="0"/>
        </w:rPr>
        <w:t xml:space="preserve">BM25 </w:t>
      </w:r>
      <w:r>
        <w:rPr>
          <w:rtl w:val="0"/>
          <w:lang w:val="ru-RU"/>
        </w:rPr>
        <w:t xml:space="preserve">более устойчивой и точной по сравнению с </w:t>
      </w:r>
      <w:r>
        <w:rPr>
          <w:rtl w:val="0"/>
          <w:lang w:val="fr-FR"/>
        </w:rPr>
        <w:t xml:space="preserve">TF-IDF, </w:t>
      </w:r>
      <w:r>
        <w:rPr>
          <w:rtl w:val="0"/>
          <w:lang w:val="ru-RU"/>
        </w:rPr>
        <w:t>особенно при работе с длинными и структурированными текстами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Функция ранжирования </w:t>
      </w:r>
      <w:r>
        <w:rPr>
          <w:sz w:val="28"/>
          <w:szCs w:val="28"/>
          <w:rtl w:val="0"/>
          <w:lang w:val="ru-RU"/>
        </w:rPr>
        <w:t xml:space="preserve">BM25 </w:t>
      </w:r>
      <w:r>
        <w:rPr>
          <w:sz w:val="28"/>
          <w:szCs w:val="28"/>
          <w:rtl w:val="0"/>
          <w:lang w:val="ru-RU"/>
        </w:rPr>
        <w:t>определяется следующим образом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limLow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∑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∈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lim>
          </m:limLow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⋅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F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k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⋅</m:t>
              </m:r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-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b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b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⋅</m:t>
                  </m:r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|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d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|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v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g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d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l</m:t>
                      </m:r>
                    </m:den>
                  </m:f>
                </m:e>
              </m:d>
            </m:den>
          </m:f>
        </m:oMath>
      </m:oMathPara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где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документ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поисковый запрос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термины запроса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— частота термина </w:t>
      </w:r>
      <w:r>
        <w:rPr>
          <w:sz w:val="28"/>
          <w:szCs w:val="28"/>
          <w:rtl w:val="0"/>
          <w:lang w:val="ru-RU"/>
        </w:rPr>
        <w:t xml:space="preserve">t </w:t>
      </w:r>
      <w:r>
        <w:rPr>
          <w:sz w:val="28"/>
          <w:szCs w:val="28"/>
          <w:rtl w:val="0"/>
          <w:lang w:val="ru-RU"/>
        </w:rPr>
        <w:t xml:space="preserve">в документе </w:t>
      </w:r>
      <w:r>
        <w:rPr>
          <w:sz w:val="28"/>
          <w:szCs w:val="28"/>
          <w:rtl w:val="0"/>
          <w:lang w:val="ru-RU"/>
        </w:rPr>
        <w:t>d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</m:oMath>
      <w:r>
        <w:rPr>
          <w:sz w:val="28"/>
          <w:szCs w:val="28"/>
          <w:rtl w:val="0"/>
          <w:lang w:val="ru-RU"/>
        </w:rPr>
        <w:t xml:space="preserve">— длина документа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количество терминов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средняя длина документов в коллекции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параметр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регулирующий влияние частоты терма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обычно от </w:t>
      </w:r>
      <w:r>
        <w:rPr>
          <w:sz w:val="28"/>
          <w:szCs w:val="28"/>
          <w:rtl w:val="0"/>
          <w:lang w:val="ru-RU"/>
        </w:rPr>
        <w:t xml:space="preserve">1.2 </w:t>
      </w:r>
      <w:r>
        <w:rPr>
          <w:sz w:val="28"/>
          <w:szCs w:val="28"/>
          <w:rtl w:val="0"/>
          <w:lang w:val="ru-RU"/>
        </w:rPr>
        <w:t xml:space="preserve">до </w:t>
      </w:r>
      <w:r>
        <w:rPr>
          <w:sz w:val="28"/>
          <w:szCs w:val="28"/>
          <w:rtl w:val="0"/>
          <w:lang w:val="ru-RU"/>
        </w:rPr>
        <w:t>2.0)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— параметр нормализации длины документа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 xml:space="preserve">обычно около </w:t>
      </w:r>
      <w:r>
        <w:rPr>
          <w:sz w:val="28"/>
          <w:szCs w:val="28"/>
          <w:rtl w:val="0"/>
          <w:lang w:val="ru-RU"/>
        </w:rPr>
        <w:t>0.75)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ab/>
        <w:t>•</w:t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обратная частота документа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где параметры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и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</m:oMath>
      <w:r>
        <w:rPr>
          <w:sz w:val="28"/>
          <w:szCs w:val="28"/>
          <w:rtl w:val="0"/>
          <w:lang w:val="ru-RU"/>
        </w:rPr>
        <w:t>регулируют влияние частоты терма и нормализации длины документа соответственно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Часть выражения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</m:den>
          </m:f>
        </m:oMath>
      </m:oMathPara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>регулирует влияние длины документа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если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|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&gt;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</m:oMath>
      <w:r>
        <w:rPr>
          <w:sz w:val="28"/>
          <w:szCs w:val="28"/>
          <w:rtl w:val="0"/>
          <w:lang w:val="en-US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тогда </w:t>
      </w:r>
      <w:r>
        <w:rPr>
          <w:sz w:val="28"/>
          <w:szCs w:val="28"/>
          <w:rtl w:val="0"/>
          <w:lang w:val="ru-RU"/>
        </w:rPr>
        <w:t xml:space="preserve">документ длиннее среднего </w:t>
      </w:r>
      <w:r>
        <w:rPr>
          <w:sz w:val="28"/>
          <w:szCs w:val="28"/>
          <w:rtl w:val="0"/>
          <w:lang w:val="ru-RU"/>
        </w:rPr>
        <w:t>и модель</w:t>
      </w:r>
      <w:r>
        <w:rPr>
          <w:sz w:val="28"/>
          <w:szCs w:val="28"/>
          <w:rtl w:val="0"/>
          <w:lang w:val="ru-RU"/>
        </w:rPr>
        <w:t xml:space="preserve"> штраф</w:t>
      </w:r>
      <w:r>
        <w:rPr>
          <w:sz w:val="28"/>
          <w:szCs w:val="28"/>
          <w:rtl w:val="0"/>
          <w:lang w:val="ru-RU"/>
        </w:rPr>
        <w:t>ует</w:t>
      </w:r>
      <w:r>
        <w:rPr>
          <w:sz w:val="28"/>
          <w:szCs w:val="28"/>
          <w:rtl w:val="0"/>
          <w:lang w:val="ru-RU"/>
        </w:rPr>
        <w:t xml:space="preserve">. </w:t>
      </w:r>
    </w:p>
    <w:p>
      <w:pPr>
        <w:pStyle w:val="По умолчанию"/>
        <w:bidi w:val="0"/>
      </w:pPr>
      <w:r>
        <w:rPr>
          <w:rtl w:val="0"/>
        </w:rPr>
        <w:t xml:space="preserve">Параметр </w:t>
      </w:r>
      <w:r>
        <w:rPr>
          <w:rtl w:val="0"/>
        </w:rPr>
        <w:t xml:space="preserve">b </w:t>
      </w:r>
      <w:r>
        <w:rPr>
          <w:rtl w:val="0"/>
          <w:lang w:val="ru-RU"/>
        </w:rPr>
        <w:t>отвечает за нормализацию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 xml:space="preserve">b = 1 </w:t>
      </w:r>
      <w:r>
        <w:rPr>
          <w:rtl w:val="0"/>
          <w:lang w:val="ru-RU"/>
        </w:rPr>
        <w:t>реализуется полная нормализация</w:t>
      </w:r>
      <w:r>
        <w:rPr>
          <w:rtl w:val="0"/>
        </w:rPr>
        <w:t xml:space="preserve">, </w:t>
      </w:r>
      <w:r>
        <w:rPr>
          <w:rtl w:val="0"/>
        </w:rPr>
        <w:t xml:space="preserve">при </w:t>
      </w:r>
      <w:r>
        <w:rPr>
          <w:rtl w:val="0"/>
          <w:lang w:val="ru-RU"/>
        </w:rPr>
        <w:t xml:space="preserve">b = 0 </w:t>
      </w:r>
      <w:r>
        <w:rPr>
          <w:rtl w:val="0"/>
          <w:lang w:val="ru-RU"/>
        </w:rPr>
        <w:t>длина документа не принимается во внимание</w:t>
      </w:r>
      <w:r>
        <w:rPr>
          <w:rtl w:val="0"/>
        </w:rPr>
        <w:t xml:space="preserve">. </w:t>
      </w:r>
      <w:r>
        <w:rPr>
          <w:rtl w:val="0"/>
          <w:lang w:val="ru-RU"/>
        </w:rPr>
        <w:t>Следует отметить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рост значения </w:t>
      </w:r>
      <w:r>
        <w:rPr>
          <w:rtl w:val="0"/>
        </w:rPr>
        <w:t xml:space="preserve">TF </w:t>
      </w:r>
      <w:r>
        <w:rPr>
          <w:rtl w:val="0"/>
          <w:lang w:val="ru-RU"/>
        </w:rPr>
        <w:t>не приводит к линейному увеличению релевантности</w:t>
      </w:r>
      <w:r>
        <w:rPr>
          <w:rtl w:val="0"/>
        </w:rPr>
        <w:t xml:space="preserve">: </w:t>
      </w:r>
      <w:r>
        <w:rPr>
          <w:rtl w:val="0"/>
          <w:lang w:val="ru-RU"/>
        </w:rPr>
        <w:t>первые вхождения термина оказывают большее влияние</w:t>
      </w:r>
      <w:r>
        <w:rPr>
          <w:rtl w:val="0"/>
        </w:rPr>
        <w:t xml:space="preserve">, </w:t>
      </w:r>
      <w:r>
        <w:rPr>
          <w:rtl w:val="0"/>
          <w:lang w:val="ru-RU"/>
        </w:rPr>
        <w:t>нежели последующие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задачах извлечения юридических документов применение </w:t>
      </w:r>
      <w:r>
        <w:rPr>
          <w:rtl w:val="0"/>
        </w:rPr>
        <w:t xml:space="preserve">BM25 </w:t>
      </w:r>
      <w:r>
        <w:rPr>
          <w:rtl w:val="0"/>
          <w:lang w:val="ru-RU"/>
        </w:rPr>
        <w:t>обнаруживает ряд существенных преимуществ</w:t>
      </w:r>
      <w:r>
        <w:rPr>
          <w:rtl w:val="0"/>
        </w:rPr>
        <w:t xml:space="preserve">. </w:t>
      </w:r>
      <w:r>
        <w:rPr>
          <w:rtl w:val="0"/>
          <w:lang w:val="ru-RU"/>
        </w:rPr>
        <w:t>Нормализация по длине документа позволяет корректно сопоставлять тексты различного объёма</w:t>
      </w:r>
      <w:r>
        <w:rPr>
          <w:rtl w:val="0"/>
        </w:rPr>
        <w:t xml:space="preserve">, </w:t>
      </w:r>
      <w:r>
        <w:rPr>
          <w:rtl w:val="0"/>
          <w:lang w:val="ru-RU"/>
        </w:rPr>
        <w:t>включая компактные статьи законов и развёрнутые судебные решения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Механизм насыщения предотвращает переоценку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тот или иной термин встречается многократно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типично для юридических текстов с повторяющимися формулировками</w:t>
      </w:r>
      <w:r>
        <w:rPr>
          <w:rtl w:val="0"/>
        </w:rPr>
        <w:t xml:space="preserve">. </w:t>
      </w:r>
      <w:r>
        <w:rPr>
          <w:rtl w:val="0"/>
          <w:lang w:val="ru-RU"/>
        </w:rPr>
        <w:t>Модель также демонстрирует высокую устойчивость к шуму и шаблонным конструкциям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Модификация </w:t>
      </w:r>
      <w:r>
        <w:rPr>
          <w:rtl w:val="0"/>
        </w:rPr>
        <w:t xml:space="preserve">BM25+ </w:t>
      </w:r>
      <w:r>
        <w:rPr>
          <w:rtl w:val="0"/>
          <w:lang w:val="ru-RU"/>
        </w:rPr>
        <w:t>направлена на устранение проблемы занижения оценок для длинных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классической версии </w:t>
      </w:r>
      <w:r>
        <w:rPr>
          <w:rtl w:val="0"/>
        </w:rPr>
        <w:t xml:space="preserve">BM25 </w:t>
      </w:r>
      <w:r>
        <w:rPr>
          <w:rtl w:val="0"/>
          <w:lang w:val="ru-RU"/>
        </w:rPr>
        <w:t>вклад термина может становиться непропорционально малым по мере увеличения длины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снижает релевантность даже при наличии совпадений с запросом</w:t>
      </w:r>
      <w:r>
        <w:rPr>
          <w:rtl w:val="0"/>
        </w:rPr>
        <w:t xml:space="preserve">. BM25+ </w:t>
      </w:r>
      <w:r>
        <w:rPr>
          <w:rtl w:val="0"/>
          <w:lang w:val="ru-RU"/>
        </w:rPr>
        <w:t>вводит положительный сдвиг</w:t>
      </w:r>
      <w:r>
        <w:rPr>
          <w:rtl w:val="0"/>
        </w:rPr>
        <w:t xml:space="preserve">, </w:t>
      </w:r>
      <w:r>
        <w:rPr>
          <w:rtl w:val="0"/>
          <w:lang w:val="ru-RU"/>
        </w:rPr>
        <w:t>обеспечивающий более стабильное ранжирование в подобных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особенно актуально для юридических корпусов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Несмотря на очевидные преимущества перед </w:t>
      </w:r>
      <w:r>
        <w:rPr>
          <w:rtl w:val="0"/>
          <w:lang w:val="fr-FR"/>
        </w:rPr>
        <w:t xml:space="preserve">TF-IDF, </w:t>
      </w:r>
      <w:r>
        <w:rPr>
          <w:rtl w:val="0"/>
          <w:lang w:val="ru-RU"/>
        </w:rPr>
        <w:t xml:space="preserve">модель </w:t>
      </w:r>
      <w:r>
        <w:rPr>
          <w:rtl w:val="0"/>
        </w:rPr>
        <w:t xml:space="preserve">BM25 </w:t>
      </w:r>
      <w:r>
        <w:rPr>
          <w:rtl w:val="0"/>
          <w:lang w:val="ru-RU"/>
        </w:rPr>
        <w:t>сохраняет принципиальное ограничение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свойственное всем разреженным методам</w:t>
      </w:r>
      <w:r>
        <w:rPr>
          <w:rtl w:val="0"/>
        </w:rPr>
        <w:t xml:space="preserve">: </w:t>
      </w:r>
      <w:r>
        <w:rPr>
          <w:rtl w:val="0"/>
          <w:lang w:val="ru-RU"/>
        </w:rPr>
        <w:t>зависимость от точного совпадения терминов</w:t>
      </w:r>
      <w:r>
        <w:rPr>
          <w:rtl w:val="0"/>
        </w:rPr>
        <w:t xml:space="preserve">. </w:t>
      </w:r>
      <w:r>
        <w:rPr>
          <w:rtl w:val="0"/>
          <w:lang w:val="ru-RU"/>
        </w:rPr>
        <w:t>Семантическая близость между словами и выражениями остаётся за пределами её возможностей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ограничивает эффективность при обработке запросов в свободной форме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современных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системах </w:t>
      </w:r>
      <w:r>
        <w:rPr>
          <w:rtl w:val="0"/>
        </w:rPr>
        <w:t xml:space="preserve">BM25 </w:t>
      </w:r>
      <w:r>
        <w:rPr>
          <w:rtl w:val="0"/>
          <w:lang w:val="ru-RU"/>
        </w:rPr>
        <w:t xml:space="preserve">нередко применяется в качестве базового компонента или одного из составляющих гибридного </w:t>
      </w:r>
      <w:r>
        <w:rPr>
          <w:rtl w:val="0"/>
        </w:rPr>
        <w:t>retrieval-</w:t>
      </w:r>
      <w:r>
        <w:rPr>
          <w:rtl w:val="0"/>
          <w:lang w:val="ru-RU"/>
        </w:rPr>
        <w:t>подхода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обеспечивая качественный первичный отбор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впоследствии может быть уточнён с применением семантических моделей или методов повторного ранжирования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9" w:id="15"/>
      <w:r>
        <w:rPr>
          <w:rFonts w:cs="Arial Unicode MS" w:eastAsia="Arial Unicode MS"/>
          <w:sz w:val="28"/>
          <w:szCs w:val="28"/>
          <w:rtl w:val="0"/>
          <w:lang w:val="ru-RU"/>
        </w:rPr>
        <w:t>2.2 Dense Retrieval (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плотный поиск</w:t>
      </w:r>
      <w:r>
        <w:rPr>
          <w:rFonts w:cs="Arial Unicode MS" w:eastAsia="Arial Unicode MS"/>
          <w:sz w:val="28"/>
          <w:szCs w:val="28"/>
          <w:rtl w:val="0"/>
          <w:lang w:val="ru-RU"/>
        </w:rPr>
        <w:t>)</w:t>
      </w:r>
      <w:bookmarkEnd w:id="15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>Плотный поиск представляет собой современное направление в информационном поиске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 основе которого лежит использование векторных представлений </w:t>
      </w:r>
      <w:r>
        <w:rPr>
          <w:rtl w:val="0"/>
        </w:rPr>
        <w:t>(</w:t>
      </w:r>
      <w:r>
        <w:rPr>
          <w:rtl w:val="0"/>
          <w:lang w:val="ru-RU"/>
        </w:rPr>
        <w:t>эмбеддингов</w:t>
      </w:r>
      <w:r>
        <w:rPr>
          <w:rtl w:val="0"/>
        </w:rPr>
        <w:t xml:space="preserve">), </w:t>
      </w:r>
      <w:r>
        <w:rPr>
          <w:rtl w:val="0"/>
          <w:lang w:val="ru-RU"/>
        </w:rPr>
        <w:t>получаемых посредством нейронных сетей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разреженных методов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где документы описываются векторами терминов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плотные методы кодируют текст в векторы фиксированной размерности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отражающие его семантическое содержание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плотный поиск выполняет ключевую функцию</w:t>
      </w:r>
      <w:r>
        <w:rPr>
          <w:rtl w:val="0"/>
        </w:rPr>
        <w:t xml:space="preserve">: </w:t>
      </w:r>
      <w:r>
        <w:rPr>
          <w:rtl w:val="0"/>
          <w:lang w:val="ru-RU"/>
        </w:rPr>
        <w:t>он позволяет находить документы</w:t>
      </w:r>
      <w:r>
        <w:rPr>
          <w:rtl w:val="0"/>
        </w:rPr>
        <w:t xml:space="preserve">, </w:t>
      </w:r>
      <w:r>
        <w:rPr>
          <w:rtl w:val="0"/>
          <w:lang w:val="ru-RU"/>
        </w:rPr>
        <w:t>релевантные по смыслу</w:t>
      </w:r>
      <w:r>
        <w:rPr>
          <w:rtl w:val="0"/>
        </w:rPr>
        <w:t xml:space="preserve">, </w:t>
      </w:r>
      <w:r>
        <w:rPr>
          <w:rtl w:val="0"/>
          <w:lang w:val="ru-RU"/>
        </w:rPr>
        <w:t>а не только по совпадению слов</w:t>
      </w:r>
      <w:r>
        <w:rPr>
          <w:rtl w:val="0"/>
        </w:rPr>
        <w:t xml:space="preserve">. </w:t>
      </w:r>
      <w:r>
        <w:rPr>
          <w:rtl w:val="0"/>
          <w:lang w:val="ru-RU"/>
        </w:rPr>
        <w:t>Поскольку точные терминологические совпадения в естественном языке встречаются значительно реже семантических соответствий</w:t>
      </w:r>
      <w:r>
        <w:rPr>
          <w:rtl w:val="0"/>
        </w:rPr>
        <w:t xml:space="preserve">, </w:t>
      </w:r>
      <w:r>
        <w:rPr>
          <w:rtl w:val="0"/>
          <w:lang w:val="ru-RU"/>
        </w:rPr>
        <w:t>эмбеддинговые методы демонстрируют существенные преимущества перед разреженными подходами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Общий процесс плотного поиска включает следующие этапы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Кодирование документов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Каждый документ </w:t>
      </w:r>
      <w:r>
        <w:rPr>
          <w:sz w:val="28"/>
          <w:szCs w:val="28"/>
          <w:rtl w:val="0"/>
          <w:lang w:val="ru-RU"/>
        </w:rPr>
        <w:t xml:space="preserve">d </w:t>
      </w:r>
      <w:r>
        <w:rPr>
          <w:sz w:val="28"/>
          <w:szCs w:val="28"/>
          <w:rtl w:val="0"/>
          <w:lang w:val="ru-RU"/>
        </w:rPr>
        <w:t>преобразуется в векторное представление</w:t>
      </w:r>
      <w:r>
        <w:rPr>
          <w:sz w:val="28"/>
          <w:szCs w:val="28"/>
          <w:rtl w:val="0"/>
          <w:lang w:val="ru-RU"/>
        </w:rPr>
        <w:t xml:space="preserve"> </w:t>
      </w:r>
      <m:oMath>
        <m:sSub>
          <m:e>
            <m:r>
              <m:rPr>
                <m:sty m:val="b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Кодирование запроса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Запрос пользователя </w:t>
      </w:r>
      <w:r>
        <w:rPr>
          <w:sz w:val="28"/>
          <w:szCs w:val="28"/>
          <w:rtl w:val="0"/>
          <w:lang w:val="ru-RU"/>
        </w:rPr>
        <w:t xml:space="preserve">q </w:t>
      </w:r>
      <w:r>
        <w:rPr>
          <w:sz w:val="28"/>
          <w:szCs w:val="28"/>
          <w:rtl w:val="0"/>
          <w:lang w:val="ru-RU"/>
        </w:rPr>
        <w:t>также преобразуется в вектор</w:t>
      </w:r>
      <w:r>
        <w:rPr>
          <w:sz w:val="28"/>
          <w:szCs w:val="28"/>
          <w:rtl w:val="0"/>
          <w:lang w:val="ru-RU"/>
        </w:rPr>
        <w:t xml:space="preserve"> </w:t>
      </w:r>
      <m:oMath>
        <m:sSub>
          <m:e>
            <m:r>
              <m:rPr>
                <m:sty m:val="b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q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Вычисление сходства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Релевантность документа определяется на основе меры близости векторов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чаще всего</w:t>
      </w:r>
      <w:r>
        <w:rPr>
          <w:sz w:val="28"/>
          <w:szCs w:val="28"/>
          <w:rtl w:val="0"/>
          <w:lang w:val="ru-RU"/>
        </w:rPr>
        <w:t xml:space="preserve"> используют</w:t>
      </w:r>
      <w:r>
        <w:rPr>
          <w:sz w:val="28"/>
          <w:szCs w:val="28"/>
          <w:rtl w:val="0"/>
        </w:rPr>
        <w:tab/>
        <w:t>косинусное сходство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Ранжирование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Документы сортируются по степени близости к запросу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Показательно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</w:rPr>
        <w:t xml:space="preserve">Dense Retrieval </w:t>
      </w:r>
      <w:r>
        <w:rPr>
          <w:rtl w:val="0"/>
          <w:lang w:val="ru-RU"/>
        </w:rPr>
        <w:t>позволяет находить документы даже при перефразировании запроса и способен учитывать его контекст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запрос «ответственность за обман в бизнесе» может быть сопоставлен с документами</w:t>
      </w:r>
      <w:r>
        <w:rPr>
          <w:rtl w:val="0"/>
        </w:rPr>
        <w:t xml:space="preserve">, </w:t>
      </w:r>
      <w:r>
        <w:rPr>
          <w:rtl w:val="0"/>
          <w:lang w:val="ru-RU"/>
        </w:rPr>
        <w:t>содержащими термин «мошенничество»</w:t>
      </w:r>
      <w:r>
        <w:rPr>
          <w:rtl w:val="0"/>
        </w:rPr>
        <w:t xml:space="preserve">, </w:t>
      </w:r>
      <w:r>
        <w:rPr>
          <w:rtl w:val="0"/>
          <w:lang w:val="ru-RU"/>
        </w:rPr>
        <w:t>даже при полном отсутствии прямого лексического совпадения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На сегодняшний день плотный поиск является одним из ведущих направлений развития информационного поиска и лежит в основе большинства современных </w:t>
      </w:r>
      <w:r>
        <w:rPr>
          <w:rtl w:val="0"/>
          <w:lang w:val="de-DE"/>
        </w:rPr>
        <w:t>RAG-</w:t>
      </w:r>
      <w:r>
        <w:rPr>
          <w:rtl w:val="0"/>
        </w:rPr>
        <w:t>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широко применяется в больших языковых моделях</w:t>
      </w:r>
      <w:r>
        <w:rPr>
          <w:rtl w:val="0"/>
        </w:rPr>
        <w:t xml:space="preserve">, </w:t>
      </w:r>
      <w:r>
        <w:rPr>
          <w:rtl w:val="0"/>
          <w:lang w:val="ru-RU"/>
        </w:rPr>
        <w:t>функционирующих на основе естественного языка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Плотные методы обладают рядом значительных преимуществ</w:t>
      </w:r>
      <w:r>
        <w:rPr>
          <w:rtl w:val="0"/>
        </w:rPr>
        <w:t xml:space="preserve">. </w:t>
      </w:r>
      <w:r>
        <w:rPr>
          <w:rtl w:val="0"/>
          <w:lang w:val="ru-RU"/>
        </w:rPr>
        <w:t>Прежде всего</w:t>
      </w:r>
      <w:r>
        <w:rPr>
          <w:rtl w:val="0"/>
        </w:rPr>
        <w:t xml:space="preserve">, </w:t>
      </w:r>
      <w:r>
        <w:rPr>
          <w:rtl w:val="0"/>
          <w:lang w:val="ru-RU"/>
        </w:rPr>
        <w:t>они учитывают семантическую близость между текстами и обеспечивают устойчивость к вариативности языка</w:t>
      </w:r>
      <w:r>
        <w:rPr>
          <w:rtl w:val="0"/>
        </w:rPr>
        <w:t xml:space="preserve">: </w:t>
      </w:r>
      <w:r>
        <w:rPr>
          <w:rtl w:val="0"/>
        </w:rPr>
        <w:t>синонимам</w:t>
      </w:r>
      <w:r>
        <w:rPr>
          <w:rtl w:val="0"/>
        </w:rPr>
        <w:t xml:space="preserve">, </w:t>
      </w:r>
      <w:r>
        <w:rPr>
          <w:rtl w:val="0"/>
          <w:lang w:val="ru-RU"/>
        </w:rPr>
        <w:t>перефразированию и различным стилям формулировки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делает их эффективным инструментом при работе с пользовательскими запросами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могут существенно отличаться от формулировок в документах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Современные модели кодирования </w:t>
      </w:r>
      <w:r>
        <w:rPr>
          <w:rtl w:val="0"/>
        </w:rPr>
        <w:t>(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трансформеры</w:t>
      </w:r>
      <w:r>
        <w:rPr>
          <w:rtl w:val="0"/>
        </w:rPr>
        <w:t xml:space="preserve">) </w:t>
      </w:r>
      <w:r>
        <w:rPr>
          <w:rtl w:val="0"/>
          <w:lang w:val="ru-RU"/>
        </w:rPr>
        <w:t>анализируют не отдельные слова</w:t>
      </w:r>
      <w:r>
        <w:rPr>
          <w:rtl w:val="0"/>
        </w:rPr>
        <w:t xml:space="preserve">, </w:t>
      </w:r>
      <w:r>
        <w:rPr>
          <w:rtl w:val="0"/>
        </w:rPr>
        <w:t>а их взаимосвязи в тексте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обеспечивает учёт более широкого контекста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Плотные методы также хорошо масштабируются в рамках векторных баз данных и позволяют эффективно выполнять поиск по большим документальным коллекциям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В то же время у данного класса методов имеются характерные недостатки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>они требуют предварительного обучения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предполагает наличие обучающих данных и достаточных вычислительных ресурсов</w:t>
      </w:r>
      <w:r>
        <w:rPr>
          <w:rtl w:val="0"/>
        </w:rPr>
        <w:t xml:space="preserve">. </w:t>
      </w:r>
      <w:r>
        <w:rPr>
          <w:rtl w:val="0"/>
          <w:lang w:val="ru-RU"/>
        </w:rPr>
        <w:t>В юридической области это особенно затруднено из</w:t>
      </w:r>
      <w:r>
        <w:rPr>
          <w:rtl w:val="0"/>
        </w:rPr>
        <w:t>-</w:t>
      </w:r>
      <w:r>
        <w:rPr>
          <w:rtl w:val="0"/>
          <w:lang w:val="ru-RU"/>
        </w:rPr>
        <w:t>за ограниченного доступа к размеченным данным</w:t>
      </w:r>
      <w:r>
        <w:rPr>
          <w:rtl w:val="0"/>
        </w:rPr>
        <w:t xml:space="preserve">. </w:t>
      </w: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плотные модели значительно уступают разреженным методам по интерпретируемости</w:t>
      </w:r>
      <w:r>
        <w:rPr>
          <w:rtl w:val="0"/>
        </w:rPr>
        <w:t xml:space="preserve">: </w:t>
      </w:r>
      <w:r>
        <w:rPr>
          <w:rtl w:val="0"/>
          <w:lang w:val="ru-RU"/>
        </w:rPr>
        <w:t>результаты поиска сложно объяснить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они строятся на латентных представлениях нейронной сети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существует риск семантических ошибок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модель считает документы релевантными по смыслу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с юридической точки зрения они не соответствуют запросу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что критично для правовых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точность формулировок принципиальна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0" w:id="16"/>
      <w:r>
        <w:rPr>
          <w:rFonts w:cs="Arial Unicode MS" w:eastAsia="Arial Unicode MS"/>
          <w:sz w:val="28"/>
          <w:szCs w:val="28"/>
          <w:rtl w:val="0"/>
          <w:lang w:val="ru-RU"/>
        </w:rPr>
        <w:t>2.2.1 SBERT, BGE, DPR</w:t>
      </w:r>
      <w:bookmarkEnd w:id="16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>Современные методы плотного поиска строятся на использовании нейросетевых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способных преобразовывать текст в векторные представления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отражающие его семантическое содержание</w:t>
      </w:r>
      <w:r>
        <w:rPr>
          <w:rtl w:val="0"/>
        </w:rPr>
        <w:t xml:space="preserve">. </w:t>
      </w:r>
      <w:r>
        <w:rPr>
          <w:rtl w:val="0"/>
          <w:lang w:val="ru-RU"/>
        </w:rPr>
        <w:t>Среди наиболее распространённых 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применяемых в задачах </w:t>
      </w:r>
      <w:r>
        <w:rPr>
          <w:rtl w:val="0"/>
        </w:rPr>
        <w:t xml:space="preserve">retrieval </w:t>
      </w:r>
      <w:r>
        <w:rPr>
          <w:rtl w:val="0"/>
          <w:lang w:val="en-US"/>
        </w:rPr>
        <w:t xml:space="preserve">— в том числе 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 — следует выделить </w:t>
      </w:r>
      <w:r>
        <w:rPr>
          <w:rtl w:val="0"/>
          <w:lang w:val="de-DE"/>
        </w:rPr>
        <w:t xml:space="preserve">SBERT, DPR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BGE. </w:t>
      </w:r>
      <w:r>
        <w:rPr>
          <w:rtl w:val="0"/>
          <w:lang w:val="ru-RU"/>
        </w:rPr>
        <w:t>Перечисленные модели различаются по архитектуре</w:t>
      </w:r>
      <w:r>
        <w:rPr>
          <w:rtl w:val="0"/>
        </w:rPr>
        <w:t xml:space="preserve">, </w:t>
      </w:r>
      <w:r>
        <w:rPr>
          <w:rtl w:val="0"/>
          <w:lang w:val="ru-RU"/>
        </w:rPr>
        <w:t>стратегии обучения и области применения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все они направлены на решение единой задачи</w:t>
      </w:r>
      <w:r>
        <w:rPr>
          <w:rtl w:val="0"/>
        </w:rPr>
        <w:t xml:space="preserve">: </w:t>
      </w:r>
      <w:r>
        <w:rPr>
          <w:rtl w:val="0"/>
          <w:lang w:val="ru-RU"/>
        </w:rPr>
        <w:t>эффективного смыслового сопоставления запросов и документов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Модель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представляет собой модификацию архитектуры </w:t>
      </w:r>
      <w:r>
        <w:rPr>
          <w:rtl w:val="0"/>
          <w:lang w:val="de-DE"/>
        </w:rPr>
        <w:t xml:space="preserve">BERT, </w:t>
      </w:r>
      <w:r>
        <w:rPr>
          <w:rtl w:val="0"/>
          <w:lang w:val="ru-RU"/>
        </w:rPr>
        <w:t>адаптированную для задач сравнения текстов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идея состоит в преобразовании предложений или коротких текстов в плотные векторы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допускающие прямое сопоставление посредством косинусного сходства</w:t>
      </w:r>
      <w:r>
        <w:rPr>
          <w:rtl w:val="0"/>
        </w:rPr>
        <w:t>: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m:rPr>
              <m:sty m:val="p"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cos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⋅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</m:sSub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,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v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den>
          </m:f>
        </m:oMath>
      </m:oMathPara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ab/>
        <w:tab/>
      </w:r>
      <w:r>
        <w:rPr>
          <w:sz w:val="28"/>
          <w:szCs w:val="28"/>
          <w:rtl w:val="0"/>
          <w:lang w:val="ru-RU"/>
        </w:rPr>
        <w:t>В классическо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 BERT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сравнение двух текстов требует их совместной обработки</w:t>
      </w:r>
      <w:r>
        <w:rPr>
          <w:sz w:val="28"/>
          <w:szCs w:val="28"/>
          <w:rtl w:val="0"/>
          <w:lang w:val="ru-RU"/>
        </w:rPr>
        <w:t>,</w:t>
      </w:r>
      <w:r>
        <w:rPr>
          <w:sz w:val="28"/>
          <w:szCs w:val="28"/>
          <w:rtl w:val="0"/>
          <w:lang w:val="ru-RU"/>
        </w:rPr>
        <w:t xml:space="preserve"> т</w:t>
      </w:r>
      <w:r>
        <w:rPr>
          <w:sz w:val="28"/>
          <w:szCs w:val="28"/>
          <w:rtl w:val="0"/>
          <w:lang w:val="ru-RU"/>
        </w:rPr>
        <w:t>о есть мы</w:t>
      </w:r>
      <w:r>
        <w:rPr>
          <w:sz w:val="28"/>
          <w:szCs w:val="28"/>
          <w:rtl w:val="0"/>
          <w:lang w:val="ru-RU"/>
        </w:rPr>
        <w:t xml:space="preserve"> не получа</w:t>
      </w:r>
      <w:r>
        <w:rPr>
          <w:sz w:val="28"/>
          <w:szCs w:val="28"/>
          <w:rtl w:val="0"/>
          <w:lang w:val="ru-RU"/>
        </w:rPr>
        <w:t>ем</w:t>
      </w:r>
      <w:r>
        <w:rPr>
          <w:sz w:val="28"/>
          <w:szCs w:val="28"/>
          <w:rtl w:val="0"/>
          <w:lang w:val="ru-RU"/>
        </w:rPr>
        <w:t xml:space="preserve"> «универсальный вектор документа»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который можно потом сравнивать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BERT </w:t>
      </w:r>
      <w:r>
        <w:rPr>
          <w:sz w:val="28"/>
          <w:szCs w:val="28"/>
          <w:rtl w:val="0"/>
          <w:lang w:val="ru-RU"/>
        </w:rPr>
        <w:t>не создаёт независимые векторы для запроса и документа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>н сразу считает оценку пары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SBERT</w:t>
      </w:r>
      <w:r>
        <w:rPr>
          <w:sz w:val="28"/>
          <w:szCs w:val="28"/>
          <w:rtl w:val="0"/>
          <w:lang w:val="ru-RU"/>
        </w:rPr>
        <w:t xml:space="preserve"> же</w:t>
      </w:r>
      <w:r>
        <w:rPr>
          <w:sz w:val="28"/>
          <w:szCs w:val="28"/>
          <w:rtl w:val="0"/>
          <w:lang w:val="ru-RU"/>
        </w:rPr>
        <w:t xml:space="preserve"> использует </w:t>
      </w:r>
      <w:r>
        <w:rPr>
          <w:sz w:val="28"/>
          <w:szCs w:val="28"/>
          <w:rtl w:val="0"/>
          <w:lang w:val="ru-RU"/>
        </w:rPr>
        <w:t>сиамские сети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позволяющ</w:t>
      </w:r>
      <w:r>
        <w:rPr>
          <w:sz w:val="28"/>
          <w:szCs w:val="28"/>
          <w:rtl w:val="0"/>
          <w:lang w:val="ru-RU"/>
        </w:rPr>
        <w:t>ие</w:t>
      </w:r>
      <w:r>
        <w:rPr>
          <w:sz w:val="28"/>
          <w:szCs w:val="28"/>
          <w:rtl w:val="0"/>
          <w:lang w:val="ru-RU"/>
        </w:rPr>
        <w:t xml:space="preserve"> независимо кодировать запрос и документы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Это делает модель значительно более эффективной для задач поиска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SBERT</w:t>
      </w:r>
      <w:r>
        <w:rPr>
          <w:sz w:val="28"/>
          <w:szCs w:val="28"/>
          <w:rtl w:val="0"/>
          <w:lang w:val="ru-RU"/>
        </w:rPr>
        <w:t xml:space="preserve"> изначально</w:t>
      </w:r>
      <w:r>
        <w:rPr>
          <w:sz w:val="28"/>
          <w:szCs w:val="28"/>
          <w:rtl w:val="0"/>
          <w:lang w:val="ru-RU"/>
        </w:rPr>
        <w:t xml:space="preserve"> обучается на задачах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связанных с оценкой сходства текстов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semantic textual similarity (STS)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natural language inference (NLI)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пары «вопрос–ответ»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Функция потерь часто основана на минимизации расстояния между релевантными парами и увеличении расстояния между нерелевантными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то есть конструктивное обучение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sSub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v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</m:sup>
          </m:sSub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|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|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2</m:t>
              </m:r>
            </m:sup>
          </m:sSup>
        </m:oMath>
      </m:oMathPara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m:oMath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+</m:t>
            </m:r>
          </m:sup>
        </m:sSubSup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— вектор релевантного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положительного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документа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color w:val="000000"/>
          <w:sz w:val="28"/>
          <w:szCs w:val="28"/>
        </w:rPr>
      </w:pPr>
      <m:oMath>
        <m:sSub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sub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</m:sup>
        </m:sSubSup>
      </m:oMath>
      <w:r>
        <w:rPr>
          <w:sz w:val="28"/>
          <w:szCs w:val="28"/>
          <w:rtl w:val="0"/>
          <w:lang w:val="ru-RU"/>
        </w:rPr>
        <w:t xml:space="preserve">— вектор нерелевантного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отрицательного</w:t>
      </w:r>
      <w:r>
        <w:rPr>
          <w:sz w:val="28"/>
          <w:szCs w:val="28"/>
          <w:rtl w:val="0"/>
          <w:lang w:val="ru-RU"/>
        </w:rPr>
        <w:t xml:space="preserve">) </w:t>
      </w:r>
      <w:r>
        <w:rPr>
          <w:sz w:val="28"/>
          <w:szCs w:val="28"/>
          <w:rtl w:val="0"/>
          <w:lang w:val="ru-RU"/>
        </w:rPr>
        <w:t>документа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Контрастивное обучение — это подход к обучению моделей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при котором они учатся различать объекты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сближая похожие примеры и отдаляя непохожие в пространстве признаков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эмбеддингов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Normal.0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Мы минимизируем функцию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</m:oMath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поэтому модель уменьшает расстояние между запросом и релевантным документом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между запросом и отрицательным документом увеличивает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 xml:space="preserve">Применение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особенно эффективно в </w:t>
      </w:r>
      <w:r>
        <w:rPr>
          <w:rtl w:val="0"/>
          <w:lang w:val="de-DE"/>
        </w:rPr>
        <w:t>RAG-</w:t>
      </w:r>
      <w:r>
        <w:rPr>
          <w:rtl w:val="0"/>
        </w:rPr>
        <w:t>системах</w:t>
      </w:r>
      <w:r>
        <w:rPr>
          <w:rtl w:val="0"/>
        </w:rPr>
        <w:t xml:space="preserve">, </w:t>
      </w:r>
      <w:r>
        <w:rPr>
          <w:rtl w:val="0"/>
          <w:lang w:val="ru-RU"/>
        </w:rPr>
        <w:t>где возможно заблаговременное индексирование юридических документов и выполнение поиска в режиме реального времени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Вместе с тем важным ограничением остаётся то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не моделирует глубокого взаимодействия между запросом и документом </w:t>
      </w:r>
      <w:r>
        <w:rPr>
          <w:rtl w:val="0"/>
        </w:rPr>
        <w:t>(</w:t>
      </w:r>
      <w:r>
        <w:rPr>
          <w:rtl w:val="0"/>
        </w:rPr>
        <w:t xml:space="preserve">в отличие от </w:t>
      </w:r>
      <w:r>
        <w:rPr>
          <w:rtl w:val="0"/>
          <w:lang w:val="en-US"/>
        </w:rPr>
        <w:t xml:space="preserve">cross-encoder </w:t>
      </w:r>
      <w:r>
        <w:rPr>
          <w:rtl w:val="0"/>
        </w:rPr>
        <w:t xml:space="preserve">подобно </w:t>
      </w:r>
      <w:r>
        <w:rPr>
          <w:rtl w:val="0"/>
          <w:lang w:val="de-DE"/>
        </w:rPr>
        <w:t xml:space="preserve">BERT), </w:t>
      </w:r>
      <w:r>
        <w:rPr>
          <w:rtl w:val="0"/>
          <w:lang w:val="ru-RU"/>
        </w:rPr>
        <w:t>что может снижать точность при сложных юридических формулировках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en-US"/>
        </w:rPr>
        <w:t xml:space="preserve">BGE (BAAI General Embeddings) </w:t>
      </w:r>
      <w:r>
        <w:rPr>
          <w:rtl w:val="0"/>
        </w:rPr>
        <w:t>— семейство современных моделей эмбеддингов</w:t>
      </w:r>
      <w:r>
        <w:rPr>
          <w:rtl w:val="0"/>
        </w:rPr>
        <w:t xml:space="preserve">, </w:t>
      </w:r>
      <w:r>
        <w:rPr>
          <w:rtl w:val="0"/>
        </w:rPr>
        <w:t>разработанных для универсальных задач поиска и семантического сопоставления</w:t>
      </w:r>
      <w:r>
        <w:rPr>
          <w:rtl w:val="0"/>
        </w:rPr>
        <w:t xml:space="preserve">. </w:t>
      </w:r>
      <w:r>
        <w:rPr>
          <w:rtl w:val="0"/>
        </w:rPr>
        <w:t xml:space="preserve">В отличие от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DPR, </w:t>
      </w:r>
      <w:r>
        <w:rPr>
          <w:rtl w:val="0"/>
        </w:rPr>
        <w:t xml:space="preserve">модели </w:t>
      </w:r>
      <w:r>
        <w:rPr>
          <w:rtl w:val="0"/>
          <w:lang w:val="de-DE"/>
        </w:rPr>
        <w:t xml:space="preserve">BGE </w:t>
      </w:r>
      <w:r>
        <w:rPr>
          <w:rtl w:val="0"/>
        </w:rPr>
        <w:t>ориентированы на получение высококачественных эмбеддингов без необходимости существенной донастройки</w:t>
      </w:r>
      <w:r>
        <w:rPr>
          <w:rtl w:val="0"/>
        </w:rPr>
        <w:t xml:space="preserve">. </w:t>
      </w:r>
      <w:r>
        <w:rPr>
          <w:rtl w:val="0"/>
        </w:rPr>
        <w:t xml:space="preserve">Они обучаются на больших многоязычных корпусах и демонстрируют высокую производительность в задачах </w:t>
      </w:r>
      <w:r>
        <w:rPr>
          <w:rtl w:val="0"/>
        </w:rPr>
        <w:t xml:space="preserve">retrieval </w:t>
      </w:r>
      <w:r>
        <w:rPr>
          <w:rtl w:val="0"/>
        </w:rPr>
        <w:t>«из коробки»</w:t>
      </w:r>
      <w:r>
        <w:rPr>
          <w:rtl w:val="0"/>
        </w:rPr>
        <w:t>.</w:t>
      </w:r>
    </w:p>
    <w:p>
      <w:pPr>
        <w:pStyle w:val="Normal.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С архитектурной точки зрения </w:t>
      </w:r>
      <w:r>
        <w:rPr>
          <w:sz w:val="28"/>
          <w:szCs w:val="28"/>
          <w:rtl w:val="0"/>
          <w:lang w:val="ru-RU"/>
        </w:rPr>
        <w:t xml:space="preserve">BGE </w:t>
      </w:r>
      <w:r>
        <w:rPr>
          <w:sz w:val="28"/>
          <w:szCs w:val="28"/>
          <w:rtl w:val="0"/>
          <w:lang w:val="ru-RU"/>
        </w:rPr>
        <w:t>основана на трансформерной модели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аналогичной </w:t>
      </w:r>
      <w:r>
        <w:rPr>
          <w:sz w:val="28"/>
          <w:szCs w:val="28"/>
          <w:rtl w:val="0"/>
          <w:lang w:val="ru-RU"/>
        </w:rPr>
        <w:t xml:space="preserve">BERT </w:t>
      </w:r>
      <w:r>
        <w:rPr>
          <w:sz w:val="28"/>
          <w:szCs w:val="28"/>
          <w:rtl w:val="0"/>
          <w:lang w:val="ru-RU"/>
        </w:rPr>
        <w:t xml:space="preserve">или </w:t>
      </w:r>
      <w:r>
        <w:rPr>
          <w:sz w:val="28"/>
          <w:szCs w:val="28"/>
          <w:rtl w:val="0"/>
          <w:lang w:val="ru-RU"/>
        </w:rPr>
        <w:t xml:space="preserve">RoBERTa. </w:t>
      </w:r>
      <w:r>
        <w:rPr>
          <w:sz w:val="28"/>
          <w:szCs w:val="28"/>
          <w:rtl w:val="0"/>
          <w:lang w:val="ru-RU"/>
        </w:rPr>
        <w:t xml:space="preserve">Она использует стандартный </w:t>
      </w:r>
      <w:r>
        <w:rPr>
          <w:sz w:val="28"/>
          <w:szCs w:val="28"/>
          <w:rtl w:val="0"/>
          <w:lang w:val="ru-RU"/>
        </w:rPr>
        <w:t xml:space="preserve">encoder-only </w:t>
      </w:r>
      <w:r>
        <w:rPr>
          <w:sz w:val="28"/>
          <w:szCs w:val="28"/>
          <w:rtl w:val="0"/>
          <w:lang w:val="ru-RU"/>
        </w:rPr>
        <w:t>подход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вход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 xml:space="preserve">текст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запрос или документ</w:t>
      </w:r>
      <w:r>
        <w:rPr>
          <w:sz w:val="28"/>
          <w:szCs w:val="28"/>
          <w:rtl w:val="0"/>
          <w:lang w:val="ru-RU"/>
        </w:rPr>
        <w:t>)</w:t>
      </w:r>
    </w:p>
    <w:p>
      <w:pPr>
        <w:pStyle w:val="Normal.0"/>
        <w:numPr>
          <w:ilvl w:val="1"/>
          <w:numId w:val="8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>выход</w:t>
      </w:r>
      <w:r>
        <w:rPr>
          <w:sz w:val="28"/>
          <w:szCs w:val="28"/>
          <w:rtl w:val="0"/>
          <w:lang w:val="ru-RU"/>
        </w:rPr>
        <w:t xml:space="preserve">: </w:t>
      </w:r>
      <w:r>
        <w:rPr>
          <w:sz w:val="28"/>
          <w:szCs w:val="28"/>
          <w:rtl w:val="0"/>
          <w:lang w:val="ru-RU"/>
        </w:rPr>
        <w:t>вектор фиксированной размерности</w:t>
      </w:r>
    </w:p>
    <w:p>
      <w:pPr>
        <w:pStyle w:val="По умолчанию"/>
        <w:bidi w:val="0"/>
      </w:pPr>
      <w:r>
        <w:rPr>
          <w:rtl w:val="0"/>
          <w:lang w:val="de-DE"/>
        </w:rPr>
        <w:t xml:space="preserve"> BGE </w:t>
      </w:r>
      <w:r>
        <w:rPr>
          <w:rtl w:val="0"/>
          <w:lang w:val="ru-RU"/>
        </w:rPr>
        <w:t xml:space="preserve">относится к классу </w:t>
      </w:r>
      <w:r>
        <w:rPr>
          <w:rtl w:val="0"/>
          <w:lang w:val="es-ES_tradnl"/>
        </w:rPr>
        <w:t xml:space="preserve">bi-encoder </w:t>
      </w:r>
      <w:r>
        <w:rPr>
          <w:rtl w:val="0"/>
          <w:lang w:val="ru-RU"/>
        </w:rPr>
        <w:t>моделей</w:t>
      </w:r>
      <w:r>
        <w:rPr>
          <w:rtl w:val="0"/>
          <w:lang w:val="en-US"/>
        </w:rPr>
        <w:t xml:space="preserve">, </w:t>
      </w:r>
      <w:r>
        <w:rPr>
          <w:rtl w:val="0"/>
          <w:lang w:val="ru-RU"/>
        </w:rPr>
        <w:t>а значит</w:t>
      </w:r>
      <w:r>
        <w:rPr>
          <w:rtl w:val="0"/>
          <w:lang w:val="ru-RU"/>
        </w:rPr>
        <w:t xml:space="preserve"> единый энкодер используется как для запроса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для документа</w:t>
      </w:r>
      <w:r>
        <w:rPr>
          <w:rtl w:val="0"/>
        </w:rPr>
        <w:t xml:space="preserve">; </w:t>
      </w:r>
      <w:r>
        <w:rPr>
          <w:rtl w:val="0"/>
          <w:lang w:val="ru-RU"/>
        </w:rPr>
        <w:t>тексты кодируются независимо</w:t>
      </w:r>
      <w:r>
        <w:rPr>
          <w:rtl w:val="0"/>
        </w:rPr>
        <w:t xml:space="preserve">, </w:t>
      </w:r>
      <w:r>
        <w:rPr>
          <w:rtl w:val="0"/>
          <w:lang w:val="ru-RU"/>
        </w:rPr>
        <w:t>а сходство вычисляется через косинусное расстояние или скалярное произведение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Ключевое отличие </w:t>
      </w:r>
      <w:r>
        <w:rPr>
          <w:rtl w:val="0"/>
          <w:lang w:val="de-DE"/>
        </w:rPr>
        <w:t xml:space="preserve">BGE </w:t>
      </w:r>
      <w:r>
        <w:rPr>
          <w:rtl w:val="0"/>
        </w:rPr>
        <w:t xml:space="preserve">от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>состоит в масштабе и качестве обучающих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в стратегии обучения</w:t>
      </w:r>
      <w:r>
        <w:rPr>
          <w:rtl w:val="0"/>
          <w:lang w:val="de-DE"/>
        </w:rPr>
        <w:t xml:space="preserve">. BGE </w:t>
      </w:r>
      <w:r>
        <w:rPr>
          <w:rtl w:val="0"/>
          <w:lang w:val="ru-RU"/>
        </w:rPr>
        <w:t>обучается с использованием контрастивного подхода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ориентированного на задачу поиска документа по запросу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тогда как </w:t>
      </w:r>
      <w:r>
        <w:rPr>
          <w:rtl w:val="0"/>
          <w:lang w:val="de-DE"/>
        </w:rPr>
        <w:t xml:space="preserve">SBERT,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обучается на парах предложений с оценкой их текстового сходства</w:t>
      </w:r>
      <w:r>
        <w:rPr>
          <w:rtl w:val="0"/>
          <w:lang w:val="de-DE"/>
        </w:rPr>
        <w:t xml:space="preserve">. BGE </w:t>
      </w:r>
      <w:r>
        <w:rPr>
          <w:rtl w:val="0"/>
          <w:lang w:val="ru-RU"/>
        </w:rPr>
        <w:t xml:space="preserve">активно применяет технику </w:t>
      </w:r>
      <w:r>
        <w:rPr>
          <w:rtl w:val="0"/>
          <w:lang w:val="en-US"/>
        </w:rPr>
        <w:t xml:space="preserve">hard negatives </w:t>
      </w:r>
      <w:r>
        <w:rPr>
          <w:rtl w:val="0"/>
          <w:lang w:val="en-US"/>
        </w:rPr>
        <w:t>—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формально похожих на релевантные</w:t>
      </w:r>
      <w:r>
        <w:rPr>
          <w:rtl w:val="0"/>
        </w:rPr>
        <w:t xml:space="preserve">, </w:t>
      </w:r>
      <w:r>
        <w:rPr>
          <w:rtl w:val="0"/>
          <w:lang w:val="ru-RU"/>
        </w:rPr>
        <w:t>но фактически таковыми не являющихся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повышает дискриминативную способность модели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Следует подчеркнуть</w:t>
      </w:r>
      <w:r>
        <w:rPr>
          <w:rtl w:val="0"/>
        </w:rPr>
        <w:t xml:space="preserve">, </w:t>
      </w:r>
      <w:r>
        <w:rPr>
          <w:rtl w:val="0"/>
          <w:lang w:val="ru-RU"/>
        </w:rPr>
        <w:t>что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и другие универсальные модели</w:t>
      </w:r>
      <w:r>
        <w:rPr>
          <w:rtl w:val="0"/>
          <w:lang w:val="de-DE"/>
        </w:rPr>
        <w:t xml:space="preserve">, BGE </w:t>
      </w:r>
      <w:r>
        <w:rPr>
          <w:rtl w:val="0"/>
          <w:lang w:val="ru-RU"/>
        </w:rPr>
        <w:t>может недостаточно учитывать специфику юридического языка без дополнительной адаптации</w:t>
      </w:r>
      <w:r>
        <w:rPr>
          <w:rtl w:val="0"/>
        </w:rPr>
        <w:t xml:space="preserve">; </w:t>
      </w:r>
      <w:r>
        <w:rPr>
          <w:rtl w:val="0"/>
          <w:lang w:val="ru-RU"/>
        </w:rPr>
        <w:t>тем не менее она представляет значительную ценность в сценариях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быстрого развёртывания системы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Модель </w:t>
      </w:r>
      <w:r>
        <w:rPr>
          <w:rtl w:val="0"/>
          <w:lang w:val="en-US"/>
        </w:rPr>
        <w:t xml:space="preserve">Dense Passage Retrieval (DPR) </w:t>
      </w:r>
      <w:r>
        <w:rPr>
          <w:rtl w:val="0"/>
          <w:lang w:val="ru-RU"/>
        </w:rPr>
        <w:t>является одним из ключевых подходов плотного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специально разработанных для задач извлечения информации и широко применяемых в </w:t>
      </w:r>
      <w:r>
        <w:rPr>
          <w:rtl w:val="0"/>
          <w:lang w:val="de-DE"/>
        </w:rPr>
        <w:t>RAG-</w:t>
      </w:r>
      <w:r>
        <w:rPr>
          <w:rtl w:val="0"/>
        </w:rPr>
        <w:t>системах</w:t>
      </w:r>
      <w:r>
        <w:rPr>
          <w:rtl w:val="0"/>
        </w:rPr>
        <w:t xml:space="preserve">. </w:t>
      </w:r>
      <w:r>
        <w:rPr>
          <w:rtl w:val="0"/>
          <w:lang w:val="ru-RU"/>
        </w:rPr>
        <w:t>В отличие от универсальных моделей эмбеддингов</w:t>
      </w:r>
      <w:r>
        <w:rPr>
          <w:rtl w:val="0"/>
        </w:rPr>
        <w:t xml:space="preserve">, DPR </w:t>
      </w:r>
      <w:r>
        <w:rPr>
          <w:rtl w:val="0"/>
          <w:lang w:val="ru-RU"/>
        </w:rPr>
        <w:t>изначально оптимизирована непосредственно под задачу извлечения релевантных документов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Архитектурно </w:t>
      </w:r>
      <w:r>
        <w:rPr>
          <w:rtl w:val="0"/>
          <w:lang w:val="de-DE"/>
        </w:rPr>
        <w:t xml:space="preserve">DPR </w:t>
      </w:r>
      <w:r>
        <w:rPr>
          <w:rtl w:val="0"/>
          <w:lang w:val="ru-RU"/>
        </w:rPr>
        <w:t xml:space="preserve">реализуется в виде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состоящей из двух независимых трансформерных энкодеров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инициализированных предобученной моделью </w:t>
      </w:r>
      <w:r>
        <w:rPr>
          <w:rtl w:val="0"/>
          <w:lang w:val="de-DE"/>
        </w:rPr>
        <w:t xml:space="preserve">BERT. </w:t>
      </w:r>
      <w:r>
        <w:rPr>
          <w:rtl w:val="0"/>
          <w:lang w:val="ru-RU"/>
        </w:rPr>
        <w:t>Один энкодер используется для кодирования запроса</w:t>
      </w:r>
      <w:r>
        <w:rPr>
          <w:rtl w:val="0"/>
        </w:rPr>
        <w:t xml:space="preserve">, </w:t>
      </w:r>
      <w:r>
        <w:rPr>
          <w:rtl w:val="0"/>
          <w:lang w:val="en-US"/>
        </w:rPr>
        <w:t>другой — для кодирования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Несмотря на идентичность архитектуры</w:t>
      </w:r>
      <w:r>
        <w:rPr>
          <w:rtl w:val="0"/>
        </w:rPr>
        <w:t xml:space="preserve">, </w:t>
      </w:r>
      <w:r>
        <w:rPr>
          <w:rtl w:val="0"/>
          <w:lang w:val="ru-RU"/>
        </w:rPr>
        <w:t>параметры энкодеров не обязательно совпадают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они обучаются с учётом различий в распределении запросов и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каждый текст преобразуется в вектор фиксированной размерности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а релевантность определяется посредством скалярного произведения соответствующих векторов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Принципиальной особенностью </w:t>
      </w:r>
      <w:r>
        <w:rPr>
          <w:rtl w:val="0"/>
          <w:lang w:val="de-DE"/>
        </w:rPr>
        <w:t xml:space="preserve">DPR </w:t>
      </w:r>
      <w:r>
        <w:rPr>
          <w:rtl w:val="0"/>
          <w:lang w:val="ru-RU"/>
        </w:rPr>
        <w:t>является способ обучения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строящийся на контрастивном подходе с использованием пар «запрос — релевантный документ» и набора нерелевантных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этом широко применяется техника </w:t>
      </w:r>
      <w:r>
        <w:rPr>
          <w:rtl w:val="0"/>
          <w:lang w:val="en-US"/>
        </w:rPr>
        <w:t xml:space="preserve">in-batch negatives: </w:t>
      </w:r>
      <w:r>
        <w:rPr>
          <w:rtl w:val="0"/>
          <w:lang w:val="ru-RU"/>
        </w:rPr>
        <w:t>документы из других пар в текущем батче используются в качестве отрицательных примеров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позволяет эффективно увеличивать их число без расширения обучающего корпуса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Дополнительно применяются </w:t>
      </w:r>
      <w:r>
        <w:rPr>
          <w:rtl w:val="0"/>
          <w:lang w:val="pt-PT"/>
        </w:rPr>
        <w:t>hard negatives.</w:t>
      </w:r>
    </w:p>
    <w:p>
      <w:pPr>
        <w:pStyle w:val="По умолчанию"/>
        <w:bidi w:val="0"/>
      </w:pPr>
      <w:r>
        <w:rPr>
          <w:rtl w:val="0"/>
        </w:rPr>
        <w:t xml:space="preserve">Вместе с тем </w:t>
      </w:r>
      <w:r>
        <w:rPr>
          <w:rtl w:val="0"/>
          <w:lang w:val="de-DE"/>
        </w:rPr>
        <w:t xml:space="preserve">DPR </w:t>
      </w:r>
      <w:r>
        <w:rPr>
          <w:rtl w:val="0"/>
          <w:lang w:val="ru-RU"/>
        </w:rPr>
        <w:t>имеет ряд ограничений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Как и другие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он не моделирует глубокого взаимодействия между запросом и документом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может снижать точность в сложных случаях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детального анализа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необходимость наличия размеченных данных для обучения создаёт дополнительные трудности при применении в узкоспециализированных доменах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 контексте юридических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выбор конкретной модели определяется совокупностью факторов</w:t>
      </w:r>
      <w:r>
        <w:rPr>
          <w:rtl w:val="0"/>
        </w:rPr>
        <w:t xml:space="preserve">: </w:t>
      </w:r>
      <w:r>
        <w:rPr>
          <w:rtl w:val="0"/>
          <w:lang w:val="ru-RU"/>
        </w:rPr>
        <w:t>наличием размеченных данных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требованиями к точности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доступными вычислительными ресурсами и спецификой корпуса документов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1" w:id="17"/>
      <w:r>
        <w:rPr>
          <w:rFonts w:cs="Arial Unicode MS" w:eastAsia="Arial Unicode MS"/>
          <w:sz w:val="28"/>
          <w:szCs w:val="28"/>
          <w:rtl w:val="0"/>
          <w:lang w:val="ru-RU"/>
        </w:rPr>
        <w:t>2.2.2 Long-context retrievers</w:t>
      </w:r>
      <w:bookmarkEnd w:id="17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>По мере развития трансформерных архитектур и увеличения допустимой длины входной последовательности всё более актуальными становятся методы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способные эффективно работать с протяжёнными документами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Данный класс подходов получил обозначение </w:t>
      </w:r>
      <w:r>
        <w:rPr>
          <w:rtl w:val="0"/>
          <w:lang w:val="en-US"/>
        </w:rPr>
        <w:t xml:space="preserve">long-context retrievers: </w:t>
      </w:r>
      <w:r>
        <w:rPr>
          <w:rtl w:val="0"/>
          <w:lang w:val="ru-RU"/>
        </w:rPr>
        <w:t>они направлены на преодоление ограничений классических методов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предполагающих разбиение текста на небольшие фрагменты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Традиционные </w:t>
      </w:r>
      <w:r>
        <w:rPr>
          <w:rtl w:val="0"/>
          <w:lang w:val="en-US"/>
        </w:rPr>
        <w:t xml:space="preserve">dense retrieval 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такие как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DPR, </w:t>
      </w:r>
      <w:r>
        <w:rPr>
          <w:rtl w:val="0"/>
          <w:lang w:val="ru-RU"/>
        </w:rPr>
        <w:t>рассчитаны на тексты ограниченной длины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влечёт необходимость сегментации документов </w:t>
      </w:r>
      <w:r>
        <w:rPr>
          <w:rtl w:val="0"/>
        </w:rPr>
        <w:t xml:space="preserve">(chunking). </w:t>
      </w:r>
      <w:r>
        <w:rPr>
          <w:rtl w:val="0"/>
          <w:lang w:val="ru-RU"/>
        </w:rPr>
        <w:t>В юридической области это обстоятельство особенно критично</w:t>
      </w:r>
      <w:r>
        <w:rPr>
          <w:rtl w:val="0"/>
        </w:rPr>
        <w:t xml:space="preserve">: </w:t>
      </w:r>
      <w:r>
        <w:rPr>
          <w:rtl w:val="0"/>
          <w:lang w:val="ru-RU"/>
        </w:rPr>
        <w:t>смысл правовой нормы или судебного решения нередко раскрывается только в контексте всего документа в целом</w:t>
      </w:r>
      <w:r>
        <w:rPr>
          <w:rtl w:val="0"/>
        </w:rPr>
        <w:t xml:space="preserve">. </w:t>
      </w:r>
      <w:r>
        <w:rPr>
          <w:rtl w:val="0"/>
          <w:lang w:val="ru-RU"/>
        </w:rPr>
        <w:t>Механическое разбиение на фрагменты способно разрушить связи между частями текста и тем самым снизить качество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Long-context retrievers </w:t>
      </w:r>
      <w:r>
        <w:rPr>
          <w:rtl w:val="0"/>
          <w:lang w:val="ru-RU"/>
        </w:rPr>
        <w:t>решают эту проблему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используя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способные обрабатывать длинные последовательности</w:t>
      </w:r>
      <w:r>
        <w:rPr>
          <w:rtl w:val="0"/>
        </w:rPr>
        <w:t xml:space="preserve">. </w:t>
      </w:r>
      <w:r>
        <w:rPr>
          <w:rtl w:val="0"/>
          <w:lang w:val="ru-RU"/>
        </w:rPr>
        <w:t>Это достигается за счёт модификаций трансформерной архитектуры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разреженного внимания </w:t>
      </w:r>
      <w:r>
        <w:rPr>
          <w:rtl w:val="0"/>
          <w:lang w:val="en-US"/>
        </w:rPr>
        <w:t xml:space="preserve">(sparse attention), </w:t>
      </w:r>
      <w:r>
        <w:rPr>
          <w:rtl w:val="0"/>
          <w:lang w:val="ru-RU"/>
        </w:rPr>
        <w:t>локального внимания или иерархических механизмов обработки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В результате модель получает возможность учитывать широкий контекст при формировании эмбеддинга документа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задачах извлечения юридических документов для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данный класс методов обнаруживает особую значимость</w:t>
      </w:r>
      <w:r>
        <w:rPr>
          <w:rtl w:val="0"/>
        </w:rPr>
        <w:t xml:space="preserve">: </w:t>
      </w:r>
      <w:r>
        <w:rPr>
          <w:rtl w:val="0"/>
          <w:lang w:val="ru-RU"/>
        </w:rPr>
        <w:t>он позволяет корректно обрабатывать объёмные нормативные акты и судебные решения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релевантная информация может быть распределена на протяжении всего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снижает вероятность утраты важных фрагментов и повышает качество </w:t>
      </w:r>
      <w:r>
        <w:rPr>
          <w:rtl w:val="0"/>
        </w:rPr>
        <w:t>retrieval.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Вместе с тем использование длинного контекста сопряжено с рядом ограничений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Увеличение длины входа влечёт рост вычислительной сложности и требований к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>Даже при наличии длинного контекста модель может испытывать затруднения с фокусировкой на наиболее релевантных частях документа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подобные модели сложнее интегрировать в высоконагруженные системы ввиду их ресурсоёмкости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2" w:id="18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2.2.3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Многовекторные эмбеддинги</w:t>
      </w:r>
      <w:bookmarkEnd w:id="18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>Одним из направлений развития плотного поиска являются методы</w:t>
      </w:r>
      <w:r>
        <w:rPr>
          <w:rtl w:val="0"/>
        </w:rPr>
        <w:t xml:space="preserve">, </w:t>
      </w:r>
      <w:r>
        <w:rPr>
          <w:rtl w:val="0"/>
          <w:lang w:val="ru-RU"/>
        </w:rPr>
        <w:t>опирающиеся на многовекторное представление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отличие от классических </w:t>
      </w:r>
      <w:r>
        <w:rPr>
          <w:rtl w:val="0"/>
          <w:lang w:val="es-ES_tradnl"/>
        </w:rPr>
        <w:t xml:space="preserve">bi-encoder </w:t>
      </w:r>
      <w:r>
        <w:rPr>
          <w:rtl w:val="0"/>
          <w:lang w:val="ru-RU"/>
        </w:rPr>
        <w:t>моделей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каждому документу ставится в соответствие один вектор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>в данном подходе документ описывается множеством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каждый из которых отражает отдельную часть или аспект 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Принципиальная идея состоит в следующем</w:t>
      </w:r>
      <w:r>
        <w:rPr>
          <w:rtl w:val="0"/>
        </w:rPr>
        <w:t xml:space="preserve">: </w:t>
      </w:r>
      <w:r>
        <w:rPr>
          <w:rtl w:val="0"/>
          <w:lang w:val="ru-RU"/>
        </w:rPr>
        <w:t>единственный вектор нередко оказывается неспособным адекватно передать всю семантическую сложность документа — особенно если тот охватывает несколько тем или включает логически самостоятельные фрагменты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многовекторных моделях документ разбивается на более мелкие единицы </w:t>
      </w:r>
      <w:r>
        <w:rPr>
          <w:rtl w:val="0"/>
        </w:rPr>
        <w:t>(</w:t>
      </w:r>
      <w:r>
        <w:rPr>
          <w:rtl w:val="0"/>
          <w:lang w:val="ru-RU"/>
        </w:rPr>
        <w:t>предложения или токены</w:t>
      </w:r>
      <w:r>
        <w:rPr>
          <w:rtl w:val="0"/>
        </w:rPr>
        <w:t xml:space="preserve">), </w:t>
      </w:r>
      <w:r>
        <w:rPr>
          <w:rtl w:val="0"/>
          <w:lang w:val="ru-RU"/>
        </w:rPr>
        <w:t>и для каждой из них формируется независимый эмбеддинг</w:t>
      </w:r>
      <w:r>
        <w:rPr>
          <w:rtl w:val="0"/>
        </w:rPr>
        <w:t xml:space="preserve">. </w:t>
      </w:r>
      <w:r>
        <w:rPr>
          <w:rtl w:val="0"/>
          <w:lang w:val="ru-RU"/>
        </w:rPr>
        <w:t>Запрос аналогичным образом представляется одним или несколькими векторами</w:t>
      </w:r>
      <w:r>
        <w:rPr>
          <w:rtl w:val="0"/>
        </w:rPr>
        <w:t xml:space="preserve">. </w:t>
      </w:r>
      <w:r>
        <w:rPr>
          <w:rtl w:val="0"/>
          <w:lang w:val="ru-RU"/>
        </w:rPr>
        <w:t>Далее сходство между запросом и документом вычисляется не на основе пары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а через сопоставление двух множеств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Широко применяется механизм максимального сходства </w:t>
      </w:r>
      <w:r>
        <w:rPr>
          <w:rtl w:val="0"/>
          <w:lang w:val="en-US"/>
        </w:rPr>
        <w:t xml:space="preserve">(late interaction), </w:t>
      </w:r>
      <w:r>
        <w:rPr>
          <w:rtl w:val="0"/>
          <w:lang w:val="ru-RU"/>
        </w:rPr>
        <w:t>при котором для каждого вектора запроса выбирается наиболее близкий вектор документа</w:t>
      </w:r>
      <w:r>
        <w:rPr>
          <w:rtl w:val="0"/>
        </w:rPr>
        <w:t xml:space="preserve">, </w:t>
      </w:r>
      <w:r>
        <w:rPr>
          <w:rtl w:val="0"/>
          <w:lang w:val="ru-RU"/>
        </w:rPr>
        <w:t>а итоговая релевантность определяется агрегированием полученных значений</w:t>
      </w:r>
      <w:r>
        <w:rPr>
          <w:rtl w:val="0"/>
        </w:rPr>
        <w:t xml:space="preserve">. </w:t>
      </w:r>
      <w:r>
        <w:rPr>
          <w:rtl w:val="0"/>
          <w:lang w:val="ru-RU"/>
        </w:rPr>
        <w:t>Такой подход позволяет улавливать тонкие соответствия между отдельными фрагментами текста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составе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 xml:space="preserve">систем многовекторные методы могут применяться для повышения точности </w:t>
      </w:r>
      <w:r>
        <w:rPr>
          <w:rtl w:val="0"/>
        </w:rPr>
        <w:t xml:space="preserve">retrieval </w:t>
      </w:r>
      <w:r>
        <w:rPr>
          <w:rtl w:val="0"/>
          <w:lang w:val="en-US"/>
        </w:rPr>
        <w:t>— 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на этапе повторного ранжирования или в комбинации с более простыми моделями</w:t>
      </w:r>
      <w:r>
        <w:rPr>
          <w:rtl w:val="0"/>
        </w:rPr>
        <w:t xml:space="preserve">. </w:t>
      </w:r>
      <w:r>
        <w:rPr>
          <w:rtl w:val="0"/>
          <w:lang w:val="ru-RU"/>
        </w:rPr>
        <w:t>Они обеспечивают более точное сопоставление запроса и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требуют тщательной балансировки между качеством результатов и вычислительной производительностью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3" w:id="19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2.3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Современные техники</w:t>
      </w:r>
      <w:bookmarkEnd w:id="19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 xml:space="preserve">Современные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активно задействуют дополнительные техники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направленные на повышение качества извлечения релевантных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К таким подходам относятся методы улучшения представления запроса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более точной локализации релевантных фрагментов внутри документов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4" w:id="20"/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 2.3.1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Гипотетические документные эмбеддинги </w:t>
      </w:r>
      <w:r>
        <w:rPr>
          <w:rFonts w:cs="Arial Unicode MS" w:eastAsia="Arial Unicode MS"/>
          <w:sz w:val="28"/>
          <w:szCs w:val="28"/>
          <w:rtl w:val="0"/>
          <w:lang w:val="ru-RU"/>
        </w:rPr>
        <w:t>(HyDE)</w:t>
      </w:r>
      <w:bookmarkEnd w:id="20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</w:rPr>
        <w:t xml:space="preserve">Метод </w:t>
      </w:r>
      <w:r>
        <w:rPr>
          <w:rtl w:val="0"/>
          <w:lang w:val="en-US"/>
        </w:rPr>
        <w:t xml:space="preserve">Hypothetical Document Embeddings (HyDE) </w:t>
      </w:r>
      <w:r>
        <w:rPr>
          <w:rtl w:val="0"/>
          <w:lang w:val="ru-RU"/>
        </w:rPr>
        <w:t xml:space="preserve">представляет собой подход к повышению качества </w:t>
      </w:r>
      <w:r>
        <w:rPr>
          <w:rtl w:val="0"/>
        </w:rPr>
        <w:t xml:space="preserve">retrieval </w:t>
      </w:r>
      <w:r>
        <w:rPr>
          <w:rtl w:val="0"/>
          <w:lang w:val="ru-RU"/>
        </w:rPr>
        <w:t>за счёт генерации гипотетического документа на основе пользовательского запроса</w:t>
      </w:r>
      <w:r>
        <w:rPr>
          <w:rtl w:val="0"/>
        </w:rPr>
        <w:t xml:space="preserve">. </w:t>
      </w:r>
      <w:r>
        <w:rPr>
          <w:rtl w:val="0"/>
          <w:lang w:val="ru-RU"/>
        </w:rPr>
        <w:t>Основная идея состоит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вместо непосредственного поиска по исходному запросу используется его «расширенное» представление в виде сгенерированного текста</w:t>
      </w:r>
      <w:r>
        <w:rPr>
          <w:rtl w:val="0"/>
        </w:rPr>
        <w:t xml:space="preserve">, </w:t>
      </w:r>
      <w:r>
        <w:rPr>
          <w:rtl w:val="0"/>
          <w:lang w:val="ru-RU"/>
        </w:rPr>
        <w:t>имитирующего релевантный документ</w:t>
      </w:r>
      <w:r>
        <w:rPr>
          <w:rtl w:val="0"/>
        </w:rPr>
        <w:t>.</w:t>
      </w:r>
    </w:p>
    <w:p>
      <w:pPr>
        <w:pStyle w:val="Body 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Алгоритм включает несколько этапов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numPr>
          <w:ilvl w:val="1"/>
          <w:numId w:val="9"/>
        </w:numPr>
        <w:spacing w:line="360" w:lineRule="auto"/>
        <w:jc w:val="both"/>
        <w:rPr>
          <w:color w:val="000000"/>
          <w:sz w:val="28"/>
          <w:szCs w:val="28"/>
          <w:lang w:val="en-US"/>
        </w:rPr>
      </w:pPr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Генерация гипотетического документа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  <w:rtl w:val="0"/>
        </w:rPr>
        <w:br w:type="textWrapping"/>
        <w:t xml:space="preserve"> </w:t>
      </w:r>
      <w:r>
        <w:rPr>
          <w:sz w:val="28"/>
          <w:szCs w:val="28"/>
          <w:rtl w:val="0"/>
          <w:lang w:val="ru-RU"/>
        </w:rPr>
        <w:t xml:space="preserve">На основе запроса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с использованием языковой модели </w:t>
      </w:r>
      <w:r>
        <w:rPr>
          <w:sz w:val="28"/>
          <w:szCs w:val="28"/>
          <w:rtl w:val="0"/>
          <w:lang w:val="ru-RU"/>
        </w:rPr>
        <w:t xml:space="preserve">(LLM) </w:t>
      </w:r>
      <w:r>
        <w:rPr>
          <w:sz w:val="28"/>
          <w:szCs w:val="28"/>
          <w:rtl w:val="0"/>
          <w:lang w:val="ru-RU"/>
        </w:rPr>
        <w:t>генерируется текст</w:t>
      </w:r>
      <w:r>
        <w:rPr>
          <w:sz w:val="28"/>
          <w:szCs w:val="28"/>
          <w:rtl w:val="0"/>
          <w:lang w:val="en-US"/>
        </w:rPr>
        <w:t xml:space="preserve"> </w:t>
      </w:r>
      <m:oMath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˜</m:t>
            </m:r>
          </m:lim>
        </m:limUpp>
      </m:oMath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который потенциально мог бы быть релевантным ответом</w:t>
      </w:r>
      <w:r>
        <w:rPr>
          <w:sz w:val="28"/>
          <w:szCs w:val="28"/>
          <w:rtl w:val="0"/>
          <w:lang w:val="en-US"/>
        </w:rPr>
        <w:t xml:space="preserve">. </w:t>
      </w:r>
      <w:r>
        <w:rPr>
          <w:sz w:val="28"/>
          <w:szCs w:val="28"/>
          <w:rtl w:val="0"/>
          <w:lang w:val="ru-RU"/>
        </w:rPr>
        <w:t>Обычно э</w:t>
      </w:r>
      <w:r>
        <w:rPr>
          <w:sz w:val="28"/>
          <w:szCs w:val="28"/>
          <w:rtl w:val="0"/>
          <w:lang w:val="ru-RU"/>
        </w:rPr>
        <w:t>тот текст содерж</w:t>
      </w:r>
      <w:r>
        <w:rPr>
          <w:sz w:val="28"/>
          <w:szCs w:val="28"/>
          <w:rtl w:val="0"/>
          <w:lang w:val="ru-RU"/>
        </w:rPr>
        <w:t xml:space="preserve">ит или </w:t>
      </w:r>
      <w:r>
        <w:rPr>
          <w:sz w:val="28"/>
          <w:szCs w:val="28"/>
          <w:rtl w:val="0"/>
          <w:lang w:val="ru-RU"/>
        </w:rPr>
        <w:t>развернутое объяснение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или </w:t>
      </w:r>
      <w:r>
        <w:rPr>
          <w:sz w:val="28"/>
          <w:szCs w:val="28"/>
          <w:rtl w:val="0"/>
          <w:lang w:val="ru-RU"/>
        </w:rPr>
        <w:t>перефразированные формулировки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или </w:t>
      </w:r>
      <w:r>
        <w:rPr>
          <w:sz w:val="28"/>
          <w:szCs w:val="28"/>
          <w:rtl w:val="0"/>
          <w:lang w:val="ru-RU"/>
        </w:rPr>
        <w:t>дополнительные термины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Body Text"/>
        <w:numPr>
          <w:ilvl w:val="1"/>
          <w:numId w:val="6"/>
        </w:numP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Кодирование гипотетического документа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ru-RU"/>
        </w:rPr>
        <w:t>Полученный текст преобразуется в эмбеддинг</w:t>
      </w:r>
      <w:r>
        <w:rPr>
          <w:sz w:val="28"/>
          <w:szCs w:val="28"/>
          <w:rtl w:val="0"/>
          <w:lang w:val="ru-RU"/>
        </w:rPr>
        <w:t>:</w:t>
      </w:r>
      <w:r>
        <w:rPr>
          <w:sz w:val="28"/>
          <w:szCs w:val="28"/>
          <w:rtl w:val="0"/>
          <w:lang w:val="ru-RU"/>
        </w:rPr>
        <w:t xml:space="preserve"> </w:t>
        <w:br w:type="textWrapping"/>
        <w:t xml:space="preserve">                                            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˜</m:t>
                </m:r>
              </m:lim>
            </m:limUp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˜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</w:p>
    <w:p>
      <w:pPr>
        <w:pStyle w:val="Body Text"/>
        <w:numPr>
          <w:ilvl w:val="1"/>
          <w:numId w:val="6"/>
        </w:num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Поиск документов</w:t>
      </w:r>
      <w:r>
        <w:rPr>
          <w:sz w:val="28"/>
          <w:szCs w:val="28"/>
          <w:rtl w:val="0"/>
          <w:lang w:val="ru-RU"/>
        </w:rPr>
        <w:t>.</w:t>
      </w:r>
      <w:r>
        <w:rPr>
          <w:sz w:val="28"/>
          <w:szCs w:val="28"/>
        </w:rPr>
        <w:br w:type="textWrapping"/>
      </w:r>
      <w:r>
        <w:rPr>
          <w:sz w:val="28"/>
          <w:szCs w:val="28"/>
          <w:rtl w:val="0"/>
          <w:lang w:val="ru-RU"/>
        </w:rPr>
        <w:t>Поиск осуществляется не по исходному запросу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 по эмбеддингу гипотетического документа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Body Text"/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limUp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li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˜</m:t>
            </m:r>
          </m:lim>
        </m:limUp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˜</m:t>
                </m:r>
              </m:lim>
            </m:limUp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d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sub>
            </m:sSub>
          </m:sub>
        </m:sSub>
      </m:oMath>
    </w:p>
    <w:p>
      <w:pPr>
        <w:pStyle w:val="Body Text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  <w:tab/>
        <w:tab/>
        <w:tab/>
      </w:r>
      <w:r>
        <w:rPr>
          <w:sz w:val="28"/>
          <w:szCs w:val="28"/>
          <w:rtl w:val="0"/>
          <w:lang w:val="ru-RU"/>
        </w:rPr>
        <w:t xml:space="preserve">где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— документы коллекции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 xml:space="preserve">Принципиальное преимущество </w:t>
      </w: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состоит в следующем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короткий исходный запрос нередко оказывается недостаточно информативным для эффективного поиска</w:t>
      </w:r>
      <w:r>
        <w:rPr>
          <w:rtl w:val="0"/>
          <w:lang w:val="es-ES_tradnl"/>
        </w:rPr>
        <w:t xml:space="preserve">. HyDE </w:t>
      </w:r>
      <w:r>
        <w:rPr>
          <w:rtl w:val="0"/>
          <w:lang w:val="ru-RU"/>
        </w:rPr>
        <w:t>устраняет этот недостаток</w:t>
      </w:r>
      <w:r>
        <w:rPr>
          <w:rtl w:val="0"/>
        </w:rPr>
        <w:t xml:space="preserve">, </w:t>
      </w:r>
      <w:r>
        <w:rPr>
          <w:rtl w:val="0"/>
          <w:lang w:val="ru-RU"/>
        </w:rPr>
        <w:t>расширяя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обогащая его профессиональной терминологией и приводя его к стилю реальных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особенно полезен в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запросы носят краткий и неформальный характер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документы написаны в формализованном стиле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Вместе с тем качество метода </w:t>
      </w: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напрямую зависит от качества генерации языковой модели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модель может порождать фактические ошибки </w:t>
      </w:r>
      <w:r>
        <w:rPr>
          <w:rtl w:val="0"/>
        </w:rPr>
        <w:t>(</w:t>
      </w:r>
      <w:r>
        <w:rPr>
          <w:rtl w:val="0"/>
          <w:lang w:val="ru-RU"/>
        </w:rPr>
        <w:t>галлюцинации</w:t>
      </w:r>
      <w:r>
        <w:rPr>
          <w:rtl w:val="0"/>
        </w:rPr>
        <w:t xml:space="preserve">). </w:t>
      </w:r>
      <w:r>
        <w:rPr>
          <w:rtl w:val="0"/>
          <w:lang w:val="ru-RU"/>
        </w:rPr>
        <w:t>Кроме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этап генерации является дополнительным звеном в обработке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увеличивает вычислительную нагрузку системы</w:t>
      </w:r>
      <w:r>
        <w:rPr>
          <w:rtl w:val="0"/>
        </w:rPr>
        <w:t>.</w:t>
      </w:r>
    </w:p>
    <w:p>
      <w:pPr>
        <w:pStyle w:val="heading 1"/>
        <w:rPr>
          <w:sz w:val="28"/>
          <w:szCs w:val="28"/>
        </w:rPr>
      </w:pPr>
      <w:bookmarkStart w:name="_Toc15" w:id="21"/>
      <w:r>
        <w:rPr>
          <w:rFonts w:cs="Arial Unicode MS" w:eastAsia="Arial Unicode MS"/>
          <w:sz w:val="28"/>
          <w:szCs w:val="28"/>
          <w:rtl w:val="0"/>
          <w:lang w:val="ru-RU"/>
        </w:rPr>
        <w:t>2.3.2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Окно поиска по предложениям</w:t>
      </w:r>
      <w:r>
        <w:rPr>
          <w:rFonts w:cs="Arial Unicode MS" w:eastAsia="Arial Unicode MS"/>
          <w:sz w:val="28"/>
          <w:szCs w:val="28"/>
          <w:rtl w:val="0"/>
          <w:lang w:val="ru-RU"/>
        </w:rPr>
        <w:t>/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сегментам</w:t>
      </w:r>
      <w:bookmarkEnd w:id="21"/>
    </w:p>
    <w:p>
      <w:pPr>
        <w:pStyle w:val="По умолчанию"/>
        <w:bidi w:val="0"/>
      </w:pPr>
      <w:r>
        <w:rPr>
          <w:sz w:val="28"/>
          <w:szCs w:val="28"/>
        </w:rPr>
        <w:tab/>
      </w:r>
      <w:r>
        <w:rPr>
          <w:rtl w:val="0"/>
          <w:lang w:val="ru-RU"/>
        </w:rPr>
        <w:t xml:space="preserve">Одной из фундаментальных проблем стандартных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является противоречие между оптимальным размером единицы индексирования и оптимальным объёмом контекста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передаваемого генеративной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Небольшие фрагменты </w:t>
      </w:r>
      <w:r>
        <w:rPr>
          <w:rtl w:val="0"/>
        </w:rPr>
        <w:t>(</w:t>
      </w:r>
      <w:r>
        <w:rPr>
          <w:rtl w:val="0"/>
          <w:lang w:val="ru-RU"/>
        </w:rPr>
        <w:t>чанки</w:t>
      </w:r>
      <w:r>
        <w:rPr>
          <w:rtl w:val="0"/>
        </w:rPr>
        <w:t xml:space="preserve">) </w:t>
      </w:r>
      <w:r>
        <w:rPr>
          <w:rtl w:val="0"/>
          <w:lang w:val="ru-RU"/>
        </w:rPr>
        <w:t>обеспечивают высокую точность векторного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их эмбеддинги семантически однородны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лишены достаточного контекста для корректной генерации ответа</w:t>
      </w:r>
      <w:r>
        <w:rPr>
          <w:rtl w:val="0"/>
        </w:rPr>
        <w:t xml:space="preserve">. </w:t>
      </w:r>
      <w:r>
        <w:rPr>
          <w:rtl w:val="0"/>
          <w:lang w:val="ru-RU"/>
        </w:rPr>
        <w:t>Крупные фрагменты сохраняют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но снижают точность поиска вследствие семантической размытости векторного представления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Метод скользящего окна по предложениям и сегментам </w:t>
      </w:r>
      <w:r>
        <w:rPr>
          <w:rtl w:val="0"/>
          <w:lang w:val="en-US"/>
        </w:rPr>
        <w:t xml:space="preserve">(Sentence Window Retrieval/Small-to-Big Retrieval) </w:t>
      </w:r>
      <w:r>
        <w:rPr>
          <w:rtl w:val="0"/>
          <w:lang w:val="ru-RU"/>
        </w:rPr>
        <w:t>разработан именно для устранения данного противоречия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Ключевая идея подхода состоит в разграничении единицы индексирования и единицы контекста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На этапе построения индекса документ разбивается на минимальные семантические единицы — отдельные предложения или короткие сегменты из </w:t>
      </w:r>
      <w:r>
        <w:rPr>
          <w:rtl w:val="0"/>
          <w:lang w:val="ru-RU"/>
        </w:rPr>
        <w:t>2</w:t>
      </w:r>
      <w:r>
        <w:rPr>
          <w:rtl w:val="0"/>
        </w:rPr>
        <w:t>-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 xml:space="preserve"> предложений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каждая из которых векторизуется независимо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Однако при поиске система возвращает не сам найденный фрагмент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а расширенное контекстное окно вокруг него</w:t>
      </w:r>
      <w:r>
        <w:rPr>
          <w:rtl w:val="0"/>
        </w:rPr>
        <w:t xml:space="preserve">: </w:t>
      </w:r>
      <w:r>
        <w:rPr>
          <w:rtl w:val="0"/>
          <w:lang w:val="ru-RU"/>
        </w:rPr>
        <w:t>несколько предшествующих и последующих предложений из исходного документа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  <w:szCs w:val="28"/>
        </w:rPr>
      </w:pPr>
      <w:r>
        <w:rPr>
          <w:sz w:val="28"/>
          <w:szCs w:val="28"/>
          <w:rtl w:val="0"/>
        </w:rPr>
        <w:t xml:space="preserve">Пусть документ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</m:oMath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</w:rPr>
        <w:t xml:space="preserve">разбит на предложения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sub>
        </m:sSub>
      </m:oMath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Для каждого предложения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sz w:val="28"/>
          <w:szCs w:val="28"/>
          <w:rtl w:val="0"/>
          <w:lang w:val="ru-RU"/>
        </w:rPr>
        <w:t xml:space="preserve"> строится эмбеддинг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>.</w:t>
      </w:r>
      <w:r>
        <w:rPr>
          <w:sz w:val="28"/>
          <w:szCs w:val="28"/>
          <w:rtl w:val="0"/>
          <w:lang w:val="ru-RU"/>
        </w:rPr>
        <w:t xml:space="preserve"> При поступлении запроса</w:t>
      </w:r>
      <w:r>
        <w:rPr>
          <w:sz w:val="28"/>
          <w:szCs w:val="28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sz w:val="28"/>
          <w:szCs w:val="28"/>
          <w:rtl w:val="0"/>
        </w:rPr>
        <w:t>система находит предложение</w:t>
      </w:r>
      <w:r>
        <w:rPr>
          <w:sz w:val="28"/>
          <w:szCs w:val="28"/>
          <w:rtl w:val="0"/>
          <w:lang w:val="ru-RU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</m:oMath>
      <w:r>
        <w:rPr>
          <w:sz w:val="28"/>
          <w:szCs w:val="28"/>
          <w:rtl w:val="0"/>
          <w:lang w:val="ru-RU"/>
        </w:rPr>
        <w:t xml:space="preserve"> с максимальным косинусным сходством</w:t>
      </w:r>
      <w:r>
        <w:rPr>
          <w:sz w:val="28"/>
          <w:szCs w:val="28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q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v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Вместо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в контекст языковой модели передаётся расширенное окно</w:t>
      </w:r>
      <w:r>
        <w:rPr>
          <w:sz w:val="28"/>
          <w:szCs w:val="28"/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W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k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</m:e>
          <m:sub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i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*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k</m:t>
                </m:r>
              </m:sup>
            </m:sSup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где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>— параметр ширины окна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обычно принимающий значения от </w:t>
      </w:r>
      <w:r>
        <w:rPr>
          <w:sz w:val="28"/>
          <w:szCs w:val="28"/>
          <w:rtl w:val="0"/>
          <w:lang w:val="ru-RU"/>
        </w:rPr>
        <w:t xml:space="preserve">1 </w:t>
      </w:r>
      <w:r>
        <w:rPr>
          <w:sz w:val="28"/>
          <w:szCs w:val="28"/>
          <w:rtl w:val="0"/>
        </w:rPr>
        <w:t xml:space="preserve">до </w:t>
      </w:r>
      <w:r>
        <w:rPr>
          <w:sz w:val="28"/>
          <w:szCs w:val="28"/>
          <w:rtl w:val="0"/>
        </w:rPr>
        <w:t>5.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color w:val="000000"/>
          <w:sz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rtl w:val="0"/>
        </w:rPr>
        <w:t>Параметр</w:t>
      </w:r>
      <w:r>
        <w:rPr>
          <w:sz w:val="28"/>
          <w:szCs w:val="28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sz w:val="28"/>
          <w:szCs w:val="28"/>
          <w:rtl w:val="0"/>
          <w:lang w:val="ru-RU"/>
        </w:rPr>
        <w:t xml:space="preserve"> является критическим гиперпараметром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оказывающим противоположное влияние на два показателя качества</w:t>
      </w:r>
      <w:r>
        <w:rPr>
          <w:sz w:val="28"/>
          <w:szCs w:val="28"/>
          <w:rtl w:val="0"/>
        </w:rPr>
        <w:t xml:space="preserve">. </w:t>
      </w:r>
      <w:r>
        <w:rPr>
          <w:rtl w:val="0"/>
          <w:lang w:val="ru-RU"/>
        </w:rPr>
        <w:t>С его увеличением возрастает полнота контекста и снижается риск смысловых «обрывов»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одновременно увеличивается объём нерелевантного текста в промпте языковой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способно снижать качество генерации и повышать стоимость вызова </w:t>
      </w:r>
      <w:r>
        <w:rPr>
          <w:rtl w:val="0"/>
        </w:rPr>
        <w:t>API.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color w:val="000000"/>
          <w:sz w:val="28"/>
        </w:rPr>
      </w:pPr>
      <w:r>
        <w:tab/>
      </w:r>
      <w:r>
        <w:rPr>
          <w:rtl w:val="0"/>
          <w:lang w:val="ru-RU"/>
        </w:rPr>
        <w:t>Эмпирические исследования на юридических корпусах показывают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оптимальные значения различаются в зависимости от типа документов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структурированных нормативных актов с компактными пунктами </w:t>
      </w:r>
      <w:r>
        <w:rPr>
          <w:rtl w:val="0"/>
        </w:rPr>
        <w:t>(</w:t>
      </w:r>
      <w:r>
        <w:rPr>
          <w:rtl w:val="0"/>
          <w:lang w:val="ru-RU"/>
        </w:rPr>
        <w:t>налоговые кодексы</w:t>
      </w:r>
      <w:r>
        <w:rPr>
          <w:rtl w:val="0"/>
        </w:rPr>
        <w:t xml:space="preserve">, </w:t>
      </w:r>
      <w:r>
        <w:rPr>
          <w:rtl w:val="0"/>
          <w:lang w:val="ru-RU"/>
        </w:rPr>
        <w:t>процессуальные кодексы</w:t>
      </w:r>
      <w:r>
        <w:rPr>
          <w:rtl w:val="0"/>
        </w:rPr>
        <w:t xml:space="preserve">) </w:t>
      </w:r>
      <w:r>
        <w:rPr>
          <w:rtl w:val="0"/>
          <w:lang w:val="ru-RU"/>
        </w:rPr>
        <w:t>оптимум</w:t>
      </w:r>
      <w:r>
        <w:rPr>
          <w:rtl w:val="0"/>
        </w:rPr>
        <w:t xml:space="preserve">, </w:t>
      </w:r>
      <w:r>
        <w:rPr>
          <w:rtl w:val="0"/>
        </w:rPr>
        <w:t>как правило</w:t>
      </w:r>
      <w:r>
        <w:rPr>
          <w:rtl w:val="0"/>
        </w:rPr>
        <w:t xml:space="preserve">, </w:t>
      </w:r>
      <w:r>
        <w:rPr>
          <w:rtl w:val="0"/>
          <w:lang w:val="ru-RU"/>
        </w:rPr>
        <w:t>достигается при</w:t>
      </w:r>
      <w:r>
        <w:rPr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2</m:t>
        </m:r>
      </m:oMath>
      <w:r>
        <w:rPr>
          <w:sz w:val="28"/>
          <w:szCs w:val="28"/>
          <w:rtl w:val="0"/>
        </w:rPr>
        <w:t xml:space="preserve">; </w:t>
      </w:r>
      <w:r>
        <w:rPr>
          <w:sz w:val="28"/>
          <w:szCs w:val="28"/>
          <w:rtl w:val="0"/>
          <w:lang w:val="ru-RU"/>
        </w:rPr>
        <w:t>для нарративных судебных решений с длинными абзацами — при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3</m:t>
        </m:r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5</m:t>
        </m:r>
      </m:oMath>
      <w:r>
        <w:rPr>
          <w:sz w:val="28"/>
          <w:szCs w:val="28"/>
          <w:rtl w:val="0"/>
        </w:rPr>
        <w:t xml:space="preserve">. </w:t>
      </w:r>
      <w:r>
        <w:rPr>
          <w:rtl w:val="0"/>
          <w:lang w:val="ru-RU"/>
        </w:rPr>
        <w:t>Рекомендуется осуществлять подбор параметра на размеченной валидационной выборке</w:t>
      </w:r>
      <w:r>
        <w:rPr>
          <w:rtl w:val="0"/>
        </w:rPr>
        <w:t xml:space="preserve">, </w:t>
      </w:r>
      <w:r>
        <w:rPr>
          <w:rtl w:val="0"/>
          <w:lang w:val="ru-RU"/>
        </w:rPr>
        <w:t>ориентируясь на метрики поиска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sz w:val="28"/>
          <w:szCs w:val="28"/>
        </w:rPr>
      </w:pPr>
      <w:r>
        <w:tab/>
      </w:r>
      <w:r>
        <w:rPr>
          <w:sz w:val="28"/>
          <w:szCs w:val="28"/>
          <w:rtl w:val="0"/>
          <w:lang w:val="ru-RU"/>
        </w:rPr>
        <w:t>Нормативные тексты обладают характерной структурой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которая делает метод скользящего окна особенно эффективным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но одновременно требует адаптации стандартных подходов</w:t>
      </w:r>
      <w:r>
        <w:rPr>
          <w:sz w:val="28"/>
          <w:szCs w:val="28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</w:pPr>
      <w:r>
        <w:rPr>
          <w:sz w:val="28"/>
          <w:szCs w:val="28"/>
        </w:rPr>
        <w:tab/>
      </w:r>
      <w:r>
        <w:rPr>
          <w:sz w:val="28"/>
          <w:szCs w:val="28"/>
          <w:rtl w:val="0"/>
          <w:lang w:val="ru-RU"/>
        </w:rPr>
        <w:t>Юридические документы организованы иерархически</w:t>
      </w:r>
      <w:r>
        <w:rPr>
          <w:sz w:val="28"/>
          <w:szCs w:val="28"/>
          <w:rtl w:val="0"/>
        </w:rPr>
        <w:t xml:space="preserve">: </w:t>
      </w:r>
      <w:r>
        <w:rPr>
          <w:sz w:val="28"/>
          <w:szCs w:val="28"/>
          <w:rtl w:val="0"/>
        </w:rPr>
        <w:t>кодекс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затем</w:t>
      </w:r>
      <w:r>
        <w:rPr>
          <w:sz w:val="28"/>
          <w:szCs w:val="28"/>
          <w:rtl w:val="0"/>
        </w:rPr>
        <w:t xml:space="preserve"> глава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потом</w:t>
      </w:r>
      <w:r>
        <w:rPr>
          <w:sz w:val="28"/>
          <w:szCs w:val="28"/>
          <w:rtl w:val="0"/>
          <w:lang w:val="ru-RU"/>
        </w:rPr>
        <w:t xml:space="preserve"> статья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часть </w:t>
      </w:r>
      <w:r>
        <w:rPr>
          <w:sz w:val="28"/>
          <w:szCs w:val="28"/>
          <w:rtl w:val="0"/>
          <w:lang w:val="ru-RU"/>
        </w:rPr>
        <w:t>и наконец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то</w:t>
      </w:r>
      <w:r>
        <w:rPr>
          <w:sz w:val="28"/>
          <w:szCs w:val="28"/>
          <w:rtl w:val="0"/>
          <w:lang w:val="ru-RU"/>
        </w:rPr>
        <w:t xml:space="preserve"> пункт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Отдельное предложение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  <w:lang w:val="ru-RU"/>
        </w:rPr>
        <w:t>пункт статьи</w:t>
      </w:r>
      <w:r>
        <w:rPr>
          <w:sz w:val="28"/>
          <w:szCs w:val="28"/>
          <w:rtl w:val="0"/>
        </w:rPr>
        <w:t xml:space="preserve">) </w:t>
      </w:r>
      <w:r>
        <w:rPr>
          <w:sz w:val="28"/>
          <w:szCs w:val="28"/>
          <w:rtl w:val="0"/>
          <w:lang w:val="ru-RU"/>
        </w:rPr>
        <w:t xml:space="preserve">нередко содержит гипотезу правовой нормы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</w:rPr>
        <w:t xml:space="preserve">«если субъект совершает действие </w:t>
      </w:r>
      <w:r>
        <w:rPr>
          <w:sz w:val="28"/>
          <w:szCs w:val="28"/>
          <w:rtl w:val="0"/>
        </w:rPr>
        <w:t>X...</w:t>
      </w:r>
      <w:r>
        <w:rPr>
          <w:sz w:val="28"/>
          <w:szCs w:val="28"/>
          <w:rtl w:val="0"/>
          <w:lang w:val="it-IT"/>
        </w:rPr>
        <w:t>»</w:t>
      </w:r>
      <w:r>
        <w:rPr>
          <w:sz w:val="28"/>
          <w:szCs w:val="28"/>
          <w:rtl w:val="0"/>
        </w:rPr>
        <w:t xml:space="preserve">), </w:t>
      </w:r>
      <w:r>
        <w:rPr>
          <w:sz w:val="28"/>
          <w:szCs w:val="28"/>
          <w:rtl w:val="0"/>
          <w:lang w:val="ru-RU"/>
        </w:rPr>
        <w:t xml:space="preserve">тогда как диспозиция </w:t>
      </w:r>
      <w:r>
        <w:rPr>
          <w:sz w:val="28"/>
          <w:szCs w:val="28"/>
          <w:rtl w:val="0"/>
        </w:rPr>
        <w:t>(</w:t>
      </w:r>
      <w:r>
        <w:rPr>
          <w:sz w:val="28"/>
          <w:szCs w:val="28"/>
          <w:rtl w:val="0"/>
          <w:lang w:val="fr-FR"/>
        </w:rPr>
        <w:t>«</w:t>
      </w:r>
      <w:r>
        <w:rPr>
          <w:sz w:val="28"/>
          <w:szCs w:val="28"/>
          <w:rtl w:val="0"/>
        </w:rPr>
        <w:t>...</w:t>
      </w:r>
      <w:r>
        <w:rPr>
          <w:sz w:val="28"/>
          <w:szCs w:val="28"/>
          <w:rtl w:val="0"/>
          <w:lang w:val="ru-RU"/>
        </w:rPr>
        <w:t xml:space="preserve">то наступает последствие </w:t>
      </w:r>
      <w:r>
        <w:rPr>
          <w:sz w:val="28"/>
          <w:szCs w:val="28"/>
          <w:rtl w:val="0"/>
          <w:lang w:val="en-US"/>
        </w:rPr>
        <w:t>Y</w:t>
      </w:r>
      <w:r>
        <w:rPr>
          <w:sz w:val="28"/>
          <w:szCs w:val="28"/>
          <w:rtl w:val="0"/>
          <w:lang w:val="it-IT"/>
        </w:rPr>
        <w:t>»</w:t>
      </w:r>
      <w:r>
        <w:rPr>
          <w:sz w:val="28"/>
          <w:szCs w:val="28"/>
          <w:rtl w:val="0"/>
        </w:rPr>
        <w:t xml:space="preserve">) </w:t>
      </w:r>
      <w:r>
        <w:rPr>
          <w:sz w:val="28"/>
          <w:szCs w:val="28"/>
          <w:rtl w:val="0"/>
          <w:lang w:val="ru-RU"/>
        </w:rPr>
        <w:t>содержится в соседнем предложении или даже в другой части той же статьи</w:t>
      </w:r>
      <w:r>
        <w:rPr>
          <w:sz w:val="28"/>
          <w:szCs w:val="28"/>
          <w:rtl w:val="0"/>
        </w:rPr>
        <w:t xml:space="preserve">. </w:t>
      </w:r>
      <w:r>
        <w:rPr>
          <w:rtl w:val="0"/>
          <w:lang w:val="ru-RU"/>
        </w:rPr>
        <w:t>Поиск исключительно по гипотезе без диспозиции лишает генеративную модель ключевой правовой информации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скользящего окна органично устраняет эту проблему</w:t>
      </w:r>
      <w:r>
        <w:rPr>
          <w:rtl w:val="0"/>
        </w:rPr>
        <w:t xml:space="preserve">: </w:t>
      </w:r>
      <w:r>
        <w:rPr>
          <w:rtl w:val="0"/>
          <w:lang w:val="ru-RU"/>
        </w:rPr>
        <w:t>найденный пункт с гипотезой автоматически включает в контекстное окно пункт с диспозицией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Аналогичная ситуация складывается при работе с отсылочными нормами </w:t>
      </w:r>
      <w:r>
        <w:rPr>
          <w:rtl w:val="0"/>
        </w:rPr>
        <w:t>(</w:t>
      </w:r>
      <w:r>
        <w:rPr>
          <w:rtl w:val="0"/>
          <w:lang w:val="ru-RU"/>
        </w:rPr>
        <w:t xml:space="preserve">«в соответствии со статьёй </w:t>
      </w:r>
      <w:r>
        <w:rPr>
          <w:rtl w:val="0"/>
        </w:rPr>
        <w:t>15...</w:t>
      </w:r>
      <w:r>
        <w:rPr>
          <w:rtl w:val="0"/>
          <w:lang w:val="it-IT"/>
        </w:rPr>
        <w:t>»</w:t>
      </w:r>
      <w:r>
        <w:rPr>
          <w:rtl w:val="0"/>
        </w:rPr>
        <w:t xml:space="preserve">): </w:t>
      </w:r>
      <w:r>
        <w:rPr>
          <w:rtl w:val="0"/>
          <w:lang w:val="ru-RU"/>
        </w:rPr>
        <w:t>хотя сама отсылка содержится в одном предложении</w:t>
      </w:r>
      <w:r>
        <w:rPr>
          <w:rtl w:val="0"/>
        </w:rPr>
        <w:t xml:space="preserve">, </w:t>
      </w:r>
      <w:r>
        <w:rPr>
          <w:rtl w:val="0"/>
          <w:lang w:val="ru-RU"/>
        </w:rPr>
        <w:t>понимание её правового смысла требует контекста предшествующих и последующих предложений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определяющих предмет регулирования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Следует рассмотреть и расширения данного подхода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использовании </w:t>
      </w:r>
      <w:r>
        <w:rPr>
          <w:rtl w:val="0"/>
          <w:lang w:val="en-US"/>
        </w:rPr>
        <w:t xml:space="preserve">Parent Document Retrieval </w:t>
      </w:r>
      <w:r>
        <w:rPr>
          <w:rtl w:val="0"/>
          <w:lang w:val="ru-RU"/>
        </w:rPr>
        <w:t>иерархия расширения определяется не числом соседних предложений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>а структурой документа</w:t>
      </w:r>
      <w:r>
        <w:rPr>
          <w:rtl w:val="0"/>
        </w:rPr>
        <w:t xml:space="preserve">. </w:t>
      </w:r>
      <w:r>
        <w:rPr>
          <w:rtl w:val="0"/>
          <w:lang w:val="ru-RU"/>
        </w:rPr>
        <w:t>Вместо линейного окна система возвращает родительский узел в иерархии</w:t>
      </w:r>
      <w:r>
        <w:rPr>
          <w:rtl w:val="0"/>
        </w:rPr>
        <w:t xml:space="preserve">: </w:t>
      </w:r>
      <w:r>
        <w:rPr>
          <w:rtl w:val="0"/>
        </w:rPr>
        <w:t xml:space="preserve">если найдено предложение из пункта </w:t>
      </w:r>
      <w:r>
        <w:rPr>
          <w:rtl w:val="0"/>
        </w:rPr>
        <w:t xml:space="preserve">3 </w:t>
      </w:r>
      <w:r>
        <w:rPr>
          <w:rtl w:val="0"/>
        </w:rPr>
        <w:t xml:space="preserve">части </w:t>
      </w:r>
      <w:r>
        <w:rPr>
          <w:rtl w:val="0"/>
        </w:rPr>
        <w:t xml:space="preserve">2 </w:t>
      </w:r>
      <w:r>
        <w:rPr>
          <w:rtl w:val="0"/>
          <w:lang w:val="ru-RU"/>
        </w:rPr>
        <w:t xml:space="preserve">статьи </w:t>
      </w:r>
      <w:r>
        <w:rPr>
          <w:rtl w:val="0"/>
          <w:lang w:val="ru-RU"/>
        </w:rPr>
        <w:t xml:space="preserve">47, </w:t>
      </w:r>
      <w:r>
        <w:rPr>
          <w:rtl w:val="0"/>
          <w:lang w:val="ru-RU"/>
        </w:rPr>
        <w:t xml:space="preserve">в контекст передаётся вся статья </w:t>
      </w:r>
      <w:r>
        <w:rPr>
          <w:rtl w:val="0"/>
          <w:lang w:val="ru-RU"/>
        </w:rPr>
        <w:t xml:space="preserve">47 </w:t>
      </w:r>
      <w:r>
        <w:rPr>
          <w:rtl w:val="0"/>
          <w:lang w:val="ru-RU"/>
        </w:rPr>
        <w:t xml:space="preserve">или по меньшей мере вся её часть </w:t>
      </w:r>
      <w:r>
        <w:rPr>
          <w:rtl w:val="0"/>
        </w:rPr>
        <w:t>2.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Альтернативным подходом является </w:t>
      </w:r>
      <w:r>
        <w:rPr>
          <w:rtl w:val="0"/>
          <w:lang w:val="en-US"/>
        </w:rPr>
        <w:t xml:space="preserve">Auto-merging Retrieval. </w:t>
      </w:r>
      <w:r>
        <w:rPr>
          <w:rtl w:val="0"/>
          <w:lang w:val="ru-RU"/>
        </w:rPr>
        <w:t>Если несколько найденных предложений из одного документа оказываются соседними или обладают перекрывающимися контекстными окнами</w:t>
      </w:r>
      <w:r>
        <w:rPr>
          <w:rtl w:val="0"/>
        </w:rPr>
        <w:t xml:space="preserve">, </w:t>
      </w:r>
      <w:r>
        <w:rPr>
          <w:rtl w:val="0"/>
          <w:lang w:val="ru-RU"/>
        </w:rPr>
        <w:t>эти окна объединяются в единый связный фрагмент вместо передачи дублирующихся частей текста</w:t>
      </w:r>
      <w:r>
        <w:rPr>
          <w:rtl w:val="0"/>
        </w:rPr>
        <w:t xml:space="preserve">. </w:t>
      </w:r>
      <w:r>
        <w:rPr>
          <w:rtl w:val="0"/>
          <w:lang w:val="ru-RU"/>
        </w:rPr>
        <w:t>Алгоритм слияния проверяет попарное перекрытие окон и жадно объединяет все связные кластеры</w:t>
      </w:r>
      <w:r>
        <w:rPr>
          <w:rtl w:val="0"/>
        </w:rPr>
        <w:t xml:space="preserve">. </w:t>
      </w:r>
      <w:r>
        <w:rPr>
          <w:rtl w:val="0"/>
          <w:lang w:val="ru-RU"/>
        </w:rPr>
        <w:t>Это особенно ценно для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охватывающих несколько смежных статей одного раздела закона</w:t>
      </w:r>
      <w:r>
        <w:rPr>
          <w:rtl w:val="0"/>
        </w:rPr>
        <w:t>.</w:t>
      </w:r>
    </w:p>
    <w:p>
      <w:pPr>
        <w:pStyle w:val="heading 1"/>
      </w:pPr>
      <w:bookmarkStart w:name="_Toc16" w:id="22"/>
      <w:r>
        <w:rPr>
          <w:rFonts w:cs="Arial Unicode MS" w:eastAsia="Arial Unicode MS"/>
          <w:rtl w:val="0"/>
        </w:rPr>
        <w:t xml:space="preserve">2.4 </w:t>
      </w:r>
      <w:r>
        <w:rPr>
          <w:rFonts w:cs="Arial Unicode MS" w:eastAsia="Arial Unicode MS" w:hint="default"/>
          <w:rtl w:val="0"/>
        </w:rPr>
        <w:t>Гибридные методы</w:t>
      </w:r>
      <w:bookmarkEnd w:id="22"/>
    </w:p>
    <w:p>
      <w:pPr>
        <w:pStyle w:val="heading 1"/>
      </w:pPr>
      <w:bookmarkStart w:name="_Toc17" w:id="23"/>
      <w:r>
        <w:rPr>
          <w:rFonts w:cs="Arial Unicode MS" w:eastAsia="Arial Unicode MS"/>
          <w:rtl w:val="0"/>
        </w:rPr>
        <w:t xml:space="preserve">2.4.1 </w:t>
      </w:r>
      <w:r>
        <w:rPr>
          <w:rFonts w:cs="Arial Unicode MS" w:eastAsia="Arial Unicode MS" w:hint="default"/>
          <w:rtl w:val="0"/>
        </w:rPr>
        <w:t>Смешивание плотного и разреженного поиска</w:t>
      </w:r>
      <w:bookmarkEnd w:id="23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Ни один из существующих подходов к поиску — плотный или разреженный — не способен обеспечить оптимального качества извлечения юридических документов в условиях разнообразных запросов</w:t>
      </w:r>
      <w:r>
        <w:rPr>
          <w:rtl w:val="0"/>
        </w:rPr>
        <w:t xml:space="preserve">. </w:t>
      </w:r>
      <w:r>
        <w:rPr>
          <w:rtl w:val="0"/>
          <w:lang w:val="ru-RU"/>
        </w:rPr>
        <w:t>Плотный поиск</w:t>
      </w:r>
      <w:r>
        <w:rPr>
          <w:rtl w:val="0"/>
        </w:rPr>
        <w:t xml:space="preserve">, </w:t>
      </w:r>
      <w:r>
        <w:rPr>
          <w:rtl w:val="0"/>
          <w:lang w:val="ru-RU"/>
        </w:rPr>
        <w:t>строящийся на семантических векторных представлениях</w:t>
      </w:r>
      <w:r>
        <w:rPr>
          <w:rtl w:val="0"/>
        </w:rPr>
        <w:t xml:space="preserve">, </w:t>
      </w:r>
      <w:r>
        <w:rPr>
          <w:rtl w:val="0"/>
          <w:lang w:val="ru-RU"/>
        </w:rPr>
        <w:t>эффективно выявляет концептуально близкие документы даже при несовпадении терминологии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утрачивает точность в ситуациях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требующих строгого лексического соответствия</w:t>
      </w:r>
      <w:r>
        <w:rPr>
          <w:rtl w:val="0"/>
        </w:rPr>
        <w:t xml:space="preserve">, </w:t>
      </w:r>
      <w:r>
        <w:rPr>
          <w:rtl w:val="0"/>
          <w:lang w:val="en-US"/>
        </w:rPr>
        <w:t>— 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при поиске конкретных статей закона</w:t>
      </w:r>
      <w:r>
        <w:rPr>
          <w:rtl w:val="0"/>
        </w:rPr>
        <w:t xml:space="preserve">, </w:t>
      </w:r>
      <w:r>
        <w:rPr>
          <w:rtl w:val="0"/>
          <w:lang w:val="ru-RU"/>
        </w:rPr>
        <w:t>реквизитов договоров или специфических правовых формулировок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Разреженный поиск </w:t>
      </w:r>
      <w:r>
        <w:rPr>
          <w:rtl w:val="0"/>
        </w:rPr>
        <w:t xml:space="preserve">(BM25 </w:t>
      </w:r>
      <w:r>
        <w:rPr>
          <w:rtl w:val="0"/>
          <w:lang w:val="ru-RU"/>
        </w:rPr>
        <w:t>и его модификации</w:t>
      </w:r>
      <w:r>
        <w:rPr>
          <w:rtl w:val="0"/>
        </w:rPr>
        <w:t xml:space="preserve">) </w:t>
      </w:r>
      <w:r>
        <w:rPr>
          <w:rtl w:val="0"/>
          <w:lang w:val="ru-RU"/>
        </w:rPr>
        <w:t>превосходит векторный при наличии уникальных терминов или точных фраз</w:t>
      </w:r>
      <w:r>
        <w:rPr>
          <w:rtl w:val="0"/>
        </w:rPr>
        <w:t xml:space="preserve">, </w:t>
      </w:r>
      <w:r>
        <w:rPr>
          <w:rtl w:val="0"/>
          <w:lang w:val="ru-RU"/>
        </w:rPr>
        <w:t>однако не справляется с семантическими вариациями и синонимией</w:t>
      </w:r>
      <w:r>
        <w:rPr>
          <w:rtl w:val="0"/>
        </w:rPr>
        <w:t xml:space="preserve">, </w:t>
      </w:r>
      <w:r>
        <w:rPr>
          <w:rtl w:val="0"/>
          <w:lang w:val="ru-RU"/>
        </w:rPr>
        <w:t>столь характерными для юридической практики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Гибридный подход объединяет оба типа поиска путём параллельного выполнения запросов к двум индексам с последующим слиянием результирующих списков</w:t>
      </w:r>
      <w:r>
        <w:rPr>
          <w:rtl w:val="0"/>
        </w:rPr>
        <w:t>.</w:t>
      </w:r>
      <w:r>
        <w:rPr>
          <w:rtl w:val="0"/>
        </w:rPr>
        <w:t xml:space="preserve"> Э</w:t>
      </w:r>
      <w:r>
        <w:rPr>
          <w:rtl w:val="0"/>
        </w:rPr>
        <w:t>то означает</w:t>
      </w:r>
      <w:r>
        <w:rPr>
          <w:rtl w:val="0"/>
        </w:rPr>
        <w:t xml:space="preserve">, </w:t>
      </w:r>
      <w:r>
        <w:rPr>
          <w:rtl w:val="0"/>
        </w:rPr>
        <w:t xml:space="preserve">что запрос одновременно преобразуется в плотный вектор и в разреженное </w:t>
      </w:r>
      <w:r>
        <w:rPr>
          <w:rtl w:val="0"/>
          <w:lang w:val="de-DE"/>
        </w:rPr>
        <w:t>TF-IDF/BM25-</w:t>
      </w:r>
      <w:r>
        <w:rPr>
          <w:rtl w:val="0"/>
        </w:rPr>
        <w:t>представление</w:t>
      </w:r>
      <w:r>
        <w:rPr>
          <w:rtl w:val="0"/>
        </w:rPr>
        <w:t xml:space="preserve">. </w:t>
      </w:r>
      <w:r>
        <w:rPr>
          <w:rtl w:val="0"/>
        </w:rPr>
        <w:t>Полученные ранжированные списки кандидатов затем объединяются посредством специальных алгоритмов слияния</w:t>
      </w:r>
      <w:r>
        <w:rPr>
          <w:rtl w:val="0"/>
        </w:rPr>
        <w:t>.</w:t>
      </w:r>
      <w:r>
        <w:br w:type="textWrapping"/>
      </w:r>
      <w:r>
        <w:rPr>
          <w:rtl w:val="0"/>
        </w:rPr>
        <w:t>Принципиальная проблема объединения — гетерогенность шкал оценок</w:t>
      </w:r>
      <w:r>
        <w:rPr>
          <w:rtl w:val="0"/>
        </w:rPr>
        <w:t xml:space="preserve">: </w:t>
      </w:r>
      <w:r>
        <w:rPr>
          <w:rtl w:val="0"/>
        </w:rPr>
        <w:t>косинусное сходство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</w:rPr>
        <w:t xml:space="preserve">, </w:t>
      </w:r>
      <w:r>
        <w:rPr>
          <w:rtl w:val="0"/>
        </w:rPr>
        <w:t xml:space="preserve">тогда как </w:t>
      </w:r>
      <w:r>
        <w:rPr>
          <w:rtl w:val="0"/>
        </w:rPr>
        <w:t>BM25-</w:t>
      </w:r>
      <w:r>
        <w:rPr>
          <w:rtl w:val="0"/>
        </w:rPr>
        <w:t>оценка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+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∞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>без фиксированной верхней границы</w:t>
      </w:r>
      <w:r>
        <w:rPr>
          <w:rtl w:val="0"/>
        </w:rPr>
        <w:t xml:space="preserve">. </w:t>
      </w:r>
      <w:r>
        <w:rPr>
          <w:rtl w:val="0"/>
        </w:rPr>
        <w:t>Прямое суммирование методологически некорректно и требует предварительного приведения к единой шкале либо использования ранговых методов</w:t>
      </w:r>
      <w:r>
        <w:rPr>
          <w:rtl w:val="0"/>
        </w:rPr>
        <w:t xml:space="preserve">, </w:t>
      </w:r>
      <w:r>
        <w:rPr>
          <w:rtl w:val="0"/>
        </w:rPr>
        <w:t>не обращающихся к исходным значениям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Один из вариантов</w:t>
      </w:r>
      <w:r>
        <w:rPr>
          <w:rtl w:val="0"/>
        </w:rPr>
        <w:t xml:space="preserve">, </w:t>
      </w:r>
      <w:r>
        <w:rPr>
          <w:rtl w:val="0"/>
        </w:rPr>
        <w:t>как привести к одной шкале</w:t>
      </w:r>
      <w:r>
        <w:rPr>
          <w:rtl w:val="0"/>
        </w:rPr>
        <w:t xml:space="preserve">, </w:t>
      </w:r>
      <w:r>
        <w:rPr>
          <w:rtl w:val="0"/>
        </w:rPr>
        <w:t xml:space="preserve">это использовать </w:t>
      </w:r>
      <w:r>
        <w:rPr>
          <w:rtl w:val="0"/>
          <w:lang w:val="en-US"/>
        </w:rPr>
        <w:t xml:space="preserve">min-max </w:t>
      </w:r>
      <w:r>
        <w:rPr>
          <w:rtl w:val="0"/>
        </w:rPr>
        <w:t>нормализацию</w:t>
      </w:r>
      <w:r>
        <w:rPr>
          <w:rtl w:val="0"/>
        </w:rPr>
        <w:t xml:space="preserve">: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limUp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̂</m:t>
              </m:r>
            </m:lim>
          </m:limUp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New Roman" w:hAnsi="Times New Roman" w:hint="default"/>
          <w:rtl w:val="0"/>
          <w:lang w:val="ru-RU"/>
        </w:rPr>
        <w:t>После применения данного преобразования все оценки в списке кандидатов строго принадлежат диапазону</w:t>
      </w:r>
      <w:r>
        <w:rPr>
          <w:rFonts w:ascii="Times New Roman" w:hAnsi="Times New Roman"/>
          <w:rtl w:val="0"/>
          <w:lang w:val="ru-RU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и допускают взвешенное суммирование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New Roman" w:hAnsi="Times New Roman" w:hint="default"/>
          <w:rtl w:val="0"/>
          <w:lang w:val="ru-RU"/>
        </w:rPr>
        <w:t xml:space="preserve">Вместе с тем если один документ получает аномально высокий </w:t>
      </w:r>
      <w:r>
        <w:rPr>
          <w:rFonts w:ascii="Times New Roman" w:hAnsi="Times New Roman"/>
          <w:rtl w:val="0"/>
        </w:rPr>
        <w:t>BM25-</w:t>
      </w:r>
      <w:r>
        <w:rPr>
          <w:rFonts w:ascii="Times New Roman" w:hAnsi="Times New Roman" w:hint="default"/>
          <w:rtl w:val="0"/>
          <w:lang w:val="ru-RU"/>
        </w:rPr>
        <w:t>балл</w:t>
      </w:r>
      <w:r>
        <w:rPr>
          <w:rFonts w:ascii="Times New Roman" w:hAnsi="Times New Roman"/>
          <w:rtl w:val="0"/>
          <w:lang w:val="ru-RU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например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термин «договор» встречается </w:t>
      </w:r>
      <w:r>
        <w:rPr>
          <w:rFonts w:ascii="Times Roman" w:hAnsi="Times Roman"/>
          <w:rtl w:val="0"/>
        </w:rPr>
        <w:t xml:space="preserve">40 </w:t>
      </w:r>
      <w:r>
        <w:rPr>
          <w:rFonts w:ascii="Times Roman" w:hAnsi="Times Roman" w:hint="default"/>
          <w:rtl w:val="0"/>
        </w:rPr>
        <w:t>раз в коротком документе</w:t>
      </w:r>
      <w:r>
        <w:rPr>
          <w:rFonts w:ascii="Times Roman" w:hAnsi="Times Roman"/>
          <w:rtl w:val="0"/>
        </w:rPr>
        <w:t xml:space="preserve">), </w:t>
      </w:r>
      <w:r>
        <w:rPr>
          <w:rFonts w:ascii="Times Roman" w:hAnsi="Times Roman" w:hint="default"/>
          <w:rtl w:val="0"/>
        </w:rPr>
        <w:t xml:space="preserve">то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a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Fonts w:ascii="Times Roman" w:hAnsi="Times Roman"/>
          <w:rtl w:val="0"/>
          <w:lang w:val="ru-RU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принимает чрезмерно большое значение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и оценки остальных документов после нормализации сжимаются до ничтожно малого диапазона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фактически нивелируя различия между «нормальными» документами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В таких случаях нормализацию следует проводить не по абсолютному максимуму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>а по квантилю</w:t>
      </w:r>
      <w:r>
        <w:rPr>
          <w:rFonts w:ascii="Times New Roman" w:hAnsi="Times New Roman"/>
          <w:rtl w:val="0"/>
          <w:lang w:val="ru-RU"/>
        </w:rPr>
        <w:t>,</w:t>
      </w:r>
      <w:r>
        <w:rPr>
          <w:rFonts w:ascii="Times New Roman" w:hAnsi="Times New Roman" w:hint="default"/>
          <w:rtl w:val="0"/>
        </w:rPr>
        <w:t xml:space="preserve"> 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по </w:t>
      </w:r>
      <w:r>
        <w:rPr>
          <w:rFonts w:ascii="Times New Roman" w:hAnsi="Times New Roman"/>
          <w:rtl w:val="0"/>
        </w:rPr>
        <w:t>95-</w:t>
      </w:r>
      <w:r>
        <w:rPr>
          <w:rFonts w:ascii="Times New Roman" w:hAnsi="Times New Roman" w:hint="default"/>
          <w:rtl w:val="0"/>
          <w:lang w:val="ru-RU"/>
        </w:rPr>
        <w:t>му перцентилю</w:t>
      </w:r>
      <w:r>
        <w:rPr>
          <w:rFonts w:ascii="Times New Roman" w:hAnsi="Times New Roman"/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limUp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̂</m:t>
              </m:r>
            </m:lim>
          </m:limUp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0.05</m:t>
                  </m:r>
                </m:sub>
              </m:sSub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0.95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q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0.05</m:t>
                  </m:r>
                </m:sub>
              </m:sSub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затем clip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limUp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̂</m:t>
              </m:r>
            </m:lim>
          </m:limUp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,0,1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Данный подход отсекает выбросы с обоих краёв распределения и сохраняет различимость основной части документов</w:t>
      </w:r>
      <w:r>
        <w:rPr>
          <w:rtl w:val="0"/>
        </w:rPr>
        <w:t>.</w:t>
      </w:r>
    </w:p>
    <w:p>
      <w:pPr>
        <w:pStyle w:val="heading 1"/>
      </w:pPr>
      <w:bookmarkStart w:name="_Toc18" w:id="24"/>
      <w:r>
        <w:rPr>
          <w:rFonts w:cs="Arial Unicode MS" w:eastAsia="Arial Unicode MS"/>
          <w:rtl w:val="0"/>
        </w:rPr>
        <w:t xml:space="preserve">2.4.2 </w:t>
      </w:r>
      <w:r>
        <w:rPr>
          <w:rFonts w:cs="Arial Unicode MS" w:eastAsia="Arial Unicode MS" w:hint="default"/>
          <w:rtl w:val="0"/>
        </w:rPr>
        <w:t>Ранг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 w:hint="default"/>
          <w:rtl w:val="0"/>
        </w:rPr>
        <w:t>фьюжн и взвешенные гибридные поиски</w:t>
      </w:r>
      <w:bookmarkEnd w:id="24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После получения двух ранжированных списков кандидатов возникает задача их корректного объединения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В научной литературе описывается несколько конкурирующих подходов</w:t>
      </w:r>
      <w:r>
        <w:rPr>
          <w:rtl w:val="0"/>
        </w:rPr>
        <w:t xml:space="preserve">, </w:t>
      </w:r>
      <w:r>
        <w:rPr>
          <w:rtl w:val="0"/>
          <w:lang w:val="ru-RU"/>
        </w:rPr>
        <w:t>различающихся по сложности реализации и качеству результатов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Наиболее широко применяемым методом является </w:t>
      </w:r>
      <w:r>
        <w:rPr>
          <w:rtl w:val="0"/>
          <w:lang w:val="fr-FR"/>
        </w:rPr>
        <w:t xml:space="preserve">Reciprocal Rank Fusion (RRF), </w:t>
      </w:r>
      <w:r>
        <w:rPr>
          <w:rtl w:val="0"/>
          <w:lang w:val="ru-RU"/>
        </w:rPr>
        <w:t xml:space="preserve">предложенный </w:t>
      </w:r>
      <w:r>
        <w:rPr>
          <w:rtl w:val="0"/>
          <w:lang w:val="en-US"/>
        </w:rPr>
        <w:t xml:space="preserve">Cormack, Clarke </w:t>
      </w:r>
      <w:r>
        <w:rPr>
          <w:rtl w:val="0"/>
        </w:rPr>
        <w:t xml:space="preserve">и </w:t>
      </w:r>
      <w:r>
        <w:rPr>
          <w:rtl w:val="0"/>
        </w:rPr>
        <w:t xml:space="preserve">Buettcher. </w:t>
      </w:r>
      <w:r>
        <w:rPr>
          <w:rtl w:val="0"/>
          <w:lang w:val="ru-RU"/>
        </w:rPr>
        <w:t xml:space="preserve">Итоговая оценка документа </w:t>
      </w:r>
      <w:r>
        <w:rPr>
          <w:rtl w:val="0"/>
        </w:rPr>
        <w:t xml:space="preserve">d </w:t>
      </w:r>
      <w:r>
        <w:rPr>
          <w:rtl w:val="0"/>
          <w:lang w:val="ru-RU"/>
        </w:rPr>
        <w:t>вычисляется как сумма по всем входным спискам</w:t>
      </w:r>
      <w:r>
        <w:rPr>
          <w:rtl w:val="0"/>
        </w:rPr>
        <w:t>:</w:t>
      </w:r>
    </w:p>
    <w:p>
      <w:pPr>
        <w:pStyle w:val="Body Text"/>
        <w:spacing w:line="360" w:lineRule="auto"/>
        <w:jc w:val="center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RRF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limUpp>
            <m:e>
              <m:limLow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∑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=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1</m:t>
                  </m:r>
                </m:lim>
              </m:limLow>
            </m:e>
            <m:li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lim>
          </m:limUpp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где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— позиция </w:t>
      </w:r>
      <w:r>
        <w:rPr>
          <w:rtl w:val="0"/>
        </w:rPr>
        <w:t>(</w:t>
      </w:r>
      <w:r>
        <w:rPr>
          <w:rtl w:val="0"/>
        </w:rPr>
        <w:t>ранг</w:t>
      </w:r>
      <w:r>
        <w:rPr>
          <w:rtl w:val="0"/>
        </w:rPr>
        <w:t xml:space="preserve">) </w:t>
      </w:r>
      <w:r>
        <w:rPr>
          <w:rtl w:val="0"/>
        </w:rPr>
        <w:t xml:space="preserve">документа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</m:oMath>
      <w:r>
        <w:rPr>
          <w:rtl w:val="0"/>
        </w:rPr>
        <w:t xml:space="preserve"> в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i</m:t>
        </m:r>
      </m:oMath>
      <w:r>
        <w:rPr>
          <w:rtl w:val="0"/>
        </w:rPr>
        <w:t>-</w:t>
      </w:r>
      <w:r>
        <w:rPr>
          <w:rtl w:val="0"/>
        </w:rPr>
        <w:t>м ранжированном списке</w:t>
      </w:r>
      <w:r>
        <w:rPr>
          <w:rtl w:val="0"/>
        </w:rPr>
        <w:t xml:space="preserve">; 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</m:oMath>
      <w:r>
        <w:rPr>
          <w:rtl w:val="0"/>
          <w:lang w:val="en-US"/>
        </w:rPr>
        <w:t xml:space="preserve"> — константа сглаживания</w:t>
      </w:r>
      <w:r>
        <w:rPr>
          <w:rtl w:val="0"/>
        </w:rPr>
        <w:t xml:space="preserve">, </w:t>
      </w:r>
      <w:r>
        <w:rPr>
          <w:rtl w:val="0"/>
        </w:rPr>
        <w:t xml:space="preserve">предотвращающая доминирование документов с первой позицией </w:t>
      </w:r>
      <w:r>
        <w:rPr>
          <w:rtl w:val="0"/>
        </w:rPr>
        <w:t>(</w:t>
      </w:r>
      <w:r>
        <w:rPr>
          <w:rtl w:val="0"/>
        </w:rPr>
        <w:t xml:space="preserve">стандартное значение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60</m:t>
        </m:r>
      </m:oMath>
      <w:r>
        <w:rPr>
          <w:rtl w:val="0"/>
          <w:lang w:val="it-IT"/>
        </w:rPr>
        <w:t xml:space="preserve">);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</m:oMath>
      <w:r>
        <w:rPr>
          <w:rtl w:val="0"/>
        </w:rPr>
        <w:t xml:space="preserve"> — число объединяемых списков</w:t>
      </w:r>
      <w:r>
        <w:rPr>
          <w:rtl w:val="0"/>
        </w:rPr>
        <w:t>.</w:t>
      </w:r>
      <w:r>
        <w:br w:type="textWrapping"/>
      </w:r>
      <w:r>
        <w:rPr>
          <w:rtl w:val="0"/>
        </w:rPr>
        <w:t>Для гибридного поиска с двумя источниками формула принимает вид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RRF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bidi w:val="0"/>
      </w:pPr>
      <w:r>
        <w:rPr>
          <w:rtl w:val="0"/>
          <w:lang w:val="ru-RU"/>
        </w:rPr>
        <w:t>Если документ присутствует только в одном из списков</w:t>
      </w:r>
      <w:r>
        <w:rPr>
          <w:rtl w:val="0"/>
        </w:rPr>
        <w:t xml:space="preserve">, </w:t>
      </w:r>
      <w:r>
        <w:rPr>
          <w:rtl w:val="0"/>
          <w:lang w:val="ru-RU"/>
        </w:rPr>
        <w:t>соответствующее слагаемое равняется нулю</w:t>
      </w:r>
      <w:r>
        <w:rPr>
          <w:rtl w:val="0"/>
        </w:rPr>
        <w:t xml:space="preserve">, </w:t>
      </w:r>
      <w:r>
        <w:rPr>
          <w:rtl w:val="0"/>
          <w:lang w:val="ru-RU"/>
        </w:rPr>
        <w:t>что естественным образом штрафует за отсутствие в одном из источников</w:t>
      </w:r>
      <w:r>
        <w:rPr>
          <w:rtl w:val="0"/>
        </w:rPr>
        <w:t xml:space="preserve">. </w:t>
      </w:r>
      <w:r>
        <w:rPr>
          <w:rtl w:val="0"/>
          <w:lang w:val="ru-RU"/>
        </w:rPr>
        <w:t>Метод инвариантен к масштабу исходных оценок</w:t>
      </w:r>
      <w:r>
        <w:rPr>
          <w:rtl w:val="0"/>
        </w:rPr>
        <w:t xml:space="preserve">, </w:t>
      </w:r>
      <w:r>
        <w:rPr>
          <w:rtl w:val="0"/>
          <w:lang w:val="ru-RU"/>
        </w:rPr>
        <w:t>не требует нормализации и демонстрирует стабильную эффективность</w:t>
      </w:r>
      <w:r>
        <w:rPr>
          <w:rtl w:val="0"/>
        </w:rPr>
        <w:t xml:space="preserve">. </w:t>
      </w:r>
      <w:r>
        <w:rPr>
          <w:rtl w:val="0"/>
        </w:rPr>
        <w:t xml:space="preserve">В юридическом контексте </w:t>
      </w:r>
      <w:r>
        <w:rPr>
          <w:rtl w:val="0"/>
          <w:lang w:val="de-DE"/>
        </w:rPr>
        <w:t xml:space="preserve">RRF </w:t>
      </w:r>
      <w:r>
        <w:rPr>
          <w:rtl w:val="0"/>
          <w:lang w:val="ru-RU"/>
        </w:rPr>
        <w:t>хорошо справляется с ситуациями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один источник уверенно помещает документ в топ выдачи</w:t>
      </w:r>
      <w:r>
        <w:rPr>
          <w:rtl w:val="0"/>
        </w:rPr>
        <w:t xml:space="preserve">, </w:t>
      </w:r>
      <w:r>
        <w:rPr>
          <w:rtl w:val="0"/>
          <w:lang w:val="ru-RU"/>
        </w:rPr>
        <w:t>тогда как другой располагает его в середине списка</w:t>
      </w:r>
      <w:r>
        <w:rPr>
          <w:rtl w:val="0"/>
        </w:rPr>
        <w:t>.</w:t>
      </w:r>
    </w:p>
    <w:p>
      <w:pPr>
        <w:pStyle w:val="Body Text"/>
        <w:spacing w:line="360" w:lineRule="auto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rtl w:val="0"/>
          <w:lang w:val="ru-RU"/>
        </w:rPr>
        <w:t>Альтернативный подход — взвешенная сумма нормализованных оценок — явно регулирует вклад каждого источника через скалярный вес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Предварительно оценки нормализуются к диапазону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sz w:val="28"/>
          <w:szCs w:val="28"/>
          <w:rtl w:val="0"/>
          <w:lang w:val="en-US"/>
        </w:rPr>
        <w:t xml:space="preserve"> </w:t>
      </w:r>
      <w:r>
        <w:rPr>
          <w:sz w:val="28"/>
          <w:szCs w:val="28"/>
          <w:rtl w:val="0"/>
          <w:lang w:val="ru-RU"/>
        </w:rPr>
        <w:t xml:space="preserve">посредством </w:t>
      </w:r>
      <w:r>
        <w:rPr>
          <w:sz w:val="28"/>
          <w:szCs w:val="28"/>
          <w:rtl w:val="0"/>
          <w:lang w:val="ru-RU"/>
        </w:rPr>
        <w:t xml:space="preserve">min-max </w:t>
      </w:r>
      <w:r>
        <w:rPr>
          <w:sz w:val="28"/>
          <w:szCs w:val="28"/>
          <w:rtl w:val="0"/>
          <w:lang w:val="ru-RU"/>
        </w:rPr>
        <w:t>нормализации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x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(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d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j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)</m:t>
              </m:r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и аналогично для</w:t>
      </w:r>
      <w:r>
        <w:rPr>
          <w:rtl w:val="0"/>
          <w:lang w:val="en-US"/>
        </w:rPr>
        <w:t xml:space="preserve"> </w:t>
      </w:r>
      <m:oMath>
        <m:sSub>
          <m:e>
            <m:limUp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s</m:t>
                </m:r>
              </m:e>
              <m:li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̂</m:t>
                </m:r>
              </m:lim>
            </m:limUpp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 xml:space="preserve">. </w:t>
      </w:r>
      <w:r>
        <w:rPr>
          <w:rtl w:val="0"/>
        </w:rPr>
        <w:t>Итоговая оценка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α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α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sSub>
            <m:e>
              <m:limUp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</m:e>
                <m:li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̂</m:t>
                  </m:r>
                </m:lim>
              </m:limUpp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α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0,1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Параметр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α</m:t>
        </m:r>
      </m:oMath>
      <w:r>
        <w:rPr>
          <w:rtl w:val="0"/>
        </w:rPr>
        <w:t>является гиперпараметром</w:t>
      </w:r>
      <w:r>
        <w:rPr>
          <w:rtl w:val="0"/>
        </w:rPr>
        <w:t xml:space="preserve">, </w:t>
      </w:r>
      <w:r>
        <w:rPr>
          <w:rtl w:val="0"/>
        </w:rPr>
        <w:t>подбираемым на размеченной валидационной выборке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ab/>
        <w:t xml:space="preserve">В </w:t>
      </w:r>
      <w:r>
        <w:rPr>
          <w:rtl w:val="0"/>
        </w:rPr>
        <w:t>юридических системах рекомендуемые диапазоны значений зависят от типа запроса</w:t>
      </w:r>
      <w:r>
        <w:rPr>
          <w:rtl w:val="0"/>
        </w:rPr>
        <w:t xml:space="preserve">: </w:t>
      </w:r>
      <w:r>
        <w:rPr>
          <w:rtl w:val="0"/>
        </w:rPr>
        <w:t xml:space="preserve">при концептуальных запросах </w:t>
      </w:r>
      <w:r>
        <w:rPr>
          <w:rtl w:val="0"/>
        </w:rPr>
        <w:t>(</w:t>
      </w:r>
      <w:r>
        <w:rPr>
          <w:rtl w:val="0"/>
        </w:rPr>
        <w:t>«принцип добросовестности в договорных отношениях»</w:t>
      </w:r>
      <w:r>
        <w:rPr>
          <w:rtl w:val="0"/>
        </w:rPr>
        <w:t xml:space="preserve">) </w:t>
      </w:r>
      <w:r>
        <w:rPr>
          <w:rtl w:val="0"/>
        </w:rPr>
        <w:t xml:space="preserve">оптимальным считается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α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0.6,0.75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 пользу плотного поиска</w:t>
      </w:r>
      <w:r>
        <w:rPr>
          <w:rtl w:val="0"/>
        </w:rPr>
        <w:t>,</w:t>
      </w:r>
      <w:r>
        <w:rPr>
          <w:rtl w:val="0"/>
        </w:rPr>
        <w:t xml:space="preserve"> при точных нормативных запросах </w:t>
      </w:r>
      <w:r>
        <w:rPr>
          <w:rtl w:val="0"/>
        </w:rPr>
        <w:t>(</w:t>
      </w:r>
      <w:r>
        <w:rPr>
          <w:rtl w:val="0"/>
        </w:rPr>
        <w:t xml:space="preserve">«статья </w:t>
      </w:r>
      <w:r>
        <w:rPr>
          <w:rtl w:val="0"/>
        </w:rPr>
        <w:t xml:space="preserve">401 </w:t>
      </w:r>
      <w:r>
        <w:rPr>
          <w:rtl w:val="0"/>
        </w:rPr>
        <w:t>ГК РФ основания ответственности»</w:t>
      </w:r>
      <w:r>
        <w:rPr>
          <w:rtl w:val="0"/>
        </w:rPr>
        <w:t xml:space="preserve">) </w:t>
      </w:r>
      <w:r>
        <w:rPr>
          <w:rtl w:val="0"/>
          <w:lang w:val="en-US"/>
        </w:rPr>
        <w:t xml:space="preserve">—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α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0.25,0.40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 пользу разреженного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Недостатком данного метода является чувствительность нормализации к выбросам в распределении оценок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аномально высокий </w:t>
      </w:r>
      <w:r>
        <w:rPr>
          <w:rtl w:val="0"/>
        </w:rPr>
        <w:t>BM25-</w:t>
      </w:r>
      <w:r>
        <w:rPr>
          <w:rtl w:val="0"/>
          <w:lang w:val="ru-RU"/>
        </w:rPr>
        <w:t>балл одного из документов способен сжать оценки остальных в узкий диапазон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искажает итоговое ранжирование</w:t>
      </w:r>
      <w:r>
        <w:rPr>
          <w:rtl w:val="0"/>
        </w:rPr>
        <w:t>.</w:t>
      </w:r>
    </w:p>
    <w:p>
      <w:pPr>
        <w:pStyle w:val="heading 1"/>
      </w:pPr>
      <w:bookmarkStart w:name="_Toc19" w:id="25"/>
      <w:r>
        <w:rPr>
          <w:rFonts w:cs="Arial Unicode MS" w:eastAsia="Arial Unicode MS"/>
          <w:rtl w:val="0"/>
        </w:rPr>
        <w:t>2.5 Reranking (</w:t>
      </w:r>
      <w:r>
        <w:rPr>
          <w:rFonts w:cs="Arial Unicode MS" w:eastAsia="Arial Unicode MS" w:hint="default"/>
          <w:rtl w:val="0"/>
        </w:rPr>
        <w:t>повторное ранжирование</w:t>
      </w:r>
      <w:r>
        <w:rPr>
          <w:rFonts w:cs="Arial Unicode MS" w:eastAsia="Arial Unicode MS"/>
          <w:rtl w:val="0"/>
        </w:rPr>
        <w:t>)</w:t>
      </w:r>
      <w:bookmarkEnd w:id="25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Первичный поиск</w:t>
      </w:r>
      <w:r>
        <w:rPr>
          <w:rtl w:val="0"/>
        </w:rPr>
        <w:t xml:space="preserve">, </w:t>
      </w:r>
      <w:r>
        <w:rPr>
          <w:rtl w:val="0"/>
          <w:lang w:val="ru-RU"/>
        </w:rPr>
        <w:t>независимо от применяемой стратегии</w:t>
      </w:r>
      <w:r>
        <w:rPr>
          <w:rtl w:val="0"/>
        </w:rPr>
        <w:t xml:space="preserve">, </w:t>
      </w:r>
      <w:r>
        <w:rPr>
          <w:rtl w:val="0"/>
          <w:lang w:val="ru-RU"/>
        </w:rPr>
        <w:t>оптимизирован под скорость и строится на относительно упрощённых представлениях запроса и документа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Повторное ранжирование </w:t>
      </w:r>
      <w:r>
        <w:rPr>
          <w:rtl w:val="0"/>
          <w:lang w:val="en-US"/>
        </w:rPr>
        <w:t xml:space="preserve">(reranking) </w:t>
      </w:r>
      <w:r>
        <w:rPr>
          <w:rtl w:val="0"/>
          <w:lang w:val="ru-RU"/>
        </w:rPr>
        <w:t>устраняет этот недостаток в два этапа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первичный поиск быстро формирует набор кандидатов </w:t>
      </w:r>
      <w:r>
        <w:rPr>
          <w:rtl w:val="0"/>
        </w:rPr>
        <w:t>(</w:t>
      </w:r>
      <w:r>
        <w:rPr>
          <w:rtl w:val="0"/>
        </w:rPr>
        <w:t>топ</w:t>
      </w:r>
      <w:r>
        <w:rPr>
          <w:rtl w:val="0"/>
        </w:rPr>
        <w:t>-100</w:t>
      </w:r>
      <w:r>
        <w:rPr>
          <w:rtl w:val="0"/>
        </w:rPr>
        <w:t>–</w:t>
      </w:r>
      <w:r>
        <w:rPr>
          <w:rtl w:val="0"/>
        </w:rPr>
        <w:t xml:space="preserve">1000), </w:t>
      </w:r>
      <w:r>
        <w:rPr>
          <w:rtl w:val="0"/>
          <w:lang w:val="ru-RU"/>
        </w:rPr>
        <w:t>после чего более мощная и вычислительно затратная модель точно оценивает релевантность каждой пары «запрос–документ» и переупорядочивает список</w:t>
      </w:r>
      <w:r>
        <w:rPr>
          <w:rtl w:val="0"/>
        </w:rPr>
        <w:t xml:space="preserve">. </w:t>
      </w:r>
      <w:r>
        <w:rPr>
          <w:rtl w:val="0"/>
          <w:lang w:val="ru-RU"/>
        </w:rPr>
        <w:t>Итоговый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передаваемый языковой модели в </w:t>
      </w:r>
      <w:r>
        <w:rPr>
          <w:rtl w:val="0"/>
          <w:lang w:val="de-DE"/>
        </w:rPr>
        <w:t>RAG-</w:t>
      </w:r>
      <w:r>
        <w:rPr>
          <w:rtl w:val="0"/>
        </w:rPr>
        <w:t>системе</w:t>
      </w:r>
      <w:r>
        <w:rPr>
          <w:rtl w:val="0"/>
        </w:rPr>
        <w:t xml:space="preserve">, </w:t>
      </w:r>
      <w:r>
        <w:rPr>
          <w:rtl w:val="0"/>
          <w:lang w:val="ru-RU"/>
        </w:rPr>
        <w:t>формируется уже на основе переранжированного списка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Понимание </w:t>
      </w:r>
      <w:r>
        <w:rPr>
          <w:rtl w:val="0"/>
          <w:lang w:val="en-US"/>
        </w:rPr>
        <w:t xml:space="preserve">reranking </w:t>
      </w:r>
      <w:r>
        <w:rPr>
          <w:rtl w:val="0"/>
          <w:lang w:val="ru-RU"/>
        </w:rPr>
        <w:t>предполагает чёткое разграничение двух архитектурных парадигм</w:t>
      </w:r>
      <w:r>
        <w:rPr>
          <w:rtl w:val="0"/>
        </w:rPr>
        <w:t xml:space="preserve">, </w:t>
      </w:r>
      <w:r>
        <w:rPr>
          <w:rtl w:val="0"/>
          <w:lang w:val="ru-RU"/>
        </w:rPr>
        <w:t>определяющих компромисс между скоростью и качеством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s-ES_tradnl"/>
        </w:rPr>
        <w:t>Bi-encoder (</w:t>
      </w:r>
      <w:r>
        <w:rPr>
          <w:rtl w:val="0"/>
        </w:rPr>
        <w:t>двойной энкодер</w:t>
      </w:r>
      <w:r>
        <w:rPr>
          <w:rtl w:val="0"/>
        </w:rPr>
        <w:t xml:space="preserve">) </w:t>
      </w:r>
      <w:r>
        <w:rPr>
          <w:rtl w:val="0"/>
        </w:rPr>
        <w:t>кодирует запрос и документ независимо</w:t>
      </w:r>
      <w:r>
        <w:rPr>
          <w:rtl w:val="0"/>
        </w:rPr>
        <w:t xml:space="preserve">, </w:t>
      </w:r>
      <w:r>
        <w:rPr>
          <w:rtl w:val="0"/>
        </w:rPr>
        <w:t>порождая два вектора</w:t>
      </w:r>
      <w:r>
        <w:rPr>
          <w:rtl w:val="0"/>
        </w:rPr>
        <w:t xml:space="preserve">, </w:t>
      </w:r>
      <w:r>
        <w:rPr>
          <w:rtl w:val="0"/>
        </w:rPr>
        <w:t>сходство между которыми и является оценкой релевантности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i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Э</w:t>
      </w:r>
      <w:r>
        <w:rPr>
          <w:rtl w:val="0"/>
        </w:rPr>
        <w:t xml:space="preserve">мбеддинги документов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вычисляются один раз при индексировании и хранятся в векторной базе данных</w:t>
      </w:r>
      <w:r>
        <w:rPr>
          <w:rtl w:val="0"/>
        </w:rPr>
        <w:t xml:space="preserve">. </w:t>
      </w:r>
      <w:r>
        <w:rPr>
          <w:rtl w:val="0"/>
        </w:rPr>
        <w:t>При поступлении запроса вычисляется только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>,</w:t>
      </w:r>
      <w:r>
        <w:rPr>
          <w:rtl w:val="0"/>
        </w:rPr>
        <w:t xml:space="preserve"> после чего выполняется быстрый </w:t>
      </w:r>
      <w:r>
        <w:rPr>
          <w:rtl w:val="0"/>
          <w:lang w:val="de-DE"/>
        </w:rPr>
        <w:t>ANN-</w:t>
      </w:r>
      <w:r>
        <w:rPr>
          <w:rtl w:val="0"/>
        </w:rPr>
        <w:t>поиск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Сложность инференса —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относительно размера коллекции</w:t>
      </w:r>
      <w:r>
        <w:rPr>
          <w:rtl w:val="0"/>
        </w:rPr>
        <w:t xml:space="preserve">. </w:t>
      </w:r>
      <w:r>
        <w:rPr>
          <w:rtl w:val="0"/>
        </w:rPr>
        <w:t xml:space="preserve">Именно поэтому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используется на первом этапе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Но есть</w:t>
      </w:r>
      <w:r>
        <w:rPr>
          <w:rtl w:val="0"/>
        </w:rPr>
        <w:t xml:space="preserve"> недостаток</w:t>
      </w:r>
      <w:r>
        <w:rPr>
          <w:rtl w:val="0"/>
        </w:rPr>
        <w:t xml:space="preserve">: </w:t>
      </w:r>
      <w:r>
        <w:rPr>
          <w:rtl w:val="0"/>
        </w:rPr>
        <w:t>поскольку запрос и документ кодируются в изоляции друг от друга</w:t>
      </w:r>
      <w:r>
        <w:rPr>
          <w:rtl w:val="0"/>
        </w:rPr>
        <w:t xml:space="preserve">, </w:t>
      </w:r>
      <w:r>
        <w:rPr>
          <w:rtl w:val="0"/>
        </w:rPr>
        <w:t>модель не может учитывать их взаимодействие</w:t>
      </w:r>
      <w:r>
        <w:rPr>
          <w:rtl w:val="0"/>
        </w:rPr>
        <w:t xml:space="preserve">. </w:t>
      </w:r>
      <w:r>
        <w:rPr>
          <w:rtl w:val="0"/>
        </w:rPr>
        <w:t>Слово «ответственность» в запросе «уголовная ответственность за мошенничество» и в документе «гражданско</w:t>
      </w:r>
      <w:r>
        <w:rPr>
          <w:rtl w:val="0"/>
        </w:rPr>
        <w:t>-</w:t>
      </w:r>
      <w:r>
        <w:rPr>
          <w:rtl w:val="0"/>
        </w:rPr>
        <w:t>правовая ответственность за нарушение договора» получит схожие векторные представления</w:t>
      </w:r>
      <w:r>
        <w:rPr>
          <w:rtl w:val="0"/>
        </w:rPr>
        <w:t xml:space="preserve">, </w:t>
      </w:r>
      <w:r>
        <w:rPr>
          <w:rtl w:val="0"/>
        </w:rPr>
        <w:t>несмотря на принципиально различный правовой смысл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pt-PT"/>
        </w:rPr>
        <w:t xml:space="preserve">Cross-encoder </w:t>
      </w:r>
      <w:r>
        <w:rPr>
          <w:rtl w:val="0"/>
        </w:rPr>
        <w:t>получает на вход конкатенацию запроса и документа как единую последовательность и вычисляет скалярную оценку релевантности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m:rPr>
              <m:nor/>
            </m:rP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MLP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где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;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</w:rPr>
        <w:t>— конкатенация токенов</w:t>
      </w:r>
      <w:r>
        <w:rPr>
          <w:rtl w:val="0"/>
        </w:rPr>
        <w:t xml:space="preserve">, SEP </w:t>
      </w:r>
      <w:r>
        <w:rPr>
          <w:rtl w:val="0"/>
        </w:rPr>
        <w:t>— специальный разделительный токен</w:t>
      </w:r>
      <w:r>
        <w:rPr>
          <w:rtl w:val="0"/>
        </w:rPr>
        <w:t xml:space="preserve">. </w:t>
      </w:r>
      <w:r>
        <w:rPr>
          <w:rtl w:val="0"/>
        </w:rPr>
        <w:t xml:space="preserve">Благодаря механизму </w:t>
      </w:r>
      <w:r>
        <w:rPr>
          <w:rtl w:val="0"/>
          <w:lang w:val="en-US"/>
        </w:rPr>
        <w:t xml:space="preserve">self-attention </w:t>
      </w:r>
      <w:r>
        <w:rPr>
          <w:rtl w:val="0"/>
        </w:rPr>
        <w:t>модель полностью моделирует взаимодействие каждого токена запроса с каждым токеном документа</w:t>
      </w:r>
      <w:r>
        <w:rPr>
          <w:rtl w:val="0"/>
        </w:rPr>
        <w:t xml:space="preserve">. </w:t>
      </w:r>
      <w:r>
        <w:rPr>
          <w:rtl w:val="0"/>
        </w:rPr>
        <w:t>Это обеспечивает значительно более точную оценку релевантности</w:t>
      </w:r>
      <w:r>
        <w:rPr>
          <w:rtl w:val="0"/>
        </w:rPr>
        <w:t xml:space="preserve">, </w:t>
      </w:r>
      <w:r>
        <w:rPr>
          <w:rtl w:val="0"/>
        </w:rPr>
        <w:t>однако делает предварительное индексирование документов невозможным</w:t>
      </w:r>
      <w:r>
        <w:rPr>
          <w:rtl w:val="0"/>
        </w:rPr>
        <w:t xml:space="preserve">: </w:t>
      </w:r>
      <w:r>
        <w:rPr>
          <w:rtl w:val="0"/>
        </w:rPr>
        <w:t xml:space="preserve">для каждой пары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требуется отдельный проход через модель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Сложность инференса —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>относительно числа кандидатов</w:t>
      </w:r>
      <w:r>
        <w:rPr>
          <w:rtl w:val="0"/>
        </w:rPr>
        <w:t xml:space="preserve">, </w:t>
      </w:r>
      <w:r>
        <w:rPr>
          <w:rtl w:val="0"/>
        </w:rPr>
        <w:t>что приемлемо при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′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≤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1000</m:t>
        </m:r>
      </m:oMath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de-DE"/>
        </w:rPr>
        <w:t xml:space="preserve">MonoBERT </w:t>
      </w:r>
      <w:r>
        <w:rPr>
          <w:rtl w:val="0"/>
        </w:rPr>
        <w:t xml:space="preserve">— первая широко принятая архитектура </w:t>
      </w:r>
      <w:r>
        <w:rPr>
          <w:rtl w:val="0"/>
        </w:rPr>
        <w:t>reranker-</w:t>
      </w:r>
      <w:r>
        <w:rPr>
          <w:rtl w:val="0"/>
        </w:rPr>
        <w:t>модели</w:t>
      </w:r>
      <w:r>
        <w:rPr>
          <w:rtl w:val="0"/>
        </w:rPr>
        <w:t xml:space="preserve">, </w:t>
      </w:r>
      <w:r>
        <w:rPr>
          <w:rtl w:val="0"/>
        </w:rPr>
        <w:t xml:space="preserve">предложенная </w:t>
      </w:r>
      <w:r>
        <w:rPr>
          <w:rtl w:val="0"/>
          <w:lang w:val="pt-PT"/>
        </w:rPr>
        <w:t xml:space="preserve">Nogueira </w:t>
      </w:r>
      <w:r>
        <w:rPr>
          <w:rtl w:val="0"/>
        </w:rPr>
        <w:t xml:space="preserve">и </w:t>
      </w:r>
      <w:r>
        <w:rPr>
          <w:rtl w:val="0"/>
          <w:lang w:val="it-IT"/>
        </w:rPr>
        <w:t xml:space="preserve">Cho. </w:t>
      </w:r>
      <w:r>
        <w:rPr>
          <w:rtl w:val="0"/>
        </w:rPr>
        <w:t>Задача ранжирования формулируется как задача бинарной классификации релевантности</w:t>
      </w:r>
      <w:r>
        <w:rPr>
          <w:rtl w:val="0"/>
        </w:rPr>
        <w:t xml:space="preserve">: </w:t>
      </w:r>
      <w:r>
        <w:rPr>
          <w:rtl w:val="0"/>
        </w:rPr>
        <w:t xml:space="preserve">для пары </w:t>
      </w:r>
      <w:r>
        <w:rPr>
          <w:rtl w:val="0"/>
          <w:lang w:val="it-IT"/>
        </w:rPr>
        <w:t xml:space="preserve">(q, d) </w:t>
      </w:r>
      <w:r>
        <w:rPr>
          <w:rtl w:val="0"/>
        </w:rPr>
        <w:t>предсказывается вероятность того</w:t>
      </w:r>
      <w:r>
        <w:rPr>
          <w:rtl w:val="0"/>
        </w:rPr>
        <w:t xml:space="preserve">, </w:t>
      </w:r>
      <w:r>
        <w:rPr>
          <w:rtl w:val="0"/>
        </w:rPr>
        <w:t xml:space="preserve">что документ </w:t>
      </w:r>
      <w:r>
        <w:rPr>
          <w:rtl w:val="0"/>
        </w:rPr>
        <w:t xml:space="preserve">d </w:t>
      </w:r>
      <w:r>
        <w:rPr>
          <w:rtl w:val="0"/>
        </w:rPr>
        <w:t xml:space="preserve">является ответом на запрос </w:t>
      </w:r>
      <w:r>
        <w:rPr>
          <w:rtl w:val="0"/>
          <w:lang w:val="fr-FR"/>
        </w:rPr>
        <w:t xml:space="preserve">q. </w:t>
      </w:r>
      <w:r>
        <w:rPr>
          <w:rtl w:val="0"/>
        </w:rPr>
        <w:t>На вход подаётся последовательность специального вида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…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q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…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]</m:t>
          </m:r>
        </m:oMath>
      </m:oMathPara>
    </w:p>
    <w:p>
      <w:pPr>
        <w:pStyle w:val="По умолчанию"/>
        <w:bidi w:val="0"/>
      </w:pPr>
      <w:r>
        <w:rPr>
          <w:rtl w:val="0"/>
          <w:lang w:val="de-DE"/>
        </w:rPr>
        <w:t>BERT-</w:t>
      </w:r>
      <w:r>
        <w:rPr>
          <w:rtl w:val="0"/>
        </w:rPr>
        <w:t xml:space="preserve">энкодер обрабатывает всю последовательность через механизм двунаправленного </w:t>
      </w:r>
      <w:r>
        <w:rPr>
          <w:rtl w:val="0"/>
          <w:lang w:val="en-US"/>
        </w:rPr>
        <w:t xml:space="preserve">self-attention, </w:t>
      </w:r>
      <w:r>
        <w:rPr>
          <w:rtl w:val="0"/>
        </w:rPr>
        <w:t xml:space="preserve">после чего над представлением токена </w:t>
      </w:r>
      <w:r>
        <w:rPr>
          <w:rtl w:val="0"/>
          <w:lang w:val="pt-PT"/>
        </w:rPr>
        <w:t xml:space="preserve">[CLS] </w:t>
      </w:r>
      <w:r>
        <w:rPr>
          <w:rtl w:val="0"/>
        </w:rPr>
        <w:t>применяется линейная классификационная голова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w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⊤</m:t>
              </m:r>
            </m:sup>
          </m:sSup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h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[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]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b</m:t>
          </m:r>
        </m:oMath>
      </m:oMathPara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σ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где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h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[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]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H</m:t>
            </m:r>
          </m:sup>
        </m:sSup>
      </m:oMath>
      <w:r>
        <w:rPr>
          <w:rtl w:val="0"/>
        </w:rPr>
        <w:t xml:space="preserve">— финальное представление токена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 xml:space="preserve">,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sSup>
          <m:e>
            <m:r>
              <m:rPr>
                <m:sty m:val="p"/>
                <m:scr m:val="double-struck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H</m:t>
            </m:r>
          </m:sup>
        </m:sSup>
      </m:oMath>
      <w:r>
        <w:rPr>
          <w:rtl w:val="0"/>
        </w:rPr>
        <w:t xml:space="preserve">,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  <m:r>
          <m:rPr>
            <m:sty m:val="p"/>
            <m:scr m:val="double-struck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</m:oMath>
      <w:r>
        <w:rPr>
          <w:rtl w:val="0"/>
        </w:rPr>
        <w:t>— обучаемые параметры классификационной головы</w:t>
      </w:r>
      <w:r>
        <w:rPr>
          <w:rtl w:val="0"/>
        </w:rPr>
        <w:t>,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σ</m:t>
        </m:r>
      </m:oMath>
      <w:r>
        <w:rPr>
          <w:rtl w:val="0"/>
          <w:lang w:val="en-US"/>
        </w:rPr>
        <w:t>— сигмоид</w:t>
      </w:r>
      <w:r>
        <w:rPr>
          <w:rtl w:val="0"/>
        </w:rPr>
        <w:t>-</w:t>
      </w:r>
      <w:r>
        <w:rPr>
          <w:rtl w:val="0"/>
        </w:rPr>
        <w:t>функция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Обучение проводится на тройках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+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</m:sup>
        </m:sSup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</w:rPr>
        <w:t xml:space="preserve">, </w:t>
      </w:r>
      <w:r>
        <w:rPr>
          <w:rtl w:val="0"/>
        </w:rPr>
        <w:t xml:space="preserve">где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+</m:t>
            </m:r>
          </m:sup>
        </m:sSup>
      </m:oMath>
      <w:r>
        <w:rPr>
          <w:rtl w:val="0"/>
        </w:rPr>
        <w:t>— релевантный документ</w:t>
      </w:r>
      <w:r>
        <w:rPr>
          <w:rtl w:val="0"/>
        </w:rPr>
        <w:t xml:space="preserve">,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</m:sup>
        </m:sSup>
      </m:oMath>
      <w:r>
        <w:rPr>
          <w:rtl w:val="0"/>
        </w:rPr>
        <w:t>— нерелевантный</w:t>
      </w:r>
      <w:r>
        <w:rPr>
          <w:rtl w:val="0"/>
        </w:rPr>
        <w:t xml:space="preserve">, </w:t>
      </w:r>
      <w:r>
        <w:rPr>
          <w:rtl w:val="0"/>
        </w:rPr>
        <w:t>с использованием бинарной кросс</w:t>
      </w:r>
      <w:r>
        <w:rPr>
          <w:rtl w:val="0"/>
        </w:rPr>
        <w:t>-</w:t>
      </w:r>
      <w:r>
        <w:rPr>
          <w:rtl w:val="0"/>
        </w:rPr>
        <w:t>энтропии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d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-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</m:oMath>
      </m:oMathPara>
    </w:p>
    <w:p>
      <w:pPr>
        <w:pStyle w:val="По умолчанию"/>
        <w:bidi w:val="0"/>
      </w:pPr>
      <w:r>
        <w:rPr>
          <w:rtl w:val="0"/>
        </w:rPr>
        <w:t xml:space="preserve">Основное ограничение </w:t>
      </w:r>
      <w:r>
        <w:rPr>
          <w:rtl w:val="0"/>
          <w:lang w:val="de-DE"/>
        </w:rPr>
        <w:t xml:space="preserve">MonoBERT </w:t>
      </w:r>
      <w:r>
        <w:rPr>
          <w:rtl w:val="0"/>
        </w:rPr>
        <w:t xml:space="preserve">— максимальная длина входной последовательности </w:t>
      </w:r>
      <w:r>
        <w:rPr>
          <w:rtl w:val="0"/>
        </w:rPr>
        <w:t xml:space="preserve">512 </w:t>
      </w:r>
      <w:r>
        <w:rPr>
          <w:rtl w:val="0"/>
        </w:rPr>
        <w:t>токенов</w:t>
      </w:r>
      <w:r>
        <w:rPr>
          <w:rtl w:val="0"/>
        </w:rPr>
        <w:t xml:space="preserve">. </w:t>
      </w:r>
      <w:r>
        <w:rPr>
          <w:rtl w:val="0"/>
        </w:rPr>
        <w:t>Для длинных судебных решений или нормативных актов необходимо либо усечение документа</w:t>
      </w:r>
      <w:r>
        <w:rPr>
          <w:rtl w:val="0"/>
        </w:rPr>
        <w:t xml:space="preserve">, </w:t>
      </w:r>
      <w:r>
        <w:rPr>
          <w:rtl w:val="0"/>
        </w:rPr>
        <w:t>либо агрегация оценок по перекрывающимся окнам</w:t>
      </w:r>
      <w:r>
        <w:rPr>
          <w:rtl w:val="0"/>
          <w:lang w:val="en-US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MonoT5, </w:t>
      </w:r>
      <w:r>
        <w:rPr>
          <w:rtl w:val="0"/>
        </w:rPr>
        <w:t xml:space="preserve">предложенный </w:t>
      </w:r>
      <w:r>
        <w:rPr>
          <w:rtl w:val="0"/>
          <w:lang w:val="pt-PT"/>
        </w:rPr>
        <w:t xml:space="preserve">Nogueira et al., </w:t>
      </w:r>
      <w:r>
        <w:rPr>
          <w:rtl w:val="0"/>
        </w:rPr>
        <w:t xml:space="preserve">переформулирует задачу ранжирования в </w:t>
      </w:r>
      <w:r>
        <w:rPr>
          <w:rtl w:val="0"/>
          <w:lang w:val="pt-PT"/>
        </w:rPr>
        <w:t xml:space="preserve">seq2seq </w:t>
      </w:r>
      <w:r>
        <w:rPr>
          <w:rtl w:val="0"/>
        </w:rPr>
        <w:t>парадигме</w:t>
      </w:r>
      <w:r>
        <w:rPr>
          <w:rtl w:val="0"/>
        </w:rPr>
        <w:t xml:space="preserve">. </w:t>
      </w:r>
      <w:r>
        <w:rPr>
          <w:rtl w:val="0"/>
        </w:rPr>
        <w:t xml:space="preserve">Вместо классификационной головы над </w:t>
      </w:r>
      <w:r>
        <w:rPr>
          <w:rtl w:val="0"/>
          <w:lang w:val="pt-PT"/>
        </w:rPr>
        <w:t xml:space="preserve">[CLS] </w:t>
      </w:r>
      <w:r>
        <w:rPr>
          <w:rtl w:val="0"/>
        </w:rPr>
        <w:t>модель генерирует текстовые токены «</w:t>
      </w:r>
      <w:r>
        <w:rPr>
          <w:rtl w:val="0"/>
          <w:lang w:val="en-US"/>
        </w:rPr>
        <w:t>true</w:t>
      </w:r>
      <w:r>
        <w:rPr>
          <w:rtl w:val="0"/>
          <w:lang w:val="it-IT"/>
        </w:rPr>
        <w:t>» или «</w:t>
      </w:r>
      <w:r>
        <w:rPr>
          <w:rtl w:val="0"/>
          <w:lang w:val="da-DK"/>
        </w:rPr>
        <w:t>false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интерпретируемые как индикатор релевантности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Times Roman" w:cs="Times Roman" w:hAnsi="Times Roman" w:eastAsia="Times Roman"/>
          <w:color w:val="000000"/>
          <w:sz w:val="28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∣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p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z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r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u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e</m:t>
                      </m:r>
                    </m:sub>
                  </m:sSub>
                </m:sup>
              </m:sSup>
            </m:num>
            <m:den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p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z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r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u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e</m:t>
                      </m:r>
                    </m:sub>
                  </m:sSub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+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e</m:t>
                  </m:r>
                </m:e>
                <m:sup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z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f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9"/>
                          <w:szCs w:val="29"/>
                        </w:rPr>
                        <m:t>e</m:t>
                      </m:r>
                    </m:sub>
                  </m:sSub>
                </m:sup>
              </m:sSup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где</w:t>
      </w:r>
      <w:r>
        <w:rPr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u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</m:oMath>
      <w:r>
        <w:rPr>
          <w:rtl w:val="0"/>
        </w:rPr>
        <w:t xml:space="preserve"> 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f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</m:oMath>
      <w:r>
        <w:rPr>
          <w:rtl w:val="0"/>
        </w:rPr>
        <w:t xml:space="preserve"> — логиты декодера для соответствующих токенов на первом шаге генерации</w:t>
      </w:r>
      <w:r>
        <w:rPr>
          <w:rtl w:val="0"/>
        </w:rPr>
        <w:t xml:space="preserve">. </w:t>
      </w:r>
      <w:r>
        <w:rPr>
          <w:rtl w:val="0"/>
        </w:rPr>
        <w:t xml:space="preserve">Так как </w:t>
      </w:r>
      <w:r>
        <w:rPr>
          <w:rtl w:val="0"/>
        </w:rPr>
        <w:t xml:space="preserve">MonoT5 </w:t>
      </w:r>
      <w:r>
        <w:rPr>
          <w:rtl w:val="0"/>
        </w:rPr>
        <w:t xml:space="preserve">является </w:t>
      </w:r>
      <w:r>
        <w:rPr>
          <w:rtl w:val="0"/>
        </w:rPr>
        <w:t>генеративн</w:t>
      </w:r>
      <w:r>
        <w:rPr>
          <w:rtl w:val="0"/>
        </w:rPr>
        <w:t>ой</w:t>
      </w:r>
      <w:r>
        <w:rPr>
          <w:rtl w:val="0"/>
        </w:rPr>
        <w:t xml:space="preserve"> модель</w:t>
      </w:r>
      <w:r>
        <w:rPr>
          <w:rtl w:val="0"/>
        </w:rPr>
        <w:t>ю</w:t>
      </w:r>
      <w:r>
        <w:rPr>
          <w:rtl w:val="0"/>
        </w:rPr>
        <w:t xml:space="preserve">, </w:t>
      </w:r>
      <w:r>
        <w:rPr>
          <w:rtl w:val="0"/>
        </w:rPr>
        <w:t>которую изначально обучали генерировать текст</w:t>
      </w:r>
      <w:r>
        <w:rPr>
          <w:rtl w:val="0"/>
        </w:rPr>
        <w:t xml:space="preserve">. </w:t>
      </w:r>
      <w:r>
        <w:rPr>
          <w:rtl w:val="0"/>
        </w:rPr>
        <w:t>Она не умеет «просто выдать число релевантности»</w:t>
      </w:r>
      <w:r>
        <w:rPr>
          <w:rtl w:val="0"/>
        </w:rPr>
        <w:t xml:space="preserve">, </w:t>
      </w:r>
      <w:r>
        <w:rPr>
          <w:rtl w:val="0"/>
        </w:rPr>
        <w:t>ей нужно получить текстовую инструкцию и сгенерировать текстовый ответ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Входной промпт формируется как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tl w:val="0"/>
          <w:lang w:val="pt-PT"/>
        </w:rPr>
        <w:t>input="Query:</w:t>
      </w:r>
      <w:r>
        <w:rPr>
          <w:rtl w:val="0"/>
        </w:rPr>
        <w:t> </w:t>
      </w:r>
      <w:r>
        <w:rPr>
          <w:rtl w:val="0"/>
          <w:lang w:val="fr-FR"/>
        </w:rPr>
        <w:t>q</w:t>
      </w:r>
      <w:r>
        <w:rPr>
          <w:rtl w:val="0"/>
        </w:rPr>
        <w:t> </w:t>
      </w:r>
      <w:r>
        <w:rPr>
          <w:rtl w:val="0"/>
          <w:lang w:val="en-US"/>
        </w:rPr>
        <w:t>Document:</w:t>
      </w:r>
      <w:r>
        <w:rPr>
          <w:rtl w:val="0"/>
        </w:rPr>
        <w:t> </w:t>
      </w:r>
      <w:r>
        <w:rPr>
          <w:rtl w:val="0"/>
        </w:rPr>
        <w:t>d</w:t>
      </w:r>
      <w:r>
        <w:rPr>
          <w:rtl w:val="0"/>
        </w:rPr>
        <w:t> </w:t>
      </w:r>
      <w:r>
        <w:rPr>
          <w:rtl w:val="0"/>
          <w:lang w:val="en-US"/>
        </w:rPr>
        <w:t>Relevant:"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Преимущество подхода перед </w:t>
      </w:r>
      <w:r>
        <w:rPr>
          <w:rtl w:val="0"/>
          <w:lang w:val="de-DE"/>
        </w:rPr>
        <w:t xml:space="preserve">MonoBERT </w:t>
      </w:r>
      <w:r>
        <w:rPr>
          <w:rtl w:val="0"/>
        </w:rPr>
        <w:t>состоит в том</w:t>
      </w:r>
      <w:r>
        <w:rPr>
          <w:rtl w:val="0"/>
        </w:rPr>
        <w:t xml:space="preserve">, </w:t>
      </w:r>
      <w:r>
        <w:rPr>
          <w:rtl w:val="0"/>
        </w:rPr>
        <w:t xml:space="preserve">что </w:t>
      </w:r>
      <w:r>
        <w:rPr>
          <w:rtl w:val="0"/>
        </w:rPr>
        <w:t xml:space="preserve">T5 </w:t>
      </w:r>
      <w:r>
        <w:rPr>
          <w:rtl w:val="0"/>
        </w:rPr>
        <w:t>изначально обучен на задачах</w:t>
      </w:r>
      <w:r>
        <w:rPr>
          <w:rtl w:val="0"/>
        </w:rPr>
        <w:t xml:space="preserve">, </w:t>
      </w:r>
      <w:r>
        <w:rPr>
          <w:rtl w:val="0"/>
        </w:rPr>
        <w:t>требующих понимания длинного контекста</w:t>
      </w:r>
      <w:r>
        <w:rPr>
          <w:rtl w:val="0"/>
        </w:rPr>
        <w:t xml:space="preserve">, </w:t>
      </w:r>
      <w:r>
        <w:rPr>
          <w:rtl w:val="0"/>
        </w:rPr>
        <w:t>а архитектура энкодер</w:t>
      </w:r>
      <w:r>
        <w:rPr>
          <w:rtl w:val="0"/>
        </w:rPr>
        <w:t>-</w:t>
      </w:r>
      <w:r>
        <w:rPr>
          <w:rtl w:val="0"/>
        </w:rPr>
        <w:t>декодер лучше справляется с длинными документами</w:t>
      </w:r>
      <w:r>
        <w:rPr>
          <w:rtl w:val="0"/>
        </w:rPr>
        <w:t xml:space="preserve">. </w:t>
      </w:r>
      <w:r>
        <w:rPr>
          <w:rtl w:val="0"/>
        </w:rPr>
        <w:t xml:space="preserve">Максимальная длина входа для </w:t>
      </w:r>
      <w:r>
        <w:rPr>
          <w:rtl w:val="0"/>
        </w:rPr>
        <w:t xml:space="preserve">T5-base </w:t>
      </w:r>
      <w:r>
        <w:rPr>
          <w:rtl w:val="0"/>
        </w:rPr>
        <w:t xml:space="preserve">составляет </w:t>
      </w:r>
      <w:r>
        <w:rPr>
          <w:rtl w:val="0"/>
        </w:rPr>
        <w:t xml:space="preserve">512 </w:t>
      </w:r>
      <w:r>
        <w:rPr>
          <w:rtl w:val="0"/>
        </w:rPr>
        <w:t>токенов</w:t>
      </w:r>
      <w:r>
        <w:rPr>
          <w:rtl w:val="0"/>
        </w:rPr>
        <w:t xml:space="preserve">, </w:t>
      </w:r>
      <w:r>
        <w:rPr>
          <w:rtl w:val="0"/>
        </w:rPr>
        <w:t xml:space="preserve">для </w:t>
      </w:r>
      <w:r>
        <w:rPr>
          <w:rtl w:val="0"/>
          <w:lang w:val="en-US"/>
        </w:rPr>
        <w:t xml:space="preserve">T5-large </w:t>
      </w:r>
      <w:r>
        <w:rPr>
          <w:rtl w:val="0"/>
        </w:rPr>
        <w:t xml:space="preserve">и </w:t>
      </w:r>
      <w:r>
        <w:rPr>
          <w:rtl w:val="0"/>
        </w:rPr>
        <w:t>T5-3B</w:t>
      </w:r>
      <w:r>
        <w:rPr>
          <w:rtl w:val="0"/>
        </w:rPr>
        <w:t xml:space="preserve"> </w:t>
      </w:r>
      <w:r>
        <w:rPr>
          <w:rtl w:val="0"/>
        </w:rPr>
        <w:t xml:space="preserve">до </w:t>
      </w:r>
      <w:r>
        <w:rPr>
          <w:rtl w:val="0"/>
        </w:rPr>
        <w:t xml:space="preserve">1024 </w:t>
      </w:r>
      <w:r>
        <w:rPr>
          <w:rtl w:val="0"/>
        </w:rPr>
        <w:t>токенов</w:t>
      </w:r>
      <w:r>
        <w:rPr>
          <w:rtl w:val="0"/>
        </w:rPr>
        <w:t xml:space="preserve">, </w:t>
      </w:r>
      <w:r>
        <w:rPr>
          <w:rtl w:val="0"/>
        </w:rPr>
        <w:t>что более приемлемо для юридических текстов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Принципиально иной подход к </w:t>
      </w:r>
      <w:r>
        <w:rPr>
          <w:rtl w:val="0"/>
          <w:lang w:val="en-US"/>
        </w:rPr>
        <w:t xml:space="preserve">reranking </w:t>
      </w:r>
      <w:r>
        <w:rPr>
          <w:rtl w:val="0"/>
        </w:rPr>
        <w:t>основан на использовании больших языковых моделей для непосредственной оценки и сортировки списка кандидатов</w:t>
      </w:r>
      <w:r>
        <w:rPr>
          <w:rtl w:val="0"/>
        </w:rPr>
        <w:t xml:space="preserve">. </w:t>
      </w:r>
      <w:r>
        <w:rPr>
          <w:rtl w:val="0"/>
        </w:rPr>
        <w:t xml:space="preserve">В отличие от </w:t>
      </w:r>
      <w:r>
        <w:rPr>
          <w:rtl w:val="0"/>
          <w:lang w:val="en-US"/>
        </w:rPr>
        <w:t>pointwise-</w:t>
      </w:r>
      <w:r>
        <w:rPr>
          <w:rtl w:val="0"/>
        </w:rPr>
        <w:t xml:space="preserve">подхода </w:t>
      </w:r>
      <w:r>
        <w:rPr>
          <w:rtl w:val="0"/>
        </w:rPr>
        <w:t>(</w:t>
      </w:r>
      <w:r>
        <w:rPr>
          <w:rtl w:val="0"/>
        </w:rPr>
        <w:t>оценка каждого документа независимо</w:t>
      </w:r>
      <w:r>
        <w:rPr>
          <w:rtl w:val="0"/>
          <w:lang w:val="en-US"/>
        </w:rPr>
        <w:t xml:space="preserve">), listwise reranking </w:t>
      </w:r>
      <w:r>
        <w:rPr>
          <w:rtl w:val="0"/>
        </w:rPr>
        <w:t>рассматривает весь список кандидатов одновременно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RankGPT </w:t>
      </w:r>
      <w:r>
        <w:rPr>
          <w:rtl w:val="0"/>
        </w:rPr>
        <w:t>формулирует задачу как инструкцию языковой модели переупорядочить список документов</w:t>
      </w:r>
      <w:r>
        <w:rPr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>
        <m:r>
          <m:rPr>
            <m:nor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prompt</m:t>
        </m:r>
      </m:oMath>
      <w:r>
        <w:rPr>
          <w:rtl w:val="0"/>
          <w:lang w:val="en-US"/>
        </w:rPr>
        <w:t xml:space="preserve"> = </w:t>
      </w:r>
      <w:r>
        <w:rPr>
          <w:rtl w:val="0"/>
          <w:lang w:val="en-US"/>
        </w:rPr>
        <w:t>«</w:t>
      </w:r>
      <w:r>
        <w:rPr>
          <w:rtl w:val="0"/>
          <w:lang w:val="ru-RU"/>
        </w:rPr>
        <w:t>Дан запрос 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rtl w:val="0"/>
          <w:lang w:val="en-US"/>
        </w:rPr>
        <w:t>,</w:t>
      </w:r>
      <w:r>
        <w:rPr>
          <w:rtl w:val="0"/>
          <w:lang w:val="ru-RU"/>
        </w:rPr>
        <w:t> проанализируй следующие тексты по релевантности</w:t>
      </w:r>
      <w:r>
        <w:rPr>
          <w:rtl w:val="0"/>
        </w:rPr>
        <w:t>: }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…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k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  <w:lang w:val="en-US"/>
        </w:rPr>
        <w:t>»</w:t>
      </w:r>
    </w:p>
    <w:p>
      <w:pPr>
        <w:pStyle w:val="По умолчанию"/>
        <w:bidi w:val="0"/>
      </w:pPr>
      <w:r>
        <w:tab/>
      </w:r>
      <w:r>
        <w:rPr>
          <w:rtl w:val="0"/>
        </w:rPr>
        <w:t>Модель возвращает переупорядоченный список идентификаторов</w:t>
      </w:r>
      <w:r>
        <w:rPr>
          <w:rtl w:val="0"/>
        </w:rPr>
        <w:t xml:space="preserve">. </w:t>
      </w:r>
      <w:r>
        <w:rPr>
          <w:rtl w:val="0"/>
        </w:rPr>
        <w:t xml:space="preserve">Подход даёт высокое качество за счёт способности </w:t>
      </w:r>
      <w:r>
        <w:rPr>
          <w:rtl w:val="0"/>
          <w:lang w:val="da-DK"/>
        </w:rPr>
        <w:t xml:space="preserve">LLM </w:t>
      </w:r>
      <w:r>
        <w:rPr>
          <w:rtl w:val="0"/>
        </w:rPr>
        <w:t>понимать тонкие семантические различия</w:t>
      </w:r>
      <w:r>
        <w:rPr>
          <w:rtl w:val="0"/>
        </w:rPr>
        <w:t xml:space="preserve">, </w:t>
      </w:r>
      <w:r>
        <w:rPr>
          <w:rtl w:val="0"/>
        </w:rPr>
        <w:t>однако имеет существенные ограничения</w:t>
      </w:r>
      <w:r>
        <w:rPr>
          <w:rtl w:val="0"/>
        </w:rPr>
        <w:t xml:space="preserve">: </w:t>
      </w:r>
      <w:r>
        <w:rPr>
          <w:rtl w:val="0"/>
        </w:rPr>
        <w:t>высокую стоимость инференса</w:t>
      </w:r>
      <w:r>
        <w:rPr>
          <w:rtl w:val="0"/>
        </w:rPr>
        <w:t xml:space="preserve">, </w:t>
      </w:r>
      <w:r>
        <w:rPr>
          <w:rtl w:val="0"/>
        </w:rPr>
        <w:t>ограничения контекстного окна и недетерминированность выходов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Для юридических </w:t>
      </w:r>
      <w:r>
        <w:rPr>
          <w:rtl w:val="0"/>
          <w:lang w:val="de-DE"/>
        </w:rPr>
        <w:t>RAG-</w:t>
      </w:r>
      <w:r>
        <w:rPr>
          <w:rtl w:val="0"/>
        </w:rPr>
        <w:t xml:space="preserve">систем </w:t>
      </w:r>
      <w:r>
        <w:rPr>
          <w:rtl w:val="0"/>
          <w:lang w:val="en-US"/>
        </w:rPr>
        <w:t xml:space="preserve">listwise reranking </w:t>
      </w:r>
      <w:r>
        <w:rPr>
          <w:rtl w:val="0"/>
        </w:rPr>
        <w:t xml:space="preserve">через </w:t>
      </w:r>
      <w:r>
        <w:rPr>
          <w:rtl w:val="0"/>
          <w:lang w:val="da-DK"/>
        </w:rPr>
        <w:t xml:space="preserve">LLM </w:t>
      </w:r>
      <w:r>
        <w:rPr>
          <w:rtl w:val="0"/>
        </w:rPr>
        <w:t>особенно перспективен в сценариях с высокими требованиями к точности</w:t>
      </w:r>
      <w:r>
        <w:rPr>
          <w:rtl w:val="0"/>
        </w:rPr>
        <w:t xml:space="preserve">: </w:t>
      </w:r>
      <w:r>
        <w:rPr>
          <w:rtl w:val="0"/>
        </w:rPr>
        <w:t>при поиске прецедентов для судебного решения или при идентификации применимых норм в сложных межотраслевых спорах</w:t>
      </w:r>
      <w:r>
        <w:rPr>
          <w:rtl w:val="0"/>
        </w:rPr>
        <w:t xml:space="preserve">, </w:t>
      </w:r>
      <w:r>
        <w:rPr>
          <w:rtl w:val="0"/>
        </w:rPr>
        <w:t>где тонкое юридическое рассуждение критично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New Roman" w:hAnsi="Times New Roman" w:hint="default"/>
          <w:rtl w:val="0"/>
          <w:lang w:val="ru-RU"/>
        </w:rPr>
        <w:t xml:space="preserve">Следует остановиться на вопросе специализированных правовых </w:t>
      </w:r>
      <w:r>
        <w:rPr>
          <w:rFonts w:ascii="Times New Roman" w:hAnsi="Times New Roman"/>
          <w:rtl w:val="0"/>
        </w:rPr>
        <w:t>reranker-</w:t>
      </w:r>
      <w:r>
        <w:rPr>
          <w:rFonts w:ascii="Times New Roman" w:hAnsi="Times New Roman" w:hint="default"/>
          <w:rtl w:val="0"/>
          <w:lang w:val="ru-RU"/>
        </w:rPr>
        <w:t>моделей</w:t>
      </w:r>
      <w:r>
        <w:rPr>
          <w:rFonts w:ascii="Times New Roman" w:hAnsi="Times New Roman"/>
          <w:rtl w:val="0"/>
        </w:rPr>
        <w:t>.</w:t>
      </w:r>
      <w:r>
        <w:rPr>
          <w:rFonts w:ascii="Times Roman" w:hAnsi="Times Roman" w:hint="default"/>
          <w:rtl w:val="0"/>
          <w:lang w:val="ru-RU"/>
        </w:rPr>
        <w:t xml:space="preserve"> Универсальные </w:t>
      </w:r>
      <w:r>
        <w:rPr>
          <w:rFonts w:ascii="Times Roman" w:hAnsi="Times Roman"/>
          <w:rtl w:val="0"/>
        </w:rPr>
        <w:t>reranker-</w:t>
      </w:r>
      <w:r>
        <w:rPr>
          <w:rFonts w:ascii="Times Roman" w:hAnsi="Times Roman" w:hint="default"/>
          <w:rtl w:val="0"/>
        </w:rPr>
        <w:t>модели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обученные на общедоменных коллекциях </w:t>
      </w:r>
      <w:r>
        <w:rPr>
          <w:rFonts w:ascii="Times Roman" w:hAnsi="Times Roman"/>
          <w:rtl w:val="0"/>
          <w:lang w:val="it-IT"/>
        </w:rPr>
        <w:t xml:space="preserve">(MS MARCO, Natural Questions), </w:t>
      </w:r>
      <w:r>
        <w:rPr>
          <w:rFonts w:ascii="Times Roman" w:hAnsi="Times Roman" w:hint="default"/>
          <w:rtl w:val="0"/>
          <w:lang w:val="ru-RU"/>
        </w:rPr>
        <w:t>не оптимальны для юридической предметной области по нескольким причинам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первых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юридический язык существенно отличается от разговорного и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текстов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высокая плотность терминов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латинские заимствования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сложные синтаксические конструкции с множественными придаточными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вторых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понятие релевантности в праве многоуровневое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>документ может быть формально близким по теме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но неприменимым из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за иной юрисдикции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истёкшего срока действия или противоречия с более поздней нормой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New Roman" w:hAnsi="Times New Roman" w:hint="default"/>
          <w:rtl w:val="0"/>
          <w:lang w:val="ru-RU"/>
        </w:rPr>
        <w:t>Использование правовых датасетов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</w:rPr>
        <w:t xml:space="preserve">таких как </w:t>
      </w:r>
      <w:r>
        <w:rPr>
          <w:rFonts w:ascii="Times New Roman" w:hAnsi="Times New Roman"/>
          <w:rtl w:val="0"/>
          <w:lang w:val="en-US"/>
        </w:rPr>
        <w:t xml:space="preserve">COLIEE (Competition on Legal Information Extraction/Entailment), </w:t>
      </w:r>
      <w:r>
        <w:rPr>
          <w:rFonts w:ascii="Times New Roman" w:hAnsi="Times New Roman" w:hint="default"/>
          <w:rtl w:val="0"/>
          <w:lang w:val="ru-RU"/>
        </w:rPr>
        <w:t>позволяет моделям усвоить специфику юридических рассуждений</w:t>
      </w:r>
      <w:r>
        <w:rPr>
          <w:rFonts w:ascii="Times New Roman" w:hAnsi="Times New Roman"/>
          <w:rtl w:val="0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иерархию нормативных актов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отношения прецедента и нормы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особенности формулировок судебных решений</w:t>
      </w:r>
      <w:r>
        <w:rPr>
          <w:rFonts w:ascii="Times New Roman" w:hAnsi="Times New Roman"/>
          <w:rtl w:val="0"/>
        </w:rPr>
        <w:t>.</w:t>
      </w:r>
    </w:p>
    <w:p>
      <w:pPr>
        <w:pStyle w:val="heading 1"/>
      </w:pPr>
      <w:bookmarkStart w:name="_Toc20" w:id="26"/>
      <w:r>
        <w:rPr>
          <w:rFonts w:cs="Arial Unicode MS" w:eastAsia="Arial Unicode MS"/>
          <w:rtl w:val="0"/>
        </w:rPr>
        <w:t xml:space="preserve">2.6 </w:t>
      </w:r>
      <w:r>
        <w:rPr>
          <w:rFonts w:cs="Arial Unicode MS" w:eastAsia="Arial Unicode MS" w:hint="default"/>
          <w:rtl w:val="0"/>
        </w:rPr>
        <w:t>Векторные базы данных с иерархическими индексами</w:t>
      </w:r>
      <w:bookmarkEnd w:id="26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Эффективность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в промышленной эксплуатации определяется не только качеством алгоритмов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архитектурой хранилища векторных представлений</w:t>
      </w:r>
      <w:r>
        <w:rPr>
          <w:rtl w:val="0"/>
        </w:rPr>
        <w:t xml:space="preserve">. </w:t>
      </w:r>
      <w:r>
        <w:rPr>
          <w:rtl w:val="0"/>
        </w:rPr>
        <w:t>Для юридических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оперирующих коллекциями из миллионов нормативных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приоритетными характеристиками становятся масштабируемость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скорость приближённого поиска ближайших соседей </w:t>
      </w:r>
      <w:r>
        <w:rPr>
          <w:rtl w:val="0"/>
          <w:lang w:val="en-US"/>
        </w:rPr>
        <w:t xml:space="preserve">(Approximate Nearest Neighbor, ANN) </w:t>
      </w:r>
      <w:r>
        <w:rPr>
          <w:rtl w:val="0"/>
          <w:lang w:val="ru-RU"/>
        </w:rPr>
        <w:t>и поддержка метаданных для фильтрации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Среди существующих алгоритмов индексирования особого внимания заслуживает метод иерархических навигируемых малых миров </w:t>
      </w:r>
      <w:r>
        <w:rPr>
          <w:rtl w:val="0"/>
          <w:lang w:val="en-US"/>
        </w:rPr>
        <w:t xml:space="preserve">(Hierarchical Navigable Small World, HNSW), </w:t>
      </w:r>
      <w:r>
        <w:rPr>
          <w:rtl w:val="0"/>
          <w:lang w:val="ru-RU"/>
        </w:rPr>
        <w:t>предложенный Мальковым и Яшуниным</w:t>
      </w:r>
      <w:r>
        <w:rPr>
          <w:rtl w:val="0"/>
        </w:rPr>
        <w:t xml:space="preserve">. </w:t>
      </w:r>
      <w:r>
        <w:rPr>
          <w:rtl w:val="0"/>
          <w:lang w:val="ru-RU"/>
        </w:rPr>
        <w:t>Данный алгоритм строит многоуровневый граф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котором каждый узел соответствует отдельному вектору</w:t>
      </w:r>
      <w:r>
        <w:rPr>
          <w:rtl w:val="0"/>
        </w:rPr>
        <w:t xml:space="preserve">, </w:t>
      </w:r>
      <w:r>
        <w:rPr>
          <w:rtl w:val="0"/>
          <w:lang w:val="ru-RU"/>
        </w:rPr>
        <w:t>а рёбра соединяют близкие в метрическом смысле элементы</w:t>
      </w:r>
      <w:r>
        <w:rPr>
          <w:rtl w:val="0"/>
        </w:rPr>
        <w:t>.</w:t>
      </w:r>
    </w:p>
    <w:p>
      <w:pPr>
        <w:pStyle w:val="По умолчанию"/>
        <w:bidi w:val="0"/>
        <w:rPr>
          <w:color w:val="000000"/>
          <w:sz w:val="28"/>
        </w:rPr>
      </w:pPr>
      <w:r>
        <w:tab/>
      </w:r>
      <w:r>
        <w:rPr>
          <w:rtl w:val="0"/>
        </w:rPr>
        <w:t xml:space="preserve">Структура </w:t>
      </w:r>
      <w:r>
        <w:rPr>
          <w:rtl w:val="0"/>
        </w:rPr>
        <w:t xml:space="preserve">HNSW </w:t>
      </w:r>
      <w:r>
        <w:rPr>
          <w:rtl w:val="0"/>
        </w:rPr>
        <w:t xml:space="preserve">представляет собой набор слоёв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x</m:t>
            </m:r>
          </m:sub>
        </m:sSub>
      </m:oMath>
      <w:r>
        <w:rPr>
          <w:rtl w:val="0"/>
          <w:lang w:val="en-US"/>
        </w:rPr>
        <w:t xml:space="preserve">, </w:t>
      </w:r>
      <w:r>
        <w:rPr>
          <w:rtl w:val="0"/>
        </w:rPr>
        <w:t xml:space="preserve">где нижний слой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0</m:t>
            </m:r>
          </m:sub>
        </m:sSub>
      </m:oMath>
      <w:r>
        <w:rPr>
          <w:rtl w:val="0"/>
          <w:lang w:val="en-US"/>
        </w:rPr>
        <w:t xml:space="preserve"> </w:t>
      </w:r>
      <w:r>
        <w:rPr>
          <w:rtl w:val="0"/>
        </w:rPr>
        <w:t>содержит все элементы множества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</m:oMath>
      <w:r>
        <w:rPr>
          <w:rtl w:val="0"/>
        </w:rPr>
        <w:t xml:space="preserve">, </w:t>
      </w:r>
      <w:r>
        <w:rPr>
          <w:rtl w:val="0"/>
        </w:rPr>
        <w:t xml:space="preserve">а каждый вышестоящий слой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rtl w:val="0"/>
        </w:rPr>
        <w:t>включает случайно отобранное подмножество элементов слоя</w:t>
      </w:r>
      <w:r>
        <w:rPr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</m:oMath>
      <w:r>
        <w:rPr>
          <w:rtl w:val="0"/>
        </w:rPr>
        <w:t xml:space="preserve">. </w:t>
      </w:r>
      <w:r>
        <w:rPr>
          <w:rtl w:val="0"/>
        </w:rPr>
        <w:t xml:space="preserve">Вставка нового элемента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v</m:t>
        </m:r>
      </m:oMath>
      <w:r>
        <w:rPr>
          <w:rtl w:val="0"/>
        </w:rPr>
        <w:t>осуществляется по следующей процедуре</w:t>
      </w:r>
      <w:r>
        <w:rPr>
          <w:rtl w:val="0"/>
        </w:rPr>
        <w:t>:</w:t>
      </w:r>
    </w:p>
    <w:p>
      <w:pPr>
        <w:pStyle w:val="По умолчанию"/>
        <w:numPr>
          <w:ilvl w:val="0"/>
          <w:numId w:val="11"/>
        </w:numPr>
        <w:bidi w:val="0"/>
        <w:rPr>
          <w:color w:val="000000"/>
          <w:sz w:val="28"/>
        </w:rPr>
      </w:pPr>
      <w:r>
        <w:rPr>
          <w:rtl w:val="0"/>
        </w:rPr>
        <w:t>Случайным образом определяется максимальный уровень вставки</w:t>
      </w:r>
      <w:r>
        <w:rPr>
          <w:rtl w:val="0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[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0,1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⋅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]</m:t>
        </m:r>
      </m:oMath>
      <w:r>
        <w:rPr>
          <w:rtl w:val="0"/>
        </w:rPr>
        <w:t xml:space="preserve">, </w:t>
      </w:r>
      <w:r>
        <w:rPr>
          <w:rtl w:val="0"/>
        </w:rPr>
        <w:t>где</w:t>
      </w:r>
      <w:r>
        <w:rPr>
          <w:rtl w:val="0"/>
          <w:lang w:val="en-US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m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</m:sub>
        </m:sSub>
      </m:oMath>
      <w:r>
        <w:rPr>
          <w:rtl w:val="0"/>
          <w:lang w:val="en-US"/>
        </w:rPr>
        <w:t xml:space="preserve"> </w:t>
      </w:r>
      <w:r>
        <w:rPr>
          <w:rtl w:val="0"/>
        </w:rPr>
        <w:t>— параметр нормализации уровней</w:t>
      </w:r>
      <w:r>
        <w:rPr>
          <w:rtl w:val="0"/>
        </w:rPr>
        <w:t>;</w:t>
      </w:r>
    </w:p>
    <w:p>
      <w:pPr>
        <w:pStyle w:val="По умолчанию"/>
        <w:numPr>
          <w:ilvl w:val="0"/>
          <w:numId w:val="11"/>
        </w:numPr>
        <w:bidi w:val="0"/>
      </w:pPr>
      <w:r>
        <w:rPr>
          <w:rtl w:val="0"/>
        </w:rPr>
        <w:t xml:space="preserve">Начиная с верхнего слоя и до слоя </w:t>
      </w:r>
      <w:r>
        <w:rPr>
          <w:rtl w:val="0"/>
        </w:rPr>
        <w:t xml:space="preserve">l+1, </w:t>
      </w:r>
      <w:r>
        <w:rPr>
          <w:rtl w:val="0"/>
        </w:rPr>
        <w:t>выполняется жадный поиск ближайшего соседа</w:t>
      </w:r>
      <w:r>
        <w:rPr>
          <w:rtl w:val="0"/>
        </w:rPr>
        <w:t xml:space="preserve">, </w:t>
      </w:r>
      <w:r>
        <w:rPr>
          <w:rtl w:val="0"/>
        </w:rPr>
        <w:t>используемого как точка входа для следующего слоя</w:t>
      </w:r>
      <w:r>
        <w:rPr>
          <w:rtl w:val="0"/>
        </w:rPr>
        <w:t>;</w:t>
      </w:r>
    </w:p>
    <w:p>
      <w:pPr>
        <w:pStyle w:val="По умолчанию"/>
        <w:numPr>
          <w:ilvl w:val="0"/>
          <w:numId w:val="11"/>
        </w:numPr>
        <w:bidi w:val="0"/>
      </w:pPr>
      <w:r>
        <w:rPr>
          <w:rtl w:val="0"/>
        </w:rPr>
        <w:t xml:space="preserve">На слоях от </w:t>
      </w:r>
      <w:r>
        <w:rPr>
          <w:rtl w:val="0"/>
        </w:rPr>
        <w:t xml:space="preserve">l </w:t>
      </w:r>
      <w:r>
        <w:rPr>
          <w:rtl w:val="0"/>
        </w:rPr>
        <w:t xml:space="preserve">до </w:t>
      </w:r>
      <w:r>
        <w:rPr>
          <w:rtl w:val="0"/>
        </w:rPr>
        <w:t xml:space="preserve">0 </w:t>
      </w:r>
      <w:r>
        <w:rPr>
          <w:rtl w:val="0"/>
        </w:rPr>
        <w:t xml:space="preserve">выполняется поиск </w:t>
      </w:r>
      <w:r>
        <w:rPr>
          <w:rtl w:val="0"/>
          <w:lang w:val="fr-FR"/>
        </w:rPr>
        <w:t xml:space="preserve">ef_construction </w:t>
      </w:r>
      <w:r>
        <w:rPr>
          <w:rtl w:val="0"/>
        </w:rPr>
        <w:t>ближайших соседей</w:t>
      </w:r>
      <w:r>
        <w:rPr>
          <w:rtl w:val="0"/>
        </w:rPr>
        <w:t xml:space="preserve">, </w:t>
      </w:r>
      <w:r>
        <w:rPr>
          <w:rtl w:val="0"/>
        </w:rPr>
        <w:t xml:space="preserve">из которых отбираются </w:t>
      </w:r>
      <w:r>
        <w:rPr>
          <w:rtl w:val="0"/>
        </w:rPr>
        <w:t xml:space="preserve">M </w:t>
      </w:r>
      <w:r>
        <w:rPr>
          <w:rtl w:val="0"/>
        </w:rPr>
        <w:t>кандидатов для установления рёбер</w:t>
      </w:r>
      <w:r>
        <w:rPr>
          <w:rtl w:val="0"/>
        </w:rPr>
        <w:t>.</w:t>
      </w:r>
    </w:p>
    <w:p>
      <w:pPr>
        <w:pStyle w:val="По умолчанию"/>
        <w:bidi w:val="0"/>
        <w:rPr>
          <w:b w:val="1"/>
          <w:bCs w:val="1"/>
          <w:color w:val="000000"/>
          <w:sz w:val="28"/>
        </w:rPr>
      </w:pPr>
      <w:r>
        <w:tab/>
      </w:r>
      <w:r>
        <w:rPr>
          <w:rtl w:val="0"/>
        </w:rPr>
        <w:t xml:space="preserve">Сложность поиска в </w:t>
      </w:r>
      <w:r>
        <w:rPr>
          <w:rtl w:val="0"/>
        </w:rPr>
        <w:t xml:space="preserve">HNSW </w:t>
      </w:r>
      <w:r>
        <w:rPr>
          <w:rtl w:val="0"/>
        </w:rPr>
        <w:t xml:space="preserve">составляет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)</m:t>
        </m:r>
      </m:oMath>
      <w:r>
        <w:rPr>
          <w:rtl w:val="0"/>
          <w:lang w:val="en-US"/>
        </w:rPr>
        <w:t xml:space="preserve"> </w:t>
      </w:r>
      <w:r>
        <w:rPr>
          <w:rtl w:val="0"/>
        </w:rPr>
        <w:t>в среднем случае</w:t>
      </w:r>
      <w:r>
        <w:rPr>
          <w:rtl w:val="0"/>
        </w:rPr>
        <w:t xml:space="preserve">, </w:t>
      </w:r>
      <w:r>
        <w:rPr>
          <w:rtl w:val="0"/>
        </w:rPr>
        <w:t xml:space="preserve">что делает его одним из наиболее производительных алгоритмов </w:t>
      </w:r>
      <w:r>
        <w:rPr>
          <w:rtl w:val="0"/>
          <w:lang w:val="de-DE"/>
        </w:rPr>
        <w:t>ANN-</w:t>
      </w:r>
      <w:r>
        <w:rPr>
          <w:rtl w:val="0"/>
        </w:rPr>
        <w:t>поиска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New Roman" w:cs="Times New Roman" w:hAnsi="Times New Roman" w:eastAsia="Times New Roman"/>
        </w:rPr>
      </w:pPr>
      <w:r>
        <w:rPr>
          <w:rFonts w:ascii="Times Roman" w:cs="Times Roman" w:hAnsi="Times Roman" w:eastAsia="Times Roman"/>
          <w:b w:val="1"/>
          <w:bCs w:val="1"/>
        </w:rPr>
        <w:tab/>
      </w:r>
      <w:r>
        <w:rPr>
          <w:rFonts w:ascii="Times New Roman" w:hAnsi="Times New Roman" w:hint="default"/>
          <w:rtl w:val="0"/>
          <w:lang w:val="ru-RU"/>
        </w:rPr>
        <w:t xml:space="preserve">Наряду с графовыми подходами широко применяется метод инвертированных файловых индексов </w:t>
      </w:r>
      <w:r>
        <w:rPr>
          <w:rFonts w:ascii="Times New Roman" w:hAnsi="Times New Roman"/>
          <w:rtl w:val="0"/>
          <w:lang w:val="en-US"/>
        </w:rPr>
        <w:t xml:space="preserve">(Inverted File Index, IVF), </w:t>
      </w:r>
      <w:r>
        <w:rPr>
          <w:rFonts w:ascii="Times New Roman" w:hAnsi="Times New Roman" w:hint="default"/>
          <w:rtl w:val="0"/>
          <w:lang w:val="ru-RU"/>
        </w:rPr>
        <w:t>основанный на предварительной кластеризации векторного пространства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Суть метода состоит в разбиении множества векторов на </w:t>
      </w:r>
      <w:r>
        <w:rPr>
          <w:rFonts w:ascii="Times New Roman" w:hAnsi="Times New Roman"/>
          <w:rtl w:val="0"/>
          <w:lang w:val="en-US"/>
        </w:rPr>
        <w:t xml:space="preserve">n_list </w:t>
      </w:r>
      <w:r>
        <w:rPr>
          <w:rFonts w:ascii="Times New Roman" w:hAnsi="Times New Roman" w:hint="default"/>
          <w:rtl w:val="0"/>
        </w:rPr>
        <w:t xml:space="preserve">кластеров с помощью алгоритма </w:t>
      </w:r>
      <w:r>
        <w:rPr>
          <w:rFonts w:ascii="Times New Roman" w:hAnsi="Times New Roman"/>
          <w:rtl w:val="0"/>
        </w:rPr>
        <w:t>k-</w:t>
      </w:r>
      <w:r>
        <w:rPr>
          <w:rFonts w:ascii="Times New Roman" w:hAnsi="Times New Roman" w:hint="default"/>
          <w:rtl w:val="0"/>
          <w:lang w:val="ru-RU"/>
        </w:rPr>
        <w:t>средних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после чего для каждого кластера формируется отдельный инвертированный список с идентификаторами принадлежащих ему векторов</w:t>
      </w:r>
      <w:r>
        <w:rPr>
          <w:rFonts w:ascii="Times New Roman" w:hAnsi="Times New Roman"/>
          <w:rtl w:val="0"/>
        </w:rPr>
        <w:t xml:space="preserve">. 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New Roman" w:cs="Times New Roman" w:hAnsi="Times New Roman" w:eastAsia="Times New Roman"/>
        </w:rPr>
        <w:tab/>
      </w:r>
      <w:r>
        <w:rPr>
          <w:rFonts w:ascii="Times Roman" w:hAnsi="Times Roman" w:hint="default"/>
          <w:rtl w:val="0"/>
          <w:lang w:val="ru-RU"/>
        </w:rPr>
        <w:t xml:space="preserve">При выполнении запроса вычисляется расстояние от запросного вектора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q</m:t>
        </m:r>
      </m:oMath>
      <w:r>
        <w:rPr>
          <w:rFonts w:ascii="Times Roman" w:hAnsi="Times Roman" w:hint="default"/>
          <w:rtl w:val="0"/>
        </w:rPr>
        <w:t xml:space="preserve"> до каждого из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</m:sub>
        </m:sSub>
      </m:oMath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 w:hint="default"/>
          <w:rtl w:val="0"/>
          <w:lang w:val="ru-RU"/>
        </w:rPr>
        <w:t>центроидов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отбираются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p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e</m:t>
        </m:r>
      </m:oMath>
      <w:r>
        <w:rPr>
          <w:rFonts w:ascii="Times Roman" w:hAnsi="Times Roman" w:hint="default"/>
          <w:rtl w:val="0"/>
          <w:lang w:val="ru-RU"/>
        </w:rPr>
        <w:t>наиболее близких кластеров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точный поиск проводится лишь в пределах этих кластеров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среднее число сравнений сокращается с </w:t>
      </w:r>
      <w:r>
        <w:rPr>
          <w:rFonts w:ascii="Times Roman" w:hAnsi="Times Roman"/>
          <w:rtl w:val="0"/>
        </w:rPr>
        <w:t xml:space="preserve">n </w:t>
      </w:r>
      <w:r>
        <w:rPr>
          <w:rFonts w:ascii="Times Roman" w:hAnsi="Times Roman" w:hint="default"/>
          <w:rtl w:val="0"/>
        </w:rPr>
        <w:t>до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color w:val="000000"/>
          <w:sz w:val="28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≈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b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9"/>
              <w:szCs w:val="29"/>
            </w:rPr>
            <m:t>⋅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9"/>
                  <w:szCs w:val="29"/>
                </w:rPr>
                <m:t>n</m:t>
              </m:r>
            </m:num>
            <m:den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n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l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9"/>
                      <w:szCs w:val="29"/>
                    </w:rPr>
                    <m:t>t</m:t>
                  </m:r>
                </m:sub>
              </m:sSub>
            </m:den>
          </m:f>
        </m:oMath>
      </m:oMathPara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что при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b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e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≪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</m:t>
            </m:r>
          </m:sub>
        </m:sSub>
      </m:oMath>
      <w:r>
        <w:rPr>
          <w:rtl w:val="0"/>
          <w:lang w:val="en-US"/>
        </w:rPr>
        <w:t xml:space="preserve"> </w:t>
      </w:r>
      <w:r>
        <w:rPr>
          <w:rtl w:val="0"/>
        </w:rPr>
        <w:t>обеспечивает значительное ускорение поиска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b w:val="1"/>
          <w:bCs w:val="1"/>
        </w:rPr>
        <w:tab/>
      </w:r>
      <w:r>
        <w:rPr>
          <w:rFonts w:ascii="Times Roman" w:hAnsi="Times Roman" w:hint="default"/>
          <w:rtl w:val="0"/>
          <w:lang w:val="ru-RU"/>
        </w:rPr>
        <w:t>Для юридических документов эффективной практикой является многоуровневая индексация</w:t>
      </w:r>
      <w:r>
        <w:rPr>
          <w:rFonts w:ascii="Times Roman" w:hAnsi="Times Roman"/>
          <w:rtl w:val="0"/>
        </w:rPr>
        <w:t xml:space="preserve">: </w:t>
      </w:r>
      <w:r>
        <w:rPr>
          <w:rFonts w:ascii="Times Roman" w:hAnsi="Times Roman" w:hint="default"/>
          <w:rtl w:val="0"/>
          <w:lang w:val="ru-RU"/>
        </w:rPr>
        <w:t xml:space="preserve">на верхнем уровне хранятся векторы полных документов или разделов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/>
          <w:rtl w:val="0"/>
          <w:lang w:val="en-US"/>
        </w:rPr>
        <w:t xml:space="preserve">coarse-grained retrieval), </w:t>
      </w:r>
      <w:r>
        <w:rPr>
          <w:rFonts w:ascii="Times Roman" w:hAnsi="Times Roman" w:hint="default"/>
          <w:rtl w:val="0"/>
          <w:lang w:val="ru-RU"/>
        </w:rPr>
        <w:t xml:space="preserve">на нижнем — векторы отдельных абзацев или статей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 xml:space="preserve">для </w:t>
      </w:r>
      <w:r>
        <w:rPr>
          <w:rFonts w:ascii="Times Roman" w:hAnsi="Times Roman"/>
          <w:rtl w:val="0"/>
          <w:lang w:val="en-US"/>
        </w:rPr>
        <w:t xml:space="preserve">fine-grained retrieval). </w:t>
      </w:r>
      <w:r>
        <w:rPr>
          <w:rFonts w:ascii="Times Roman" w:hAnsi="Times Roman" w:hint="default"/>
          <w:rtl w:val="0"/>
          <w:lang w:val="ru-RU"/>
        </w:rPr>
        <w:t>При получении запроса выполняется поиск сначала по верхнему уровню для определения релевантных документов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затем по нижнему внутри отобранных документов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Такой</w:t>
      </w:r>
      <w:r>
        <w:rPr>
          <w:rFonts w:ascii="Times Roman" w:hAnsi="Times Roman" w:hint="default"/>
          <w:rtl w:val="0"/>
          <w:lang w:val="ru-RU"/>
        </w:rPr>
        <w:t xml:space="preserve"> подход снижает вычислительную нагрузку и </w:t>
      </w:r>
      <w:r>
        <w:rPr>
          <w:rFonts w:ascii="Times New Roman" w:hAnsi="Times New Roman" w:hint="default"/>
          <w:rtl w:val="0"/>
          <w:lang w:val="ru-RU"/>
        </w:rPr>
        <w:t>повышает точность за счёт контекстуальной привязки фрагментов</w:t>
      </w:r>
      <w:r>
        <w:rPr>
          <w:rFonts w:ascii="Times New Roman" w:hAnsi="Times New Roman"/>
          <w:rtl w:val="0"/>
        </w:rPr>
        <w:t xml:space="preserve">. </w:t>
      </w:r>
      <w:r>
        <w:rPr>
          <w:rFonts w:ascii="Times New Roman" w:cs="Times New Roman" w:hAnsi="Times New Roman" w:eastAsia="Times New Roman"/>
        </w:rPr>
        <w:tab/>
      </w:r>
      <w:r>
        <w:rPr>
          <w:rFonts w:ascii="Times Roman" w:hAnsi="Times Roman" w:hint="default"/>
          <w:rtl w:val="0"/>
          <w:lang w:val="ru-RU"/>
        </w:rPr>
        <w:t>Рассмотренные методы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как правило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применяются не изолированно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в виде комбинированных индексных структур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</w:rPr>
        <w:t>Так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широко распространённый индекс </w:t>
      </w:r>
      <w:r>
        <w:rPr>
          <w:rFonts w:ascii="Times Roman" w:hAnsi="Times Roman"/>
          <w:rtl w:val="0"/>
          <w:lang w:val="en-US"/>
        </w:rPr>
        <w:t xml:space="preserve">IVF_PQ </w:t>
      </w:r>
      <w:r>
        <w:rPr>
          <w:rFonts w:ascii="Times Roman" w:hAnsi="Times Roman" w:hint="default"/>
          <w:rtl w:val="0"/>
          <w:lang w:val="ru-RU"/>
        </w:rPr>
        <w:t xml:space="preserve">объединяет кластеризацию пространства посредством </w:t>
      </w:r>
      <w:r>
        <w:rPr>
          <w:rFonts w:ascii="Times Roman" w:hAnsi="Times Roman"/>
          <w:rtl w:val="0"/>
        </w:rPr>
        <w:t xml:space="preserve">IVF </w:t>
      </w:r>
      <w:r>
        <w:rPr>
          <w:rFonts w:ascii="Times Roman" w:hAnsi="Times Roman" w:hint="default"/>
          <w:rtl w:val="0"/>
          <w:lang w:val="ru-RU"/>
        </w:rPr>
        <w:t>с компактным представлением векторов через продуктовое квантование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позволяет обеспечить высокую скорость поиска при минимальном потреблении оперативной памяти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Среди наиболее распространённых реализаций векторных баз данных следует выделить библиотеку </w:t>
      </w:r>
      <w:r>
        <w:rPr>
          <w:rtl w:val="0"/>
          <w:lang w:val="en-US"/>
        </w:rPr>
        <w:t xml:space="preserve">FAISS (Facebook AI Similarity Search), </w:t>
      </w:r>
      <w:r>
        <w:rPr>
          <w:rtl w:val="0"/>
          <w:lang w:val="ru-RU"/>
        </w:rPr>
        <w:t xml:space="preserve">предоставляющую эффективные </w:t>
      </w:r>
      <w:r>
        <w:rPr>
          <w:rtl w:val="0"/>
          <w:lang w:val="de-DE"/>
        </w:rPr>
        <w:t>GPU-</w:t>
      </w:r>
      <w:r>
        <w:rPr>
          <w:rtl w:val="0"/>
          <w:lang w:val="ru-RU"/>
        </w:rPr>
        <w:t xml:space="preserve">ускоренные реализации </w:t>
      </w:r>
      <w:r>
        <w:rPr>
          <w:rtl w:val="0"/>
        </w:rPr>
        <w:t xml:space="preserve">HNSW, IVF </w:t>
      </w:r>
      <w:r>
        <w:rPr>
          <w:rtl w:val="0"/>
        </w:rPr>
        <w:t xml:space="preserve">и </w:t>
      </w:r>
      <w:r>
        <w:rPr>
          <w:rtl w:val="0"/>
          <w:lang w:val="it-IT"/>
        </w:rPr>
        <w:t>PQ-</w:t>
      </w:r>
      <w:r>
        <w:rPr>
          <w:rtl w:val="0"/>
        </w:rPr>
        <w:t>индексов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также специализированные базы данных </w:t>
      </w:r>
      <w:r>
        <w:rPr>
          <w:rtl w:val="0"/>
          <w:lang w:val="en-US"/>
        </w:rPr>
        <w:t xml:space="preserve">Qdrant, Weaviate </w:t>
      </w:r>
      <w:r>
        <w:rPr>
          <w:rtl w:val="0"/>
        </w:rPr>
        <w:t xml:space="preserve">и </w:t>
      </w:r>
      <w:r>
        <w:rPr>
          <w:rtl w:val="0"/>
        </w:rPr>
        <w:t xml:space="preserve">Milvus, </w:t>
      </w:r>
      <w:r>
        <w:rPr>
          <w:rtl w:val="0"/>
          <w:lang w:val="ru-RU"/>
        </w:rPr>
        <w:t>дополнительно поддерживающие фильтрацию по метаданным</w:t>
      </w:r>
      <w:r>
        <w:rPr>
          <w:rtl w:val="0"/>
        </w:rPr>
        <w:t xml:space="preserve">, </w:t>
      </w:r>
      <w:r>
        <w:rPr>
          <w:rtl w:val="0"/>
          <w:lang w:val="ru-RU"/>
        </w:rPr>
        <w:t>горизонтальное масштабирование и репликацию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контексте настоящей работы применение подобных систем обеспечивает эффективный семантический поиск релевантных фрагментов документов на этапе </w:t>
      </w:r>
      <w:r>
        <w:rPr>
          <w:rtl w:val="0"/>
        </w:rPr>
        <w:t xml:space="preserve">retrieval </w:t>
      </w:r>
      <w:r>
        <w:rPr>
          <w:rtl w:val="0"/>
        </w:rPr>
        <w:t xml:space="preserve">в </w:t>
      </w:r>
      <w:r>
        <w:rPr>
          <w:rtl w:val="0"/>
          <w:lang w:val="de-DE"/>
        </w:rPr>
        <w:t>RAG-</w:t>
      </w:r>
      <w:r>
        <w:rPr>
          <w:rtl w:val="0"/>
        </w:rPr>
        <w:t>пайплайне</w:t>
      </w:r>
      <w:r>
        <w:rPr>
          <w:rtl w:val="0"/>
        </w:rPr>
        <w:t>.</w:t>
      </w:r>
    </w:p>
    <w:p>
      <w:pPr>
        <w:pStyle w:val="heading 1"/>
      </w:pPr>
      <w:bookmarkStart w:name="_Toc21" w:id="27"/>
      <w:r>
        <w:rPr>
          <w:rFonts w:cs="Arial Unicode MS" w:eastAsia="Arial Unicode MS"/>
          <w:rtl w:val="0"/>
        </w:rPr>
        <w:t xml:space="preserve">2.7 </w:t>
      </w:r>
      <w:r>
        <w:rPr>
          <w:rFonts w:cs="Arial Unicode MS" w:eastAsia="Arial Unicode MS" w:hint="default"/>
          <w:rtl w:val="0"/>
        </w:rPr>
        <w:t>Методы оценки и метрические показатели</w:t>
      </w:r>
      <w:bookmarkEnd w:id="27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Оценка качества систем извлечения юридических документов предполагает использование как классических информационно</w:t>
      </w:r>
      <w:r>
        <w:rPr>
          <w:rtl w:val="0"/>
        </w:rPr>
        <w:t>-</w:t>
      </w:r>
      <w:r>
        <w:rPr>
          <w:rtl w:val="0"/>
          <w:lang w:val="ru-RU"/>
        </w:rPr>
        <w:t>поисковых метрик</w:t>
      </w:r>
      <w:r>
        <w:rPr>
          <w:rtl w:val="0"/>
        </w:rPr>
        <w:t xml:space="preserve">, </w:t>
      </w:r>
      <w:r>
        <w:rPr>
          <w:rtl w:val="0"/>
          <w:lang w:val="ru-RU"/>
        </w:rPr>
        <w:t>так и специализированных показателей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учитывающих особенности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архитектур и специфику правовой предметной области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Recall@K </w:t>
      </w:r>
      <w:r>
        <w:rPr>
          <w:rtl w:val="0"/>
          <w:lang w:val="ru-RU"/>
        </w:rPr>
        <w:t>измеряет долю релевантных документов</w:t>
      </w:r>
      <w:r>
        <w:rPr>
          <w:rtl w:val="0"/>
        </w:rPr>
        <w:t xml:space="preserve">, </w:t>
      </w:r>
      <w:r>
        <w:rPr>
          <w:rtl w:val="0"/>
        </w:rPr>
        <w:t>вошедших в топ</w:t>
      </w:r>
      <w:r>
        <w:rPr>
          <w:rtl w:val="0"/>
          <w:lang w:val="de-DE"/>
        </w:rPr>
        <w:t xml:space="preserve">-K </w:t>
      </w:r>
      <w:r>
        <w:rPr>
          <w:rtl w:val="0"/>
          <w:lang w:val="ru-RU"/>
        </w:rPr>
        <w:t>результатов поиска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 данная метрика является критически важной</w:t>
      </w:r>
      <w:r>
        <w:rPr>
          <w:rtl w:val="0"/>
        </w:rPr>
        <w:t xml:space="preserve">: </w:t>
      </w:r>
      <w:r>
        <w:rPr>
          <w:rtl w:val="0"/>
          <w:lang w:val="ru-RU"/>
        </w:rPr>
        <w:t>документ</w:t>
      </w:r>
      <w:r>
        <w:rPr>
          <w:rtl w:val="0"/>
        </w:rPr>
        <w:t xml:space="preserve">, </w:t>
      </w:r>
      <w:r>
        <w:rPr>
          <w:rtl w:val="0"/>
          <w:lang w:val="ru-RU"/>
        </w:rPr>
        <w:t>не попавший в извлечённый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не может быть задействован генеративным компонентом независимо от его качества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юридических приложениях рекомендуется оценивать </w:t>
      </w:r>
      <w:r>
        <w:rPr>
          <w:rtl w:val="0"/>
          <w:lang w:val="en-US"/>
        </w:rPr>
        <w:t xml:space="preserve">Recall@5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Recall@10, </w:t>
      </w:r>
      <w:r>
        <w:rPr>
          <w:rtl w:val="0"/>
          <w:lang w:val="ru-RU"/>
        </w:rPr>
        <w:t>поскольку языковая модель эффективно обрабатывает контекст ограниченного объёма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it-IT"/>
        </w:rPr>
        <w:t xml:space="preserve">Precision@K </w:t>
      </w:r>
      <w:r>
        <w:rPr>
          <w:rtl w:val="0"/>
          <w:lang w:val="ru-RU"/>
        </w:rPr>
        <w:t>оценивает долю действительно релевантных документов среди топ</w:t>
      </w:r>
      <w:r>
        <w:rPr>
          <w:rtl w:val="0"/>
          <w:lang w:val="de-DE"/>
        </w:rPr>
        <w:t xml:space="preserve">-K </w:t>
      </w:r>
      <w:r>
        <w:rPr>
          <w:rtl w:val="0"/>
          <w:lang w:val="ru-RU"/>
        </w:rPr>
        <w:t>результатов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 сочетании с </w:t>
      </w:r>
      <w:r>
        <w:rPr>
          <w:rtl w:val="0"/>
          <w:lang w:val="en-US"/>
        </w:rPr>
        <w:t xml:space="preserve">Recall </w:t>
      </w:r>
      <w:r>
        <w:rPr>
          <w:rtl w:val="0"/>
          <w:lang w:val="ru-RU"/>
        </w:rPr>
        <w:t>данная метрика формирует полноценное представление о компромиссе между полнотой и точностью</w:t>
      </w:r>
      <w:r>
        <w:rPr>
          <w:rtl w:val="0"/>
        </w:rPr>
        <w:t xml:space="preserve">. </w:t>
      </w:r>
      <w:r>
        <w:rPr>
          <w:rtl w:val="0"/>
          <w:lang w:val="ru-RU"/>
        </w:rPr>
        <w:t>Для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 которых генерация ответа на нерелевантном контексте несёт правовые риски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>в системах юридического консультирования</w:t>
      </w:r>
      <w:r>
        <w:rPr>
          <w:rtl w:val="0"/>
          <w:lang w:val="en-US"/>
        </w:rPr>
        <w:t xml:space="preserve">), Precision </w:t>
      </w:r>
      <w:r>
        <w:rPr>
          <w:rtl w:val="0"/>
          <w:lang w:val="ru-RU"/>
        </w:rPr>
        <w:t>имеет повышенный приоритет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240"/>
        <w:rPr>
          <w:rFonts w:ascii="Times Roman" w:cs="Times Roman" w:hAnsi="Times Roman" w:eastAsia="Times Roman"/>
          <w:color w:val="000000"/>
          <w:sz w:val="28"/>
        </w:rPr>
      </w:pPr>
      <w:r>
        <w:rPr>
          <w:rFonts w:ascii="Times Roman" w:cs="Times Roman" w:hAnsi="Times Roman" w:eastAsia="Times Roman"/>
        </w:rPr>
        <w:tab/>
      </w:r>
      <w:r>
        <w:rPr>
          <w:rFonts w:ascii="Times Roman" w:hAnsi="Times Roman"/>
          <w:rtl w:val="0"/>
          <w:lang w:val="it-IT"/>
        </w:rPr>
        <w:t xml:space="preserve">Mean Reciprocal Rank (MRR) </w:t>
      </w:r>
      <w:r>
        <w:rPr>
          <w:rFonts w:ascii="Times Roman" w:hAnsi="Times Roman" w:hint="default"/>
          <w:rtl w:val="0"/>
          <w:lang w:val="ru-RU"/>
        </w:rPr>
        <w:t>вычисляется как среднее по запросам значение величины</w:t>
      </w:r>
      <w:r>
        <w:rPr>
          <w:rFonts w:ascii="Times Roman" w:hAnsi="Times Roman"/>
          <w:rtl w:val="0"/>
          <w:lang w:val="en-US"/>
        </w:rPr>
        <w:t xml:space="preserve"> </w:t>
      </w:r>
      <m:oMath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r</m:t>
            </m:r>
          </m:den>
        </m:f>
      </m:oMath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 w:hint="default"/>
          <w:rtl w:val="0"/>
          <w:lang w:val="ru-RU"/>
        </w:rPr>
        <w:t xml:space="preserve">где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r</m:t>
        </m:r>
      </m:oMath>
      <w:r>
        <w:rPr>
          <w:rFonts w:ascii="Times Roman" w:hAnsi="Times Roman" w:hint="default"/>
          <w:rtl w:val="0"/>
          <w:lang w:val="en-US"/>
        </w:rPr>
        <w:t xml:space="preserve"> — ранг первого релевантного документа</w:t>
      </w:r>
      <w:r>
        <w:rPr>
          <w:rFonts w:ascii="Times Roman" w:hAnsi="Times Roman"/>
          <w:rtl w:val="0"/>
          <w:lang w:val="de-DE"/>
        </w:rPr>
        <w:t xml:space="preserve">. MRR </w:t>
      </w:r>
      <w:r>
        <w:rPr>
          <w:rFonts w:ascii="Times Roman" w:hAnsi="Times Roman" w:hint="default"/>
          <w:rtl w:val="0"/>
          <w:lang w:val="ru-RU"/>
        </w:rPr>
        <w:t>особенно информативен в задачах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где пользователь ожидает найти правильный ответ в первых позициях результата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типично для поиска конкретной статьи закона или судебного прецедента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Normalized Discounted Cumulative Gain (NDCG) </w:t>
      </w:r>
      <w:r>
        <w:rPr>
          <w:rtl w:val="0"/>
          <w:lang w:val="ru-RU"/>
        </w:rPr>
        <w:t>принимает во внимание не только сам факт присутствия релевантных документов</w:t>
      </w:r>
      <w:r>
        <w:rPr>
          <w:rtl w:val="0"/>
        </w:rPr>
        <w:t xml:space="preserve">, </w:t>
      </w:r>
      <w:r>
        <w:rPr>
          <w:rtl w:val="0"/>
          <w:lang w:val="ru-RU"/>
        </w:rPr>
        <w:t>но и их позицию в результирующем списке с применением логарифмического дисконтирования</w:t>
      </w:r>
      <w:r>
        <w:rPr>
          <w:rtl w:val="0"/>
          <w:lang w:val="fr-FR"/>
        </w:rPr>
        <w:t xml:space="preserve">. NDCG </w:t>
      </w:r>
      <w:r>
        <w:rPr>
          <w:rtl w:val="0"/>
          <w:lang w:val="ru-RU"/>
        </w:rPr>
        <w:t xml:space="preserve">поддерживает многоуровневую релевантность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: </w:t>
      </w:r>
      <w:r>
        <w:rPr>
          <w:rtl w:val="0"/>
          <w:lang w:val="ru-RU"/>
        </w:rPr>
        <w:t>«точно применимо»</w:t>
      </w:r>
      <w:r>
        <w:rPr>
          <w:rtl w:val="0"/>
        </w:rPr>
        <w:t xml:space="preserve">, </w:t>
      </w:r>
      <w:r>
        <w:rPr>
          <w:rtl w:val="0"/>
          <w:lang w:val="ru-RU"/>
        </w:rPr>
        <w:t>«частично применимо»</w:t>
      </w:r>
      <w:r>
        <w:rPr>
          <w:rtl w:val="0"/>
        </w:rPr>
        <w:t xml:space="preserve">, </w:t>
      </w:r>
      <w:r>
        <w:rPr>
          <w:rtl w:val="0"/>
          <w:lang w:val="ru-RU"/>
        </w:rPr>
        <w:t>«косвенно связано»</w:t>
      </w:r>
      <w:r>
        <w:rPr>
          <w:rtl w:val="0"/>
        </w:rPr>
        <w:t xml:space="preserve">), </w:t>
      </w:r>
      <w:r>
        <w:rPr>
          <w:rtl w:val="0"/>
          <w:lang w:val="ru-RU"/>
        </w:rPr>
        <w:t>что соответствует реальным сценариям юридической работы</w:t>
      </w:r>
      <w:r>
        <w:rPr>
          <w:rtl w:val="0"/>
        </w:rPr>
        <w:t xml:space="preserve">, </w:t>
      </w:r>
      <w:r>
        <w:rPr>
          <w:rtl w:val="0"/>
          <w:lang w:val="ru-RU"/>
        </w:rPr>
        <w:t>где степень релевантности документа не носит бинарного характера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en-US"/>
        </w:rPr>
        <w:t xml:space="preserve">Mean Average Precision (MAP) </w:t>
      </w:r>
      <w:r>
        <w:rPr>
          <w:rtl w:val="0"/>
          <w:lang w:val="ru-RU"/>
        </w:rPr>
        <w:t xml:space="preserve">вычисляет среднее по запросам значение </w:t>
      </w:r>
      <w:r>
        <w:rPr>
          <w:rtl w:val="0"/>
          <w:lang w:val="en-US"/>
        </w:rPr>
        <w:t xml:space="preserve">Average Precision, </w:t>
      </w:r>
      <w:r>
        <w:rPr>
          <w:rtl w:val="0"/>
          <w:lang w:val="ru-RU"/>
        </w:rPr>
        <w:t xml:space="preserve">интегрируя </w:t>
      </w:r>
      <w:r>
        <w:rPr>
          <w:rtl w:val="0"/>
          <w:lang w:val="en-US"/>
        </w:rPr>
        <w:t xml:space="preserve">Precision </w:t>
      </w:r>
      <w:r>
        <w:rPr>
          <w:rtl w:val="0"/>
        </w:rPr>
        <w:t>по всем позициям</w:t>
      </w:r>
      <w:r>
        <w:rPr>
          <w:rtl w:val="0"/>
        </w:rPr>
        <w:t xml:space="preserve">, </w:t>
      </w:r>
      <w:r>
        <w:rPr>
          <w:rtl w:val="0"/>
          <w:lang w:val="ru-RU"/>
        </w:rPr>
        <w:t>занимаемым релевантными документами</w:t>
      </w:r>
      <w:r>
        <w:rPr>
          <w:rtl w:val="0"/>
          <w:lang w:val="de-DE"/>
        </w:rPr>
        <w:t xml:space="preserve">. MAP </w:t>
      </w:r>
      <w:r>
        <w:rPr>
          <w:rtl w:val="0"/>
          <w:lang w:val="ru-RU"/>
        </w:rPr>
        <w:t>особенно полезен при оценке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возвращающих множество релевантных результатов</w:t>
      </w:r>
      <w:r>
        <w:rPr>
          <w:rtl w:val="0"/>
        </w:rPr>
        <w:t xml:space="preserve">, </w:t>
      </w:r>
      <w:r>
        <w:rPr>
          <w:rtl w:val="0"/>
          <w:lang w:val="ru-RU"/>
        </w:rPr>
        <w:t>— что характерно для запросов по обширным правовым тематикам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Помимо классических </w:t>
      </w:r>
      <w:r>
        <w:rPr>
          <w:rtl w:val="0"/>
          <w:lang w:val="de-DE"/>
        </w:rPr>
        <w:t>IR-</w:t>
      </w:r>
      <w:r>
        <w:rPr>
          <w:rtl w:val="0"/>
        </w:rPr>
        <w:t>метрик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современные </w:t>
      </w:r>
      <w:r>
        <w:rPr>
          <w:rtl w:val="0"/>
          <w:lang w:val="de-DE"/>
        </w:rPr>
        <w:t>RAG-</w:t>
      </w:r>
      <w:r>
        <w:rPr>
          <w:rtl w:val="0"/>
          <w:lang w:val="ru-RU"/>
        </w:rPr>
        <w:t>системы оцениваются по сквозным показателям</w:t>
      </w:r>
      <w:r>
        <w:rPr>
          <w:rtl w:val="0"/>
        </w:rPr>
        <w:t xml:space="preserve">, </w:t>
      </w:r>
      <w:r>
        <w:rPr>
          <w:rtl w:val="0"/>
          <w:lang w:val="ru-RU"/>
        </w:rPr>
        <w:t>характеризующим качество финального ответа</w:t>
      </w:r>
      <w:r>
        <w:rPr>
          <w:rtl w:val="0"/>
          <w:lang w:val="en-US"/>
        </w:rPr>
        <w:t>. Faithfulness (</w:t>
      </w:r>
      <w:r>
        <w:rPr>
          <w:rtl w:val="0"/>
          <w:lang w:val="ru-RU"/>
        </w:rPr>
        <w:t>верность</w:t>
      </w:r>
      <w:r>
        <w:rPr>
          <w:rtl w:val="0"/>
        </w:rPr>
        <w:t xml:space="preserve">) </w:t>
      </w:r>
      <w:r>
        <w:rPr>
          <w:rtl w:val="0"/>
          <w:lang w:val="ru-RU"/>
        </w:rPr>
        <w:t>проверяет</w:t>
      </w:r>
      <w:r>
        <w:rPr>
          <w:rtl w:val="0"/>
        </w:rPr>
        <w:t xml:space="preserve">, </w:t>
      </w:r>
      <w:r>
        <w:rPr>
          <w:rtl w:val="0"/>
          <w:lang w:val="ru-RU"/>
        </w:rPr>
        <w:t>подкреплены ли утверждения в ответе генеративной модели извлечёнными документами — это критически важный показатель для юридических систем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галлюцинации недопустимы</w:t>
      </w:r>
      <w:r>
        <w:rPr>
          <w:rtl w:val="0"/>
          <w:lang w:val="en-US"/>
        </w:rPr>
        <w:t xml:space="preserve">. Answer Relevancy, </w:t>
      </w:r>
      <w:r>
        <w:rPr>
          <w:rtl w:val="0"/>
        </w:rPr>
        <w:t>в свою очередь</w:t>
      </w:r>
      <w:r>
        <w:rPr>
          <w:rtl w:val="0"/>
        </w:rPr>
        <w:t xml:space="preserve">, </w:t>
      </w:r>
      <w:r>
        <w:rPr>
          <w:rtl w:val="0"/>
          <w:lang w:val="ru-RU"/>
        </w:rPr>
        <w:t>оценивает соответствие сформированного ответа исходному запросу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>Для оценки систем в правовой предметной области разработаны специализированные наборы данных</w:t>
      </w:r>
      <w:r>
        <w:rPr>
          <w:rtl w:val="0"/>
          <w:lang w:val="it-IT"/>
        </w:rPr>
        <w:t>: COLIEE (</w:t>
      </w:r>
      <w:r>
        <w:rPr>
          <w:rtl w:val="0"/>
          <w:lang w:val="ru-RU"/>
        </w:rPr>
        <w:t>задачи извлечения статей и ответов на вопросы по японскому гражданскому праву</w:t>
      </w:r>
      <w:r>
        <w:rPr>
          <w:rtl w:val="0"/>
          <w:lang w:val="en-US"/>
        </w:rPr>
        <w:t>), LegalBench (</w:t>
      </w:r>
      <w:r>
        <w:rPr>
          <w:rtl w:val="0"/>
          <w:lang w:val="ru-RU"/>
        </w:rPr>
        <w:t>набор задач по юридическому рассуждению на английском языке</w:t>
      </w:r>
      <w:r>
        <w:rPr>
          <w:rtl w:val="0"/>
          <w:lang w:val="de-DE"/>
        </w:rPr>
        <w:t>), EUR-Lex (</w:t>
      </w:r>
      <w:r>
        <w:rPr>
          <w:rtl w:val="0"/>
          <w:lang w:val="ru-RU"/>
        </w:rPr>
        <w:t>европейское законодательство на нескольких языках</w:t>
      </w:r>
      <w:r>
        <w:rPr>
          <w:rtl w:val="0"/>
        </w:rPr>
        <w:t xml:space="preserve">). </w:t>
      </w:r>
      <w:r>
        <w:rPr>
          <w:rtl w:val="0"/>
          <w:lang w:val="ru-RU"/>
        </w:rPr>
        <w:t>Применение подобных бенчмарков позволяет корректно сопоставлять системы с учётом специфики юридических текстов</w:t>
      </w:r>
      <w:r>
        <w:rPr>
          <w:rtl w:val="0"/>
        </w:rPr>
        <w:t xml:space="preserve">: </w:t>
      </w:r>
      <w:r>
        <w:rPr>
          <w:rtl w:val="0"/>
          <w:lang w:val="ru-RU"/>
        </w:rPr>
        <w:t>высокой технической насыщенности языка</w:t>
      </w:r>
      <w:r>
        <w:rPr>
          <w:rtl w:val="0"/>
        </w:rPr>
        <w:t xml:space="preserve">, </w:t>
      </w:r>
      <w:r>
        <w:rPr>
          <w:rtl w:val="0"/>
          <w:lang w:val="ru-RU"/>
        </w:rPr>
        <w:t>ссылочного характера нормативных актов и зависимости от юрисдикции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2" w:id="28"/>
      <w:r>
        <w:rPr>
          <w:rFonts w:cs="Arial Unicode MS" w:eastAsia="Arial Unicode MS"/>
          <w:rtl w:val="0"/>
        </w:rPr>
        <w:t xml:space="preserve">3. </w:t>
      </w:r>
      <w:r>
        <w:rPr>
          <w:rFonts w:cs="Arial Unicode MS" w:eastAsia="Arial Unicode MS" w:hint="default"/>
          <w:rtl w:val="0"/>
        </w:rPr>
        <w:t xml:space="preserve">Практическая часть </w:t>
      </w:r>
      <w:bookmarkEnd w:id="28"/>
    </w:p>
    <w:p>
      <w:pPr>
        <w:pStyle w:val="heading 1"/>
      </w:pPr>
      <w:bookmarkStart w:name="_Toc23" w:id="29"/>
      <w:r>
        <w:rPr>
          <w:rFonts w:cs="Arial Unicode MS" w:eastAsia="Arial Unicode MS"/>
          <w:rtl w:val="0"/>
        </w:rPr>
        <w:t xml:space="preserve">3.1 </w:t>
      </w:r>
      <w:r>
        <w:rPr>
          <w:rFonts w:cs="Arial Unicode MS" w:eastAsia="Arial Unicode MS" w:hint="default"/>
          <w:rtl w:val="0"/>
        </w:rPr>
        <w:t xml:space="preserve">Подготовка данных </w:t>
      </w:r>
      <w:bookmarkEnd w:id="29"/>
    </w:p>
    <w:p>
      <w:pPr>
        <w:pStyle w:val="По умолчанию"/>
        <w:bidi w:val="0"/>
      </w:pPr>
      <w:r>
        <w:rPr>
          <w:rtl w:val="0"/>
        </w:rPr>
        <w:t xml:space="preserve">Подготовка данных является ключевым этапом при работе с </w:t>
      </w:r>
      <w:r>
        <w:rPr>
          <w:rtl w:val="0"/>
          <w:lang w:val="en-US"/>
        </w:rPr>
        <w:t>RAG-</w:t>
      </w:r>
      <w:r>
        <w:rPr>
          <w:rtl w:val="0"/>
        </w:rPr>
        <w:t>системами</w:t>
      </w:r>
      <w:r>
        <w:rPr>
          <w:rtl w:val="0"/>
        </w:rPr>
        <w:t xml:space="preserve">. </w:t>
      </w:r>
      <w:r>
        <w:rPr>
          <w:rtl w:val="0"/>
        </w:rPr>
        <w:t>Качество корпуса</w:t>
      </w:r>
      <w:r>
        <w:rPr>
          <w:rtl w:val="0"/>
        </w:rPr>
        <w:t xml:space="preserve">, </w:t>
      </w:r>
      <w:r>
        <w:rPr>
          <w:rtl w:val="0"/>
        </w:rPr>
        <w:t>его структура</w:t>
      </w:r>
      <w:r>
        <w:rPr>
          <w:rtl w:val="0"/>
        </w:rPr>
        <w:t xml:space="preserve">, </w:t>
      </w:r>
      <w:r>
        <w:rPr>
          <w:rtl w:val="0"/>
        </w:rPr>
        <w:t>а также способ разметки напрямую влияют на итоговую эффективность поисковых алгоритмов</w:t>
      </w:r>
      <w:r>
        <w:rPr>
          <w:rtl w:val="0"/>
        </w:rPr>
        <w:t xml:space="preserve">. </w:t>
      </w:r>
      <w:r>
        <w:rPr>
          <w:rtl w:val="0"/>
        </w:rPr>
        <w:t>При плохой обработке данных будет плохой результат</w:t>
      </w:r>
      <w:r>
        <w:rPr>
          <w:rtl w:val="0"/>
        </w:rPr>
        <w:t xml:space="preserve">: </w:t>
      </w:r>
      <w:r>
        <w:rPr>
          <w:rtl w:val="0"/>
        </w:rPr>
        <w:t>надо использовать достоверные источники</w:t>
      </w:r>
      <w:r>
        <w:rPr>
          <w:rtl w:val="0"/>
        </w:rPr>
        <w:t xml:space="preserve">, </w:t>
      </w:r>
      <w:r>
        <w:rPr>
          <w:rtl w:val="0"/>
        </w:rPr>
        <w:t>которые содержат актуальную информацию</w:t>
      </w:r>
      <w:r>
        <w:rPr>
          <w:rtl w:val="0"/>
        </w:rPr>
        <w:t xml:space="preserve">. </w:t>
      </w:r>
      <w:r>
        <w:rPr>
          <w:rtl w:val="0"/>
        </w:rPr>
        <w:t>Нельзя допустить</w:t>
      </w:r>
      <w:r>
        <w:rPr>
          <w:rtl w:val="0"/>
        </w:rPr>
        <w:t xml:space="preserve">, </w:t>
      </w:r>
      <w:r>
        <w:rPr>
          <w:rtl w:val="0"/>
        </w:rPr>
        <w:t>чтобы данные содержали ошибки</w:t>
      </w:r>
      <w:r>
        <w:rPr>
          <w:rtl w:val="0"/>
        </w:rPr>
        <w:t xml:space="preserve">, </w:t>
      </w:r>
      <w:r>
        <w:rPr>
          <w:rtl w:val="0"/>
        </w:rPr>
        <w:t>так как потом они используются для формирования ответа пользователю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>В данной работе анализируются методы извлечения релевантных документов в юридической области</w:t>
      </w:r>
      <w:r>
        <w:rPr>
          <w:rtl w:val="0"/>
        </w:rPr>
        <w:t xml:space="preserve">. </w:t>
      </w:r>
      <w:r>
        <w:rPr>
          <w:rtl w:val="0"/>
        </w:rPr>
        <w:t>Все четыре этапа подготовки данных — сбор и формирование корпуса</w:t>
      </w:r>
      <w:r>
        <w:rPr>
          <w:rtl w:val="0"/>
        </w:rPr>
        <w:t xml:space="preserve">, </w:t>
      </w:r>
      <w:r>
        <w:rPr>
          <w:rtl w:val="0"/>
        </w:rPr>
        <w:t>разметка тестовых пар</w:t>
      </w:r>
      <w:r>
        <w:rPr>
          <w:rtl w:val="0"/>
        </w:rPr>
        <w:t xml:space="preserve">, </w:t>
      </w:r>
      <w:r>
        <w:rPr>
          <w:rtl w:val="0"/>
        </w:rPr>
        <w:t>предобработка текстов и разбиение на фрагменты — выполнялись последовательно и взаимосвязанно</w:t>
      </w:r>
      <w:r>
        <w:rPr>
          <w:rtl w:val="0"/>
        </w:rPr>
        <w:t xml:space="preserve">, </w:t>
      </w:r>
      <w:r>
        <w:rPr>
          <w:rtl w:val="0"/>
        </w:rPr>
        <w:t>поскольку каждый из них влияет на результаты следующего</w:t>
      </w:r>
      <w:r>
        <w:rPr>
          <w:rtl w:val="0"/>
        </w:rPr>
        <w:t xml:space="preserve">. </w:t>
      </w:r>
      <w:r>
        <w:rPr>
          <w:rtl w:val="0"/>
        </w:rPr>
        <w:t>Ниже каждый из этих этапов описан подробно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ab/>
        <w:t>Я решила сфокусироваться на трудовых отношениях</w:t>
      </w:r>
      <w:r>
        <w:rPr>
          <w:rtl w:val="0"/>
        </w:rPr>
        <w:t xml:space="preserve">, </w:t>
      </w:r>
      <w:r>
        <w:rPr>
          <w:rtl w:val="0"/>
        </w:rPr>
        <w:t>поскольку</w:t>
      </w:r>
      <w:r>
        <w:rPr>
          <w:rtl w:val="0"/>
        </w:rPr>
        <w:t xml:space="preserve"> эта область имеет большой объем судебной практики и более </w:t>
      </w:r>
      <w:r>
        <w:rPr>
          <w:rtl w:val="0"/>
        </w:rPr>
        <w:t>востребована среди пользователей</w:t>
      </w:r>
      <w:r>
        <w:rPr>
          <w:rtl w:val="0"/>
        </w:rPr>
        <w:t xml:space="preserve">, </w:t>
      </w:r>
      <w:r>
        <w:rPr>
          <w:rtl w:val="0"/>
        </w:rPr>
        <w:t>так как с трудовыми вопросами сталкивается</w:t>
      </w:r>
      <w:r>
        <w:rPr>
          <w:rtl w:val="0"/>
        </w:rPr>
        <w:t xml:space="preserve"> значительно</w:t>
      </w:r>
      <w:r>
        <w:rPr>
          <w:rtl w:val="0"/>
        </w:rPr>
        <w:t xml:space="preserve"> больше людей</w:t>
      </w:r>
      <w:r>
        <w:rPr>
          <w:rtl w:val="0"/>
        </w:rPr>
        <w:t xml:space="preserve">, </w:t>
      </w:r>
      <w:r>
        <w:rPr>
          <w:rtl w:val="0"/>
        </w:rPr>
        <w:t>чем с уголовным правом</w:t>
      </w:r>
      <w:r>
        <w:rPr>
          <w:rtl w:val="0"/>
        </w:rPr>
        <w:t xml:space="preserve">, </w:t>
      </w:r>
      <w:r>
        <w:rPr>
          <w:rtl w:val="0"/>
        </w:rPr>
        <w:t>например</w:t>
      </w:r>
      <w:r>
        <w:rPr>
          <w:rtl w:val="0"/>
        </w:rPr>
        <w:t>.</w:t>
      </w:r>
      <w:r>
        <w:rPr>
          <w:rtl w:val="0"/>
        </w:rPr>
        <w:t xml:space="preserve"> Запросы</w:t>
      </w:r>
      <w:r>
        <w:rPr>
          <w:rtl w:val="0"/>
        </w:rPr>
        <w:t xml:space="preserve"> из этой области часто формулируются на бытовом языке</w:t>
      </w:r>
      <w:r>
        <w:rPr>
          <w:rtl w:val="0"/>
        </w:rPr>
        <w:t xml:space="preserve">: </w:t>
      </w:r>
      <w:r>
        <w:rPr>
          <w:rtl w:val="0"/>
        </w:rPr>
        <w:t>«могут ли уволить на больничном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«что делать</w:t>
      </w:r>
      <w:r>
        <w:rPr>
          <w:rtl w:val="0"/>
        </w:rPr>
        <w:t xml:space="preserve">, </w:t>
      </w:r>
      <w:r>
        <w:rPr>
          <w:rtl w:val="0"/>
        </w:rPr>
        <w:t>если не платят зарплату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, </w:t>
      </w:r>
      <w:r>
        <w:rPr>
          <w:rtl w:val="0"/>
        </w:rPr>
        <w:t>«имею ли я право на отпуск через полгода работы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. </w:t>
      </w:r>
      <w:r>
        <w:rPr>
          <w:rtl w:val="0"/>
        </w:rPr>
        <w:t>Это означает</w:t>
      </w:r>
      <w:r>
        <w:rPr>
          <w:rtl w:val="0"/>
        </w:rPr>
        <w:t xml:space="preserve">, </w:t>
      </w:r>
      <w:r>
        <w:rPr>
          <w:rtl w:val="0"/>
        </w:rPr>
        <w:t>что запросы пользователей системы будут написаны в разговорной форме</w:t>
      </w:r>
      <w:r>
        <w:rPr>
          <w:rtl w:val="0"/>
        </w:rPr>
        <w:t xml:space="preserve">, </w:t>
      </w:r>
      <w:r>
        <w:rPr>
          <w:rtl w:val="0"/>
        </w:rPr>
        <w:t>что создаёт семантический разрыв между запросом и формальным юридическим текстом</w:t>
      </w:r>
      <w:r>
        <w:rPr>
          <w:rtl w:val="0"/>
        </w:rPr>
        <w:t xml:space="preserve">. </w:t>
      </w:r>
      <w:r>
        <w:rPr>
          <w:rtl w:val="0"/>
        </w:rPr>
        <w:br w:type="textWrapping"/>
        <w:t>Кроме того</w:t>
      </w:r>
      <w:r>
        <w:rPr>
          <w:rtl w:val="0"/>
        </w:rPr>
        <w:t xml:space="preserve">, </w:t>
      </w:r>
      <w:r>
        <w:rPr>
          <w:rtl w:val="0"/>
        </w:rPr>
        <w:t xml:space="preserve">эта область динамична и регулярно обновляется </w:t>
      </w:r>
      <w:r>
        <w:rPr>
          <w:rtl w:val="0"/>
        </w:rPr>
        <w:t>(</w:t>
      </w:r>
      <w:r>
        <w:rPr>
          <w:rtl w:val="0"/>
        </w:rPr>
        <w:t xml:space="preserve">последние поправки в Трудовой кодекс вносились в </w:t>
      </w:r>
      <w:r>
        <w:rPr>
          <w:rtl w:val="0"/>
        </w:rPr>
        <w:t xml:space="preserve">2025-2026 </w:t>
      </w:r>
      <w:r>
        <w:rPr>
          <w:rtl w:val="0"/>
        </w:rPr>
        <w:t>годах</w:t>
      </w:r>
      <w:r>
        <w:rPr>
          <w:rtl w:val="0"/>
        </w:rPr>
        <w:t>).</w:t>
      </w:r>
    </w:p>
    <w:p>
      <w:pPr>
        <w:pStyle w:val="По умолчанию"/>
        <w:bidi w:val="0"/>
      </w:pPr>
      <w:r>
        <w:rPr>
          <w:rtl w:val="0"/>
        </w:rPr>
        <w:tab/>
        <w:t>Для формирования корпуса в качестве источников был взят сам Трудовой кодекс РФ и судебные решения по трудовым спорам</w:t>
      </w:r>
      <w:r>
        <w:rPr>
          <w:rtl w:val="0"/>
        </w:rPr>
        <w:t xml:space="preserve">. </w:t>
      </w:r>
      <w:r>
        <w:rPr>
          <w:rtl w:val="0"/>
        </w:rPr>
        <w:t>Федеральный закон выбран</w:t>
      </w:r>
      <w:r>
        <w:rPr>
          <w:rtl w:val="0"/>
        </w:rPr>
        <w:t xml:space="preserve">, </w:t>
      </w:r>
      <w:r>
        <w:rPr>
          <w:rtl w:val="0"/>
        </w:rPr>
        <w:t>так как он является основным источником правил в этой области</w:t>
      </w:r>
      <w:r>
        <w:rPr>
          <w:rtl w:val="0"/>
        </w:rPr>
        <w:t xml:space="preserve">. </w:t>
      </w:r>
      <w:r>
        <w:rPr>
          <w:rtl w:val="0"/>
        </w:rPr>
        <w:t xml:space="preserve">Судебные решения выбраны из </w:t>
      </w:r>
      <w:r>
        <w:rPr>
          <w:rtl w:val="0"/>
        </w:rPr>
        <w:t>раздел</w:t>
      </w:r>
      <w:r>
        <w:rPr>
          <w:rtl w:val="0"/>
        </w:rPr>
        <w:t>а</w:t>
      </w:r>
      <w:r>
        <w:rPr>
          <w:rtl w:val="0"/>
        </w:rPr>
        <w:t xml:space="preserve"> «Судебная практика по трудовым спорам»</w:t>
      </w:r>
      <w:r>
        <w:rPr>
          <w:rtl w:val="0"/>
        </w:rPr>
        <w:t xml:space="preserve">. </w:t>
      </w:r>
      <w:r>
        <w:rPr>
          <w:rtl w:val="0"/>
        </w:rPr>
        <w:t>Критерии отбора</w:t>
      </w:r>
      <w:r>
        <w:rPr>
          <w:rtl w:val="0"/>
        </w:rPr>
        <w:t xml:space="preserve"> следующие</w:t>
      </w:r>
      <w:r>
        <w:rPr>
          <w:rtl w:val="0"/>
        </w:rPr>
        <w:t xml:space="preserve">: </w:t>
      </w:r>
    </w:p>
    <w:p>
      <w:pPr>
        <w:pStyle w:val="По умолчанию"/>
        <w:numPr>
          <w:ilvl w:val="0"/>
          <w:numId w:val="12"/>
        </w:numPr>
        <w:bidi w:val="0"/>
      </w:pPr>
      <w:r>
        <w:rPr>
          <w:rtl w:val="0"/>
        </w:rPr>
        <w:t>наличие содержательного описания фактических обстоятельств дела</w:t>
      </w:r>
      <w:r>
        <w:rPr>
          <w:rtl w:val="0"/>
        </w:rPr>
        <w:t xml:space="preserve">; </w:t>
      </w:r>
    </w:p>
    <w:p>
      <w:pPr>
        <w:pStyle w:val="По умолчанию"/>
        <w:numPr>
          <w:ilvl w:val="0"/>
          <w:numId w:val="12"/>
        </w:numPr>
        <w:bidi w:val="0"/>
      </w:pPr>
      <w:r>
        <w:rPr>
          <w:rtl w:val="0"/>
        </w:rPr>
        <w:t>ссылки на конкретные статьи ТК РФ</w:t>
      </w:r>
      <w:r>
        <w:rPr>
          <w:rtl w:val="0"/>
        </w:rPr>
        <w:t xml:space="preserve">; </w:t>
      </w:r>
    </w:p>
    <w:p>
      <w:pPr>
        <w:pStyle w:val="По умолчанию"/>
        <w:numPr>
          <w:ilvl w:val="0"/>
          <w:numId w:val="12"/>
        </w:numPr>
        <w:bidi w:val="0"/>
      </w:pPr>
      <w:r>
        <w:rPr>
          <w:rtl w:val="0"/>
        </w:rPr>
        <w:t xml:space="preserve">достаточный объём текста </w:t>
      </w:r>
      <w:r>
        <w:rPr>
          <w:rtl w:val="0"/>
        </w:rPr>
        <w:t>(</w:t>
      </w:r>
      <w:r>
        <w:rPr>
          <w:rtl w:val="0"/>
        </w:rPr>
        <w:t xml:space="preserve">не менее </w:t>
      </w:r>
      <w:r>
        <w:rPr>
          <w:rtl w:val="0"/>
        </w:rPr>
        <w:t xml:space="preserve">2 000 </w:t>
      </w:r>
      <w:r>
        <w:rPr>
          <w:rtl w:val="0"/>
        </w:rPr>
        <w:t>слов</w:t>
      </w:r>
      <w:r>
        <w:rPr>
          <w:rtl w:val="0"/>
        </w:rPr>
        <w:t xml:space="preserve">) </w:t>
      </w:r>
      <w:r>
        <w:rPr>
          <w:rtl w:val="0"/>
        </w:rPr>
        <w:t>для возможности извлечения нескольких самостоятельных фрагментов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</w:rPr>
        <w:t xml:space="preserve">Судебные решения </w:t>
      </w:r>
      <w:r>
        <w:rPr>
          <w:rtl w:val="0"/>
        </w:rPr>
        <w:t>используются</w:t>
      </w:r>
      <w:r>
        <w:rPr>
          <w:rtl w:val="0"/>
        </w:rPr>
        <w:t xml:space="preserve">, </w:t>
      </w:r>
      <w:r>
        <w:rPr>
          <w:rtl w:val="0"/>
        </w:rPr>
        <w:t>потому что они написаны более понятным языком</w:t>
      </w:r>
      <w:r>
        <w:rPr>
          <w:rtl w:val="0"/>
        </w:rPr>
        <w:t xml:space="preserve">, </w:t>
      </w:r>
      <w:r>
        <w:rPr>
          <w:rtl w:val="0"/>
        </w:rPr>
        <w:t>подробно описывают события</w:t>
      </w:r>
      <w:r>
        <w:rPr>
          <w:rtl w:val="0"/>
        </w:rPr>
        <w:t xml:space="preserve">, </w:t>
      </w:r>
      <w:r>
        <w:rPr>
          <w:rtl w:val="0"/>
        </w:rPr>
        <w:t>показывают сложные связи</w:t>
      </w:r>
      <w:r>
        <w:rPr>
          <w:rtl w:val="0"/>
        </w:rPr>
        <w:t xml:space="preserve">, </w:t>
      </w:r>
      <w:r>
        <w:rPr>
          <w:rtl w:val="0"/>
        </w:rPr>
        <w:t>дают разнообразие формулировок и иллюстрируют реальные случаи применения закона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Всего было отобрано </w:t>
      </w:r>
      <w:r>
        <w:rPr>
          <w:rtl w:val="0"/>
        </w:rPr>
        <w:t xml:space="preserve">30 </w:t>
      </w:r>
      <w:r>
        <w:rPr>
          <w:rtl w:val="0"/>
        </w:rPr>
        <w:t>судебных решений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Для проведения экспериментального сравнения алгоритмов </w:t>
      </w:r>
      <w:r>
        <w:rPr>
          <w:rtl w:val="0"/>
        </w:rPr>
        <w:t>необходимо создать тестовую выборку вида</w:t>
      </w:r>
      <w:r>
        <w:rPr>
          <w:rtl w:val="0"/>
        </w:rPr>
        <w:t xml:space="preserve">: </w:t>
      </w:r>
      <w:r>
        <w:rPr>
          <w:rtl w:val="0"/>
        </w:rPr>
        <w:t xml:space="preserve"> «запрос </w:t>
      </w:r>
      <w:r>
        <w:rPr>
          <w:rtl w:val="0"/>
        </w:rPr>
        <w:t>—</w:t>
      </w:r>
      <w:r>
        <w:rPr>
          <w:rtl w:val="0"/>
        </w:rPr>
        <w:t xml:space="preserve"> релевантный фрагмент»</w:t>
      </w:r>
      <w:r>
        <w:rPr>
          <w:rtl w:val="0"/>
        </w:rPr>
        <w:t xml:space="preserve">, </w:t>
      </w:r>
      <w:r>
        <w:rPr>
          <w:rtl w:val="0"/>
        </w:rPr>
        <w:t>то есть набор пар</w:t>
      </w:r>
      <w:r>
        <w:rPr>
          <w:rtl w:val="0"/>
        </w:rPr>
        <w:t xml:space="preserve">, </w:t>
      </w:r>
      <w:r>
        <w:rPr>
          <w:rtl w:val="0"/>
        </w:rPr>
        <w:t>где каждому вопросу соответствует точная цитата из корпуса</w:t>
      </w:r>
      <w:r>
        <w:rPr>
          <w:rtl w:val="0"/>
        </w:rPr>
        <w:t xml:space="preserve">, </w:t>
      </w:r>
      <w:r>
        <w:rPr>
          <w:rtl w:val="0"/>
        </w:rPr>
        <w:t>которая является правильным ответом на этот вопрос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Такая выборка используется для расчёта метрик качества поиска</w:t>
      </w:r>
      <w:r>
        <w:rPr>
          <w:rtl w:val="0"/>
        </w:rPr>
        <w:t xml:space="preserve">: </w:t>
      </w:r>
      <w:r>
        <w:rPr>
          <w:rtl w:val="0"/>
        </w:rPr>
        <w:t>системе предъявляется запрос</w:t>
      </w:r>
      <w:r>
        <w:rPr>
          <w:rtl w:val="0"/>
        </w:rPr>
        <w:t xml:space="preserve">, </w:t>
      </w:r>
      <w:r>
        <w:rPr>
          <w:rtl w:val="0"/>
        </w:rPr>
        <w:t>и проверяется</w:t>
      </w:r>
      <w:r>
        <w:rPr>
          <w:rtl w:val="0"/>
        </w:rPr>
        <w:t xml:space="preserve">, </w:t>
      </w:r>
      <w:r>
        <w:rPr>
          <w:rtl w:val="0"/>
        </w:rPr>
        <w:t>насколько высоко в результатах поиска оказывается известный релевантный фрагмент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 Так как формирование такой выборки вручную требует много времени и </w:t>
      </w:r>
      <w:r>
        <w:rPr>
          <w:rtl w:val="0"/>
        </w:rPr>
        <w:t>специализированных знаний</w:t>
      </w:r>
      <w:r>
        <w:rPr>
          <w:rtl w:val="0"/>
        </w:rPr>
        <w:t xml:space="preserve"> в области юриспруденции</w:t>
      </w:r>
      <w:r>
        <w:rPr>
          <w:rtl w:val="0"/>
        </w:rPr>
        <w:t xml:space="preserve">, </w:t>
      </w:r>
      <w:r>
        <w:rPr>
          <w:rtl w:val="0"/>
        </w:rPr>
        <w:t xml:space="preserve">то для разметки данных была использована </w:t>
      </w:r>
      <w:r>
        <w:rPr>
          <w:rtl w:val="0"/>
          <w:lang w:val="en-US"/>
        </w:rPr>
        <w:t>LLM</w:t>
      </w:r>
      <w:r>
        <w:rPr>
          <w:rtl w:val="0"/>
        </w:rPr>
        <w:t>-</w:t>
      </w:r>
      <w:r>
        <w:rPr>
          <w:rtl w:val="0"/>
        </w:rPr>
        <w:t>модель</w:t>
      </w:r>
      <w:r>
        <w:rPr>
          <w:rtl w:val="0"/>
        </w:rPr>
        <w:t xml:space="preserve">, </w:t>
      </w:r>
      <w:r>
        <w:rPr>
          <w:rtl w:val="0"/>
        </w:rPr>
        <w:t xml:space="preserve">а именно </w:t>
      </w:r>
      <w:r>
        <w:rPr>
          <w:rtl w:val="0"/>
          <w:lang w:val="en-US"/>
        </w:rPr>
        <w:t xml:space="preserve">GPT-5.3 </w:t>
      </w:r>
      <w:r>
        <w:rPr>
          <w:rtl w:val="0"/>
        </w:rPr>
        <w:t xml:space="preserve">от компании </w:t>
      </w:r>
      <w:r>
        <w:rPr>
          <w:rtl w:val="0"/>
          <w:lang w:val="en-US"/>
        </w:rPr>
        <w:t>OpenAI</w:t>
      </w:r>
      <w:r>
        <w:rPr>
          <w:rtl w:val="0"/>
        </w:rPr>
        <w:t xml:space="preserve">. </w:t>
      </w:r>
      <w:r>
        <w:br w:type="textWrapping"/>
      </w:r>
      <w:r>
        <w:rPr>
          <w:rtl w:val="0"/>
        </w:rPr>
        <w:t>Для обеспечения корректной работы модели был разработан промпт</w:t>
      </w:r>
      <w:r>
        <w:rPr>
          <w:rtl w:val="0"/>
        </w:rPr>
        <w:t xml:space="preserve">, </w:t>
      </w:r>
      <w:r>
        <w:rPr>
          <w:rtl w:val="0"/>
        </w:rPr>
        <w:t xml:space="preserve">который пояснял модели правила формирования пар </w:t>
      </w:r>
      <w:r>
        <w:rPr>
          <w:rtl w:val="0"/>
        </w:rPr>
        <w:t>«вопрос</w:t>
      </w:r>
      <w:r>
        <w:rPr>
          <w:rtl w:val="0"/>
        </w:rPr>
        <w:t xml:space="preserve"> — </w:t>
      </w:r>
      <w:r>
        <w:rPr>
          <w:rtl w:val="0"/>
        </w:rPr>
        <w:t xml:space="preserve"> фрагмент»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</w:rPr>
        <w:t>Корректность промпта крайне важна</w:t>
      </w:r>
      <w:r>
        <w:rPr>
          <w:rtl w:val="0"/>
        </w:rPr>
        <w:t xml:space="preserve">: </w:t>
      </w:r>
      <w:r>
        <w:rPr>
          <w:rtl w:val="0"/>
        </w:rPr>
        <w:t>без чётких инструкций модель может формировать вопросы</w:t>
      </w:r>
      <w:r>
        <w:rPr>
          <w:rtl w:val="0"/>
        </w:rPr>
        <w:t xml:space="preserve">, </w:t>
      </w:r>
      <w:r>
        <w:rPr>
          <w:rtl w:val="0"/>
        </w:rPr>
        <w:t>ответы на которые не содержатся в тексте</w:t>
      </w:r>
      <w:r>
        <w:rPr>
          <w:rtl w:val="0"/>
        </w:rPr>
        <w:t xml:space="preserve">, </w:t>
      </w:r>
      <w:r>
        <w:rPr>
          <w:rtl w:val="0"/>
        </w:rPr>
        <w:t>или выбирать слишком общие фрагменты</w:t>
      </w:r>
      <w:r>
        <w:rPr>
          <w:rtl w:val="0"/>
        </w:rPr>
        <w:t>.</w:t>
      </w:r>
      <w:r>
        <w:rPr>
          <w:rtl w:val="0"/>
          <w:lang w:val="en-US"/>
        </w:rPr>
        <w:t xml:space="preserve">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вопросы формулирует на естественном языке</w:t>
      </w:r>
      <w:r>
        <w:rPr>
          <w:rtl w:val="0"/>
        </w:rPr>
        <w:t xml:space="preserve">, </w:t>
      </w:r>
      <w:r>
        <w:rPr>
          <w:rtl w:val="0"/>
        </w:rPr>
        <w:t>в разговорной форме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 xml:space="preserve">фрагмент должен быть точной цитатой из текста </w:t>
      </w:r>
      <w:r>
        <w:rPr>
          <w:rtl w:val="0"/>
        </w:rPr>
        <w:t xml:space="preserve">(2-4 </w:t>
      </w:r>
      <w:r>
        <w:rPr>
          <w:rtl w:val="0"/>
        </w:rPr>
        <w:t>предложения</w:t>
      </w:r>
      <w:r>
        <w:rPr>
          <w:rtl w:val="0"/>
        </w:rPr>
        <w:t xml:space="preserve">), </w:t>
      </w:r>
      <w:r>
        <w:rPr>
          <w:rtl w:val="0"/>
        </w:rPr>
        <w:t>которые прямо отвечают на вопрос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>в</w:t>
      </w:r>
      <w:r>
        <w:rPr>
          <w:rtl w:val="0"/>
        </w:rPr>
        <w:t xml:space="preserve">вопросы должны быть разнообразными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«что такое»</w:t>
      </w:r>
      <w:r>
        <w:rPr>
          <w:rtl w:val="0"/>
        </w:rPr>
        <w:t xml:space="preserve">, </w:t>
      </w:r>
      <w:r>
        <w:rPr>
          <w:rtl w:val="0"/>
        </w:rPr>
        <w:t>«как сделать» 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>.).</w:t>
      </w:r>
    </w:p>
    <w:p>
      <w:pPr>
        <w:pStyle w:val="По умолчанию"/>
        <w:bidi w:val="0"/>
      </w:pPr>
      <w:r>
        <w:rPr>
          <w:rtl w:val="0"/>
        </w:rPr>
        <w:t xml:space="preserve">Размеченные данные сохранялись в формате </w:t>
      </w:r>
      <w:r>
        <w:rPr>
          <w:rtl w:val="0"/>
        </w:rPr>
        <w:t xml:space="preserve">JSONL, </w:t>
      </w:r>
      <w:r>
        <w:rPr>
          <w:rtl w:val="0"/>
        </w:rPr>
        <w:t>где каждая строка де каждая строка соответствует отдельной паре</w:t>
      </w:r>
      <w:r>
        <w:rPr>
          <w:rtl w:val="0"/>
        </w:rPr>
        <w:t xml:space="preserve">. </w:t>
      </w:r>
      <w:r>
        <w:rPr>
          <w:rtl w:val="0"/>
        </w:rPr>
        <w:t>Пример структуры записи</w:t>
      </w:r>
      <w:r>
        <w:rPr>
          <w:rtl w:val="0"/>
        </w:rPr>
        <w:t>: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>{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  <w:lang w:val="pt-PT"/>
        </w:rPr>
        <w:t xml:space="preserve">  "query": "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можно ли начать работать без подписания трудового договора</w:t>
      </w:r>
      <w:r>
        <w:rPr>
          <w:rFonts w:ascii="Courier New" w:hAnsi="Courier New"/>
          <w:sz w:val="22"/>
          <w:szCs w:val="22"/>
          <w:rtl w:val="0"/>
          <w:lang w:val="zh-TW" w:eastAsia="zh-TW"/>
        </w:rPr>
        <w:t>?",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 xml:space="preserve">  "fragment": "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Трудовой договор</w:t>
      </w:r>
      <w:r>
        <w:rPr>
          <w:rFonts w:ascii="Courier New" w:hAnsi="Courier New"/>
          <w:sz w:val="22"/>
          <w:szCs w:val="22"/>
          <w:rtl w:val="0"/>
        </w:rPr>
        <w:t xml:space="preserve">,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не оформленный в письменной форме</w:t>
      </w:r>
      <w:r>
        <w:rPr>
          <w:rFonts w:ascii="Courier New" w:hAnsi="Courier New"/>
          <w:sz w:val="22"/>
          <w:szCs w:val="22"/>
          <w:rtl w:val="0"/>
        </w:rPr>
        <w:t>,</w:t>
      </w:r>
      <w:r>
        <w:rPr>
          <w:rFonts w:ascii="Courier New" w:hAnsi="Courier New"/>
          <w:sz w:val="22"/>
          <w:szCs w:val="22"/>
          <w:rtl w:val="0"/>
          <w:lang w:val="ru-RU"/>
        </w:rPr>
        <w:t xml:space="preserve">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считается заключённым</w:t>
      </w:r>
      <w:r>
        <w:rPr>
          <w:rFonts w:ascii="Courier New" w:hAnsi="Courier New"/>
          <w:sz w:val="22"/>
          <w:szCs w:val="22"/>
          <w:rtl w:val="0"/>
        </w:rPr>
        <w:t xml:space="preserve">,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если работник приступил к р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а</w:t>
      </w:r>
      <w:r>
        <w:rPr>
          <w:rFonts w:ascii="Courier New" w:hAnsi="Courier New" w:hint="default"/>
          <w:sz w:val="22"/>
          <w:szCs w:val="22"/>
          <w:rtl w:val="0"/>
        </w:rPr>
        <w:t>боте</w:t>
      </w:r>
      <w:r>
        <w:rPr>
          <w:rFonts w:ascii="Courier New" w:hAnsi="Courier New"/>
          <w:sz w:val="22"/>
          <w:szCs w:val="22"/>
          <w:rtl w:val="0"/>
          <w:lang w:val="en-US"/>
        </w:rPr>
        <w:t xml:space="preserve"> </w:t>
      </w:r>
      <w:r>
        <w:rPr>
          <w:rFonts w:ascii="Courier New" w:hAnsi="Courier New" w:hint="default"/>
          <w:sz w:val="22"/>
          <w:szCs w:val="22"/>
          <w:rtl w:val="0"/>
          <w:lang w:val="ru-RU"/>
        </w:rPr>
        <w:t>с ведома или по поручению работодателя</w:t>
      </w:r>
      <w:r>
        <w:rPr>
          <w:rFonts w:ascii="Courier New" w:hAnsi="Courier New"/>
          <w:sz w:val="22"/>
          <w:szCs w:val="22"/>
          <w:rtl w:val="0"/>
        </w:rPr>
        <w:t>.",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 xml:space="preserve">  "file_name": "tk_rf_glava_11",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  <w:lang w:val="pt-PT"/>
        </w:rPr>
        <w:t xml:space="preserve">  "query_id": "q_010"</w:t>
      </w:r>
    </w:p>
    <w:p>
      <w:pPr>
        <w:pStyle w:val="Рубрика 3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</w:rPr>
        <w:t>}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Поле </w:t>
      </w:r>
      <w:r>
        <w:rPr>
          <w:rtl w:val="0"/>
          <w:lang w:val="es-ES_tradnl"/>
        </w:rPr>
        <w:t xml:space="preserve">query_id </w:t>
      </w:r>
      <w:r>
        <w:rPr>
          <w:rtl w:val="0"/>
          <w:lang w:val="ru-RU"/>
        </w:rPr>
        <w:t xml:space="preserve">необходимо для построения файла оценочных пар </w:t>
      </w:r>
      <w:r>
        <w:rPr>
          <w:rtl w:val="0"/>
          <w:lang w:val="fr-FR"/>
        </w:rPr>
        <w:t xml:space="preserve">(qrels), </w:t>
      </w:r>
      <w:r>
        <w:rPr>
          <w:rtl w:val="0"/>
          <w:lang w:val="ru-RU"/>
        </w:rPr>
        <w:t>который используется при расчёте метрик качества поиска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Поле </w:t>
      </w:r>
      <w:r>
        <w:rPr>
          <w:rtl w:val="0"/>
          <w:lang w:val="de-DE"/>
        </w:rPr>
        <w:t xml:space="preserve">file_name </w:t>
      </w:r>
      <w:r>
        <w:rPr>
          <w:rtl w:val="0"/>
          <w:lang w:val="ru-RU"/>
        </w:rPr>
        <w:t>обеспечивает связь между запросом и исходным документом в корпусе</w:t>
      </w:r>
      <w:r>
        <w:rPr>
          <w:rtl w:val="0"/>
        </w:rPr>
        <w:t xml:space="preserve">, </w:t>
      </w:r>
      <w:r>
        <w:rPr>
          <w:rtl w:val="0"/>
          <w:lang w:val="ru-RU"/>
        </w:rPr>
        <w:t>что требуется на этапе привязки к конкретным чанкам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Применение языковых моделей для разметки данных </w:t>
      </w:r>
      <w:r>
        <w:rPr>
          <w:rtl w:val="0"/>
        </w:rPr>
        <w:t xml:space="preserve">помогает </w:t>
      </w:r>
      <w:r>
        <w:rPr>
          <w:rtl w:val="0"/>
        </w:rPr>
        <w:t>сокра</w:t>
      </w:r>
      <w:r>
        <w:rPr>
          <w:rtl w:val="0"/>
        </w:rPr>
        <w:t xml:space="preserve">тить </w:t>
      </w:r>
      <w:r>
        <w:rPr>
          <w:rtl w:val="0"/>
        </w:rPr>
        <w:t>временны</w:t>
      </w:r>
      <w:r>
        <w:rPr>
          <w:rtl w:val="0"/>
        </w:rPr>
        <w:t>е</w:t>
      </w:r>
      <w:r>
        <w:rPr>
          <w:rtl w:val="0"/>
        </w:rPr>
        <w:t xml:space="preserve"> затрат</w:t>
      </w:r>
      <w:r>
        <w:rPr>
          <w:rtl w:val="0"/>
        </w:rPr>
        <w:t>ы</w:t>
      </w:r>
      <w:r>
        <w:rPr>
          <w:rtl w:val="0"/>
        </w:rPr>
        <w:t xml:space="preserve"> на формирование выборки</w:t>
      </w:r>
      <w:r>
        <w:rPr>
          <w:rtl w:val="0"/>
        </w:rPr>
        <w:t xml:space="preserve">, </w:t>
      </w:r>
      <w:r>
        <w:rPr>
          <w:rtl w:val="0"/>
        </w:rPr>
        <w:t xml:space="preserve">дает </w:t>
      </w:r>
      <w:r>
        <w:rPr>
          <w:rtl w:val="0"/>
        </w:rPr>
        <w:t>возможность генерации разнообразных формулировок запросов</w:t>
      </w:r>
      <w:r>
        <w:rPr>
          <w:rtl w:val="0"/>
        </w:rPr>
        <w:t xml:space="preserve"> и снижает</w:t>
      </w:r>
      <w:r>
        <w:rPr>
          <w:rtl w:val="0"/>
        </w:rPr>
        <w:t xml:space="preserve"> зависимости от субъективных факторов ручной разметки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Основные проблемы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которые </w:t>
      </w:r>
      <w:r>
        <w:rPr>
          <w:rtl w:val="0"/>
          <w:lang w:val="ru-RU"/>
        </w:rPr>
        <w:t>встречались</w:t>
      </w:r>
      <w:r>
        <w:rPr>
          <w:rtl w:val="0"/>
        </w:rPr>
        <w:t xml:space="preserve"> при проверке</w:t>
      </w:r>
      <w:r>
        <w:rPr>
          <w:rtl w:val="0"/>
          <w:lang w:val="ru-RU"/>
        </w:rPr>
        <w:t xml:space="preserve"> выборки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 xml:space="preserve">неточные цитаты </w:t>
      </w:r>
      <w:r>
        <w:rPr>
          <w:rtl w:val="0"/>
        </w:rPr>
        <w:t>(</w:t>
      </w:r>
      <w:r>
        <w:rPr>
          <w:rtl w:val="0"/>
          <w:lang w:val="ru-RU"/>
        </w:rPr>
        <w:t>модель иногда перефразировала фрагмент вместо точного цитирования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слишком общие вопросы </w:t>
      </w:r>
      <w:r>
        <w:rPr>
          <w:rtl w:val="0"/>
        </w:rPr>
        <w:t>(</w:t>
      </w:r>
      <w:r>
        <w:rPr>
          <w:rtl w:val="0"/>
          <w:lang w:val="ru-RU"/>
        </w:rPr>
        <w:t>не привязанные к конкретному фрагменту</w:t>
      </w:r>
      <w:r>
        <w:rPr>
          <w:rtl w:val="0"/>
        </w:rPr>
        <w:t xml:space="preserve">), </w:t>
      </w:r>
      <w:r>
        <w:rPr>
          <w:rtl w:val="0"/>
          <w:lang w:val="ru-RU"/>
        </w:rPr>
        <w:t>а также вопросы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ответы на которые содержатся сразу в нескольких фрагментах </w:t>
      </w:r>
      <w:r>
        <w:rPr>
          <w:rtl w:val="0"/>
        </w:rPr>
        <w:t>(</w:t>
      </w:r>
      <w:r>
        <w:rPr>
          <w:rtl w:val="0"/>
          <w:lang w:val="ru-RU"/>
        </w:rPr>
        <w:t>что снижает однозначность разметки</w:t>
      </w:r>
      <w:r>
        <w:rPr>
          <w:rtl w:val="0"/>
        </w:rPr>
        <w:t>).</w:t>
      </w:r>
      <w:r>
        <w:rPr>
          <w:rtl w:val="0"/>
          <w:lang w:val="ru-RU"/>
        </w:rPr>
        <w:t xml:space="preserve"> 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</w:rPr>
        <w:t>На этапе подготовки корпуса</w:t>
      </w:r>
      <w:r>
        <w:rPr>
          <w:rtl w:val="0"/>
        </w:rPr>
        <w:t xml:space="preserve"> необходимо привести</w:t>
      </w:r>
      <w:r>
        <w:rPr>
          <w:rtl w:val="0"/>
        </w:rPr>
        <w:t xml:space="preserve"> исходные текстовые данные</w:t>
      </w:r>
      <w:r>
        <w:rPr>
          <w:rtl w:val="0"/>
        </w:rPr>
        <w:t xml:space="preserve"> </w:t>
      </w:r>
      <w:r>
        <w:rPr>
          <w:rtl w:val="0"/>
        </w:rPr>
        <w:t>к унифицированному виду</w:t>
      </w:r>
      <w:r>
        <w:rPr>
          <w:rtl w:val="0"/>
        </w:rPr>
        <w:t xml:space="preserve">, </w:t>
      </w:r>
      <w:r>
        <w:rPr>
          <w:rtl w:val="0"/>
        </w:rPr>
        <w:t>чтобы</w:t>
      </w:r>
      <w:r>
        <w:rPr>
          <w:rtl w:val="0"/>
        </w:rPr>
        <w:t xml:space="preserve"> </w:t>
      </w:r>
      <w:r>
        <w:rPr>
          <w:rtl w:val="0"/>
        </w:rPr>
        <w:t>повысить</w:t>
      </w:r>
      <w:r>
        <w:rPr>
          <w:rtl w:val="0"/>
        </w:rPr>
        <w:t xml:space="preserve"> качеств</w:t>
      </w:r>
      <w:r>
        <w:rPr>
          <w:rtl w:val="0"/>
        </w:rPr>
        <w:t>о</w:t>
      </w:r>
      <w:r>
        <w:rPr>
          <w:rtl w:val="0"/>
        </w:rPr>
        <w:t xml:space="preserve"> последующей обработки и индексирования</w:t>
      </w:r>
      <w:r>
        <w:rPr>
          <w:rtl w:val="0"/>
        </w:rPr>
        <w:t xml:space="preserve">. </w:t>
      </w:r>
      <w:r>
        <w:rPr>
          <w:rtl w:val="0"/>
        </w:rPr>
        <w:t>Юридические документы характеризуются неоднородной структурой</w:t>
      </w:r>
      <w:r>
        <w:rPr>
          <w:rtl w:val="0"/>
        </w:rPr>
        <w:t xml:space="preserve">, </w:t>
      </w:r>
      <w:r>
        <w:rPr>
          <w:rtl w:val="0"/>
        </w:rPr>
        <w:t>наличием избыточных форматирующих элементов</w:t>
      </w:r>
      <w:r>
        <w:rPr>
          <w:rtl w:val="0"/>
        </w:rPr>
        <w:t xml:space="preserve">, </w:t>
      </w:r>
      <w:r>
        <w:rPr>
          <w:rtl w:val="0"/>
        </w:rPr>
        <w:t xml:space="preserve">содержанием переносов строк и </w:t>
      </w:r>
      <w:r>
        <w:rPr>
          <w:rtl w:val="0"/>
        </w:rPr>
        <w:t>последовательностей пробелов</w:t>
      </w:r>
      <w:r>
        <w:rPr>
          <w:rtl w:val="0"/>
        </w:rPr>
        <w:t xml:space="preserve">. </w:t>
      </w:r>
      <w:r>
        <w:rPr>
          <w:rtl w:val="0"/>
        </w:rPr>
        <w:t>В связи с этим была проведена процедура предобработки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Для </w:t>
      </w:r>
      <w:r>
        <w:rPr>
          <w:rtl w:val="0"/>
          <w:lang w:val="ru-RU"/>
        </w:rPr>
        <w:t>этого</w:t>
      </w:r>
      <w:r>
        <w:rPr>
          <w:rtl w:val="0"/>
          <w:lang w:val="ru-RU"/>
        </w:rPr>
        <w:t xml:space="preserve"> была реализована функция </w:t>
      </w:r>
      <w:r>
        <w:rPr>
          <w:rtl w:val="0"/>
          <w:lang w:val="en-US"/>
        </w:rPr>
        <w:t xml:space="preserve">clean_text, </w:t>
      </w:r>
      <w:r>
        <w:rPr>
          <w:rtl w:val="0"/>
          <w:lang w:val="ru-RU"/>
        </w:rPr>
        <w:t>которая выполняет два последовательных преобразования с помощью регулярных выражений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Первое преобразование заменяет три и более последовательных символа новой строки на двойной перевод строки </w:t>
      </w:r>
      <w:r>
        <w:rPr>
          <w:rtl w:val="0"/>
        </w:rPr>
        <w:t>(</w:t>
      </w:r>
      <w:r>
        <w:rPr>
          <w:rtl w:val="0"/>
          <w:lang w:val="ru-RU"/>
        </w:rPr>
        <w:t>то есть сохраняет разбиение на абзацы</w:t>
      </w:r>
      <w:r>
        <w:rPr>
          <w:rtl w:val="0"/>
        </w:rPr>
        <w:t xml:space="preserve">, </w:t>
      </w:r>
      <w:r>
        <w:rPr>
          <w:rtl w:val="0"/>
          <w:lang w:val="ru-RU"/>
        </w:rPr>
        <w:t>но устраняет избыточные пустые строки</w:t>
      </w:r>
      <w:r>
        <w:rPr>
          <w:rtl w:val="0"/>
        </w:rPr>
        <w:t xml:space="preserve">). </w:t>
      </w:r>
      <w:r>
        <w:rPr>
          <w:rtl w:val="0"/>
          <w:lang w:val="ru-RU"/>
        </w:rPr>
        <w:t>Второе преобразование нормализует пробельные символы</w:t>
      </w:r>
      <w:r>
        <w:rPr>
          <w:rtl w:val="0"/>
        </w:rPr>
        <w:t xml:space="preserve">: </w:t>
      </w:r>
      <w:r>
        <w:rPr>
          <w:rtl w:val="0"/>
          <w:lang w:val="ru-RU"/>
        </w:rPr>
        <w:t>любая последовательность из двух и более пробелов или табуляций заменяется одним пробелом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Данная процедура намеренно является минималистичной</w:t>
      </w:r>
      <w:r>
        <w:rPr>
          <w:rtl w:val="0"/>
        </w:rPr>
        <w:t xml:space="preserve">: </w:t>
      </w:r>
      <w:r>
        <w:rPr>
          <w:rtl w:val="0"/>
          <w:lang w:val="ru-RU"/>
        </w:rPr>
        <w:t>она устраняет только очевидные артефакты форматирования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затрагивая содержание текста</w:t>
      </w:r>
      <w:r>
        <w:rPr>
          <w:rtl w:val="0"/>
        </w:rPr>
        <w:t xml:space="preserve">. </w:t>
      </w:r>
      <w:r>
        <w:rPr>
          <w:rtl w:val="0"/>
        </w:rPr>
        <w:t>В частности</w:t>
      </w:r>
      <w:r>
        <w:rPr>
          <w:rtl w:val="0"/>
        </w:rPr>
        <w:t xml:space="preserve">, </w:t>
      </w:r>
      <w:r>
        <w:rPr>
          <w:rtl w:val="0"/>
          <w:lang w:val="ru-RU"/>
        </w:rPr>
        <w:t>не применяется лемматизация</w:t>
      </w:r>
      <w:r>
        <w:rPr>
          <w:rtl w:val="0"/>
        </w:rPr>
        <w:t xml:space="preserve">, </w:t>
      </w:r>
      <w:r>
        <w:rPr>
          <w:rtl w:val="0"/>
          <w:lang w:val="ru-RU"/>
        </w:rPr>
        <w:t>стемминг или удаление стоп</w:t>
      </w:r>
      <w:r>
        <w:rPr>
          <w:rtl w:val="0"/>
        </w:rPr>
        <w:t>-</w:t>
      </w:r>
      <w:r>
        <w:rPr>
          <w:rtl w:val="0"/>
        </w:rPr>
        <w:t>слов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так как эти преобразования нежелательны для методов плотного векторного поиска </w:t>
      </w:r>
      <w:r>
        <w:rPr>
          <w:rtl w:val="0"/>
          <w:lang w:val="de-DE"/>
        </w:rPr>
        <w:t xml:space="preserve">(SBERT, BGE), </w:t>
      </w:r>
      <w:r>
        <w:rPr>
          <w:rtl w:val="0"/>
          <w:lang w:val="ru-RU"/>
        </w:rPr>
        <w:t>где важна полная семантическая информация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методов разреженного поиска </w:t>
      </w:r>
      <w:r>
        <w:rPr>
          <w:rtl w:val="0"/>
        </w:rPr>
        <w:t xml:space="preserve">(TF-IDF, BM25) </w:t>
      </w:r>
      <w:r>
        <w:rPr>
          <w:rtl w:val="0"/>
          <w:lang w:val="ru-RU"/>
        </w:rPr>
        <w:t>нормализация на уровне слов выполняется непосредственно самими алгоритмами</w:t>
      </w:r>
      <w:r>
        <w:rPr>
          <w:rtl w:val="0"/>
        </w:rPr>
        <w:t>.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  <w:lang w:val="en-US"/>
        </w:rPr>
        <w:t>def clean_text(text: str) -&gt; str:</w:t>
      </w:r>
    </w:p>
    <w:p>
      <w:pPr>
        <w:pStyle w:val="Рубрика 3"/>
        <w:rPr>
          <w:rFonts w:ascii="Times New Roman" w:cs="Times New Roman" w:hAnsi="Times New Roman" w:eastAsia="Times New Roman"/>
        </w:rPr>
      </w:pPr>
      <w:r>
        <w:rPr>
          <w:rFonts w:ascii="Courier New" w:hAnsi="Courier New"/>
          <w:sz w:val="22"/>
          <w:szCs w:val="22"/>
          <w:rtl w:val="0"/>
        </w:rPr>
        <w:t xml:space="preserve">    text = re.sub(r</w:t>
      </w:r>
      <w:r>
        <w:rPr>
          <w:rFonts w:ascii="Courier New" w:hAnsi="Courier New"/>
          <w:rtl w:val="0"/>
          <w:lang w:val="nl-NL"/>
        </w:rPr>
        <w:t>'\n{3,}',</w:t>
      </w:r>
      <w:r>
        <w:rPr>
          <w:rFonts w:ascii="Courier New" w:hAnsi="Courier New"/>
          <w:sz w:val="22"/>
          <w:szCs w:val="22"/>
          <w:rtl w:val="0"/>
          <w:lang w:val="nl-NL"/>
        </w:rPr>
        <w:t xml:space="preserve"> '\n\n', text)</w:t>
      </w:r>
    </w:p>
    <w:p>
      <w:pPr>
        <w:pStyle w:val="Рубрика 3"/>
      </w:pPr>
      <w:r>
        <w:rPr>
          <w:sz w:val="22"/>
          <w:szCs w:val="22"/>
          <w:rtl w:val="0"/>
        </w:rPr>
        <w:t xml:space="preserve">    text = re.sub(r'[ \t]{2,}', ' ', text)</w:t>
      </w:r>
    </w:p>
    <w:p>
      <w:pPr>
        <w:pStyle w:val="Рубрика 3"/>
        <w:rPr>
          <w:rFonts w:ascii="Courier New" w:cs="Courier New" w:hAnsi="Courier New" w:eastAsia="Courier New"/>
          <w:sz w:val="22"/>
          <w:szCs w:val="22"/>
        </w:rPr>
      </w:pPr>
      <w:r>
        <w:rPr>
          <w:rFonts w:ascii="Courier New" w:hAnsi="Courier New"/>
          <w:sz w:val="22"/>
          <w:szCs w:val="22"/>
          <w:rtl w:val="0"/>
          <w:lang w:val="en-US"/>
        </w:rPr>
        <w:t xml:space="preserve">    return text.strip()</w:t>
      </w:r>
    </w:p>
    <w:p>
      <w:pPr>
        <w:pStyle w:val="По умолчанию"/>
        <w:bidi w:val="0"/>
      </w:pPr>
      <w:r>
        <w:rPr>
          <w:rtl w:val="0"/>
        </w:rPr>
        <w:t>После очистки каждый файл также проверяется на минимальную длину</w:t>
      </w:r>
      <w:r>
        <w:rPr>
          <w:rtl w:val="0"/>
        </w:rPr>
        <w:t xml:space="preserve">: </w:t>
      </w:r>
      <w:r>
        <w:rPr>
          <w:rtl w:val="0"/>
        </w:rPr>
        <w:t xml:space="preserve">если документ содержит менее </w:t>
      </w:r>
      <w:r>
        <w:rPr>
          <w:rtl w:val="0"/>
        </w:rPr>
        <w:t xml:space="preserve">50 </w:t>
      </w:r>
      <w:r>
        <w:rPr>
          <w:rtl w:val="0"/>
        </w:rPr>
        <w:t>слов</w:t>
      </w:r>
      <w:r>
        <w:rPr>
          <w:rtl w:val="0"/>
        </w:rPr>
        <w:t xml:space="preserve">, </w:t>
      </w:r>
      <w:r>
        <w:rPr>
          <w:rtl w:val="0"/>
        </w:rPr>
        <w:t>он исключается из обработки как слишком короткий для формирования осмысленных чанков</w:t>
      </w:r>
      <w:r>
        <w:rPr>
          <w:rtl w:val="0"/>
        </w:rPr>
        <w:t xml:space="preserve">. </w:t>
      </w:r>
      <w:r>
        <w:rPr>
          <w:rtl w:val="0"/>
        </w:rPr>
        <w:t xml:space="preserve">На практике все </w:t>
      </w:r>
      <w:r>
        <w:rPr>
          <w:rtl w:val="0"/>
        </w:rPr>
        <w:t xml:space="preserve">92 </w:t>
      </w:r>
      <w:r>
        <w:rPr>
          <w:rtl w:val="0"/>
        </w:rPr>
        <w:t>документа корпуса прошли эту проверку без исключений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Этот этап крайне важен для токенизации и чанкинга</w:t>
      </w:r>
      <w:r>
        <w:rPr>
          <w:rtl w:val="0"/>
        </w:rPr>
        <w:t xml:space="preserve">, </w:t>
      </w:r>
      <w:r>
        <w:rPr>
          <w:rtl w:val="0"/>
        </w:rPr>
        <w:t>так как помогает сократить число не смысловых единиц и не допустить неравномерное распределение длины фрагментов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В рамках построения </w:t>
      </w:r>
      <w:r>
        <w:rPr>
          <w:rtl w:val="0"/>
          <w:lang w:val="de-DE"/>
        </w:rPr>
        <w:t>RAG-</w:t>
      </w:r>
      <w:r>
        <w:rPr>
          <w:rtl w:val="0"/>
        </w:rPr>
        <w:t>системы исходные документы не используются целиком</w:t>
      </w:r>
      <w:r>
        <w:rPr>
          <w:rtl w:val="0"/>
        </w:rPr>
        <w:t xml:space="preserve">, </w:t>
      </w:r>
      <w:r>
        <w:rPr>
          <w:rtl w:val="0"/>
        </w:rPr>
        <w:t>а разбиваются на отдельные фрагменты фиксированного размера — чанки</w:t>
      </w:r>
      <w:r>
        <w:rPr>
          <w:rtl w:val="0"/>
        </w:rPr>
        <w:t>.</w:t>
      </w:r>
      <w:r>
        <w:rPr>
          <w:rtl w:val="0"/>
        </w:rPr>
        <w:t xml:space="preserve"> Это сделано по нескольким причинам</w:t>
      </w:r>
      <w:r>
        <w:rPr>
          <w:rtl w:val="0"/>
        </w:rPr>
        <w:t xml:space="preserve">: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 xml:space="preserve">это </w:t>
      </w:r>
      <w:r>
        <w:rPr>
          <w:rtl w:val="0"/>
        </w:rPr>
        <w:t>способствует повышению точности поиска релевантной информации за счет более точного сопоставления пользовательского запроса с отдельными фрагментами текста</w:t>
      </w:r>
      <w:r>
        <w:rPr>
          <w:rtl w:val="0"/>
        </w:rPr>
        <w:t>.</w:t>
      </w:r>
      <w:r>
        <w:rPr>
          <w:rtl w:val="0"/>
        </w:rPr>
        <w:t xml:space="preserve"> Ведь если использовать полный документ</w:t>
      </w:r>
      <w:r>
        <w:rPr>
          <w:rtl w:val="0"/>
        </w:rPr>
        <w:t xml:space="preserve">, </w:t>
      </w:r>
      <w:r>
        <w:rPr>
          <w:rtl w:val="0"/>
        </w:rPr>
        <w:t>то семантическое представление размазывается и становится просто обобщением всего текста</w:t>
      </w:r>
      <w:r>
        <w:rPr>
          <w:rtl w:val="0"/>
        </w:rPr>
        <w:t xml:space="preserve">, </w:t>
      </w:r>
      <w:r>
        <w:rPr>
          <w:rtl w:val="0"/>
        </w:rPr>
        <w:t>в результате чего отдельные значимые фрагменты могут «теряться» на фоне менее релевантной информации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>размер чанка влияет и на полноту контекста</w:t>
      </w:r>
      <w:r>
        <w:rPr>
          <w:rtl w:val="0"/>
        </w:rPr>
        <w:t xml:space="preserve">. </w:t>
      </w:r>
      <w:r>
        <w:rPr>
          <w:rtl w:val="0"/>
        </w:rPr>
        <w:t>Если взять слишком большой размер</w:t>
      </w:r>
      <w:r>
        <w:rPr>
          <w:rtl w:val="0"/>
        </w:rPr>
        <w:t xml:space="preserve">, </w:t>
      </w:r>
      <w:r>
        <w:rPr>
          <w:rtl w:val="0"/>
        </w:rPr>
        <w:t>то текст будет содержать избыточную информацию</w:t>
      </w:r>
      <w:r>
        <w:rPr>
          <w:rtl w:val="0"/>
        </w:rPr>
        <w:t xml:space="preserve">, </w:t>
      </w:r>
      <w:r>
        <w:rPr>
          <w:rtl w:val="0"/>
        </w:rPr>
        <w:t>и возникнет проблема</w:t>
      </w:r>
      <w:r>
        <w:rPr>
          <w:rtl w:val="0"/>
        </w:rPr>
        <w:t xml:space="preserve">, </w:t>
      </w:r>
      <w:r>
        <w:rPr>
          <w:rtl w:val="0"/>
        </w:rPr>
        <w:t>описанная выше</w:t>
      </w:r>
      <w:r>
        <w:rPr>
          <w:rtl w:val="0"/>
        </w:rPr>
        <w:t xml:space="preserve">. </w:t>
      </w:r>
      <w:r>
        <w:rPr>
          <w:rtl w:val="0"/>
        </w:rPr>
        <w:t>Слишком маленькие фрагменты теряют часть нужной информации и увеличивают вероятность ложных совпадений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>размер чанка непосредственно влияет на объём контекстного окна</w:t>
      </w:r>
      <w:r>
        <w:rPr>
          <w:rtl w:val="0"/>
        </w:rPr>
        <w:t xml:space="preserve">, </w:t>
      </w:r>
      <w:r>
        <w:rPr>
          <w:rtl w:val="0"/>
        </w:rPr>
        <w:t>передаваемого в генератор</w:t>
      </w:r>
      <w:r>
        <w:rPr>
          <w:rtl w:val="0"/>
        </w:rPr>
        <w:t xml:space="preserve">. </w:t>
      </w:r>
      <w:r>
        <w:rPr>
          <w:rtl w:val="0"/>
        </w:rPr>
        <w:t>Большинство современных языковых моделей имеют ограничения на длину входного текста</w:t>
      </w:r>
      <w:r>
        <w:rPr>
          <w:rtl w:val="0"/>
        </w:rPr>
        <w:t xml:space="preserve">, </w:t>
      </w:r>
      <w:r>
        <w:rPr>
          <w:rtl w:val="0"/>
        </w:rPr>
        <w:t>и при передаче нескольких релевантных фрагментов каждый из них должен укладываться в разумный лимит токенов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Первая стратегия разбиения — </w:t>
      </w:r>
      <w:r>
        <w:rPr>
          <w:rtl w:val="0"/>
          <w:lang w:val="ru-RU"/>
        </w:rPr>
        <w:t xml:space="preserve">это </w:t>
      </w:r>
      <w:r>
        <w:rPr>
          <w:rtl w:val="0"/>
          <w:lang w:val="ru-RU"/>
        </w:rPr>
        <w:t>фиксированный чанкинг</w:t>
      </w:r>
      <w:r>
        <w:rPr>
          <w:rtl w:val="0"/>
        </w:rPr>
        <w:t xml:space="preserve">. </w:t>
      </w:r>
      <w:r>
        <w:rPr>
          <w:rtl w:val="0"/>
          <w:lang w:val="ru-RU"/>
        </w:rPr>
        <w:t>При данном подходе текст каждого документа разбивается на фрагменты строго фиксированного размера</w:t>
      </w:r>
      <w:r>
        <w:rPr>
          <w:rtl w:val="0"/>
        </w:rPr>
        <w:t xml:space="preserve">, </w:t>
      </w:r>
      <w:r>
        <w:rPr>
          <w:rtl w:val="0"/>
          <w:lang w:val="ru-RU"/>
        </w:rPr>
        <w:t>без перекрытия между соседними чанками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</w:rPr>
        <w:t>В качестве единицы измерения размера чанка используются слова</w:t>
      </w:r>
      <w:r>
        <w:rPr>
          <w:rtl w:val="0"/>
        </w:rPr>
        <w:t xml:space="preserve">. </w:t>
      </w:r>
    </w:p>
    <w:p>
      <w:pPr>
        <w:pStyle w:val="По умолчанию"/>
        <w:bidi w:val="0"/>
        <w:rPr>
          <w:outline w:val="0"/>
          <w:color w:val="ff40ff"/>
          <w14:textFill>
            <w14:solidFill>
              <w14:srgbClr w14:val="FF40FF"/>
            </w14:solidFill>
          </w14:textFill>
        </w:rPr>
      </w:pPr>
      <w:r>
        <w:rPr>
          <w:rtl w:val="0"/>
        </w:rPr>
        <w:t xml:space="preserve">Размер чанка установлен равным </w:t>
      </w:r>
      <w:r>
        <w:rPr>
          <w:rtl w:val="0"/>
        </w:rPr>
        <w:t xml:space="preserve">512 </w:t>
      </w:r>
      <w:r>
        <w:rPr>
          <w:rtl w:val="0"/>
        </w:rPr>
        <w:t>словам</w:t>
      </w:r>
      <w:r>
        <w:rPr>
          <w:rtl w:val="0"/>
        </w:rPr>
        <w:t xml:space="preserve">. </w:t>
      </w:r>
      <w:r>
        <w:rPr>
          <w:rtl w:val="0"/>
          <w:lang w:val="ru-RU"/>
        </w:rPr>
        <w:t>Это значение было выбрано исходя из следующих соображений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методов разреженного поиска </w:t>
      </w:r>
      <w:r>
        <w:rPr>
          <w:rtl w:val="0"/>
        </w:rPr>
        <w:t xml:space="preserve">(TF-IDF, BM25) </w:t>
      </w:r>
      <w:r>
        <w:rPr>
          <w:rtl w:val="0"/>
          <w:lang w:val="ru-RU"/>
        </w:rPr>
        <w:t>чанк должен быть достаточно длинным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содержать информативный набор терминов</w:t>
      </w:r>
      <w:r>
        <w:rPr>
          <w:rtl w:val="0"/>
        </w:rPr>
        <w:t xml:space="preserve">, </w:t>
      </w:r>
      <w:r>
        <w:rPr>
          <w:rtl w:val="0"/>
          <w:lang w:val="ru-RU"/>
        </w:rPr>
        <w:t>но не настолько длинным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«разбавлять» сигнал низкочастотными словами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методов плотного поиска </w:t>
      </w:r>
      <w:r>
        <w:rPr>
          <w:rtl w:val="0"/>
          <w:lang w:val="de-DE"/>
        </w:rPr>
        <w:t xml:space="preserve">(SBERT, BGE) </w:t>
      </w:r>
      <w:r>
        <w:rPr>
          <w:rtl w:val="0"/>
          <w:lang w:val="ru-RU"/>
        </w:rPr>
        <w:t>размер чанка ограничен максимальной длиной входной последовательности модели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для большинства </w:t>
      </w:r>
      <w:r>
        <w:rPr>
          <w:rtl w:val="0"/>
          <w:lang w:val="en-US"/>
        </w:rPr>
        <w:t xml:space="preserve">sentence-transformer </w:t>
      </w:r>
      <w:r>
        <w:rPr>
          <w:rtl w:val="0"/>
          <w:lang w:val="ru-RU"/>
        </w:rPr>
        <w:t>моделей это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512 </w:t>
      </w:r>
      <w:r>
        <w:rPr>
          <w:rtl w:val="0"/>
        </w:rPr>
        <w:t>токенов</w:t>
      </w:r>
      <w:r>
        <w:rPr>
          <w:rtl w:val="0"/>
        </w:rPr>
        <w:t>.</w:t>
      </w:r>
      <w:r>
        <w:rPr>
          <w:outline w:val="0"/>
          <w:color w:val="ff40ff"/>
          <w:rtl w:val="0"/>
          <w:lang w:val="ru-RU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Дополнительно был проверен размер чанка в </w:t>
      </w:r>
      <w:r>
        <w:rPr>
          <w:rtl w:val="0"/>
        </w:rPr>
        <w:t xml:space="preserve">256 </w:t>
      </w:r>
      <w:r>
        <w:rPr>
          <w:rtl w:val="0"/>
        </w:rPr>
        <w:t>слов — с целью оценить</w:t>
      </w:r>
      <w:r>
        <w:rPr>
          <w:rtl w:val="0"/>
        </w:rPr>
        <w:t xml:space="preserve">, </w:t>
      </w:r>
      <w:r>
        <w:rPr>
          <w:rtl w:val="0"/>
        </w:rPr>
        <w:t>насколько размер влияет на итоговое качество поиска</w:t>
      </w:r>
      <w:r>
        <w:rPr>
          <w:rtl w:val="0"/>
        </w:rPr>
        <w:t xml:space="preserve">. </w:t>
      </w:r>
      <w:r>
        <w:rPr>
          <w:rtl w:val="0"/>
        </w:rPr>
        <w:t>Уменьшение размера чанка привело к ухудшению метрик по всем методам</w:t>
      </w:r>
      <w:r>
        <w:rPr>
          <w:rtl w:val="0"/>
        </w:rPr>
        <w:t xml:space="preserve">. </w:t>
      </w:r>
      <w:r>
        <w:rPr>
          <w:rtl w:val="0"/>
        </w:rPr>
        <w:t>Для разреженных методов это объясняется тем</w:t>
      </w:r>
      <w:r>
        <w:rPr>
          <w:rtl w:val="0"/>
        </w:rPr>
        <w:t xml:space="preserve">, </w:t>
      </w:r>
      <w:r>
        <w:rPr>
          <w:rtl w:val="0"/>
        </w:rPr>
        <w:t>что более короткий чанк содержит меньше терминов</w:t>
      </w:r>
      <w:r>
        <w:rPr>
          <w:rtl w:val="0"/>
        </w:rPr>
        <w:t xml:space="preserve">, </w:t>
      </w:r>
      <w:r>
        <w:rPr>
          <w:rtl w:val="0"/>
        </w:rPr>
        <w:t xml:space="preserve">что снижает точность статистических оценок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и </w:t>
      </w:r>
      <w:r>
        <w:rPr>
          <w:rtl w:val="0"/>
        </w:rPr>
        <w:t xml:space="preserve">BM25. </w:t>
      </w:r>
      <w:r>
        <w:rPr>
          <w:rtl w:val="0"/>
        </w:rPr>
        <w:t>Для плотных методов проблема иная</w:t>
      </w:r>
      <w:r>
        <w:rPr>
          <w:rtl w:val="0"/>
        </w:rPr>
        <w:t xml:space="preserve">: </w:t>
      </w:r>
      <w:r>
        <w:rPr>
          <w:rtl w:val="0"/>
        </w:rPr>
        <w:t xml:space="preserve">при размере </w:t>
      </w:r>
      <w:r>
        <w:rPr>
          <w:rtl w:val="0"/>
        </w:rPr>
        <w:t xml:space="preserve">256 </w:t>
      </w:r>
      <w:r>
        <w:rPr>
          <w:rtl w:val="0"/>
        </w:rPr>
        <w:t>слов длинные ответы чаще оказываются разрезаны на два соседних чанка</w:t>
      </w:r>
      <w:r>
        <w:rPr>
          <w:rtl w:val="0"/>
        </w:rPr>
        <w:t xml:space="preserve">, </w:t>
      </w:r>
      <w:r>
        <w:rPr>
          <w:rtl w:val="0"/>
        </w:rPr>
        <w:t>и ни один из них не содержит полного контекста</w:t>
      </w:r>
      <w:r>
        <w:rPr>
          <w:rtl w:val="0"/>
        </w:rPr>
        <w:t xml:space="preserve">, </w:t>
      </w:r>
      <w:r>
        <w:rPr>
          <w:rtl w:val="0"/>
        </w:rPr>
        <w:t>необходимого для формирования качественного векторного представления</w:t>
      </w:r>
      <w:r>
        <w:rPr>
          <w:rtl w:val="0"/>
        </w:rPr>
        <w:t xml:space="preserve">. </w:t>
      </w:r>
      <w:r>
        <w:rPr>
          <w:rtl w:val="0"/>
        </w:rPr>
        <w:t xml:space="preserve">В результате </w:t>
      </w:r>
      <w:r>
        <w:rPr>
          <w:rtl w:val="0"/>
        </w:rPr>
        <w:t xml:space="preserve">512 </w:t>
      </w:r>
      <w:r>
        <w:rPr>
          <w:rtl w:val="0"/>
        </w:rPr>
        <w:t>слов были оставлены в качестве основного размера для фиксированного чанкинга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Технически реализация фиксированного чанкинга выглядит следующим образом</w:t>
      </w:r>
      <w:r>
        <w:rPr>
          <w:rtl w:val="0"/>
        </w:rPr>
        <w:t xml:space="preserve">: </w:t>
      </w:r>
      <w:r>
        <w:rPr>
          <w:rtl w:val="0"/>
          <w:lang w:val="ru-RU"/>
        </w:rPr>
        <w:t>текст разбивается по пробелам в список слов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затем формируются последовательные срезы длиной </w:t>
      </w:r>
      <w:r>
        <w:rPr>
          <w:rtl w:val="0"/>
          <w:lang w:val="en-US"/>
        </w:rPr>
        <w:t xml:space="preserve">chunk_size. </w:t>
      </w:r>
      <w:r>
        <w:rPr>
          <w:rtl w:val="0"/>
          <w:lang w:val="ru-RU"/>
        </w:rPr>
        <w:t xml:space="preserve">Чанки короче </w:t>
      </w:r>
      <w:r>
        <w:rPr>
          <w:rtl w:val="0"/>
        </w:rPr>
        <w:t xml:space="preserve">20 </w:t>
      </w:r>
      <w:r>
        <w:rPr>
          <w:rtl w:val="0"/>
          <w:lang w:val="ru-RU"/>
        </w:rPr>
        <w:t>слов отбрасываются как слишком малоинформативные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Каждому чанку присваивается уникальный идентификатор вида </w:t>
      </w:r>
      <w:r>
        <w:rPr>
          <w:rtl w:val="0"/>
          <w:lang w:val="de-DE"/>
        </w:rPr>
        <w:t>{doc_id}_chunk_{</w:t>
      </w:r>
      <w:r>
        <w:rPr>
          <w:rtl w:val="0"/>
        </w:rPr>
        <w:t>номер</w:t>
      </w:r>
      <w:r>
        <w:rPr>
          <w:rtl w:val="0"/>
          <w:lang w:val="pt-PT"/>
        </w:rPr>
        <w:t>:03d}.</w:t>
      </w:r>
    </w:p>
    <w:p>
      <w:pPr>
        <w:pStyle w:val="По умолчанию"/>
        <w:bidi w:val="0"/>
      </w:pPr>
      <w:r>
        <w:rPr>
          <w:rtl w:val="0"/>
        </w:rPr>
        <w:t>Втор</w:t>
      </w:r>
      <w:r>
        <w:rPr>
          <w:rtl w:val="0"/>
          <w:lang w:val="ru-RU"/>
        </w:rPr>
        <w:t>ой</w:t>
      </w:r>
      <w:r>
        <w:rPr>
          <w:rtl w:val="0"/>
        </w:rPr>
        <w:t xml:space="preserve"> стратеги</w:t>
      </w:r>
      <w:r>
        <w:rPr>
          <w:rtl w:val="0"/>
          <w:lang w:val="ru-RU"/>
        </w:rPr>
        <w:t>ей</w:t>
      </w:r>
      <w:r>
        <w:rPr>
          <w:rtl w:val="0"/>
        </w:rPr>
        <w:t xml:space="preserve"> </w:t>
      </w:r>
      <w:r>
        <w:rPr>
          <w:rtl w:val="0"/>
          <w:lang w:val="ru-RU"/>
        </w:rPr>
        <w:t>является</w:t>
      </w:r>
      <w:r>
        <w:rPr>
          <w:rtl w:val="0"/>
          <w:lang w:val="ru-RU"/>
        </w:rPr>
        <w:t xml:space="preserve"> скользящее окно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этот способ </w:t>
      </w:r>
      <w:r>
        <w:rPr>
          <w:rtl w:val="0"/>
          <w:lang w:val="ru-RU"/>
        </w:rPr>
        <w:t xml:space="preserve">отличается от </w:t>
      </w:r>
      <w:r>
        <w:rPr>
          <w:rtl w:val="0"/>
          <w:lang w:val="ru-RU"/>
        </w:rPr>
        <w:t xml:space="preserve">предыдущего </w:t>
      </w:r>
      <w:r>
        <w:rPr>
          <w:rtl w:val="0"/>
          <w:lang w:val="ru-RU"/>
        </w:rPr>
        <w:t>наличием перекрытия между соседними фрагментами</w:t>
      </w:r>
      <w:r>
        <w:rPr>
          <w:rtl w:val="0"/>
        </w:rPr>
        <w:t xml:space="preserve">. 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аждый следующий чанк начинается не там</w:t>
      </w:r>
      <w:r>
        <w:rPr>
          <w:rtl w:val="0"/>
        </w:rPr>
        <w:t xml:space="preserve">, </w:t>
      </w:r>
      <w:r>
        <w:rPr>
          <w:rtl w:val="0"/>
          <w:lang w:val="ru-RU"/>
        </w:rPr>
        <w:t>где заканчивается предыдущий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с отступом назад на величину </w:t>
      </w:r>
      <w:r>
        <w:rPr>
          <w:rtl w:val="0"/>
        </w:rPr>
        <w:t>overlap.</w:t>
      </w:r>
    </w:p>
    <w:p>
      <w:pPr>
        <w:pStyle w:val="По умолчанию"/>
        <w:bidi w:val="0"/>
      </w:pPr>
      <w:r>
        <w:rPr>
          <w:rtl w:val="0"/>
        </w:rPr>
        <w:t xml:space="preserve">Размер перекрытия установлен </w:t>
      </w:r>
      <w:r>
        <w:rPr>
          <w:rtl w:val="0"/>
        </w:rPr>
        <w:t xml:space="preserve">128 </w:t>
      </w:r>
      <w:r>
        <w:rPr>
          <w:rtl w:val="0"/>
        </w:rPr>
        <w:t>слов</w:t>
      </w:r>
      <w:r>
        <w:rPr>
          <w:rtl w:val="0"/>
        </w:rPr>
        <w:t xml:space="preserve"> </w:t>
      </w:r>
      <w:r>
        <w:rPr>
          <w:rtl w:val="0"/>
        </w:rPr>
        <w:t xml:space="preserve">при том же размере чанка </w:t>
      </w:r>
      <w:r>
        <w:rPr>
          <w:rtl w:val="0"/>
        </w:rPr>
        <w:t xml:space="preserve">512.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шаг между началами соседних чанков составляет </w:t>
      </w:r>
      <w:r>
        <w:rPr>
          <w:rtl w:val="0"/>
        </w:rPr>
        <w:t xml:space="preserve">512 </w:t>
      </w:r>
      <w:r>
        <w:rPr>
          <w:rtl w:val="0"/>
        </w:rPr>
        <w:t xml:space="preserve">− </w:t>
      </w:r>
      <w:r>
        <w:rPr>
          <w:rtl w:val="0"/>
        </w:rPr>
        <w:t xml:space="preserve">128 = 384 </w:t>
      </w:r>
      <w:r>
        <w:rPr>
          <w:rtl w:val="0"/>
        </w:rPr>
        <w:t>слова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  <w:lang w:val="ru-RU"/>
        </w:rPr>
        <w:t>П</w:t>
      </w:r>
      <w:r>
        <w:rPr>
          <w:rtl w:val="0"/>
          <w:lang w:val="ru-RU"/>
        </w:rPr>
        <w:t>ри фиксированном чанкинге релевантный фрагмент может быть разрезан на границе двух соседних чанков</w:t>
      </w:r>
      <w:r>
        <w:rPr>
          <w:rtl w:val="0"/>
        </w:rPr>
        <w:t xml:space="preserve">, </w:t>
      </w:r>
      <w:r>
        <w:rPr>
          <w:rtl w:val="0"/>
        </w:rPr>
        <w:t>и ни один из них не содержит полного ответа на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Скользящее окно снижает вероятность тако</w:t>
      </w:r>
      <w:r>
        <w:rPr>
          <w:rtl w:val="0"/>
          <w:lang w:val="ru-RU"/>
        </w:rPr>
        <w:t xml:space="preserve">й проблемы </w:t>
      </w:r>
      <w:r>
        <w:rPr>
          <w:rtl w:val="0"/>
          <w:lang w:val="ru-RU"/>
        </w:rPr>
        <w:t>при перекрытии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128 </w:t>
      </w:r>
      <w:r>
        <w:rPr>
          <w:rtl w:val="0"/>
        </w:rPr>
        <w:t xml:space="preserve">слов любая последовательность до </w:t>
      </w:r>
      <w:r>
        <w:rPr>
          <w:rtl w:val="0"/>
        </w:rPr>
        <w:t xml:space="preserve">128 </w:t>
      </w:r>
      <w:r>
        <w:rPr>
          <w:rtl w:val="0"/>
        </w:rPr>
        <w:t xml:space="preserve">слов </w:t>
      </w:r>
      <w:r>
        <w:rPr>
          <w:rtl w:val="0"/>
          <w:lang w:val="ru-RU"/>
        </w:rPr>
        <w:t>гарантированно попадает целиком хотя бы в один из чанков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  <w:lang w:val="ru-RU"/>
        </w:rPr>
        <w:t>Обратной стороной подхода является увеличение числа чанков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э</w:t>
      </w:r>
      <w:r>
        <w:rPr>
          <w:rtl w:val="0"/>
          <w:lang w:val="ru-RU"/>
        </w:rPr>
        <w:t>то влияет на время индексации и объём памяти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необходимый для хранения векторов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Обе стратегии реализованы в едином скрипте </w:t>
      </w:r>
      <w:r>
        <w:rPr>
          <w:rtl w:val="0"/>
        </w:rPr>
        <w:t xml:space="preserve">01_chunking.py. </w:t>
      </w:r>
      <w:r>
        <w:rPr>
          <w:rtl w:val="0"/>
          <w:lang w:val="ru-RU"/>
        </w:rPr>
        <w:t>Скрипт принимает аргументы командной строки</w:t>
      </w:r>
      <w:r>
        <w:rPr>
          <w:rtl w:val="0"/>
        </w:rPr>
        <w:t xml:space="preserve">, </w:t>
      </w:r>
      <w:r>
        <w:rPr>
          <w:rtl w:val="0"/>
          <w:lang w:val="ru-RU"/>
        </w:rPr>
        <w:t>позволяющие выбрать стратегию</w:t>
      </w:r>
      <w:r>
        <w:rPr>
          <w:rtl w:val="0"/>
        </w:rPr>
        <w:t xml:space="preserve">: </w:t>
      </w:r>
      <w:r>
        <w:rPr>
          <w:rtl w:val="0"/>
          <w:lang w:val="ru-RU"/>
        </w:rPr>
        <w:t>по умолчанию используется фиксированный чанкинг</w:t>
      </w:r>
      <w:r>
        <w:rPr>
          <w:rtl w:val="0"/>
        </w:rPr>
        <w:t xml:space="preserve">, </w:t>
      </w:r>
      <w:r>
        <w:rPr>
          <w:rtl w:val="0"/>
        </w:rPr>
        <w:t xml:space="preserve">флаг </w:t>
      </w:r>
      <w:r>
        <w:rPr>
          <w:rtl w:val="0"/>
          <w:lang w:val="nl-NL"/>
        </w:rPr>
        <w:t xml:space="preserve">--overlap </w:t>
      </w:r>
      <w:r>
        <w:rPr>
          <w:rtl w:val="0"/>
          <w:lang w:val="ru-RU"/>
        </w:rPr>
        <w:t>переключает на скользящее окно</w:t>
      </w:r>
      <w:r>
        <w:rPr>
          <w:rtl w:val="0"/>
        </w:rPr>
        <w:t xml:space="preserve">, </w:t>
      </w:r>
      <w:r>
        <w:rPr>
          <w:rtl w:val="0"/>
        </w:rPr>
        <w:t xml:space="preserve">параметр </w:t>
      </w:r>
      <w:r>
        <w:rPr>
          <w:rtl w:val="0"/>
          <w:lang w:val="en-US"/>
        </w:rPr>
        <w:t xml:space="preserve">--chunk-size </w:t>
      </w:r>
      <w:r>
        <w:rPr>
          <w:rtl w:val="0"/>
          <w:lang w:val="ru-RU"/>
        </w:rPr>
        <w:t>позволяет изменить размер чанка</w:t>
      </w:r>
      <w:r>
        <w:rPr>
          <w:rtl w:val="0"/>
          <w:lang w:val="en-US"/>
        </w:rPr>
        <w:t xml:space="preserve">, --overlap-size </w:t>
      </w:r>
      <w:r>
        <w:rPr>
          <w:rtl w:val="0"/>
          <w:lang w:val="ru-RU"/>
        </w:rPr>
        <w:t>задаёт размер перекрытия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Результаты чанкинга сохраняются в файлы </w:t>
      </w:r>
      <w:r>
        <w:rPr>
          <w:rtl w:val="0"/>
        </w:rPr>
        <w:t>data/chunks.jsonl (</w:t>
      </w:r>
      <w:r>
        <w:rPr>
          <w:rtl w:val="0"/>
          <w:lang w:val="ru-RU"/>
        </w:rPr>
        <w:t>фиксированный чанкинг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</w:rPr>
        <w:t>data/chunks_window.jsonl (</w:t>
      </w:r>
      <w:r>
        <w:rPr>
          <w:rtl w:val="0"/>
          <w:lang w:val="ru-RU"/>
        </w:rPr>
        <w:t>скользящее окно</w:t>
      </w:r>
      <w:r>
        <w:rPr>
          <w:rtl w:val="0"/>
        </w:rPr>
        <w:t xml:space="preserve">) </w:t>
      </w:r>
      <w:r>
        <w:rPr>
          <w:rtl w:val="0"/>
        </w:rPr>
        <w:t xml:space="preserve">в формате </w:t>
      </w:r>
      <w:r>
        <w:rPr>
          <w:rtl w:val="0"/>
        </w:rPr>
        <w:t>JSONL.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После того как тестовые пары были сформированы </w:t>
      </w:r>
      <w:r>
        <w:rPr>
          <w:rtl w:val="0"/>
          <w:lang w:val="da-DK"/>
        </w:rPr>
        <w:t xml:space="preserve">LLM, </w:t>
      </w:r>
      <w:r>
        <w:rPr>
          <w:rtl w:val="0"/>
          <w:lang w:val="ru-RU"/>
        </w:rPr>
        <w:t>а документы разбиты на чанки</w:t>
      </w:r>
      <w:r>
        <w:rPr>
          <w:rtl w:val="0"/>
        </w:rPr>
        <w:t xml:space="preserve">, </w:t>
      </w:r>
      <w:r>
        <w:rPr>
          <w:rtl w:val="0"/>
          <w:lang w:val="ru-RU"/>
        </w:rPr>
        <w:t>необходимо установить соответствие между фрагментом из тестовой пары и конкретным чанком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Файлы </w:t>
      </w:r>
      <w:r>
        <w:rPr>
          <w:rtl w:val="0"/>
          <w:lang w:val="fr-FR"/>
        </w:rPr>
        <w:t xml:space="preserve">qrels </w:t>
      </w:r>
      <w:r>
        <w:rPr>
          <w:rtl w:val="0"/>
          <w:lang w:val="ru-RU"/>
        </w:rPr>
        <w:t xml:space="preserve">в проекте </w:t>
      </w:r>
      <w:r>
        <w:rPr>
          <w:rtl w:val="0"/>
        </w:rPr>
        <w:t xml:space="preserve">содержат тройки </w:t>
      </w:r>
      <w:r>
        <w:rPr>
          <w:rtl w:val="0"/>
          <w:lang w:val="en-US"/>
        </w:rPr>
        <w:t xml:space="preserve">(query_id, chunk_id, relevance), </w:t>
      </w:r>
      <w:r>
        <w:rPr>
          <w:rtl w:val="0"/>
          <w:lang w:val="ru-RU"/>
        </w:rPr>
        <w:t xml:space="preserve">где </w:t>
      </w:r>
      <w:r>
        <w:rPr>
          <w:rtl w:val="0"/>
          <w:lang w:val="fr-FR"/>
        </w:rPr>
        <w:t xml:space="preserve">relevance=1 </w:t>
      </w:r>
      <w:r>
        <w:rPr>
          <w:rtl w:val="0"/>
          <w:lang w:val="ru-RU"/>
        </w:rPr>
        <w:t>означает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данный чанк является правильным ответом на данный запрос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Для автоматической привязки фрагментов к чанкам реализована функция </w:t>
      </w:r>
      <w:r>
        <w:rPr>
          <w:rtl w:val="0"/>
          <w:lang w:val="en-US"/>
        </w:rPr>
        <w:t>attach_chunk_ids</w:t>
      </w:r>
      <w:r>
        <w:rPr>
          <w:rtl w:val="0"/>
        </w:rPr>
        <w:t>.</w:t>
      </w:r>
      <w:r>
        <w:rPr>
          <w:rtl w:val="0"/>
        </w:rPr>
        <w:t xml:space="preserve"> Из текста фрагмента извлекаются три сигнатуры — первые</w:t>
      </w:r>
      <w:r>
        <w:rPr>
          <w:rtl w:val="0"/>
        </w:rPr>
        <w:t xml:space="preserve">, </w:t>
      </w:r>
      <w:r>
        <w:rPr>
          <w:rtl w:val="0"/>
        </w:rPr>
        <w:t xml:space="preserve">средние и последние </w:t>
      </w:r>
      <w:r>
        <w:rPr>
          <w:rtl w:val="0"/>
        </w:rPr>
        <w:t xml:space="preserve">20 </w:t>
      </w:r>
      <w:r>
        <w:rPr>
          <w:rtl w:val="0"/>
        </w:rPr>
        <w:t>слов фрагмента</w:t>
      </w:r>
      <w:r>
        <w:rPr>
          <w:rtl w:val="0"/>
        </w:rPr>
        <w:t xml:space="preserve">. </w:t>
      </w:r>
      <w:r>
        <w:rPr>
          <w:rtl w:val="0"/>
        </w:rPr>
        <w:t xml:space="preserve">Длина в </w:t>
      </w:r>
      <w:r>
        <w:rPr>
          <w:rtl w:val="0"/>
        </w:rPr>
        <w:t xml:space="preserve">20 </w:t>
      </w:r>
      <w:r>
        <w:rPr>
          <w:rtl w:val="0"/>
        </w:rPr>
        <w:t>слов выбрана намеренно</w:t>
      </w:r>
      <w:r>
        <w:rPr>
          <w:rtl w:val="0"/>
        </w:rPr>
        <w:t xml:space="preserve">: </w:t>
      </w:r>
      <w:r>
        <w:rPr>
          <w:rtl w:val="0"/>
        </w:rPr>
        <w:t>она достаточно велика</w:t>
      </w:r>
      <w:r>
        <w:rPr>
          <w:rtl w:val="0"/>
        </w:rPr>
        <w:t xml:space="preserve">, </w:t>
      </w:r>
      <w:r>
        <w:rPr>
          <w:rtl w:val="0"/>
        </w:rPr>
        <w:t>чтобы исключить случайные совпадения</w:t>
      </w:r>
      <w:r>
        <w:rPr>
          <w:rtl w:val="0"/>
        </w:rPr>
        <w:t xml:space="preserve">, </w:t>
      </w:r>
      <w:r>
        <w:rPr>
          <w:rtl w:val="0"/>
        </w:rPr>
        <w:t>и достаточно мала</w:t>
      </w:r>
      <w:r>
        <w:rPr>
          <w:rtl w:val="0"/>
        </w:rPr>
        <w:t xml:space="preserve">, </w:t>
      </w:r>
      <w:r>
        <w:rPr>
          <w:rtl w:val="0"/>
        </w:rPr>
        <w:t>чтобы сигнатура гарантированно умещалась внутри одного чанка</w:t>
      </w:r>
      <w:r>
        <w:rPr>
          <w:rtl w:val="0"/>
        </w:rPr>
        <w:t xml:space="preserve">. </w:t>
      </w:r>
      <w:r>
        <w:rPr>
          <w:rtl w:val="0"/>
        </w:rPr>
        <w:t xml:space="preserve">Минимальная длина сигнатуры в символах дополнительно ограничена </w:t>
      </w:r>
      <w:r>
        <w:rPr>
          <w:rtl w:val="0"/>
        </w:rPr>
        <w:t xml:space="preserve">20 </w:t>
      </w:r>
      <w:r>
        <w:rPr>
          <w:rtl w:val="0"/>
        </w:rPr>
        <w:t>символами для фильтрации вырожденных случаев с очень короткими фрагментами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Чанк считается релевантным запросу</w:t>
      </w:r>
      <w:r>
        <w:rPr>
          <w:rtl w:val="0"/>
        </w:rPr>
        <w:t xml:space="preserve">, </w:t>
      </w:r>
      <w:r>
        <w:rPr>
          <w:rtl w:val="0"/>
        </w:rPr>
        <w:t>если в его тексте обнаружена первая или последняя сигнатура либо не менее двух из трёх сигнатур одновременно</w:t>
      </w:r>
      <w:r>
        <w:rPr>
          <w:rtl w:val="0"/>
        </w:rPr>
        <w:t xml:space="preserve">. </w:t>
      </w:r>
      <w:r>
        <w:rPr>
          <w:rtl w:val="0"/>
        </w:rPr>
        <w:t>Такое условие обусловлено тем</w:t>
      </w:r>
      <w:r>
        <w:rPr>
          <w:rtl w:val="0"/>
        </w:rPr>
        <w:t xml:space="preserve">, </w:t>
      </w:r>
      <w:r>
        <w:rPr>
          <w:rtl w:val="0"/>
        </w:rPr>
        <w:t>что при фиксированном чанкинге фрагмент нередко пересекает границу между соседними чанками — в этом случае начало фрагмента попадает в один чанк</w:t>
      </w:r>
      <w:r>
        <w:rPr>
          <w:rtl w:val="0"/>
        </w:rPr>
        <w:t xml:space="preserve">, </w:t>
      </w:r>
      <w:r>
        <w:rPr>
          <w:rtl w:val="0"/>
        </w:rPr>
        <w:t>конец в другой</w:t>
      </w:r>
      <w:r>
        <w:rPr>
          <w:rtl w:val="0"/>
        </w:rPr>
        <w:t xml:space="preserve">, </w:t>
      </w:r>
      <w:r>
        <w:rPr>
          <w:rtl w:val="0"/>
        </w:rPr>
        <w:t>и оба справедливо помечаются релевантными</w:t>
      </w:r>
      <w:r>
        <w:rPr>
          <w:rtl w:val="0"/>
        </w:rPr>
        <w:t xml:space="preserve">. </w:t>
      </w:r>
      <w:r>
        <w:rPr>
          <w:rtl w:val="0"/>
        </w:rPr>
        <w:t>Средняя сигнатура в одиночку не является достаточным основанием для релевантности</w:t>
      </w:r>
      <w:r>
        <w:rPr>
          <w:rtl w:val="0"/>
        </w:rPr>
        <w:t xml:space="preserve">, </w:t>
      </w:r>
      <w:r>
        <w:rPr>
          <w:rtl w:val="0"/>
        </w:rPr>
        <w:t>поскольку переходные фразы из середины фрагмента могут случайно встречаться в других частях документа</w:t>
      </w:r>
      <w:r>
        <w:rPr>
          <w:rtl w:val="0"/>
        </w:rPr>
        <w:t xml:space="preserve">, </w:t>
      </w:r>
      <w:r>
        <w:rPr>
          <w:rtl w:val="0"/>
        </w:rPr>
        <w:t>особенно в юридических текстах с повторяющимися конструкциями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В результате привязки для каждой из двух стратегий чанкинга формируются отдельные файлы </w:t>
      </w:r>
      <w:r>
        <w:rPr>
          <w:rtl w:val="0"/>
          <w:lang w:val="nl-NL"/>
        </w:rPr>
        <w:t xml:space="preserve">qrels: data/qrels.jsonl </w:t>
      </w:r>
      <w:r>
        <w:rPr>
          <w:rtl w:val="0"/>
        </w:rPr>
        <w:t xml:space="preserve">и </w:t>
      </w:r>
      <w:r>
        <w:rPr>
          <w:rtl w:val="0"/>
        </w:rPr>
        <w:t>data/qrels_window.jsonl (</w:t>
      </w:r>
      <w:r>
        <w:rPr>
          <w:rtl w:val="0"/>
          <w:lang w:val="ru-RU"/>
        </w:rPr>
        <w:t>для ТК РФ</w:t>
      </w:r>
      <w:r>
        <w:rPr>
          <w:rtl w:val="0"/>
          <w:lang w:val="nl-NL"/>
        </w:rPr>
        <w:t xml:space="preserve">), data/qrels_sud.jsonl </w:t>
      </w:r>
      <w:r>
        <w:rPr>
          <w:rtl w:val="0"/>
        </w:rPr>
        <w:t xml:space="preserve">и </w:t>
      </w:r>
      <w:r>
        <w:rPr>
          <w:rtl w:val="0"/>
        </w:rPr>
        <w:t>data/qrels_sud_window.jsonl (</w:t>
      </w:r>
      <w:r>
        <w:rPr>
          <w:rtl w:val="0"/>
          <w:lang w:val="ru-RU"/>
        </w:rPr>
        <w:t>для судебных решений</w:t>
      </w:r>
      <w:r>
        <w:rPr>
          <w:rtl w:val="0"/>
        </w:rPr>
        <w:t xml:space="preserve">). </w:t>
      </w:r>
      <w:r>
        <w:rPr>
          <w:rtl w:val="0"/>
          <w:lang w:val="ru-RU"/>
        </w:rPr>
        <w:t>При загрузке для оценки оба файла объединяются в единый словарь запросов</w:t>
      </w:r>
      <w:r>
        <w:rPr>
          <w:rtl w:val="0"/>
        </w:rPr>
        <w:t xml:space="preserve">, </w:t>
      </w:r>
      <w:r>
        <w:rPr>
          <w:rtl w:val="0"/>
          <w:lang w:val="ru-RU"/>
        </w:rPr>
        <w:t>что позволяет проводить совместную оценку на всём тестовом множестве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По завершении всех этапов подготовки данных корпус и тестовая выборка </w:t>
      </w:r>
      <w:r>
        <w:rPr>
          <w:rtl w:val="0"/>
          <w:lang w:val="ru-RU"/>
        </w:rPr>
        <w:t xml:space="preserve">состоят из </w:t>
      </w:r>
      <w:r>
        <w:rPr>
          <w:rtl w:val="0"/>
          <w:lang w:val="ru-RU"/>
        </w:rPr>
        <w:t xml:space="preserve">468 </w:t>
      </w:r>
      <w:r>
        <w:rPr>
          <w:rtl w:val="0"/>
          <w:lang w:val="ru-RU"/>
        </w:rPr>
        <w:t>фиксированных ч</w:t>
      </w:r>
      <w:r>
        <w:rPr>
          <w:rtl w:val="0"/>
          <w:lang w:val="ru-RU"/>
        </w:rPr>
        <w:t>анко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их средний размер </w:t>
      </w:r>
      <w:r>
        <w:rPr>
          <w:rtl w:val="0"/>
          <w:lang w:val="ru-RU"/>
        </w:rPr>
        <w:t xml:space="preserve">498 </w:t>
      </w:r>
      <w:r>
        <w:rPr>
          <w:rtl w:val="0"/>
          <w:lang w:val="ru-RU"/>
        </w:rPr>
        <w:t>токенов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110 </w:t>
      </w:r>
      <w:r>
        <w:rPr>
          <w:rtl w:val="0"/>
          <w:lang w:val="ru-RU"/>
        </w:rPr>
        <w:t>тестовых пар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А при чанкинге скользящим окном </w:t>
      </w:r>
      <w:r>
        <w:rPr>
          <w:rtl w:val="0"/>
          <w:lang w:val="ru-RU"/>
        </w:rPr>
        <w:t xml:space="preserve">615 </w:t>
      </w:r>
      <w:r>
        <w:rPr>
          <w:rtl w:val="0"/>
          <w:lang w:val="ru-RU"/>
        </w:rPr>
        <w:t>чанков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средний размер </w:t>
      </w:r>
      <w:r>
        <w:rPr>
          <w:rtl w:val="0"/>
          <w:lang w:val="ru-RU"/>
        </w:rPr>
        <w:t xml:space="preserve">500 </w:t>
      </w:r>
      <w:r>
        <w:rPr>
          <w:rtl w:val="0"/>
          <w:lang w:val="ru-RU"/>
        </w:rPr>
        <w:t>токенов</w:t>
      </w:r>
      <w:r>
        <w:rPr>
          <w:rtl w:val="0"/>
          <w:lang w:val="ru-RU"/>
        </w:rPr>
        <w:t xml:space="preserve">, 146 </w:t>
      </w:r>
      <w:r>
        <w:rPr>
          <w:rtl w:val="0"/>
          <w:lang w:val="ru-RU"/>
        </w:rPr>
        <w:t>тестовых пар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heading 1"/>
      </w:pPr>
      <w:bookmarkStart w:name="_Toc24" w:id="30"/>
      <w:r>
        <w:rPr>
          <w:rFonts w:cs="Arial Unicode MS" w:eastAsia="Arial Unicode MS"/>
          <w:rtl w:val="0"/>
        </w:rPr>
        <w:t xml:space="preserve">3.2 </w:t>
      </w:r>
      <w:r>
        <w:rPr>
          <w:rFonts w:cs="Arial Unicode MS" w:eastAsia="Arial Unicode MS" w:hint="default"/>
          <w:rtl w:val="0"/>
        </w:rPr>
        <w:t>Экспериментальная среда</w:t>
      </w:r>
      <w:bookmarkEnd w:id="30"/>
    </w:p>
    <w:p>
      <w:pPr>
        <w:pStyle w:val="Рубрика 2"/>
        <w:keepNext w:val="0"/>
        <w:bidi w:val="0"/>
        <w:spacing w:before="360" w:after="180" w:line="36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Проект организован в виде последовательного конвейера из пяти шагов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каждый из которых реализован в отдельном файле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: 01_chunking.py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</w:rPr>
        <w:t>предобработка и чанкинг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), 02_indexing.py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построение индексов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  <w:lang w:val="en-US"/>
        </w:rPr>
        <w:t>), search_03.py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>единый интерфейс поиска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  <w:lang w:val="en-US"/>
        </w:rPr>
        <w:t>), hybrid_04.py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  <w:lang w:val="ru-RU"/>
        </w:rPr>
        <w:t xml:space="preserve">гибридный поиск и 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  <w:lang w:val="en-US"/>
        </w:rPr>
        <w:t>HyDE), 05_evaluate.ipynb (</w:t>
      </w:r>
      <w:r>
        <w:rPr>
          <w:rFonts w:ascii="Times New Roman" w:hAnsi="Times New Roman" w:hint="default"/>
          <w:b w:val="0"/>
          <w:bCs w:val="0"/>
          <w:sz w:val="28"/>
          <w:szCs w:val="28"/>
          <w:u w:color="000000"/>
          <w:rtl w:val="0"/>
        </w:rPr>
        <w:t>оценка и визуализация</w:t>
      </w:r>
      <w:r>
        <w:rPr>
          <w:rFonts w:ascii="Times New Roman" w:hAnsi="Times New Roman"/>
          <w:b w:val="0"/>
          <w:bCs w:val="0"/>
          <w:sz w:val="28"/>
          <w:szCs w:val="28"/>
          <w:u w:color="000000"/>
          <w:rtl w:val="0"/>
        </w:rPr>
        <w:t>).</w:t>
      </w:r>
    </w:p>
    <w:p>
      <w:pPr>
        <w:pStyle w:val="По умолчанию"/>
        <w:bidi w:val="0"/>
      </w:pPr>
      <w:r>
        <w:rPr>
          <w:rtl w:val="0"/>
        </w:rPr>
        <w:t>Для вычисления эмбеддингов скрипты индексации автоматически определяют доступный вычислительный ресурс</w:t>
      </w:r>
      <w:r>
        <w:rPr>
          <w:rtl w:val="0"/>
        </w:rPr>
        <w:t xml:space="preserve">: </w:t>
      </w:r>
      <w:r>
        <w:rPr>
          <w:rtl w:val="0"/>
        </w:rPr>
        <w:t xml:space="preserve">при наличии ускорителя с поддержкой бэкенда </w:t>
      </w:r>
      <w:r>
        <w:rPr>
          <w:rtl w:val="0"/>
          <w:lang w:val="en-US"/>
        </w:rPr>
        <w:t xml:space="preserve">MPS (Metal Performance Shaders) </w:t>
      </w:r>
      <w:r>
        <w:rPr>
          <w:rtl w:val="0"/>
        </w:rPr>
        <w:t xml:space="preserve">используется </w:t>
      </w:r>
      <w:r>
        <w:rPr>
          <w:rtl w:val="0"/>
        </w:rPr>
        <w:t xml:space="preserve">GPU, </w:t>
      </w:r>
      <w:r>
        <w:rPr>
          <w:rtl w:val="0"/>
        </w:rPr>
        <w:t xml:space="preserve">в противном случае вычисления выполняются на </w:t>
      </w:r>
      <w:r>
        <w:rPr>
          <w:rtl w:val="0"/>
          <w:lang w:val="pt-PT"/>
        </w:rPr>
        <w:t xml:space="preserve">CPU. </w:t>
      </w:r>
      <w:r>
        <w:rPr>
          <w:rtl w:val="0"/>
        </w:rPr>
        <w:t xml:space="preserve">Методы разреженного поиска </w:t>
      </w:r>
      <w:r>
        <w:rPr>
          <w:rtl w:val="0"/>
        </w:rPr>
        <w:t xml:space="preserve">(TF-IDF, BM25) </w:t>
      </w:r>
      <w:r>
        <w:rPr>
          <w:rtl w:val="0"/>
        </w:rPr>
        <w:t xml:space="preserve">и векторный поиск через </w:t>
      </w:r>
      <w:r>
        <w:rPr>
          <w:rtl w:val="0"/>
        </w:rPr>
        <w:t xml:space="preserve">FAISS </w:t>
      </w:r>
      <w:r>
        <w:rPr>
          <w:rtl w:val="0"/>
        </w:rPr>
        <w:t xml:space="preserve">работают исключительно на </w:t>
      </w:r>
      <w:r>
        <w:rPr>
          <w:rtl w:val="0"/>
          <w:lang w:val="pt-PT"/>
        </w:rPr>
        <w:t xml:space="preserve">CPU, </w:t>
      </w:r>
      <w:r>
        <w:rPr>
          <w:rtl w:val="0"/>
        </w:rPr>
        <w:t xml:space="preserve">поскольку операции над разреженными матрицами и точный перебор векторов не выигрывают от </w:t>
      </w:r>
      <w:r>
        <w:rPr>
          <w:rtl w:val="0"/>
          <w:lang w:val="de-DE"/>
        </w:rPr>
        <w:t>GPU-</w:t>
      </w:r>
      <w:r>
        <w:rPr>
          <w:rtl w:val="0"/>
        </w:rPr>
        <w:t>ускорения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Поиск через векторную базу данных </w:t>
      </w:r>
      <w:r>
        <w:rPr>
          <w:rtl w:val="0"/>
        </w:rPr>
        <w:t xml:space="preserve">также выполнялся на </w:t>
      </w:r>
      <w:r>
        <w:rPr>
          <w:rtl w:val="0"/>
        </w:rPr>
        <w:t xml:space="preserve">CPU: </w:t>
      </w:r>
      <w:r>
        <w:rPr>
          <w:rtl w:val="0"/>
        </w:rPr>
        <w:t xml:space="preserve">использовался индекс типа </w:t>
      </w:r>
      <w:r>
        <w:rPr>
          <w:rtl w:val="0"/>
          <w:lang w:val="de-DE"/>
        </w:rPr>
        <w:t xml:space="preserve">IndexFlatIP, </w:t>
      </w:r>
      <w:r>
        <w:rPr>
          <w:rtl w:val="0"/>
        </w:rPr>
        <w:t>реализующий точный поиск по косинусному сходству без приближения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Использование </w:t>
      </w:r>
      <w:r>
        <w:rPr>
          <w:rtl w:val="0"/>
        </w:rPr>
        <w:t xml:space="preserve">такого </w:t>
      </w:r>
      <w:r>
        <w:rPr>
          <w:rtl w:val="0"/>
        </w:rPr>
        <w:t>индекса</w:t>
      </w:r>
      <w:r>
        <w:rPr>
          <w:rtl w:val="0"/>
        </w:rPr>
        <w:t xml:space="preserve">, </w:t>
      </w:r>
      <w:r>
        <w:rPr>
          <w:rtl w:val="0"/>
        </w:rPr>
        <w:t>является намеренным методологическим решением</w:t>
      </w:r>
      <w:r>
        <w:rPr>
          <w:rtl w:val="0"/>
        </w:rPr>
        <w:t xml:space="preserve">, </w:t>
      </w:r>
      <w:r>
        <w:rPr>
          <w:rtl w:val="0"/>
        </w:rPr>
        <w:t>обеспечивающим корректность экспериментального сравнения</w:t>
      </w:r>
      <w:r>
        <w:rPr>
          <w:rtl w:val="0"/>
        </w:rPr>
        <w:t xml:space="preserve">. </w:t>
      </w:r>
      <w:r>
        <w:rPr>
          <w:rtl w:val="0"/>
        </w:rPr>
        <w:t xml:space="preserve">Методы разреженного поиска —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и </w:t>
      </w:r>
      <w:r>
        <w:rPr>
          <w:rtl w:val="0"/>
        </w:rPr>
        <w:t xml:space="preserve">BM25 </w:t>
      </w:r>
      <w:r>
        <w:rPr>
          <w:rtl w:val="0"/>
          <w:lang w:val="en-US"/>
        </w:rPr>
        <w:t>—</w:t>
      </w:r>
      <w:r>
        <w:rPr>
          <w:rtl w:val="0"/>
        </w:rPr>
        <w:t xml:space="preserve"> </w:t>
      </w:r>
      <w:r>
        <w:rPr>
          <w:rtl w:val="0"/>
        </w:rPr>
        <w:t>вычисляют оценку релевантности для каждого документа в корпусе без каких</w:t>
      </w:r>
      <w:r>
        <w:rPr>
          <w:rtl w:val="0"/>
        </w:rPr>
        <w:t>-</w:t>
      </w:r>
      <w:r>
        <w:rPr>
          <w:rtl w:val="0"/>
        </w:rPr>
        <w:t>либо приближений</w:t>
      </w:r>
      <w:r>
        <w:rPr>
          <w:rtl w:val="0"/>
        </w:rPr>
        <w:t xml:space="preserve">. </w:t>
      </w:r>
      <w:r>
        <w:rPr>
          <w:rtl w:val="0"/>
        </w:rPr>
        <w:t xml:space="preserve">Если бы для плотных методов применялся приближённый </w:t>
      </w:r>
      <w:r>
        <w:rPr>
          <w:rtl w:val="0"/>
          <w:lang w:val="de-DE"/>
        </w:rPr>
        <w:t>ANN-</w:t>
      </w:r>
      <w:r>
        <w:rPr>
          <w:rtl w:val="0"/>
        </w:rPr>
        <w:t xml:space="preserve">индекс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  <w:lang w:val="de-DE"/>
        </w:rPr>
        <w:t xml:space="preserve">, IndexIVFFlat </w:t>
      </w:r>
      <w:r>
        <w:rPr>
          <w:rtl w:val="0"/>
        </w:rPr>
        <w:t xml:space="preserve">или </w:t>
      </w:r>
      <w:r>
        <w:rPr>
          <w:rtl w:val="0"/>
        </w:rPr>
        <w:t xml:space="preserve">IndexHNSW), </w:t>
      </w:r>
      <w:r>
        <w:rPr>
          <w:rtl w:val="0"/>
        </w:rPr>
        <w:t>часть разрыва в метриках между методами объяснялась бы не качеством самого алгоритма</w:t>
      </w:r>
      <w:r>
        <w:rPr>
          <w:rtl w:val="0"/>
        </w:rPr>
        <w:t xml:space="preserve">, </w:t>
      </w:r>
      <w:r>
        <w:rPr>
          <w:rtl w:val="0"/>
        </w:rPr>
        <w:t>а ошибкой приближения при поиске ближайших соседей</w:t>
      </w:r>
      <w:r>
        <w:rPr>
          <w:rtl w:val="0"/>
        </w:rPr>
        <w:t xml:space="preserve">. </w:t>
      </w:r>
      <w:r>
        <w:rPr>
          <w:rtl w:val="0"/>
        </w:rPr>
        <w:t xml:space="preserve">Применение </w:t>
      </w:r>
      <w:r>
        <w:rPr>
          <w:rtl w:val="0"/>
          <w:lang w:val="de-DE"/>
        </w:rPr>
        <w:t xml:space="preserve">IndexFlatIP </w:t>
      </w:r>
      <w:r>
        <w:rPr>
          <w:rtl w:val="0"/>
        </w:rPr>
        <w:t>уравнивает условия</w:t>
      </w:r>
      <w:r>
        <w:rPr>
          <w:rtl w:val="0"/>
        </w:rPr>
        <w:t xml:space="preserve">: </w:t>
      </w:r>
      <w:r>
        <w:rPr>
          <w:rtl w:val="0"/>
        </w:rPr>
        <w:t>все методы работают в режиме полного перебора</w:t>
      </w:r>
      <w:r>
        <w:rPr>
          <w:rtl w:val="0"/>
        </w:rPr>
        <w:t xml:space="preserve">, </w:t>
      </w:r>
      <w:r>
        <w:rPr>
          <w:rtl w:val="0"/>
        </w:rPr>
        <w:t xml:space="preserve">и наблюдаемые различия в </w:t>
      </w:r>
      <w:r>
        <w:rPr>
          <w:rtl w:val="0"/>
        </w:rPr>
        <w:t xml:space="preserve">метриках </w:t>
      </w:r>
      <w:r>
        <w:rPr>
          <w:rtl w:val="0"/>
        </w:rPr>
        <w:t>отражают исключительно качество самого метода ранжирования</w:t>
      </w:r>
      <w:r>
        <w:rPr>
          <w:rtl w:val="0"/>
        </w:rPr>
        <w:t xml:space="preserve">. </w:t>
      </w:r>
      <w:r>
        <w:rPr>
          <w:rtl w:val="0"/>
        </w:rPr>
        <w:t xml:space="preserve">Аналогичная логика справедлива при сравнении методов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с базовыми плотными методами</w:t>
      </w:r>
      <w:r>
        <w:rPr>
          <w:rtl w:val="0"/>
        </w:rPr>
        <w:t xml:space="preserve">: </w:t>
      </w:r>
      <w:r>
        <w:rPr>
          <w:rtl w:val="0"/>
        </w:rPr>
        <w:t>поскольку поиск в индексе для обеих групп идентичен</w:t>
      </w:r>
      <w:r>
        <w:rPr>
          <w:rtl w:val="0"/>
        </w:rPr>
        <w:t xml:space="preserve">, </w:t>
      </w:r>
      <w:r>
        <w:rPr>
          <w:rtl w:val="0"/>
        </w:rPr>
        <w:t xml:space="preserve">любое улучшение метрик при использовании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объясняется только эффектом генерации гипотетического ответа</w:t>
      </w:r>
      <w:r>
        <w:rPr>
          <w:rtl w:val="0"/>
        </w:rPr>
        <w:t xml:space="preserve">, </w:t>
      </w:r>
      <w:r>
        <w:rPr>
          <w:rtl w:val="0"/>
        </w:rPr>
        <w:t>но не особенностями индексирования</w:t>
      </w:r>
      <w:r>
        <w:rPr>
          <w:rtl w:val="0"/>
        </w:rPr>
        <w:t>.</w:t>
      </w:r>
      <w:r>
        <w:rPr>
          <w:rtl w:val="0"/>
        </w:rPr>
        <w:t xml:space="preserve"> </w:t>
      </w:r>
    </w:p>
    <w:p>
      <w:pPr>
        <w:pStyle w:val="По умолчанию"/>
        <w:bidi w:val="0"/>
      </w:pPr>
      <w:r>
        <w:rPr>
          <w:rtl w:val="0"/>
        </w:rPr>
        <w:t>Ниже перечислены основные используемые библиотеки и их роль в системе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scikit-learn </w:t>
      </w:r>
      <w:r>
        <w:rPr>
          <w:rtl w:val="0"/>
        </w:rPr>
        <w:t>использовался</w:t>
      </w:r>
      <w:r>
        <w:rPr>
          <w:rtl w:val="0"/>
        </w:rPr>
        <w:t xml:space="preserve"> для построения </w:t>
      </w:r>
      <w:r>
        <w:rPr>
          <w:rtl w:val="0"/>
          <w:lang w:val="de-DE"/>
        </w:rPr>
        <w:t xml:space="preserve">TF-IDF </w:t>
      </w:r>
      <w:r>
        <w:rPr>
          <w:rtl w:val="0"/>
        </w:rPr>
        <w:t>индекса</w:t>
      </w:r>
      <w:r>
        <w:rPr>
          <w:rtl w:val="0"/>
        </w:rPr>
        <w:t>:</w:t>
      </w:r>
    </w:p>
    <w:p>
      <w:pPr>
        <w:pStyle w:val="Рубрика 3"/>
        <w:rPr>
          <w:rFonts w:ascii="Times New Roman" w:cs="Times New Roman" w:hAnsi="Times New Roman" w:eastAsia="Times New Roman"/>
          <w:b w:val="0"/>
          <w:bCs w:val="0"/>
        </w:rPr>
      </w:pPr>
      <w:r>
        <w:rPr>
          <w:rtl w:val="0"/>
          <w:lang w:val="en-US"/>
        </w:rPr>
        <w:t>TfidfVectorizer(ngram_range=(1,2), min_df=2, max_df=0.95, sublinear_tf=True)</w:t>
      </w:r>
    </w:p>
    <w:p>
      <w:pPr>
        <w:pStyle w:val="По умолчанию"/>
        <w:bidi w:val="0"/>
      </w:pPr>
      <w:r>
        <w:rPr>
          <w:rtl w:val="0"/>
        </w:rPr>
        <w:t xml:space="preserve"> Класс</w:t>
      </w:r>
      <w:r>
        <w:rPr>
          <w:rtl w:val="0"/>
        </w:rPr>
        <w:t xml:space="preserve"> </w:t>
      </w:r>
      <w:r>
        <w:rPr>
          <w:rtl w:val="0"/>
          <w:lang w:val="pt-PT"/>
        </w:rPr>
        <w:t xml:space="preserve">TfidfVectorizer </w:t>
      </w:r>
      <w:r>
        <w:rPr>
          <w:rtl w:val="0"/>
        </w:rPr>
        <w:t xml:space="preserve">обеспечивает построение </w:t>
      </w:r>
      <w:r>
        <w:rPr>
          <w:rtl w:val="0"/>
          <w:lang w:val="de-DE"/>
        </w:rPr>
        <w:t xml:space="preserve">TF-IDF </w:t>
      </w:r>
      <w:r>
        <w:rPr>
          <w:rtl w:val="0"/>
        </w:rPr>
        <w:t>матрицы с учётом биграмм и логарифмической нормализацией частоты термов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 scipy.sparse</w:t>
      </w:r>
      <w:r>
        <w:rPr>
          <w:rtl w:val="0"/>
        </w:rPr>
        <w:t xml:space="preserve"> и</w:t>
      </w:r>
      <w:r>
        <w:rPr>
          <w:rtl w:val="0"/>
        </w:rPr>
        <w:t xml:space="preserve">спользуется для хранения разреженной матрицы в формате </w:t>
      </w:r>
      <w:r>
        <w:rPr>
          <w:rtl w:val="0"/>
        </w:rPr>
        <w:t>NPZ.</w:t>
      </w:r>
      <w:r>
        <w:rPr>
          <w:rtl w:val="0"/>
        </w:rPr>
        <w:t xml:space="preserve"> </w:t>
      </w:r>
      <w:r>
        <w:rPr>
          <w:rtl w:val="0"/>
        </w:rPr>
        <w:t xml:space="preserve">ngram_range=(1,2) </w:t>
      </w:r>
      <w:r>
        <w:rPr>
          <w:rtl w:val="0"/>
        </w:rPr>
        <w:t>— учитываются как унигграммы</w:t>
      </w:r>
      <w:r>
        <w:rPr>
          <w:rtl w:val="0"/>
        </w:rPr>
        <w:t xml:space="preserve">, </w:t>
      </w:r>
      <w:r>
        <w:rPr>
          <w:rtl w:val="0"/>
        </w:rPr>
        <w:t>так и биграммы</w:t>
      </w:r>
      <w:r>
        <w:rPr>
          <w:rtl w:val="0"/>
          <w:lang w:val="en-US"/>
        </w:rPr>
        <w:t xml:space="preserve">; min_df=2 </w:t>
      </w:r>
      <w:r>
        <w:rPr>
          <w:rtl w:val="0"/>
        </w:rPr>
        <w:t>— термы</w:t>
      </w:r>
      <w:r>
        <w:rPr>
          <w:rtl w:val="0"/>
        </w:rPr>
        <w:t xml:space="preserve">, </w:t>
      </w:r>
      <w:r>
        <w:rPr>
          <w:rtl w:val="0"/>
        </w:rPr>
        <w:t>встречающиеся менее чем в двух документах</w:t>
      </w:r>
      <w:r>
        <w:rPr>
          <w:rtl w:val="0"/>
        </w:rPr>
        <w:t xml:space="preserve">, </w:t>
      </w:r>
      <w:r>
        <w:rPr>
          <w:rtl w:val="0"/>
        </w:rPr>
        <w:t xml:space="preserve">исключаются из словаря </w:t>
      </w:r>
      <w:r>
        <w:rPr>
          <w:rtl w:val="0"/>
        </w:rPr>
        <w:t>(</w:t>
      </w:r>
      <w:r>
        <w:rPr>
          <w:rtl w:val="0"/>
        </w:rPr>
        <w:t>борьба с опечатками и уникальными идентификаторами</w:t>
      </w:r>
      <w:r>
        <w:rPr>
          <w:rtl w:val="0"/>
          <w:lang w:val="en-US"/>
        </w:rPr>
        <w:t xml:space="preserve">); max_df=0.95 </w:t>
      </w:r>
      <w:r>
        <w:rPr>
          <w:rtl w:val="0"/>
        </w:rPr>
        <w:t>— термы</w:t>
      </w:r>
      <w:r>
        <w:rPr>
          <w:rtl w:val="0"/>
        </w:rPr>
        <w:t xml:space="preserve">, </w:t>
      </w:r>
      <w:r>
        <w:rPr>
          <w:rtl w:val="0"/>
        </w:rPr>
        <w:t xml:space="preserve">встречающиеся более чем в </w:t>
      </w:r>
      <w:r>
        <w:rPr>
          <w:rtl w:val="0"/>
        </w:rPr>
        <w:t xml:space="preserve">95% </w:t>
      </w:r>
      <w:r>
        <w:rPr>
          <w:rtl w:val="0"/>
        </w:rPr>
        <w:t>документов</w:t>
      </w:r>
      <w:r>
        <w:rPr>
          <w:rtl w:val="0"/>
        </w:rPr>
        <w:t xml:space="preserve">, </w:t>
      </w:r>
      <w:r>
        <w:rPr>
          <w:rtl w:val="0"/>
        </w:rPr>
        <w:t>исключаются как стоп</w:t>
      </w:r>
      <w:r>
        <w:rPr>
          <w:rtl w:val="0"/>
        </w:rPr>
        <w:t>-</w:t>
      </w:r>
      <w:r>
        <w:rPr>
          <w:rtl w:val="0"/>
        </w:rPr>
        <w:t>слова</w:t>
      </w:r>
      <w:r>
        <w:rPr>
          <w:rtl w:val="0"/>
          <w:lang w:val="pt-PT"/>
        </w:rPr>
        <w:t xml:space="preserve">; sublinear_tf=True </w:t>
      </w:r>
      <w:r>
        <w:rPr>
          <w:rtl w:val="0"/>
        </w:rPr>
        <w:t xml:space="preserve">— применяется логарифмическое масштабирование </w:t>
      </w:r>
      <w:r>
        <w:rPr>
          <w:rtl w:val="0"/>
        </w:rPr>
        <w:t xml:space="preserve">TF (1 + log(tf)) </w:t>
      </w:r>
      <w:r>
        <w:rPr>
          <w:rtl w:val="0"/>
        </w:rPr>
        <w:t>для сглаживания влияния высокочастотных термов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de-DE"/>
        </w:rPr>
        <w:t xml:space="preserve">rank-bm25 </w:t>
      </w:r>
      <w:r>
        <w:rPr>
          <w:rtl w:val="0"/>
          <w:lang w:val="ru-RU"/>
        </w:rPr>
        <w:t xml:space="preserve">— библиотека для построения </w:t>
      </w:r>
      <w:r>
        <w:rPr>
          <w:rtl w:val="0"/>
        </w:rPr>
        <w:t xml:space="preserve">BM25 </w:t>
      </w:r>
      <w:r>
        <w:rPr>
          <w:rtl w:val="0"/>
        </w:rPr>
        <w:t>индекса</w:t>
      </w:r>
      <w:r>
        <w:rPr>
          <w:rtl w:val="0"/>
          <w:lang w:val="ru-RU"/>
        </w:rPr>
        <w:t>:</w:t>
      </w:r>
    </w:p>
    <w:p>
      <w:pPr>
        <w:pStyle w:val="Рубрика 3"/>
        <w:rPr>
          <w:rFonts w:ascii="Times New Roman" w:cs="Times New Roman" w:hAnsi="Times New Roman" w:eastAsia="Times New Roman"/>
          <w:b w:val="0"/>
          <w:bCs w:val="0"/>
        </w:rPr>
      </w:pPr>
      <w:r>
        <w:rPr>
          <w:rtl w:val="0"/>
        </w:rPr>
        <w:t>BM25Okapi(tokenized, k1=1.5, b=0.75)</w:t>
      </w:r>
    </w:p>
    <w:p>
      <w:pPr>
        <w:pStyle w:val="По умолчанию"/>
        <w:bidi w:val="0"/>
      </w:pPr>
      <w:r>
        <w:rPr>
          <w:rtl w:val="0"/>
          <w:lang w:val="ru-RU"/>
        </w:rPr>
        <w:t>П</w:t>
      </w:r>
      <w:r>
        <w:rPr>
          <w:rtl w:val="0"/>
        </w:rPr>
        <w:t xml:space="preserve">араметр </w:t>
      </w:r>
      <w:r>
        <w:rPr>
          <w:rtl w:val="0"/>
        </w:rPr>
        <w:t>k1=1.5</w:t>
      </w:r>
      <w:r>
        <w:rPr>
          <w:rtl w:val="0"/>
          <w:lang w:val="ru-RU"/>
        </w:rPr>
        <w:t xml:space="preserve"> контролирует насыщение частоты термина</w:t>
      </w:r>
      <w:r>
        <w:rPr>
          <w:rtl w:val="0"/>
          <w:lang w:val="ru-RU"/>
        </w:rPr>
        <w:t xml:space="preserve">, 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насколько сильно влияет на оценку многократное повторение слова в документе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значение равным </w:t>
      </w:r>
      <w:r>
        <w:rPr>
          <w:rtl w:val="0"/>
          <w:lang w:val="ru-RU"/>
        </w:rPr>
        <w:t xml:space="preserve">1.5 </w:t>
      </w:r>
      <w:r>
        <w:rPr>
          <w:rtl w:val="0"/>
          <w:lang w:val="ru-RU"/>
        </w:rPr>
        <w:t>является золотой серединой</w:t>
      </w:r>
      <w:r>
        <w:rPr>
          <w:rtl w:val="0"/>
        </w:rPr>
        <w:t>.</w:t>
      </w:r>
      <w:r>
        <w:rPr>
          <w:rtl w:val="0"/>
          <w:lang w:val="ru-RU"/>
        </w:rPr>
        <w:t xml:space="preserve"> И</w:t>
      </w:r>
      <w:r>
        <w:rPr>
          <w:rtl w:val="0"/>
        </w:rPr>
        <w:t xml:space="preserve"> b</w:t>
      </w:r>
      <w:r>
        <w:rPr>
          <w:rtl w:val="0"/>
          <w:lang w:val="ru-RU"/>
        </w:rPr>
        <w:t xml:space="preserve"> контролирует нормализацию по длине документа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</w:t>
      </w:r>
      <w:r>
        <w:rPr>
          <w:rtl w:val="0"/>
        </w:rPr>
        <w:t>b=0.75</w:t>
      </w:r>
      <w:r>
        <w:rPr>
          <w:rtl w:val="0"/>
        </w:rPr>
        <w:t xml:space="preserve"> происходит частичная нормализация</w:t>
      </w:r>
      <w:r>
        <w:rPr>
          <w:rtl w:val="0"/>
        </w:rPr>
        <w:t xml:space="preserve">, </w:t>
      </w:r>
      <w:r>
        <w:rPr>
          <w:rtl w:val="0"/>
        </w:rPr>
        <w:t>то есть длинные документы немного штрафуют относительно среднего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en-US"/>
        </w:rPr>
        <w:t xml:space="preserve">sentence-transformers </w:t>
      </w:r>
      <w:r>
        <w:rPr>
          <w:rtl w:val="0"/>
        </w:rPr>
        <w:t>— для кодирования текстов в плотные векторы с помощью предобученных моделей</w:t>
      </w:r>
      <w:r>
        <w:rPr>
          <w:rtl w:val="0"/>
        </w:rPr>
        <w:t xml:space="preserve">. </w:t>
      </w:r>
      <w:r>
        <w:rPr>
          <w:rtl w:val="0"/>
        </w:rPr>
        <w:t xml:space="preserve">Библиотека предоставляет удобный интерфейс для работы с любой моделью из экосистемы </w:t>
      </w:r>
      <w:r>
        <w:rPr>
          <w:rtl w:val="0"/>
          <w:lang w:val="en-US"/>
        </w:rPr>
        <w:t xml:space="preserve">Hugging Face, </w:t>
      </w:r>
      <w:r>
        <w:rPr>
          <w:rtl w:val="0"/>
        </w:rPr>
        <w:t>поддерживает батчевое кодирование и нормализацию векторов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fr-FR"/>
        </w:rPr>
        <w:t xml:space="preserve">faiss </w:t>
      </w:r>
      <w:r>
        <w:rPr>
          <w:rtl w:val="0"/>
          <w:lang w:val="en-US"/>
        </w:rPr>
        <w:t xml:space="preserve">— библиотека </w:t>
      </w:r>
      <w:r>
        <w:rPr>
          <w:rtl w:val="0"/>
          <w:lang w:val="en-US"/>
        </w:rPr>
        <w:t xml:space="preserve">Facebook AI Research </w:t>
      </w:r>
      <w:r>
        <w:rPr>
          <w:rtl w:val="0"/>
        </w:rPr>
        <w:t>для эффективного поиска ближайших соседей в пространстве высокой размерности</w:t>
      </w:r>
      <w:r>
        <w:rPr>
          <w:rtl w:val="0"/>
        </w:rPr>
        <w:t xml:space="preserve">. </w:t>
      </w:r>
      <w:r>
        <w:rPr>
          <w:rtl w:val="0"/>
        </w:rPr>
        <w:t xml:space="preserve">Используется индекс </w:t>
      </w:r>
      <w:r>
        <w:rPr>
          <w:rtl w:val="0"/>
          <w:lang w:val="de-DE"/>
        </w:rPr>
        <w:t xml:space="preserve">IndexFlatIP, </w:t>
      </w:r>
      <w:r>
        <w:rPr>
          <w:rtl w:val="0"/>
        </w:rPr>
        <w:t xml:space="preserve">реализующий точный поиск по скалярному произведению </w:t>
      </w:r>
      <w:r>
        <w:rPr>
          <w:rtl w:val="0"/>
          <w:lang w:val="de-DE"/>
        </w:rPr>
        <w:t xml:space="preserve">(Inner Product). </w:t>
      </w:r>
      <w:r>
        <w:rPr>
          <w:rtl w:val="0"/>
        </w:rPr>
        <w:t>Поскольку векторы нормализованы на единичную сферу</w:t>
      </w:r>
      <w:r>
        <w:rPr>
          <w:rtl w:val="0"/>
        </w:rPr>
        <w:t xml:space="preserve">, </w:t>
      </w:r>
      <w:r>
        <w:rPr>
          <w:rtl w:val="0"/>
        </w:rPr>
        <w:t>скалярное произведение совпадает с косинусным сходством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it-IT"/>
        </w:rPr>
        <w:t xml:space="preserve">openai </w:t>
      </w:r>
      <w:r>
        <w:rPr>
          <w:rtl w:val="0"/>
        </w:rPr>
        <w:t xml:space="preserve">— официальный </w:t>
      </w:r>
      <w:r>
        <w:rPr>
          <w:rtl w:val="0"/>
          <w:lang w:val="en-US"/>
        </w:rPr>
        <w:t>Python-</w:t>
      </w:r>
      <w:r>
        <w:rPr>
          <w:rtl w:val="0"/>
        </w:rPr>
        <w:t xml:space="preserve">клиент для работы с </w:t>
      </w:r>
      <w:r>
        <w:rPr>
          <w:rtl w:val="0"/>
        </w:rPr>
        <w:t xml:space="preserve">API OpenAI. </w:t>
      </w:r>
      <w:r>
        <w:rPr>
          <w:rtl w:val="0"/>
        </w:rPr>
        <w:t xml:space="preserve">Используется в методе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 xml:space="preserve">для генерации гипотетического ответа на запрос с помощью модели </w:t>
      </w:r>
      <w:r>
        <w:rPr>
          <w:rtl w:val="0"/>
          <w:lang w:val="pt-PT"/>
        </w:rPr>
        <w:t>GPT-4o.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pt-PT"/>
        </w:rPr>
        <w:t xml:space="preserve">pandas, matplotlib, numpy </w:t>
      </w:r>
      <w:r>
        <w:rPr>
          <w:rtl w:val="0"/>
        </w:rPr>
        <w:t>— для обработки результатов оценки</w:t>
      </w:r>
      <w:r>
        <w:rPr>
          <w:rtl w:val="0"/>
        </w:rPr>
        <w:t xml:space="preserve">, </w:t>
      </w:r>
      <w:r>
        <w:rPr>
          <w:rtl w:val="0"/>
        </w:rPr>
        <w:t>построения сводных таблиц и визуализации метрик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tab/>
      </w:r>
      <w:r>
        <w:rPr>
          <w:rtl w:val="0"/>
        </w:rPr>
        <w:t>Для методов плотного векторного поиска в работе используются две эмбеддинг</w:t>
      </w:r>
      <w:r>
        <w:rPr>
          <w:rtl w:val="0"/>
        </w:rPr>
        <w:t>-</w:t>
      </w:r>
      <w:r>
        <w:rPr>
          <w:rtl w:val="0"/>
        </w:rPr>
        <w:t>модели</w:t>
      </w:r>
      <w:r>
        <w:rPr>
          <w:rtl w:val="0"/>
          <w:lang w:val="en-US"/>
        </w:rPr>
        <w:t>: paraphrase-multilingual-mpnet-base-v2 (</w:t>
      </w:r>
      <w:r>
        <w:rPr>
          <w:rtl w:val="0"/>
        </w:rPr>
        <w:t xml:space="preserve">далее </w:t>
      </w:r>
      <w:r>
        <w:rPr>
          <w:rtl w:val="0"/>
          <w:lang w:val="de-DE"/>
        </w:rPr>
        <w:t xml:space="preserve">SBERT) </w:t>
      </w:r>
      <w:r>
        <w:rPr>
          <w:rtl w:val="0"/>
        </w:rPr>
        <w:t xml:space="preserve">и </w:t>
      </w:r>
      <w:r>
        <w:rPr>
          <w:rtl w:val="0"/>
          <w:lang w:val="de-DE"/>
        </w:rPr>
        <w:t>BAAI/bge-m3 (</w:t>
      </w:r>
      <w:r>
        <w:rPr>
          <w:rtl w:val="0"/>
        </w:rPr>
        <w:t xml:space="preserve">далее </w:t>
      </w:r>
      <w:r>
        <w:rPr>
          <w:rtl w:val="0"/>
          <w:lang w:val="de-DE"/>
        </w:rPr>
        <w:t xml:space="preserve">BGE-M3). </w:t>
      </w:r>
      <w:r>
        <w:rPr>
          <w:rtl w:val="0"/>
        </w:rPr>
        <w:t>Выбор именно этих моделей обусловлен следующими соображениями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Модель </w:t>
      </w:r>
      <w:r>
        <w:rPr>
          <w:rtl w:val="0"/>
          <w:lang w:val="en-US"/>
        </w:rPr>
        <w:t xml:space="preserve">paraphrase-multilingual-mpnet-base-v2 </w:t>
      </w:r>
      <w:r>
        <w:rPr>
          <w:rtl w:val="0"/>
        </w:rPr>
        <w:t xml:space="preserve">является многоязычной моделью семейства </w:t>
      </w:r>
      <w:r>
        <w:rPr>
          <w:rtl w:val="0"/>
          <w:lang w:val="de-DE"/>
        </w:rPr>
        <w:t xml:space="preserve">Sentence-BERT, </w:t>
      </w:r>
      <w:r>
        <w:rPr>
          <w:rtl w:val="0"/>
        </w:rPr>
        <w:t xml:space="preserve">дообученной для задачи семантического сходства на параллельных корпусах в более чем </w:t>
      </w:r>
      <w:r>
        <w:rPr>
          <w:rtl w:val="0"/>
        </w:rPr>
        <w:t xml:space="preserve">50 </w:t>
      </w:r>
      <w:r>
        <w:rPr>
          <w:rtl w:val="0"/>
        </w:rPr>
        <w:t>языках</w:t>
      </w:r>
      <w:r>
        <w:rPr>
          <w:rtl w:val="0"/>
        </w:rPr>
        <w:t xml:space="preserve">, </w:t>
      </w:r>
      <w:r>
        <w:rPr>
          <w:rtl w:val="0"/>
        </w:rPr>
        <w:t>включая русский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Размерность вектора — </w:t>
      </w:r>
      <w:r>
        <w:rPr>
          <w:rtl w:val="0"/>
        </w:rPr>
        <w:t xml:space="preserve">768. </w:t>
      </w:r>
    </w:p>
    <w:p>
      <w:pPr>
        <w:pStyle w:val="По умолчанию"/>
        <w:bidi w:val="0"/>
      </w:pPr>
      <w:r>
        <w:rPr>
          <w:rtl w:val="0"/>
        </w:rPr>
        <w:t xml:space="preserve">Модель </w:t>
      </w:r>
      <w:r>
        <w:rPr>
          <w:rtl w:val="0"/>
          <w:lang w:val="de-DE"/>
        </w:rPr>
        <w:t xml:space="preserve">BAAI/bge-m3 </w:t>
      </w:r>
      <w:r>
        <w:rPr>
          <w:rtl w:val="0"/>
        </w:rPr>
        <w:t xml:space="preserve">разработана </w:t>
      </w:r>
      <w:r>
        <w:rPr>
          <w:rtl w:val="0"/>
          <w:lang w:val="en-US"/>
        </w:rPr>
        <w:t xml:space="preserve">Beijing Academy of Artificial Intelligence (BAAI) </w:t>
      </w:r>
      <w:r>
        <w:rPr>
          <w:rtl w:val="0"/>
        </w:rPr>
        <w:t>и является более современной</w:t>
      </w:r>
      <w:r>
        <w:rPr>
          <w:rtl w:val="0"/>
        </w:rPr>
        <w:t xml:space="preserve">. </w:t>
      </w:r>
      <w:r>
        <w:rPr>
          <w:rtl w:val="0"/>
        </w:rPr>
        <w:t xml:space="preserve">Она поддерживает более </w:t>
      </w:r>
      <w:r>
        <w:rPr>
          <w:rtl w:val="0"/>
        </w:rPr>
        <w:t xml:space="preserve">100 </w:t>
      </w:r>
      <w:r>
        <w:rPr>
          <w:rtl w:val="0"/>
        </w:rPr>
        <w:t>языков и специально оптимизирована для задач информационного поиска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В данной работе используется режим плотного кодирования с нормализацией векторов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Размерность вектора — </w:t>
      </w:r>
      <w:r>
        <w:rPr>
          <w:rtl w:val="0"/>
        </w:rPr>
        <w:t xml:space="preserve">1024. </w:t>
      </w:r>
    </w:p>
    <w:p>
      <w:pPr>
        <w:pStyle w:val="По умолчанию"/>
        <w:bidi w:val="0"/>
      </w:pPr>
      <w:r>
        <w:rPr>
          <w:rtl w:val="0"/>
        </w:rPr>
        <w:t xml:space="preserve">Классическая модель </w:t>
      </w:r>
      <w:r>
        <w:rPr>
          <w:rtl w:val="0"/>
        </w:rPr>
        <w:t xml:space="preserve">DPR (Dense Passage Retrieval, Karpukhin et al., 2020) </w:t>
      </w:r>
      <w:r>
        <w:rPr>
          <w:rtl w:val="0"/>
        </w:rPr>
        <w:t>в данной работе не рассматривается</w:t>
      </w:r>
      <w:r>
        <w:rPr>
          <w:rtl w:val="0"/>
        </w:rPr>
        <w:t xml:space="preserve">, </w:t>
      </w:r>
      <w:r>
        <w:rPr>
          <w:rtl w:val="0"/>
        </w:rPr>
        <w:t>так как</w:t>
      </w:r>
      <w:r>
        <w:rPr>
          <w:rtl w:val="0"/>
        </w:rPr>
        <w:t xml:space="preserve"> в оригинальном варианте она обучена исключительно на англоязычных данных и не поддерживает русский язык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Таким образом</w:t>
      </w:r>
      <w:r>
        <w:rPr>
          <w:rtl w:val="0"/>
          <w:lang w:val="de-DE"/>
        </w:rPr>
        <w:t xml:space="preserve">, SBERT </w:t>
      </w:r>
      <w:r>
        <w:rPr>
          <w:rtl w:val="0"/>
        </w:rPr>
        <w:t>представляет «классическое» решение для многоязычного семантического поиска</w:t>
      </w:r>
      <w:r>
        <w:rPr>
          <w:rtl w:val="0"/>
        </w:rPr>
        <w:t xml:space="preserve">, </w:t>
      </w:r>
      <w:r>
        <w:rPr>
          <w:rtl w:val="0"/>
        </w:rPr>
        <w:t xml:space="preserve">тогда как </w:t>
      </w:r>
      <w:r>
        <w:rPr>
          <w:rtl w:val="0"/>
          <w:lang w:val="de-DE"/>
        </w:rPr>
        <w:t>BGE-M3</w:t>
      </w:r>
      <w:r>
        <w:rPr>
          <w:rtl w:val="0"/>
        </w:rPr>
        <w:t xml:space="preserve"> </w:t>
      </w:r>
      <w:r>
        <w:rPr>
          <w:rtl w:val="0"/>
        </w:rPr>
        <w:t xml:space="preserve">более </w:t>
      </w:r>
      <w:r>
        <w:rPr>
          <w:rtl w:val="0"/>
        </w:rPr>
        <w:t>новую</w:t>
      </w:r>
      <w:r>
        <w:rPr>
          <w:rtl w:val="0"/>
        </w:rPr>
        <w:t xml:space="preserve"> и специализированную модель</w:t>
      </w:r>
      <w:r>
        <w:rPr>
          <w:rtl w:val="0"/>
        </w:rPr>
        <w:t xml:space="preserve">. </w:t>
      </w:r>
      <w:r>
        <w:rPr>
          <w:rtl w:val="0"/>
        </w:rPr>
        <w:t xml:space="preserve">Сравнение двух этих моделей в рамках одних и тех же экспериментальных условий позволяет оценить практический выигрыш от перехода к более </w:t>
      </w:r>
      <w:r>
        <w:rPr>
          <w:rtl w:val="0"/>
        </w:rPr>
        <w:t>продвинутой</w:t>
      </w:r>
      <w:r>
        <w:rPr>
          <w:rtl w:val="0"/>
        </w:rPr>
        <w:t xml:space="preserve"> архитектуре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Все промежуточные данные </w:t>
      </w:r>
      <w:r>
        <w:rPr>
          <w:rtl w:val="0"/>
        </w:rPr>
        <w:t>(</w:t>
      </w:r>
      <w:r>
        <w:rPr>
          <w:rtl w:val="0"/>
        </w:rPr>
        <w:t>чанки</w:t>
      </w:r>
      <w:r>
        <w:rPr>
          <w:rtl w:val="0"/>
        </w:rPr>
        <w:t xml:space="preserve">, </w:t>
      </w:r>
      <w:r>
        <w:rPr>
          <w:rtl w:val="0"/>
        </w:rPr>
        <w:t>индексы</w:t>
      </w:r>
      <w:r>
        <w:rPr>
          <w:rtl w:val="0"/>
        </w:rPr>
        <w:t xml:space="preserve">, </w:t>
      </w:r>
      <w:r>
        <w:rPr>
          <w:rtl w:val="0"/>
        </w:rPr>
        <w:t>результаты оценки</w:t>
      </w:r>
      <w:r>
        <w:rPr>
          <w:rtl w:val="0"/>
        </w:rPr>
        <w:t xml:space="preserve">) </w:t>
      </w:r>
      <w:r>
        <w:rPr>
          <w:rtl w:val="0"/>
        </w:rPr>
        <w:t>сохраняются на диск в стандартных форматах</w:t>
      </w:r>
      <w:r>
        <w:rPr>
          <w:rtl w:val="0"/>
        </w:rPr>
        <w:t xml:space="preserve">: JSONL </w:t>
      </w:r>
      <w:r>
        <w:rPr>
          <w:rtl w:val="0"/>
        </w:rPr>
        <w:t>для текстовых данных</w:t>
      </w:r>
      <w:r>
        <w:rPr>
          <w:rtl w:val="0"/>
        </w:rPr>
        <w:t xml:space="preserve">, NPZ </w:t>
      </w:r>
      <w:r>
        <w:rPr>
          <w:rtl w:val="0"/>
        </w:rPr>
        <w:t>для разреженных матриц</w:t>
      </w:r>
      <w:r>
        <w:rPr>
          <w:rtl w:val="0"/>
        </w:rPr>
        <w:t xml:space="preserve">, PKL </w:t>
      </w:r>
      <w:r>
        <w:rPr>
          <w:rtl w:val="0"/>
        </w:rPr>
        <w:t xml:space="preserve">для объектов </w:t>
      </w:r>
      <w:r>
        <w:rPr>
          <w:rtl w:val="0"/>
        </w:rPr>
        <w:t xml:space="preserve">BM25, FAISS </w:t>
      </w:r>
      <w:r>
        <w:rPr>
          <w:rtl w:val="0"/>
        </w:rPr>
        <w:t>для векторных индексов</w:t>
      </w:r>
      <w:r>
        <w:rPr>
          <w:rtl w:val="0"/>
        </w:rPr>
        <w:t xml:space="preserve">. </w:t>
      </w:r>
      <w:r>
        <w:rPr>
          <w:rtl w:val="0"/>
        </w:rPr>
        <w:t>Это обеспечивает воспроизводимость экспериментов</w:t>
      </w:r>
      <w:r>
        <w:rPr>
          <w:rtl w:val="0"/>
        </w:rPr>
        <w:t xml:space="preserve">: </w:t>
      </w:r>
      <w:r>
        <w:rPr>
          <w:rtl w:val="0"/>
        </w:rPr>
        <w:t>любой шаг конвейера можно запустить независимо</w:t>
      </w:r>
      <w:r>
        <w:rPr>
          <w:rtl w:val="0"/>
        </w:rPr>
        <w:t xml:space="preserve">, </w:t>
      </w:r>
      <w:r>
        <w:rPr>
          <w:rtl w:val="0"/>
        </w:rPr>
        <w:t>загрузив уже посчитанные результаты предыдущих шагов</w:t>
      </w:r>
      <w:r>
        <w:rPr>
          <w:rtl w:val="0"/>
        </w:rPr>
        <w:t>.</w:t>
      </w:r>
    </w:p>
    <w:p>
      <w:pPr>
        <w:pStyle w:val="Normal.0"/>
      </w:pPr>
    </w:p>
    <w:p>
      <w:pPr>
        <w:pStyle w:val="heading 1"/>
      </w:pPr>
      <w:bookmarkStart w:name="_Toc25" w:id="31"/>
      <w:r>
        <w:rPr>
          <w:rFonts w:cs="Arial Unicode MS" w:eastAsia="Arial Unicode MS"/>
          <w:rtl w:val="0"/>
        </w:rPr>
        <w:t xml:space="preserve">3.3 </w:t>
      </w:r>
      <w:r>
        <w:rPr>
          <w:rFonts w:cs="Arial Unicode MS" w:eastAsia="Arial Unicode MS" w:hint="default"/>
          <w:rtl w:val="0"/>
        </w:rPr>
        <w:t xml:space="preserve">Реализация поисковых алгоритмов </w:t>
      </w:r>
      <w:bookmarkEnd w:id="31"/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В работе реализованы и сравниваются </w:t>
      </w:r>
      <w:r>
        <w:rPr>
          <w:rtl w:val="0"/>
        </w:rPr>
        <w:t xml:space="preserve">12 </w:t>
      </w:r>
      <w:r>
        <w:rPr>
          <w:rtl w:val="0"/>
          <w:lang w:val="ru-RU"/>
        </w:rPr>
        <w:t>конфигураций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>образованных комбинацией четырёх базовых алгоритмов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двух стратегий чанкинга и четырёх продвинутых методов </w:t>
      </w:r>
      <w:r>
        <w:rPr>
          <w:rtl w:val="0"/>
        </w:rPr>
        <w:t>(</w:t>
      </w:r>
      <w:r>
        <w:rPr>
          <w:rtl w:val="0"/>
          <w:lang w:val="ru-RU"/>
        </w:rPr>
        <w:t xml:space="preserve">гибридный поиск и </w:t>
      </w:r>
      <w:r>
        <w:rPr>
          <w:rtl w:val="0"/>
          <w:lang w:val="es-ES_tradnl"/>
        </w:rPr>
        <w:t xml:space="preserve">HyDE). </w:t>
      </w:r>
      <w:r>
        <w:rPr>
          <w:rtl w:val="0"/>
          <w:lang w:val="ru-RU"/>
        </w:rPr>
        <w:t xml:space="preserve">Все методы реализованы с единым интерфейсом </w:t>
      </w:r>
      <w:r>
        <w:rPr>
          <w:rtl w:val="0"/>
          <w:lang w:val="en-US"/>
        </w:rPr>
        <w:t xml:space="preserve">search(query, method, k), </w:t>
      </w:r>
      <w:r>
        <w:rPr>
          <w:rtl w:val="0"/>
          <w:lang w:val="ru-RU"/>
        </w:rPr>
        <w:t>что позволяет единообразно применять их в цикле оценки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ab/>
        <w:t xml:space="preserve">В методе </w:t>
      </w:r>
      <w:r>
        <w:rPr>
          <w:rtl w:val="0"/>
          <w:lang w:val="de-DE"/>
        </w:rPr>
        <w:t xml:space="preserve">TF-IDF </w:t>
      </w:r>
      <w:r>
        <w:rPr>
          <w:rtl w:val="0"/>
        </w:rPr>
        <w:t>д</w:t>
      </w:r>
      <w:r>
        <w:rPr>
          <w:rtl w:val="0"/>
          <w:lang w:val="ru-RU"/>
        </w:rPr>
        <w:t>ля каждого чанка строится вектор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компоненты которого соответствуют отдельным термам </w:t>
      </w:r>
      <w:r>
        <w:rPr>
          <w:rtl w:val="0"/>
        </w:rPr>
        <w:t>(</w:t>
      </w:r>
      <w:r>
        <w:rPr>
          <w:rtl w:val="0"/>
          <w:lang w:val="ru-RU"/>
        </w:rPr>
        <w:t>словам и биграммам</w:t>
      </w:r>
      <w:r>
        <w:rPr>
          <w:rtl w:val="0"/>
        </w:rPr>
        <w:t xml:space="preserve">). </w:t>
      </w:r>
      <w:r>
        <w:rPr>
          <w:rtl w:val="0"/>
          <w:lang w:val="ru-RU"/>
        </w:rPr>
        <w:t xml:space="preserve">Запрос также преобразуется в </w:t>
      </w:r>
      <w:r>
        <w:rPr>
          <w:rtl w:val="0"/>
          <w:lang w:val="de-DE"/>
        </w:rPr>
        <w:t xml:space="preserve">TF-IDF </w:t>
      </w:r>
      <w:r>
        <w:rPr>
          <w:rtl w:val="0"/>
        </w:rPr>
        <w:t>вектор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>после чего ранжирование результатов производится по косинусному сходству между вектором запроса и векторами чанков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Индекс </w:t>
      </w:r>
      <w:r>
        <w:rPr>
          <w:rtl w:val="0"/>
          <w:lang w:val="de-DE"/>
        </w:rPr>
        <w:t xml:space="preserve">TF-IDF </w:t>
      </w:r>
      <w:r>
        <w:rPr>
          <w:rtl w:val="0"/>
        </w:rPr>
        <w:t>сохраняется в виде двух файлов</w:t>
      </w:r>
      <w:r>
        <w:rPr>
          <w:rtl w:val="0"/>
          <w:lang w:val="pt-PT"/>
        </w:rPr>
        <w:t>: tfidf_vectorizer.pkl (</w:t>
      </w:r>
      <w:r>
        <w:rPr>
          <w:rtl w:val="0"/>
        </w:rPr>
        <w:t>объект</w:t>
      </w:r>
      <w:r>
        <w:rPr>
          <w:rtl w:val="0"/>
        </w:rPr>
        <w:t>-</w:t>
      </w:r>
      <w:r>
        <w:rPr>
          <w:rtl w:val="0"/>
        </w:rPr>
        <w:t>трансформер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it-IT"/>
        </w:rPr>
        <w:t>tfidf_matrix.npz (</w:t>
      </w:r>
      <w:r>
        <w:rPr>
          <w:rtl w:val="0"/>
        </w:rPr>
        <w:t>разреженная матрица чанков</w:t>
      </w:r>
      <w:r>
        <w:rPr>
          <w:rtl w:val="0"/>
        </w:rPr>
        <w:t>).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В отличие от </w:t>
      </w:r>
      <w:r>
        <w:rPr>
          <w:rtl w:val="0"/>
          <w:lang w:val="fr-FR"/>
        </w:rPr>
        <w:t xml:space="preserve">TF-IDF, BM25 </w:t>
      </w:r>
      <w:r>
        <w:rPr>
          <w:rtl w:val="0"/>
          <w:lang w:val="ru-RU"/>
        </w:rPr>
        <w:t>не преобразует запрос в вектор</w:t>
      </w:r>
      <w:r>
        <w:rPr>
          <w:rtl w:val="0"/>
          <w:lang w:val="ru-RU"/>
        </w:rPr>
        <w:t>.</w:t>
      </w:r>
      <w:r>
        <w:rPr>
          <w:rtl w:val="0"/>
        </w:rPr>
        <w:t xml:space="preserve">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 xml:space="preserve">место этого оценка релевантности каждого документа рассчитывается как сумма взвешенных </w:t>
      </w:r>
      <w:r>
        <w:rPr>
          <w:rtl w:val="0"/>
          <w:lang w:val="de-DE"/>
        </w:rPr>
        <w:t>IDF-</w:t>
      </w:r>
      <w:r>
        <w:rPr>
          <w:rtl w:val="0"/>
          <w:lang w:val="ru-RU"/>
        </w:rPr>
        <w:t>оценок входящих в запрос термов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Перед индексацией текст каждого чанка приводится к нижнему регистру и токенизируется по пробелам</w:t>
      </w:r>
      <w:r>
        <w:rPr>
          <w:rtl w:val="0"/>
        </w:rPr>
        <w:t xml:space="preserve">. </w:t>
      </w:r>
      <w:r>
        <w:rPr>
          <w:rtl w:val="0"/>
        </w:rPr>
        <w:t xml:space="preserve">Индекс сохраняется в виде сериализованного объекта </w:t>
      </w:r>
      <w:r>
        <w:rPr>
          <w:rtl w:val="0"/>
        </w:rPr>
        <w:t xml:space="preserve">BM25Okapi. </w:t>
      </w:r>
      <w:r>
        <w:rPr>
          <w:rtl w:val="0"/>
          <w:lang w:val="ru-RU"/>
        </w:rPr>
        <w:t xml:space="preserve">Поиск выполняется методом </w:t>
      </w:r>
      <w:r>
        <w:rPr>
          <w:rtl w:val="0"/>
          <w:lang w:val="en-US"/>
        </w:rPr>
        <w:t xml:space="preserve">get_scores, </w:t>
      </w:r>
      <w:r>
        <w:rPr>
          <w:rtl w:val="0"/>
          <w:lang w:val="ru-RU"/>
        </w:rPr>
        <w:t>возвращающим оценку релевантности для каждого чанка в корпусе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tab/>
      </w:r>
      <w:r>
        <w:rPr>
          <w:rtl w:val="0"/>
          <w:lang w:val="ru-RU"/>
        </w:rPr>
        <w:t xml:space="preserve">На этапе индексации </w:t>
      </w:r>
      <w:r>
        <w:rPr>
          <w:rtl w:val="0"/>
          <w:lang w:val="ru-RU"/>
        </w:rPr>
        <w:t xml:space="preserve">с помощью модели </w:t>
      </w:r>
      <w:r>
        <w:rPr>
          <w:rtl w:val="0"/>
          <w:lang w:val="de-DE"/>
        </w:rPr>
        <w:t xml:space="preserve">SBERT </w:t>
      </w:r>
      <w:r>
        <w:rPr>
          <w:rtl w:val="0"/>
          <w:lang w:val="ru-RU"/>
        </w:rPr>
        <w:t xml:space="preserve">каждый чанк кодируется в вектор размерности </w:t>
      </w:r>
      <w:r>
        <w:rPr>
          <w:rtl w:val="0"/>
        </w:rPr>
        <w:t>768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затем они </w:t>
      </w:r>
      <w:r>
        <w:rPr>
          <w:rtl w:val="0"/>
          <w:lang w:val="ru-RU"/>
        </w:rPr>
        <w:t xml:space="preserve">нормализуются на единичную сферу и добавляются в индекс </w:t>
      </w:r>
      <w:r>
        <w:rPr>
          <w:rtl w:val="0"/>
        </w:rPr>
        <w:t xml:space="preserve">FAISS </w:t>
      </w:r>
      <w:r>
        <w:rPr>
          <w:rtl w:val="0"/>
        </w:rPr>
        <w:t xml:space="preserve">типа </w:t>
      </w:r>
      <w:r>
        <w:rPr>
          <w:rtl w:val="0"/>
          <w:lang w:val="de-DE"/>
        </w:rPr>
        <w:t xml:space="preserve">IndexFlatIP. </w:t>
      </w:r>
      <w:r>
        <w:rPr>
          <w:rtl w:val="0"/>
          <w:lang w:val="ru-RU"/>
        </w:rPr>
        <w:t>На этапе поиска запрос кодируется той же моделью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после чего </w:t>
      </w:r>
      <w:r>
        <w:rPr>
          <w:rtl w:val="0"/>
        </w:rPr>
        <w:t xml:space="preserve">FAISS </w:t>
      </w:r>
      <w:r>
        <w:rPr>
          <w:rtl w:val="0"/>
        </w:rPr>
        <w:t xml:space="preserve">возвращает </w:t>
      </w:r>
      <w:r>
        <w:rPr>
          <w:rtl w:val="0"/>
        </w:rPr>
        <w:t xml:space="preserve">k </w:t>
      </w:r>
      <w:r>
        <w:rPr>
          <w:rtl w:val="0"/>
          <w:lang w:val="ru-RU"/>
        </w:rPr>
        <w:t>ближайших соседей по скалярному произведению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Кодирование выполняется батчами по </w:t>
      </w:r>
      <w:r>
        <w:rPr>
          <w:rtl w:val="0"/>
        </w:rPr>
        <w:t xml:space="preserve">32 </w:t>
      </w:r>
      <w:r>
        <w:rPr>
          <w:rtl w:val="0"/>
        </w:rPr>
        <w:t>чанка с</w:t>
      </w:r>
      <w:r>
        <w:rPr>
          <w:rtl w:val="0"/>
          <w:lang w:val="ru-RU"/>
        </w:rPr>
        <w:t xml:space="preserve"> включёнными прогресс</w:t>
      </w:r>
      <w:r>
        <w:rPr>
          <w:rtl w:val="0"/>
        </w:rPr>
        <w:t>-</w:t>
      </w:r>
      <w:r>
        <w:rPr>
          <w:rtl w:val="0"/>
        </w:rPr>
        <w:t xml:space="preserve">баром и нормализацией </w:t>
      </w:r>
      <w:r>
        <w:rPr>
          <w:rtl w:val="0"/>
        </w:rPr>
        <w:t xml:space="preserve">embeddings. </w:t>
      </w:r>
      <w:r>
        <w:rPr>
          <w:rtl w:val="0"/>
          <w:lang w:val="ru-RU"/>
        </w:rPr>
        <w:t>Для аппаратного ускорения использ</w:t>
      </w:r>
      <w:r>
        <w:rPr>
          <w:rtl w:val="0"/>
          <w:lang w:val="ru-RU"/>
        </w:rPr>
        <w:t>овался</w:t>
      </w:r>
      <w:r>
        <w:rPr>
          <w:rtl w:val="0"/>
          <w:lang w:val="ru-RU"/>
        </w:rPr>
        <w:t xml:space="preserve"> бэкенд </w:t>
      </w:r>
      <w:r>
        <w:rPr>
          <w:rtl w:val="0"/>
          <w:lang w:val="fr-FR"/>
        </w:rPr>
        <w:t>MPS (Apple GPU).</w:t>
      </w:r>
    </w:p>
    <w:p>
      <w:pPr>
        <w:pStyle w:val="По умолчанию"/>
        <w:bidi w:val="0"/>
      </w:pPr>
      <w:r>
        <w:rPr>
          <w:outline w:val="0"/>
          <w:color w:val="ff40ff"/>
          <w14:textFill>
            <w14:solidFill>
              <w14:srgbClr w14:val="FF40FF"/>
            </w14:solidFill>
          </w14:textFill>
        </w:rPr>
        <w:tab/>
      </w:r>
      <w:r>
        <w:rPr>
          <w:rtl w:val="0"/>
          <w:lang w:val="de-DE"/>
        </w:rPr>
        <w:t xml:space="preserve">BGE-M3 </w:t>
      </w:r>
      <w:r>
        <w:rPr>
          <w:rtl w:val="0"/>
          <w:lang w:val="ru-RU"/>
        </w:rPr>
        <w:t>использует ту же архитектуру плотного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и </w:t>
      </w:r>
      <w:r>
        <w:rPr>
          <w:rtl w:val="0"/>
          <w:lang w:val="de-DE"/>
        </w:rPr>
        <w:t xml:space="preserve">SBERT, </w:t>
      </w:r>
      <w:r>
        <w:rPr>
          <w:rtl w:val="0"/>
        </w:rPr>
        <w:t xml:space="preserve">но основан на модели </w:t>
      </w:r>
      <w:r>
        <w:rPr>
          <w:rtl w:val="0"/>
          <w:lang w:val="de-DE"/>
        </w:rPr>
        <w:t xml:space="preserve">BAAI/bge-m3 </w:t>
      </w:r>
      <w:r>
        <w:rPr>
          <w:rtl w:val="0"/>
          <w:lang w:val="ru-RU"/>
        </w:rPr>
        <w:t xml:space="preserve">с размерностью вектора </w:t>
      </w:r>
      <w:r>
        <w:rPr>
          <w:rtl w:val="0"/>
        </w:rPr>
        <w:t xml:space="preserve">1024. </w:t>
      </w:r>
      <w:r>
        <w:rPr>
          <w:rtl w:val="0"/>
        </w:rPr>
        <w:t xml:space="preserve">Процедура индексации и поиска аналогична </w:t>
      </w:r>
      <w:r>
        <w:rPr>
          <w:rtl w:val="0"/>
          <w:lang w:val="de-DE"/>
        </w:rPr>
        <w:t xml:space="preserve">SBERT, </w:t>
      </w:r>
      <w:r>
        <w:rPr>
          <w:rtl w:val="0"/>
          <w:lang w:val="ru-RU"/>
        </w:rPr>
        <w:t xml:space="preserve">за исключением большей размерности векторов и большего времени кодирования </w:t>
      </w:r>
      <w:r>
        <w:rPr>
          <w:rtl w:val="0"/>
        </w:rPr>
        <w:t>(</w:t>
      </w:r>
      <w:r>
        <w:rPr>
          <w:rtl w:val="0"/>
          <w:lang w:val="ru-RU"/>
        </w:rPr>
        <w:t xml:space="preserve">модель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содержит около </w:t>
      </w:r>
      <w:r>
        <w:rPr>
          <w:rtl w:val="0"/>
        </w:rPr>
        <w:t xml:space="preserve">570 </w:t>
      </w:r>
      <w:r>
        <w:rPr>
          <w:rtl w:val="0"/>
        </w:rPr>
        <w:t xml:space="preserve">млн параметров против </w:t>
      </w:r>
      <w:r>
        <w:rPr>
          <w:rtl w:val="0"/>
        </w:rPr>
        <w:t xml:space="preserve">278 </w:t>
      </w:r>
      <w:r>
        <w:rPr>
          <w:rtl w:val="0"/>
        </w:rPr>
        <w:t xml:space="preserve">млн у </w:t>
      </w:r>
      <w:r>
        <w:rPr>
          <w:rtl w:val="0"/>
          <w:lang w:val="de-DE"/>
        </w:rPr>
        <w:t>SBERT</w:t>
      </w:r>
      <w:r>
        <w:rPr>
          <w:rtl w:val="0"/>
        </w:rPr>
        <w:t>).</w:t>
      </w:r>
    </w:p>
    <w:p>
      <w:pPr>
        <w:pStyle w:val="По умолчанию"/>
        <w:bidi w:val="0"/>
      </w:pPr>
      <w:r>
        <w:tab/>
      </w:r>
      <w:r>
        <w:rPr>
          <w:rtl w:val="0"/>
        </w:rPr>
        <w:t xml:space="preserve">Гибридный поиск объединяет результаты разреженного метода </w:t>
      </w:r>
      <w:r>
        <w:rPr>
          <w:rtl w:val="0"/>
          <w:lang w:val="de-DE"/>
        </w:rPr>
        <w:t xml:space="preserve">(TF-IDF) </w:t>
      </w:r>
      <w:r>
        <w:rPr>
          <w:rtl w:val="0"/>
        </w:rPr>
        <w:t xml:space="preserve">и плотного метода </w:t>
      </w:r>
      <w:r>
        <w:rPr>
          <w:rtl w:val="0"/>
          <w:lang w:val="de-DE"/>
        </w:rPr>
        <w:t xml:space="preserve">(SBERT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BGE-M3) </w:t>
      </w:r>
      <w:r>
        <w:rPr>
          <w:rtl w:val="0"/>
        </w:rPr>
        <w:t>через слияние ранжированных списков</w:t>
      </w:r>
      <w:r>
        <w:rPr>
          <w:rtl w:val="0"/>
        </w:rPr>
        <w:t xml:space="preserve">. </w:t>
      </w:r>
      <w:r>
        <w:rPr>
          <w:rtl w:val="0"/>
        </w:rPr>
        <w:t xml:space="preserve">Оба компонента независимо обрабатывают запрос и возвращают </w:t>
      </w:r>
      <w:r>
        <w:rPr>
          <w:rtl w:val="0"/>
        </w:rPr>
        <w:t xml:space="preserve">top-k </w:t>
      </w:r>
      <w:r>
        <w:rPr>
          <w:rtl w:val="0"/>
        </w:rPr>
        <w:t>результатов</w:t>
      </w:r>
      <w:r>
        <w:rPr>
          <w:rtl w:val="0"/>
        </w:rPr>
        <w:t xml:space="preserve">, </w:t>
      </w:r>
      <w:r>
        <w:rPr>
          <w:rtl w:val="0"/>
        </w:rPr>
        <w:t>после чего списки объединяются в единый ранжированный список</w:t>
      </w:r>
      <w:r>
        <w:rPr>
          <w:rtl w:val="0"/>
        </w:rPr>
        <w:t xml:space="preserve">. </w:t>
      </w:r>
      <w:r>
        <w:rPr>
          <w:rtl w:val="0"/>
        </w:rPr>
        <w:t>В работе реализованы два подхода к слиянию</w:t>
      </w:r>
      <w:r>
        <w:rPr>
          <w:rtl w:val="0"/>
          <w:lang w:val="de-DE"/>
        </w:rPr>
        <w:t xml:space="preserve">: RRF </w:t>
      </w:r>
      <w:r>
        <w:rPr>
          <w:rtl w:val="0"/>
        </w:rPr>
        <w:t>и взвешенное суммирование нормализованных оценок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. </w:t>
      </w:r>
      <w:r>
        <w:rPr>
          <w:rtl w:val="0"/>
        </w:rPr>
        <w:t xml:space="preserve">Идея </w:t>
      </w:r>
      <w:r>
        <w:rPr>
          <w:rtl w:val="0"/>
          <w:lang w:val="de-DE"/>
        </w:rPr>
        <w:t xml:space="preserve">RRF </w:t>
      </w:r>
      <w:r>
        <w:rPr>
          <w:rtl w:val="0"/>
        </w:rPr>
        <w:t>состоит в том</w:t>
      </w:r>
      <w:r>
        <w:rPr>
          <w:rtl w:val="0"/>
        </w:rPr>
        <w:t xml:space="preserve">, </w:t>
      </w:r>
      <w:r>
        <w:rPr>
          <w:rtl w:val="0"/>
        </w:rPr>
        <w:t>что позиция документа в каждом из входных ранжированных списков важнее</w:t>
      </w:r>
      <w:r>
        <w:rPr>
          <w:rtl w:val="0"/>
        </w:rPr>
        <w:t xml:space="preserve">, </w:t>
      </w:r>
      <w:r>
        <w:rPr>
          <w:rtl w:val="0"/>
        </w:rPr>
        <w:t>чем его абсолютная оценка</w:t>
      </w:r>
      <w:r>
        <w:rPr>
          <w:rtl w:val="0"/>
        </w:rPr>
        <w:t>.</w:t>
      </w:r>
      <w:r>
        <w:rPr>
          <w:outline w:val="0"/>
          <w:color w:val="ff40ff"/>
          <w:rtl w:val="0"/>
          <w:lang w:val="ru-RU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>Константа</w:t>
      </w:r>
      <w:r>
        <w:rPr>
          <w:rFonts w:ascii="STIX Two Math Regular" w:hAnsi="STIX Two Math Regular"/>
          <w:rtl w:val="0"/>
          <w:lang w:val="ru-RU"/>
        </w:rPr>
        <w:t xml:space="preserve"> </w:t>
      </w:r>
      <w:r>
        <w:rPr>
          <w:rtl w:val="0"/>
        </w:rPr>
        <w:t xml:space="preserve">k </w:t>
      </w:r>
      <w:r>
        <w:rPr>
          <w:rtl w:val="0"/>
        </w:rPr>
        <w:t>определяет</w:t>
      </w:r>
      <w:r>
        <w:rPr>
          <w:rtl w:val="0"/>
        </w:rPr>
        <w:t xml:space="preserve">, </w:t>
      </w:r>
      <w:r>
        <w:rPr>
          <w:rtl w:val="0"/>
        </w:rPr>
        <w:t>насколько агрессивно метод поощряет чанки с высоких позиций</w:t>
      </w:r>
      <w:r>
        <w:rPr>
          <w:rtl w:val="0"/>
        </w:rPr>
        <w:t xml:space="preserve">: </w:t>
      </w:r>
      <w:r>
        <w:rPr>
          <w:rtl w:val="0"/>
        </w:rPr>
        <w:t>при</w:t>
      </w:r>
      <w:r>
        <w:rPr>
          <w:rtl w:val="0"/>
        </w:rPr>
        <w:t xml:space="preserve"> </w:t>
      </w:r>
      <w:r>
        <w:rPr>
          <w:rtl w:val="0"/>
        </w:rPr>
        <w:t>k=60</w:t>
      </w:r>
      <w:r>
        <w:rPr>
          <w:rtl w:val="0"/>
        </w:rPr>
        <w:t xml:space="preserve"> </w:t>
      </w:r>
      <w:r>
        <w:rPr>
          <w:rtl w:val="0"/>
        </w:rPr>
        <w:t>разница между первым и десятым местом сглажена</w:t>
      </w:r>
      <w:r>
        <w:rPr>
          <w:rtl w:val="0"/>
        </w:rPr>
        <w:t xml:space="preserve">, </w:t>
      </w:r>
      <w:r>
        <w:rPr>
          <w:rtl w:val="0"/>
        </w:rPr>
        <w:t>при</w:t>
      </w:r>
      <w:r>
        <w:rPr>
          <w:rtl w:val="0"/>
        </w:rPr>
        <w:t xml:space="preserve"> </w:t>
      </w:r>
      <w:r>
        <w:rPr>
          <w:rtl w:val="0"/>
        </w:rPr>
        <w:t xml:space="preserve">k=30 </w:t>
      </w:r>
      <w:r>
        <w:rPr>
          <w:rtl w:val="0"/>
        </w:rPr>
        <w:t>топовые позиции получают больший вес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тестировались два варианта</w:t>
      </w:r>
      <w:r>
        <w:rPr>
          <w:rtl w:val="0"/>
          <w:lang w:val="de-DE"/>
        </w:rPr>
        <w:t xml:space="preserve">: hybrid_tfidf_bge </w:t>
      </w:r>
      <w:r>
        <w:rPr>
          <w:rtl w:val="0"/>
        </w:rPr>
        <w:t>с</w:t>
      </w:r>
      <w:r>
        <w:rPr>
          <w:rtl w:val="0"/>
        </w:rPr>
        <w:t xml:space="preserve"> </w:t>
      </w:r>
      <w:r>
        <w:rPr>
          <w:rtl w:val="0"/>
        </w:rPr>
        <w:t xml:space="preserve">k=60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hybrid_tfidf_bge_k30 </w:t>
      </w:r>
      <w:r>
        <w:rPr>
          <w:rtl w:val="0"/>
        </w:rPr>
        <w:t>с</w:t>
      </w:r>
      <w:r>
        <w:rPr>
          <w:rtl w:val="0"/>
        </w:rPr>
        <w:t xml:space="preserve"> </w:t>
      </w:r>
      <w:r>
        <w:rPr>
          <w:rtl w:val="0"/>
        </w:rPr>
        <w:t>k=30.</w:t>
      </w:r>
      <w:r>
        <w:rPr>
          <w:rtl w:val="0"/>
        </w:rPr>
        <w:t xml:space="preserve"> </w:t>
      </w:r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 xml:space="preserve">Альтернативный метод </w:t>
      </w:r>
      <w:r>
        <w:rPr>
          <w:rtl w:val="0"/>
          <w:lang w:val="en-US"/>
        </w:rPr>
        <w:t xml:space="preserve">weighted_score_fusion </w:t>
      </w:r>
      <w:r>
        <w:rPr>
          <w:rtl w:val="0"/>
        </w:rPr>
        <w:t>не использует позиции</w:t>
      </w:r>
      <w:r>
        <w:rPr>
          <w:rtl w:val="0"/>
        </w:rPr>
        <w:t xml:space="preserve">, </w:t>
      </w:r>
      <w:r>
        <w:rPr>
          <w:rtl w:val="0"/>
        </w:rPr>
        <w:t>а работает с оценками</w:t>
      </w:r>
      <w:r>
        <w:rPr>
          <w:rtl w:val="0"/>
        </w:rPr>
        <w:t xml:space="preserve">. </w:t>
      </w:r>
      <w:r>
        <w:rPr>
          <w:rtl w:val="0"/>
        </w:rPr>
        <w:t>Оценки каждого метода нормализуются делением на максимальное значение в списке</w:t>
      </w:r>
      <w:r>
        <w:rPr>
          <w:rtl w:val="0"/>
        </w:rPr>
        <w:t xml:space="preserve">, </w:t>
      </w:r>
      <w:r>
        <w:rPr>
          <w:rtl w:val="0"/>
        </w:rPr>
        <w:t xml:space="preserve">приводя их к диапазону </w:t>
      </w:r>
      <w:r>
        <w:rPr>
          <w:rtl w:val="0"/>
          <w:lang w:val="pt-PT"/>
        </w:rPr>
        <w:t xml:space="preserve">[0, 1], </w:t>
      </w:r>
      <w:r>
        <w:rPr>
          <w:rtl w:val="0"/>
        </w:rPr>
        <w:t>после чего умножаются на заданный вес и суммируются</w:t>
      </w:r>
      <w:r>
        <w:rPr>
          <w:rtl w:val="0"/>
        </w:rPr>
        <w:t xml:space="preserve">. </w:t>
      </w:r>
      <w:r>
        <w:rPr>
          <w:rtl w:val="0"/>
        </w:rPr>
        <w:t>В данной работе веса установлены как</w:t>
      </w:r>
      <w:r>
        <w:rPr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TF-IDF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0.3</m:t>
        </m:r>
      </m:oMath>
      <w:r>
        <w:rPr>
          <w:rtl w:val="0"/>
        </w:rPr>
        <w:t xml:space="preserve"> и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w</m:t>
            </m:r>
          </m:e>
          <m:sub>
            <m:r>
              <m:rPr>
                <m:nor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BGE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0.7</m:t>
        </m:r>
      </m:oMath>
      <w:r>
        <w:rPr>
          <w:rtl w:val="0"/>
        </w:rPr>
        <w:t xml:space="preserve">, </w:t>
      </w:r>
      <w:r>
        <w:rPr>
          <w:rtl w:val="0"/>
        </w:rPr>
        <w:t xml:space="preserve">поскольку </w:t>
      </w:r>
      <w:r>
        <w:rPr>
          <w:rtl w:val="0"/>
          <w:lang w:val="de-DE"/>
        </w:rPr>
        <w:t xml:space="preserve">BGE-M3 </w:t>
      </w:r>
      <w:r>
        <w:rPr>
          <w:rtl w:val="0"/>
        </w:rPr>
        <w:t>в одиночку демонстрирует более высокое качество поиска</w:t>
      </w:r>
      <w:r>
        <w:rPr>
          <w:rtl w:val="0"/>
        </w:rPr>
        <w:t xml:space="preserve">, </w:t>
      </w:r>
      <w:r>
        <w:rPr>
          <w:rtl w:val="0"/>
        </w:rPr>
        <w:t xml:space="preserve">чем </w:t>
      </w:r>
      <w:r>
        <w:rPr>
          <w:rtl w:val="0"/>
          <w:lang w:val="fr-FR"/>
        </w:rPr>
        <w:t xml:space="preserve">TF-IDF, </w:t>
      </w:r>
      <w:r>
        <w:rPr>
          <w:rtl w:val="0"/>
        </w:rPr>
        <w:t>и его вклад в итоговую оценку должен быть</w:t>
      </w:r>
      <w:r>
        <w:rPr>
          <w:rtl w:val="0"/>
        </w:rPr>
        <w:t xml:space="preserve"> </w:t>
      </w:r>
      <w:r>
        <w:rPr>
          <w:rtl w:val="0"/>
        </w:rPr>
        <w:t>больше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Изначально в качестве разреженного компонента использовался </w:t>
      </w:r>
      <w:r>
        <w:rPr>
          <w:rtl w:val="0"/>
        </w:rPr>
        <w:t xml:space="preserve">BM25, </w:t>
      </w:r>
      <w:r>
        <w:rPr>
          <w:rtl w:val="0"/>
        </w:rPr>
        <w:t xml:space="preserve">однако по результатам экспериментов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в паре с </w:t>
      </w:r>
      <w:r>
        <w:rPr>
          <w:rtl w:val="0"/>
          <w:lang w:val="de-DE"/>
        </w:rPr>
        <w:t xml:space="preserve">BGE-M3 </w:t>
      </w:r>
      <w:r>
        <w:rPr>
          <w:rtl w:val="0"/>
        </w:rPr>
        <w:t>показал более высокие метрики</w:t>
      </w:r>
      <w:r>
        <w:rPr>
          <w:rtl w:val="0"/>
        </w:rPr>
        <w:t>.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По умолчанию"/>
        <w:bidi w:val="0"/>
      </w:pP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— метод улучшения семантического поиска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 котором запрос пользователя сначала подаётся в </w:t>
      </w:r>
      <w:r>
        <w:rPr>
          <w:rtl w:val="0"/>
          <w:lang w:val="da-DK"/>
        </w:rPr>
        <w:t xml:space="preserve">LLM, </w:t>
      </w:r>
      <w:r>
        <w:rPr>
          <w:rtl w:val="0"/>
          <w:lang w:val="ru-RU"/>
        </w:rPr>
        <w:t>которая генерирует «гипотетический ответ» на этот запрос</w:t>
      </w:r>
      <w:r>
        <w:rPr>
          <w:rtl w:val="0"/>
        </w:rPr>
        <w:t xml:space="preserve">, </w:t>
      </w:r>
      <w:r>
        <w:rPr>
          <w:rtl w:val="0"/>
          <w:lang w:val="ru-RU"/>
        </w:rPr>
        <w:t>а затем для поиска используется вектор сгенерированного ответа</w:t>
      </w:r>
      <w:r>
        <w:rPr>
          <w:rtl w:val="0"/>
        </w:rPr>
        <w:t xml:space="preserve">, </w:t>
      </w:r>
      <w:r>
        <w:rPr>
          <w:rtl w:val="0"/>
        </w:rPr>
        <w:t>а не самого запроса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>З</w:t>
      </w:r>
      <w:r>
        <w:rPr>
          <w:rtl w:val="0"/>
          <w:lang w:val="ru-RU"/>
        </w:rPr>
        <w:t xml:space="preserve">апрос пользователя </w:t>
      </w:r>
      <w:r>
        <w:rPr>
          <w:rtl w:val="0"/>
        </w:rPr>
        <w:t>(</w:t>
      </w:r>
      <w:r>
        <w:rPr>
          <w:rtl w:val="0"/>
          <w:lang w:val="ru-RU"/>
        </w:rPr>
        <w:t>«могут ли уволить на больничном</w:t>
      </w:r>
      <w:r>
        <w:rPr>
          <w:rtl w:val="0"/>
          <w:lang w:val="zh-TW" w:eastAsia="zh-TW"/>
        </w:rPr>
        <w:t>?</w:t>
      </w:r>
      <w:r>
        <w:rPr>
          <w:rtl w:val="0"/>
          <w:lang w:val="it-IT"/>
        </w:rPr>
        <w:t>»</w:t>
      </w:r>
      <w:r>
        <w:rPr>
          <w:rtl w:val="0"/>
        </w:rPr>
        <w:t xml:space="preserve">) </w:t>
      </w:r>
      <w:r>
        <w:rPr>
          <w:rtl w:val="0"/>
          <w:lang w:val="ru-RU"/>
        </w:rPr>
        <w:t>и релевантный фрагмент кодекса написаны в совершенно разном стиле</w:t>
      </w:r>
      <w:r>
        <w:rPr>
          <w:rtl w:val="0"/>
        </w:rPr>
        <w:t xml:space="preserve">. </w:t>
      </w:r>
      <w:r>
        <w:rPr>
          <w:rtl w:val="0"/>
          <w:lang w:val="ru-RU"/>
        </w:rPr>
        <w:t>Запрос — разговорный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>фрагмент — нормативный</w:t>
      </w:r>
      <w:r>
        <w:rPr>
          <w:rtl w:val="0"/>
        </w:rPr>
        <w:t xml:space="preserve">. </w:t>
      </w:r>
      <w:r>
        <w:rPr>
          <w:rtl w:val="0"/>
          <w:lang w:val="ru-RU"/>
        </w:rPr>
        <w:t>Это создаёт «семантический разрыв»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плохо преодолевается даже многоязычными моделями</w:t>
      </w:r>
      <w:r>
        <w:rPr>
          <w:rtl w:val="0"/>
        </w:rPr>
        <w:t xml:space="preserve">. </w:t>
      </w:r>
      <w:r>
        <w:rPr>
          <w:rtl w:val="0"/>
          <w:lang w:val="ru-RU"/>
        </w:rPr>
        <w:t>Гипотетический ответ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сгенерированный </w:t>
      </w:r>
      <w:r>
        <w:rPr>
          <w:rtl w:val="0"/>
          <w:lang w:val="da-DK"/>
        </w:rPr>
        <w:t>LLM (</w:t>
      </w:r>
      <w:r>
        <w:rPr>
          <w:rtl w:val="0"/>
          <w:lang w:val="ru-RU"/>
        </w:rPr>
        <w:t xml:space="preserve">«Согласно статье </w:t>
      </w:r>
      <w:r>
        <w:rPr>
          <w:rtl w:val="0"/>
          <w:lang w:val="ru-RU"/>
        </w:rPr>
        <w:t xml:space="preserve">81 </w:t>
      </w:r>
      <w:r>
        <w:rPr>
          <w:rtl w:val="0"/>
          <w:lang w:val="ru-RU"/>
        </w:rPr>
        <w:t>ТК РФ</w:t>
      </w:r>
      <w:r>
        <w:rPr>
          <w:rtl w:val="0"/>
        </w:rPr>
        <w:t xml:space="preserve">, </w:t>
      </w:r>
      <w:r>
        <w:rPr>
          <w:rtl w:val="0"/>
          <w:lang w:val="ru-RU"/>
        </w:rPr>
        <w:t>расторжение трудового договора по инициативе работодателя в период временной нетрудоспособности работника не допускается</w:t>
      </w:r>
      <w:r>
        <w:rPr>
          <w:rtl w:val="0"/>
        </w:rPr>
        <w:t>...</w:t>
      </w:r>
      <w:r>
        <w:rPr>
          <w:rtl w:val="0"/>
          <w:lang w:val="it-IT"/>
        </w:rPr>
        <w:t>»</w:t>
      </w:r>
      <w:r>
        <w:rPr>
          <w:rtl w:val="0"/>
        </w:rPr>
        <w:t xml:space="preserve">), </w:t>
      </w:r>
      <w:r>
        <w:rPr>
          <w:rtl w:val="0"/>
          <w:lang w:val="ru-RU"/>
        </w:rPr>
        <w:t>стилистически ближе к нормативному тексту и потому его вектор даёт более точный поиск</w:t>
      </w:r>
      <w:r>
        <w:rPr>
          <w:rtl w:val="0"/>
        </w:rPr>
        <w:t>.</w:t>
      </w:r>
      <w:r>
        <w:rPr>
          <w:rtl w:val="0"/>
          <w:lang w:val="ru-RU"/>
        </w:rPr>
        <w:t xml:space="preserve"> </w:t>
      </w:r>
      <w:r>
        <w:rPr>
          <w:rtl w:val="0"/>
        </w:rPr>
        <w:t>В данной работе гипотетический ответ генерируется моделью</w:t>
      </w:r>
      <w:r>
        <w:rPr>
          <w:outline w:val="0"/>
          <w:color w:val="ff40ff"/>
          <w:rtl w:val="0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>GPT-4o</w:t>
      </w:r>
      <w:r>
        <w:rPr>
          <w:outline w:val="0"/>
          <w:color w:val="ff40ff"/>
          <w:rtl w:val="0"/>
          <w:lang w:val="ru-RU"/>
          <w14:textFill>
            <w14:solidFill>
              <w14:srgbClr w14:val="FF40FF"/>
            </w14:solidFill>
          </w14:textFill>
        </w:rPr>
        <w:t xml:space="preserve"> </w:t>
      </w:r>
      <w:r>
        <w:rPr>
          <w:rtl w:val="0"/>
        </w:rPr>
        <w:t xml:space="preserve">через </w:t>
      </w:r>
      <w:r>
        <w:rPr>
          <w:rtl w:val="0"/>
        </w:rPr>
        <w:t xml:space="preserve">API. </w:t>
      </w:r>
      <w:r>
        <w:rPr>
          <w:rtl w:val="0"/>
        </w:rPr>
        <w:t xml:space="preserve">Промпт инструктирует модель сыграть роль юридического консультанта и дать фактический ответ на вопрос из </w:t>
      </w:r>
      <w:r>
        <w:rPr>
          <w:rtl w:val="0"/>
        </w:rPr>
        <w:t>3</w:t>
      </w:r>
      <w:r>
        <w:rPr>
          <w:rtl w:val="0"/>
        </w:rPr>
        <w:t>–</w:t>
      </w:r>
      <w:r>
        <w:rPr>
          <w:rtl w:val="0"/>
        </w:rPr>
        <w:t>5</w:t>
      </w:r>
      <w:r>
        <w:rPr>
          <w:rtl w:val="0"/>
        </w:rPr>
        <w:t xml:space="preserve"> предложений со ссылками на законы РФ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Сгенерированный текст затем кодируется моделью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или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и используется как запрос к соответствующему </w:t>
      </w:r>
      <w:r>
        <w:rPr>
          <w:rtl w:val="0"/>
        </w:rPr>
        <w:t>FAISS-</w:t>
      </w:r>
      <w:r>
        <w:rPr>
          <w:rtl w:val="0"/>
        </w:rPr>
        <w:t>индексу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>Практические ограничения метода</w:t>
      </w:r>
      <w:r>
        <w:rPr>
          <w:rtl w:val="0"/>
        </w:rPr>
        <w:t xml:space="preserve">: </w:t>
      </w:r>
      <w:r>
        <w:rPr>
          <w:rtl w:val="0"/>
        </w:rPr>
        <w:t xml:space="preserve">время обработки каждого запроса увеличивается на задержку обращения к </w:t>
      </w:r>
      <w:r>
        <w:rPr>
          <w:rtl w:val="0"/>
          <w:lang w:val="en-US"/>
        </w:rPr>
        <w:t>API (</w:t>
      </w:r>
      <w:r>
        <w:rPr>
          <w:rtl w:val="0"/>
        </w:rPr>
        <w:t xml:space="preserve">обычно </w:t>
      </w:r>
      <w:r>
        <w:rPr>
          <w:rtl w:val="0"/>
        </w:rPr>
        <w:t>0.5</w:t>
      </w:r>
      <w:r>
        <w:rPr>
          <w:rtl w:val="0"/>
        </w:rPr>
        <w:t>–</w:t>
      </w:r>
      <w:r>
        <w:rPr>
          <w:rtl w:val="0"/>
        </w:rPr>
        <w:t xml:space="preserve">2 </w:t>
      </w:r>
      <w:r>
        <w:rPr>
          <w:rtl w:val="0"/>
        </w:rPr>
        <w:t>секунды</w:t>
      </w:r>
      <w:r>
        <w:rPr>
          <w:rtl w:val="0"/>
        </w:rPr>
        <w:t xml:space="preserve">), </w:t>
      </w:r>
      <w:r>
        <w:rPr>
          <w:rtl w:val="0"/>
        </w:rPr>
        <w:t>а качество поиска зависит от точности сгенерированного ответа</w:t>
      </w:r>
      <w:r>
        <w:rPr>
          <w:rtl w:val="0"/>
        </w:rPr>
        <w:t xml:space="preserve">. </w:t>
      </w:r>
      <w:r>
        <w:rPr>
          <w:rtl w:val="0"/>
        </w:rPr>
        <w:t xml:space="preserve">Если </w:t>
      </w:r>
      <w:r>
        <w:rPr>
          <w:rtl w:val="0"/>
          <w:lang w:val="da-DK"/>
        </w:rPr>
        <w:t xml:space="preserve">LLM </w:t>
      </w:r>
      <w:r>
        <w:rPr>
          <w:rtl w:val="0"/>
        </w:rPr>
        <w:t>генерирует неточный или слишком общий ответ</w:t>
      </w:r>
      <w:r>
        <w:rPr>
          <w:rtl w:val="0"/>
        </w:rPr>
        <w:t xml:space="preserve">, </w:t>
      </w:r>
      <w:r>
        <w:rPr>
          <w:rtl w:val="0"/>
        </w:rPr>
        <w:t>то поиск может вернуть менее релевантные результаты</w:t>
      </w:r>
      <w:r>
        <w:rPr>
          <w:rtl w:val="0"/>
        </w:rPr>
        <w:t xml:space="preserve">, </w:t>
      </w:r>
      <w:r>
        <w:rPr>
          <w:rtl w:val="0"/>
        </w:rPr>
        <w:t>чем базовый метод</w:t>
      </w:r>
      <w:r>
        <w:rPr>
          <w:rtl w:val="0"/>
        </w:rPr>
        <w:t>.</w:t>
      </w:r>
    </w:p>
    <w:p>
      <w:pPr>
        <w:pStyle w:val="Normal.0"/>
      </w:pPr>
    </w:p>
    <w:p>
      <w:pPr>
        <w:pStyle w:val="heading 1"/>
      </w:pPr>
      <w:bookmarkStart w:name="_Toc26" w:id="32"/>
      <w:r>
        <w:rPr>
          <w:rFonts w:cs="Arial Unicode MS" w:eastAsia="Arial Unicode MS"/>
          <w:rtl w:val="0"/>
        </w:rPr>
        <w:t xml:space="preserve">3.4 </w:t>
      </w:r>
      <w:r>
        <w:rPr>
          <w:rFonts w:cs="Arial Unicode MS" w:eastAsia="Arial Unicode MS" w:hint="default"/>
          <w:rtl w:val="0"/>
        </w:rPr>
        <w:t xml:space="preserve">Экспериментальное сравнение </w:t>
      </w:r>
      <w:bookmarkEnd w:id="32"/>
    </w:p>
    <w:p>
      <w:pPr>
        <w:pStyle w:val="По умолчанию"/>
        <w:bidi w:val="0"/>
        <w:rPr>
          <w:color w:val="000000"/>
          <w:sz w:val="28"/>
        </w:rPr>
      </w:pPr>
      <w:r>
        <w:rPr>
          <w:rtl w:val="0"/>
        </w:rPr>
        <w:t>Для объективного сравнения реализованных методов использовался стандартный инструментарий оценки систем информационного поиска</w:t>
      </w:r>
      <w:r>
        <w:rPr>
          <w:rtl w:val="0"/>
        </w:rPr>
        <w:t xml:space="preserve">. </w:t>
      </w:r>
      <w:r>
        <w:rPr>
          <w:rtl w:val="0"/>
        </w:rPr>
        <w:t>Каждый метод оценивался по четырём группам метрик при</w:t>
      </w:r>
      <w:r>
        <w:rPr>
          <w:rtl w:val="0"/>
          <w:lang w:val="en-US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∈</m:t>
        </m:r>
      </m:oMath>
      <w:r>
        <w:rPr>
          <w:rtl w:val="0"/>
          <w:lang w:val="en-US"/>
        </w:rPr>
        <w:t xml:space="preserve">{1, 5, 10}: Recall@K, Precision@K, NDCG@K </w:t>
      </w:r>
      <w:r>
        <w:rPr>
          <w:rtl w:val="0"/>
        </w:rPr>
        <w:t xml:space="preserve">и </w:t>
      </w:r>
      <w:r>
        <w:rPr>
          <w:rtl w:val="0"/>
          <w:lang w:val="de-DE"/>
        </w:rPr>
        <w:t>MRR.</w:t>
      </w:r>
      <w:r>
        <w:rPr>
          <w:rtl w:val="0"/>
        </w:rPr>
        <w:t xml:space="preserve"> </w:t>
      </w:r>
      <w:r>
        <w:rPr>
          <w:rtl w:val="0"/>
        </w:rPr>
        <w:t>Дополнительно фиксировалось среднее время обработки одного запроса в миллисекундах</w:t>
      </w:r>
      <w:r>
        <w:rPr>
          <w:rtl w:val="0"/>
          <w:lang w:val="en-US"/>
        </w:rPr>
        <w:t xml:space="preserve"> (</w:t>
      </w:r>
      <w:r>
        <w:rPr>
          <w:rtl w:val="0"/>
        </w:rPr>
        <w:t xml:space="preserve">рисунок </w:t>
      </w:r>
      <w:r>
        <w:rPr>
          <w:rtl w:val="0"/>
        </w:rPr>
        <w:t>1)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-605774</wp:posOffset>
                </wp:positionH>
                <wp:positionV relativeFrom="line">
                  <wp:posOffset>236934</wp:posOffset>
                </wp:positionV>
                <wp:extent cx="6826100" cy="3227468"/>
                <wp:effectExtent l="0" t="0" r="0" b="0"/>
                <wp:wrapTopAndBottom distT="152400" distB="152400"/>
                <wp:docPr id="1073741827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6100" cy="3227468"/>
                          <a:chOff x="0" y="0"/>
                          <a:chExt cx="6826099" cy="3227467"/>
                        </a:xfrm>
                      </wpg:grpSpPr>
                      <pic:pic xmlns:pic="http://schemas.openxmlformats.org/drawingml/2006/picture">
                        <pic:nvPicPr>
                          <pic:cNvPr id="1073741825" name="plot_time_all.png" descr="plot_time_all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157" t="0" r="157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100" cy="281484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Рис.1, среднее время поиска для всех методов"/>
                        <wps:cNvSpPr/>
                        <wps:spPr>
                          <a:xfrm>
                            <a:off x="0" y="2891041"/>
                            <a:ext cx="6826100" cy="33642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 умолчанию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  <w:tab w:val="left" w:pos="10080"/>
                                </w:tabs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>Рис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 xml:space="preserve">.1,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>среднее время поиска для всех методов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-47.7pt;margin-top:18.7pt;width:537.5pt;height:254.1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826100,3227468">
                <w10:wrap type="topAndBottom" side="bothSides" anchorx="margin"/>
                <v:shape id="_x0000_s1027" type="#_x0000_t75" style="position:absolute;left:0;top:0;width:6826100;height:2814842;">
                  <v:imagedata r:id="rId4" o:title="plot_time_all.png" cropleft="0.2%" cropright="0.2%"/>
                </v:shape>
                <v:rect id="_x0000_s1028" style="position:absolute;left:0;top:2891042;width:6826100;height:336426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 умолчанию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  <w:tab w:val="left" w:pos="10080"/>
                          </w:tabs>
                          <w:jc w:val="center"/>
                        </w:pP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>Рис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 xml:space="preserve">.1,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>среднее время поиска для всех методов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По умолчанию"/>
        <w:bidi w:val="0"/>
      </w:pPr>
      <w:r>
        <w:rPr>
          <w:rtl w:val="0"/>
        </w:rPr>
        <w:t>Выбор именно этих метрик обусловлен их широким распространением в задачах ранжирования документов и возможностью многостороннего анализа поведения методов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>Recall@K (</w:t>
      </w:r>
      <w:r>
        <w:rPr>
          <w:rtl w:val="0"/>
        </w:rPr>
        <w:t>полнота при топ</w:t>
      </w:r>
      <w:r>
        <w:rPr>
          <w:rtl w:val="0"/>
        </w:rPr>
        <w:t xml:space="preserve">-K) </w:t>
      </w:r>
      <w:r>
        <w:rPr>
          <w:rtl w:val="0"/>
        </w:rPr>
        <w:t>показывает долю запросов</w:t>
      </w:r>
      <w:r>
        <w:rPr>
          <w:rtl w:val="0"/>
        </w:rPr>
        <w:t xml:space="preserve">, </w:t>
      </w:r>
      <w:r>
        <w:rPr>
          <w:rtl w:val="0"/>
        </w:rPr>
        <w:t xml:space="preserve">для которых хотя бы один из </w:t>
      </w:r>
      <w:r>
        <w:rPr>
          <w:rtl w:val="0"/>
        </w:rPr>
        <w:t xml:space="preserve">K </w:t>
      </w:r>
      <w:r>
        <w:rPr>
          <w:rtl w:val="0"/>
        </w:rPr>
        <w:t>первых результатов оказался релевантным</w:t>
      </w:r>
      <w:r>
        <w:rPr>
          <w:rtl w:val="0"/>
        </w:rPr>
        <w:t xml:space="preserve">. </w:t>
      </w:r>
      <w:r>
        <w:rPr>
          <w:rtl w:val="0"/>
        </w:rPr>
        <w:t>Поскольку каждому запросу тестовой выборки сопоставлен ровно один правильный чанк</w:t>
      </w:r>
      <w:r>
        <w:rPr>
          <w:rtl w:val="0"/>
          <w:lang w:val="en-US"/>
        </w:rPr>
        <w:t xml:space="preserve">, Recall@K </w:t>
      </w:r>
      <w:r>
        <w:rPr>
          <w:rtl w:val="0"/>
        </w:rPr>
        <w:t xml:space="preserve">принимает бинарные значения </w:t>
      </w:r>
      <w:r>
        <w:rPr>
          <w:rtl w:val="0"/>
        </w:rPr>
        <w:t xml:space="preserve">0 </w:t>
      </w:r>
      <w:r>
        <w:rPr>
          <w:rtl w:val="0"/>
        </w:rPr>
        <w:t xml:space="preserve">или </w:t>
      </w:r>
      <w:r>
        <w:rPr>
          <w:rtl w:val="0"/>
        </w:rPr>
        <w:t xml:space="preserve">1 </w:t>
      </w:r>
      <w:r>
        <w:rPr>
          <w:rtl w:val="0"/>
        </w:rPr>
        <w:t>для каждого запроса и усредняется по всему тестовому множеству</w:t>
      </w:r>
      <w:r>
        <w:rPr>
          <w:rtl w:val="0"/>
        </w:rPr>
        <w:t xml:space="preserve">. </w:t>
      </w:r>
      <w:r>
        <w:rPr>
          <w:rtl w:val="0"/>
        </w:rPr>
        <w:t xml:space="preserve">Именно </w:t>
      </w:r>
      <w:r>
        <w:rPr>
          <w:rtl w:val="0"/>
          <w:lang w:val="en-US"/>
        </w:rPr>
        <w:t xml:space="preserve">Recall@10 </w:t>
      </w:r>
      <w:r>
        <w:rPr>
          <w:rtl w:val="0"/>
        </w:rPr>
        <w:t>является основной сводной метрикой — она показывает</w:t>
      </w:r>
      <w:r>
        <w:rPr>
          <w:rtl w:val="0"/>
        </w:rPr>
        <w:t xml:space="preserve">, </w:t>
      </w:r>
      <w:r>
        <w:rPr>
          <w:rtl w:val="0"/>
        </w:rPr>
        <w:t>насколько часто система вообще способна найти правильный ответ при выдаче первых десяти результатов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it-IT"/>
        </w:rPr>
        <w:t>Precision@K (</w:t>
      </w:r>
      <w:r>
        <w:rPr>
          <w:rtl w:val="0"/>
        </w:rPr>
        <w:t>точность при топ</w:t>
      </w:r>
      <w:r>
        <w:rPr>
          <w:rtl w:val="0"/>
        </w:rPr>
        <w:t xml:space="preserve">-K) </w:t>
      </w:r>
      <w:r>
        <w:rPr>
          <w:rtl w:val="0"/>
        </w:rPr>
        <w:t xml:space="preserve">показывает долю релевантных документов среди </w:t>
      </w:r>
      <w:r>
        <w:rPr>
          <w:rtl w:val="0"/>
        </w:rPr>
        <w:t xml:space="preserve">K </w:t>
      </w:r>
      <w:r>
        <w:rPr>
          <w:rtl w:val="0"/>
        </w:rPr>
        <w:t>первых результатов</w:t>
      </w:r>
      <w:r>
        <w:rPr>
          <w:rtl w:val="0"/>
        </w:rPr>
        <w:t xml:space="preserve">. </w:t>
      </w:r>
      <w:r>
        <w:rPr>
          <w:rtl w:val="0"/>
        </w:rPr>
        <w:t xml:space="preserve">При единственном правильном документе значение </w:t>
      </w:r>
      <w:r>
        <w:rPr>
          <w:rtl w:val="0"/>
        </w:rPr>
        <w:t xml:space="preserve">Precision@K = 1/K, </w:t>
      </w:r>
      <w:r>
        <w:rPr>
          <w:rtl w:val="0"/>
        </w:rPr>
        <w:t>если правильный чанк попал в топ</w:t>
      </w:r>
      <w:r>
        <w:rPr>
          <w:rtl w:val="0"/>
          <w:lang w:val="de-DE"/>
        </w:rPr>
        <w:t xml:space="preserve">-K, </w:t>
      </w:r>
      <w:r>
        <w:rPr>
          <w:rtl w:val="0"/>
        </w:rPr>
        <w:t xml:space="preserve">иначе </w:t>
      </w:r>
      <w:r>
        <w:rPr>
          <w:rtl w:val="0"/>
        </w:rPr>
        <w:t xml:space="preserve">0. </w:t>
      </w:r>
      <w:r>
        <w:rPr>
          <w:rtl w:val="0"/>
        </w:rPr>
        <w:t>Эта метрика штрафует за выдачу нерелевантных результатов и отражает «плотность» качественных ответов в начале выдачи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en-US"/>
        </w:rPr>
        <w:t xml:space="preserve">NDCG@K (Normalized Discounted Cumulative Gain) </w:t>
      </w:r>
      <w:r>
        <w:rPr>
          <w:rtl w:val="0"/>
        </w:rPr>
        <w:t>учитывает позицию правильного ответа внутри топ</w:t>
      </w:r>
      <w:r>
        <w:rPr>
          <w:rtl w:val="0"/>
        </w:rPr>
        <w:t xml:space="preserve">-K: </w:t>
      </w:r>
      <w:r>
        <w:rPr>
          <w:rtl w:val="0"/>
        </w:rPr>
        <w:t>чем выше в списке стоит релевантный чанк</w:t>
      </w:r>
      <w:r>
        <w:rPr>
          <w:rtl w:val="0"/>
        </w:rPr>
        <w:t xml:space="preserve">, </w:t>
      </w:r>
      <w:r>
        <w:rPr>
          <w:rtl w:val="0"/>
        </w:rPr>
        <w:t>тем выше оценка</w:t>
      </w:r>
      <w:r>
        <w:rPr>
          <w:rtl w:val="0"/>
          <w:lang w:val="fr-FR"/>
        </w:rPr>
        <w:t xml:space="preserve">. NDCG </w:t>
      </w:r>
      <w:r>
        <w:rPr>
          <w:rtl w:val="0"/>
        </w:rPr>
        <w:t xml:space="preserve">точнее отражает пользовательский опыт по сравнению с бинарным </w:t>
      </w:r>
      <w:r>
        <w:rPr>
          <w:rtl w:val="0"/>
          <w:lang w:val="en-US"/>
        </w:rPr>
        <w:t xml:space="preserve">Recall, </w:t>
      </w:r>
      <w:r>
        <w:rPr>
          <w:rtl w:val="0"/>
        </w:rPr>
        <w:t>поскольку пользователь получает лучший ответ быстрее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it-IT"/>
        </w:rPr>
        <w:t xml:space="preserve">MRR (Mean Reciprocal Rank) </w:t>
      </w:r>
      <w:r>
        <w:rPr>
          <w:rtl w:val="0"/>
        </w:rPr>
        <w:t>— среднее обратное ранговое значение</w:t>
      </w:r>
      <w:r>
        <w:rPr>
          <w:rtl w:val="0"/>
        </w:rPr>
        <w:t xml:space="preserve">: </w:t>
      </w:r>
      <w:r>
        <w:rPr>
          <w:rtl w:val="0"/>
        </w:rPr>
        <w:t xml:space="preserve">для каждого запроса берётся </w:t>
      </w:r>
      <w:r>
        <w:rPr>
          <w:rtl w:val="0"/>
          <w:lang w:val="en-US"/>
        </w:rPr>
        <w:t xml:space="preserve">1/rank </w:t>
      </w:r>
      <w:r>
        <w:rPr>
          <w:rtl w:val="0"/>
        </w:rPr>
        <w:t>первого релевантного результата</w:t>
      </w:r>
      <w:r>
        <w:rPr>
          <w:rtl w:val="0"/>
        </w:rPr>
        <w:t xml:space="preserve">, </w:t>
      </w:r>
      <w:r>
        <w:rPr>
          <w:rtl w:val="0"/>
        </w:rPr>
        <w:t>затем усредняется по всем запросам</w:t>
      </w:r>
      <w:r>
        <w:rPr>
          <w:rtl w:val="0"/>
          <w:lang w:val="de-DE"/>
        </w:rPr>
        <w:t xml:space="preserve">. MRR </w:t>
      </w:r>
      <w:r>
        <w:rPr>
          <w:rtl w:val="0"/>
        </w:rPr>
        <w:t xml:space="preserve">особенно важен для </w:t>
      </w:r>
      <w:r>
        <w:rPr>
          <w:rtl w:val="0"/>
          <w:lang w:val="de-DE"/>
        </w:rPr>
        <w:t>RAG-</w:t>
      </w:r>
      <w:r>
        <w:rPr>
          <w:rtl w:val="0"/>
        </w:rPr>
        <w:t>сценариев</w:t>
      </w:r>
      <w:r>
        <w:rPr>
          <w:rtl w:val="0"/>
        </w:rPr>
        <w:t xml:space="preserve">, </w:t>
      </w:r>
      <w:r>
        <w:rPr>
          <w:rtl w:val="0"/>
        </w:rPr>
        <w:t>где генератор работает с первым</w:t>
      </w:r>
      <w:r>
        <w:rPr>
          <w:rtl w:val="0"/>
        </w:rPr>
        <w:t>-</w:t>
      </w:r>
      <w:r>
        <w:rPr>
          <w:rtl w:val="0"/>
        </w:rPr>
        <w:t>вторым найденным фрагментом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Оценка проводилась в </w:t>
      </w:r>
      <w:r>
        <w:rPr>
          <w:rtl w:val="0"/>
          <w:lang w:val="en-US"/>
        </w:rPr>
        <w:t xml:space="preserve">Jupyter Notebook (05_evaluate.ipynb) </w:t>
      </w:r>
      <w:r>
        <w:rPr>
          <w:rtl w:val="0"/>
        </w:rPr>
        <w:t xml:space="preserve">по единой процедуре для всех </w:t>
      </w:r>
      <w:r>
        <w:rPr>
          <w:rtl w:val="0"/>
        </w:rPr>
        <w:t>к</w:t>
      </w:r>
      <w:r>
        <w:rPr>
          <w:rtl w:val="0"/>
        </w:rPr>
        <w:t>онфигураций поиска</w:t>
      </w:r>
      <w:r>
        <w:rPr>
          <w:rtl w:val="0"/>
        </w:rPr>
        <w:t xml:space="preserve">. </w:t>
      </w:r>
      <w:r>
        <w:rPr>
          <w:rtl w:val="0"/>
        </w:rPr>
        <w:t xml:space="preserve">Конфигурации охватывают все комбинации четырёх базовых методов </w:t>
      </w:r>
      <w:r>
        <w:rPr>
          <w:rtl w:val="0"/>
          <w:lang w:val="de-DE"/>
        </w:rPr>
        <w:t xml:space="preserve">(TF-IDF, BM25, SBERT, BGE-M3), </w:t>
      </w:r>
      <w:r>
        <w:rPr>
          <w:rtl w:val="0"/>
        </w:rPr>
        <w:t xml:space="preserve">двух стратегий чанкинга </w:t>
      </w:r>
      <w:r>
        <w:rPr>
          <w:rtl w:val="0"/>
        </w:rPr>
        <w:t>(</w:t>
      </w:r>
      <w:r>
        <w:rPr>
          <w:rtl w:val="0"/>
        </w:rPr>
        <w:t>фиксированный и скользящее окно</w:t>
      </w:r>
      <w:r>
        <w:rPr>
          <w:rtl w:val="0"/>
        </w:rPr>
        <w:t xml:space="preserve">), </w:t>
      </w:r>
      <w:r>
        <w:rPr>
          <w:rtl w:val="0"/>
        </w:rPr>
        <w:t>а также продвинутых методов</w:t>
      </w:r>
      <w:r>
        <w:rPr>
          <w:rtl w:val="0"/>
        </w:rPr>
        <w:t xml:space="preserve">: </w:t>
      </w:r>
      <w:r>
        <w:rPr>
          <w:rtl w:val="0"/>
        </w:rPr>
        <w:t xml:space="preserve">гибридного поиска </w:t>
      </w:r>
      <w:r>
        <w:rPr>
          <w:rtl w:val="0"/>
        </w:rPr>
        <w:t>(</w:t>
      </w:r>
      <w:r>
        <w:rPr>
          <w:rtl w:val="0"/>
        </w:rPr>
        <w:t xml:space="preserve">три варианта </w:t>
      </w:r>
      <w:r>
        <w:rPr>
          <w:rtl w:val="0"/>
          <w:lang w:val="de-DE"/>
        </w:rPr>
        <w:t>RRF-</w:t>
      </w:r>
      <w:r>
        <w:rPr>
          <w:rtl w:val="0"/>
        </w:rPr>
        <w:t>слияния</w:t>
      </w:r>
      <w:r>
        <w:rPr>
          <w:rtl w:val="0"/>
        </w:rPr>
        <w:t xml:space="preserve">) </w:t>
      </w:r>
      <w:r>
        <w:rPr>
          <w:rtl w:val="0"/>
        </w:rPr>
        <w:t xml:space="preserve">и </w:t>
      </w:r>
      <w:r>
        <w:rPr>
          <w:rtl w:val="0"/>
          <w:lang w:val="es-ES_tradnl"/>
        </w:rPr>
        <w:t>HyDE (</w:t>
      </w:r>
      <w:r>
        <w:rPr>
          <w:rtl w:val="0"/>
        </w:rPr>
        <w:t xml:space="preserve">два варианта с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и </w:t>
      </w:r>
      <w:r>
        <w:rPr>
          <w:rtl w:val="0"/>
          <w:lang w:val="de-DE"/>
        </w:rPr>
        <w:t>BGE-M3).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Сводные результаты представлены в таблице </w:t>
      </w:r>
      <w:r>
        <w:rPr>
          <w:rtl w:val="0"/>
        </w:rPr>
        <w:t>1.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4"/>
          <w:szCs w:val="24"/>
          <w:rtl w:val="0"/>
        </w:rPr>
        <w:t xml:space="preserve">Таблица </w:t>
      </w:r>
      <w:r>
        <w:rPr>
          <w:rFonts w:ascii="Times New Roman" w:hAnsi="Times New Roman"/>
          <w:sz w:val="24"/>
          <w:szCs w:val="24"/>
          <w:rtl w:val="0"/>
        </w:rPr>
        <w:t xml:space="preserve">1.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Результаты оценки всех методов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700"/>
        <w:gridCol w:w="680"/>
        <w:gridCol w:w="680"/>
        <w:gridCol w:w="680"/>
        <w:gridCol w:w="680"/>
        <w:gridCol w:w="680"/>
        <w:gridCol w:w="680"/>
        <w:gridCol w:w="720"/>
        <w:gridCol w:w="680"/>
        <w:gridCol w:w="820"/>
      </w:tblGrid>
      <w:tr>
        <w:tblPrEx>
          <w:shd w:val="clear" w:color="auto" w:fill="4f81bd"/>
        </w:tblPrEx>
        <w:trPr>
          <w:trHeight w:val="550" w:hRule="atLeast"/>
          <w:tblHeader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Метод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R@1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R@5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R@10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P@1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P@5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P@10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  <w:lang w:val="fr-FR"/>
              </w:rPr>
              <w:t>NDCG@10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  <w:lang w:val="de-DE"/>
              </w:rPr>
              <w:t>MRR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>Время</w:t>
            </w:r>
            <w:r>
              <w:rPr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,</w:t>
            </w:r>
          </w:p>
          <w:p>
            <w:pPr>
              <w:pStyle w:val="По умолчанию"/>
              <w:tabs>
                <w:tab w:val="left" w:pos="720"/>
              </w:tabs>
              <w:suppressAutoHyphens w:val="0"/>
              <w:spacing w:before="160" w:line="288" w:lineRule="auto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sz w:val="16"/>
                <w:szCs w:val="16"/>
                <w:u w:color="000000"/>
                <w:shd w:val="nil" w:color="auto" w:fill="auto"/>
                <w:rtl w:val="0"/>
              </w:rPr>
              <w:t>мс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TF-IDF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0.104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0.340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0.528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0.104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0.055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0.291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0.219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1.250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BM25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0.094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0.311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0.453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0.094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0.064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0.047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0.185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0.340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SBERT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0.179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0.283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0.036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0.029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0.159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0.121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10.6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BGE-M3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0.311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0.642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0.311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0.132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0.076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0.512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0.438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19.0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TF-IDF+Window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0.127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0.336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0.482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0.127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0.080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0.060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0.285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0.225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1.620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it-IT"/>
              </w:rPr>
              <w:t>BM25+Window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0.109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0.327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0.427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0.109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0.052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0.258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0.204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0.530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SBERT+Window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0.127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0.255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0.346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0.127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0.051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0.038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0.224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0.187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9.910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BGE+Window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0.318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0.609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0.755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0.318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0.153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0.092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0.521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0.448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20.6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Hybrid SBERT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0.151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0.340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0.443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0.151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0.068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0.046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0.280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0.230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10.3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Hybrid BGE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0.538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0.708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0.111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0.073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0.458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0.380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18.4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Hybrid TF-IDF+BGE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0.566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0.708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0.117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0.074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0.464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0.388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18.8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Hybrid TF-IDF+BGE k30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0.566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0.708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0.117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0.074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0.465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0.388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18.9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Hybrid TF-IDF+BGE w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0.274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0.651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0.745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0.274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0.134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0.076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0.498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0.420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18.6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HyDE+SBERT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0.038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0.160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0.198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0.038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0.034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0.021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0.112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0.084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1941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HyDE+BGE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0.368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0.660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0.774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0.368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0.134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0.080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0.561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0.494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1841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TF-IDF c256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0.058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0.262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0.398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0.058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0.054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0.041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0.209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0.151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1.160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BM25 c256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0.097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0.233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0.301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0.097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0.047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0.031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0.189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0.154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0.600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de-DE"/>
              </w:rPr>
              <w:t>BGE-M3 c256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0.262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0.563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0.670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0.262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0.117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0.069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0.448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0.379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17.6</w:t>
            </w:r>
          </w:p>
        </w:tc>
      </w:tr>
      <w:tr>
        <w:tblPrEx>
          <w:shd w:val="clear" w:color="auto" w:fill="ced7e7"/>
        </w:tblPrEx>
        <w:trPr>
          <w:trHeight w:val="176" w:hRule="atLeast"/>
        </w:trPr>
        <w:tc>
          <w:tcPr>
            <w:tcW w:type="dxa" w:w="270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en-US"/>
              </w:rPr>
              <w:t>Hybrid TF-IDF+BGE c256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0.194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0.515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0.670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0.194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  <w:lang w:val="pt-PT"/>
              </w:rPr>
              <w:t>0.105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0.069</w:t>
            </w:r>
          </w:p>
        </w:tc>
        <w:tc>
          <w:tcPr>
            <w:tcW w:type="dxa" w:w="7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0.406</w:t>
            </w:r>
          </w:p>
        </w:tc>
        <w:tc>
          <w:tcPr>
            <w:tcW w:type="dxa" w:w="68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0.325</w:t>
            </w:r>
          </w:p>
        </w:tc>
        <w:tc>
          <w:tcPr>
            <w:tcW w:type="dxa" w:w="820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suppressAutoHyphens w:val="0"/>
              <w:bidi w:val="0"/>
              <w:spacing w:before="1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5"/>
                <w:szCs w:val="15"/>
                <w:u w:color="000000"/>
                <w:shd w:val="nil" w:color="auto" w:fill="auto"/>
                <w:rtl w:val="0"/>
              </w:rPr>
              <w:t>18.5</w:t>
            </w:r>
          </w:p>
        </w:tc>
      </w:tr>
    </w:tbl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</w:rPr>
        <w:t>Для каждой конфигурации поочерёдно обрабатывались все запросы объединённого тестового множества</w:t>
      </w:r>
      <w:r>
        <w:rPr>
          <w:rtl w:val="0"/>
        </w:rPr>
        <w:t xml:space="preserve">. </w:t>
      </w:r>
      <w:r>
        <w:rPr>
          <w:rtl w:val="0"/>
        </w:rPr>
        <w:t xml:space="preserve">Метод возвращал список из </w:t>
      </w:r>
      <w:r>
        <w:rPr>
          <w:rtl w:val="0"/>
        </w:rPr>
        <w:t xml:space="preserve">K=10 </w:t>
      </w:r>
      <w:r>
        <w:rPr>
          <w:rtl w:val="0"/>
        </w:rPr>
        <w:t>результатов</w:t>
      </w:r>
      <w:r>
        <w:rPr>
          <w:rtl w:val="0"/>
        </w:rPr>
        <w:t xml:space="preserve">, </w:t>
      </w:r>
      <w:r>
        <w:rPr>
          <w:rtl w:val="0"/>
        </w:rPr>
        <w:t xml:space="preserve">по которым рассчитывались все метрики при </w:t>
      </w:r>
      <w:r>
        <w:rPr>
          <w:rtl w:val="0"/>
        </w:rPr>
        <w:t xml:space="preserve">разных значениях </w:t>
      </w:r>
      <w:r>
        <w:rPr>
          <w:rtl w:val="0"/>
        </w:rPr>
        <w:t xml:space="preserve">K. </w:t>
      </w:r>
    </w:p>
    <w:p>
      <w:pPr>
        <w:pStyle w:val="По умолчанию"/>
        <w:bidi w:val="0"/>
      </w:pPr>
      <w:r>
        <w:rPr>
          <w:rtl w:val="0"/>
        </w:rPr>
        <w:t>Первый исследованный фактор — стратегия разбиения документов на фрагменты</w:t>
      </w:r>
      <w:r>
        <w:rPr>
          <w:rtl w:val="0"/>
        </w:rPr>
        <w:t xml:space="preserve">. </w:t>
      </w:r>
      <w:r>
        <w:rPr>
          <w:rtl w:val="0"/>
        </w:rPr>
        <w:t>Сравнение фиксированного чанкинга и скользящего окна показывает</w:t>
      </w:r>
      <w:r>
        <w:rPr>
          <w:rtl w:val="0"/>
        </w:rPr>
        <w:t xml:space="preserve">, </w:t>
      </w:r>
      <w:r>
        <w:rPr>
          <w:rtl w:val="0"/>
        </w:rPr>
        <w:t>что для плотных методов скользящее окно даёт стабильный прирост</w:t>
      </w:r>
      <w:r>
        <w:rPr>
          <w:rtl w:val="0"/>
        </w:rPr>
        <w:t xml:space="preserve">. </w:t>
      </w:r>
      <w:r>
        <w:rPr>
          <w:rtl w:val="0"/>
        </w:rPr>
        <w:t xml:space="preserve">Для </w:t>
      </w:r>
      <w:r>
        <w:rPr>
          <w:rtl w:val="0"/>
          <w:lang w:val="de-DE"/>
        </w:rPr>
        <w:t xml:space="preserve">BGE-M3 MRR </w:t>
      </w:r>
      <w:r>
        <w:rPr>
          <w:rtl w:val="0"/>
        </w:rPr>
        <w:t xml:space="preserve">вырастает с </w:t>
      </w:r>
      <w:r>
        <w:rPr>
          <w:rtl w:val="0"/>
        </w:rPr>
        <w:t xml:space="preserve">0.438 </w:t>
      </w:r>
      <w:r>
        <w:rPr>
          <w:rtl w:val="0"/>
        </w:rPr>
        <w:t xml:space="preserve">до </w:t>
      </w:r>
      <w:r>
        <w:rPr>
          <w:rtl w:val="0"/>
        </w:rPr>
        <w:t xml:space="preserve">0.448, </w:t>
      </w:r>
      <w:r>
        <w:rPr>
          <w:rtl w:val="0"/>
        </w:rPr>
        <w:t xml:space="preserve">а </w:t>
      </w:r>
      <w:r>
        <w:rPr>
          <w:rtl w:val="0"/>
          <w:lang w:val="fr-FR"/>
        </w:rPr>
        <w:t xml:space="preserve">NDCG@10 </w:t>
      </w:r>
      <w:r>
        <w:rPr>
          <w:rtl w:val="0"/>
          <w:lang w:val="en-US"/>
        </w:rPr>
        <w:t xml:space="preserve">— с </w:t>
      </w:r>
      <w:r>
        <w:rPr>
          <w:rtl w:val="0"/>
        </w:rPr>
        <w:t xml:space="preserve">0.512 </w:t>
      </w:r>
      <w:r>
        <w:rPr>
          <w:rtl w:val="0"/>
        </w:rPr>
        <w:t xml:space="preserve">до </w:t>
      </w:r>
      <w:r>
        <w:rPr>
          <w:rtl w:val="0"/>
        </w:rPr>
        <w:t xml:space="preserve">0.521. </w:t>
      </w:r>
      <w:r>
        <w:rPr>
          <w:rtl w:val="0"/>
        </w:rPr>
        <w:t xml:space="preserve">Наиболее значительное улучшение демонстрирует </w:t>
      </w:r>
      <w:r>
        <w:rPr>
          <w:rtl w:val="0"/>
          <w:lang w:val="de-DE"/>
        </w:rPr>
        <w:t xml:space="preserve">SBERT: MRR </w:t>
      </w:r>
      <w:r>
        <w:rPr>
          <w:rtl w:val="0"/>
        </w:rPr>
        <w:t xml:space="preserve">увеличивается с </w:t>
      </w:r>
      <w:r>
        <w:rPr>
          <w:rtl w:val="0"/>
        </w:rPr>
        <w:t xml:space="preserve">0.121 </w:t>
      </w:r>
      <w:r>
        <w:rPr>
          <w:rtl w:val="0"/>
        </w:rPr>
        <w:t xml:space="preserve">до </w:t>
      </w:r>
      <w:r>
        <w:rPr>
          <w:rtl w:val="0"/>
        </w:rPr>
        <w:t xml:space="preserve">0.187, </w:t>
      </w:r>
      <w:r>
        <w:rPr>
          <w:rtl w:val="0"/>
        </w:rPr>
        <w:t>что объясняется тем</w:t>
      </w:r>
      <w:r>
        <w:rPr>
          <w:rtl w:val="0"/>
        </w:rPr>
        <w:t xml:space="preserve">, </w:t>
      </w:r>
      <w:r>
        <w:rPr>
          <w:rtl w:val="0"/>
        </w:rPr>
        <w:t xml:space="preserve">что скользящее окно снижает вероятность попадания </w:t>
      </w:r>
      <w:r>
        <w:rPr>
          <w:rtl w:val="0"/>
          <w:lang w:val="en-US"/>
        </w:rPr>
        <w:t>смыслового</w:t>
      </w:r>
      <w:r>
        <w:rPr>
          <w:rtl w:val="0"/>
        </w:rPr>
        <w:t xml:space="preserve"> целостного фрагмента на границу двух чанков</w:t>
      </w:r>
      <w:r>
        <w:rPr>
          <w:rtl w:val="0"/>
          <w:lang w:val="en-US"/>
        </w:rPr>
        <w:t xml:space="preserve">, </w:t>
      </w:r>
      <w:r>
        <w:rPr>
          <w:rtl w:val="0"/>
        </w:rPr>
        <w:t>проблема особенно критична для модели с относительно невысоким качеством представлений</w:t>
      </w:r>
      <w:r>
        <w:rPr>
          <w:rtl w:val="0"/>
        </w:rPr>
        <w:t xml:space="preserve">. </w:t>
      </w:r>
      <w:r>
        <w:rPr>
          <w:rtl w:val="0"/>
        </w:rPr>
        <w:t xml:space="preserve">Для разреженных методов </w:t>
      </w:r>
      <w:r>
        <w:rPr>
          <w:rtl w:val="0"/>
        </w:rPr>
        <w:t xml:space="preserve">(TF-IDF, BM25) </w:t>
      </w:r>
      <w:r>
        <w:rPr>
          <w:rtl w:val="0"/>
        </w:rPr>
        <w:t>прирост минимален и неустойчив</w:t>
      </w:r>
      <w:r>
        <w:rPr>
          <w:rtl w:val="0"/>
          <w:lang w:val="de-DE"/>
        </w:rPr>
        <w:t xml:space="preserve">: MRR TF-IDF </w:t>
      </w:r>
      <w:r>
        <w:rPr>
          <w:rtl w:val="0"/>
        </w:rPr>
        <w:t xml:space="preserve">растёт с </w:t>
      </w:r>
      <w:r>
        <w:rPr>
          <w:rtl w:val="0"/>
        </w:rPr>
        <w:t xml:space="preserve">0.219 </w:t>
      </w:r>
      <w:r>
        <w:rPr>
          <w:rtl w:val="0"/>
        </w:rPr>
        <w:t xml:space="preserve">до </w:t>
      </w:r>
      <w:r>
        <w:rPr>
          <w:rtl w:val="0"/>
        </w:rPr>
        <w:t xml:space="preserve">0.225, </w:t>
      </w:r>
      <w:r>
        <w:rPr>
          <w:rtl w:val="0"/>
        </w:rPr>
        <w:t xml:space="preserve">тогда как </w:t>
      </w:r>
      <w:r>
        <w:rPr>
          <w:rtl w:val="0"/>
          <w:lang w:val="fr-FR"/>
        </w:rPr>
        <w:t xml:space="preserve">NDCG@10 </w:t>
      </w:r>
      <w:r>
        <w:rPr>
          <w:rtl w:val="0"/>
        </w:rPr>
        <w:t xml:space="preserve">незначительно снижается </w:t>
      </w:r>
      <w:r>
        <w:rPr>
          <w:rtl w:val="0"/>
        </w:rPr>
        <w:t>(</w:t>
      </w:r>
      <w:r>
        <w:rPr>
          <w:rtl w:val="0"/>
        </w:rPr>
        <w:t xml:space="preserve">с </w:t>
      </w:r>
      <w:r>
        <w:rPr>
          <w:rtl w:val="0"/>
        </w:rPr>
        <w:t xml:space="preserve">0.291 </w:t>
      </w:r>
      <w:r>
        <w:rPr>
          <w:rtl w:val="0"/>
        </w:rPr>
        <w:t>до</w:t>
      </w:r>
      <w:r>
        <w:rPr>
          <w:rtl w:val="0"/>
        </w:rPr>
        <w:t xml:space="preserve"> 0.285). </w:t>
      </w:r>
      <w:r>
        <w:rPr>
          <w:rtl w:val="0"/>
        </w:rPr>
        <w:t>Это объясняется тем</w:t>
      </w:r>
      <w:r>
        <w:rPr>
          <w:rtl w:val="0"/>
        </w:rPr>
        <w:t xml:space="preserve">, </w:t>
      </w:r>
      <w:r>
        <w:rPr>
          <w:rtl w:val="0"/>
        </w:rPr>
        <w:t>что скользящее окно увеличивает число чанков почти вдвое</w:t>
      </w:r>
      <w:r>
        <w:rPr>
          <w:rtl w:val="0"/>
        </w:rPr>
        <w:t xml:space="preserve">, </w:t>
      </w:r>
      <w:r>
        <w:rPr>
          <w:rtl w:val="0"/>
        </w:rPr>
        <w:t>увеличивая поисковое пространство и разбавляя частотную статистику по отдельным терминам</w:t>
      </w:r>
      <w:r>
        <w:rPr>
          <w:rtl w:val="0"/>
        </w:rPr>
        <w:t xml:space="preserve">. </w:t>
      </w:r>
      <w:r>
        <w:rPr>
          <w:rtl w:val="0"/>
        </w:rPr>
        <w:t xml:space="preserve">Как показывает рисунок </w:t>
      </w:r>
      <w:r>
        <w:rPr>
          <w:rtl w:val="0"/>
        </w:rPr>
        <w:t>2</w:t>
      </w:r>
      <w:r>
        <w:rPr>
          <w:rtl w:val="0"/>
        </w:rPr>
        <w:t xml:space="preserve">, </w:t>
      </w:r>
      <w:r>
        <w:rPr>
          <w:rtl w:val="0"/>
        </w:rPr>
        <w:t xml:space="preserve">при </w:t>
      </w:r>
      <w:r>
        <w:rPr>
          <w:rtl w:val="0"/>
        </w:rPr>
        <w:t xml:space="preserve">K=1 </w:t>
      </w:r>
      <w:r>
        <w:rPr>
          <w:rtl w:val="0"/>
        </w:rPr>
        <w:t>выигрыш от скользящего окна наиболее заметен</w:t>
      </w:r>
      <w:r>
        <w:rPr>
          <w:rtl w:val="0"/>
        </w:rPr>
        <w:t xml:space="preserve">, </w:t>
      </w:r>
      <w:r>
        <w:rPr>
          <w:rtl w:val="0"/>
        </w:rPr>
        <w:t xml:space="preserve">особенно для </w:t>
      </w:r>
      <w:r>
        <w:rPr>
          <w:rtl w:val="0"/>
          <w:lang w:val="en-US"/>
        </w:rPr>
        <w:t>SBERT</w:t>
      </w:r>
      <w:r>
        <w:rPr>
          <w:rtl w:val="0"/>
        </w:rPr>
        <w:t xml:space="preserve">, </w:t>
      </w:r>
      <w:r>
        <w:rPr>
          <w:rtl w:val="0"/>
        </w:rPr>
        <w:t xml:space="preserve">тогда как при </w:t>
      </w:r>
      <w:r>
        <w:rPr>
          <w:rtl w:val="0"/>
        </w:rPr>
        <w:t xml:space="preserve">K=10 </w:t>
      </w:r>
      <w:r>
        <w:rPr>
          <w:rtl w:val="0"/>
        </w:rPr>
        <w:t>разрыв сглаживается</w:t>
      </w:r>
      <w:r>
        <w:rPr>
          <w:rtl w:val="0"/>
        </w:rPr>
        <w:t>.</w:t>
      </w:r>
      <w:r>
        <w:rPr>
          <w:rtl w:val="0"/>
        </w:rPr>
        <w:t xml:space="preserve"> </w:t>
      </w:r>
      <w:r>
        <w:rPr>
          <w:rtl w:val="0"/>
        </w:rPr>
        <w:t xml:space="preserve">Прирост времени поиска при переходе к скользящему окну не превышает </w:t>
      </w:r>
      <w:r>
        <w:rPr>
          <w:rtl w:val="0"/>
        </w:rPr>
        <w:t xml:space="preserve">4 </w:t>
      </w:r>
      <w:r>
        <w:rPr>
          <w:rtl w:val="0"/>
        </w:rPr>
        <w:t>мс для плотных методов и практически незаметен для разреженных</w:t>
      </w:r>
      <w:r>
        <w:rPr>
          <w:rtl w:val="0"/>
        </w:rPr>
        <w:t>.</w:t>
      </w:r>
    </w:p>
    <w:p>
      <w:pPr>
        <w:pStyle w:val="По умолчанию"/>
        <w:bidi w:val="0"/>
      </w:pPr>
    </w:p>
    <w:p>
      <w:pPr>
        <w:pStyle w:val="По умолчанию"/>
        <w:bidi w:val="0"/>
      </w:pPr>
    </w:p>
    <w:p>
      <w:pPr>
        <w:pStyle w:val="По умолчанию"/>
        <w:bidi w:val="0"/>
      </w:pPr>
    </w:p>
    <w:p>
      <w:pPr>
        <w:pStyle w:val="По умолчанию"/>
        <w:bidi w:val="0"/>
      </w:pPr>
      <w:r>
        <w:rPr>
          <w:rtl w:val="0"/>
          <w:lang w:val="ru-RU"/>
        </w:rPr>
        <w:t xml:space="preserve">Разреженные методы </w:t>
      </w:r>
      <w:r>
        <w:rPr>
          <w:rtl w:val="0"/>
          <w:lang w:val="de-DE"/>
        </w:rPr>
        <w:t xml:space="preserve">(TF-IDF </w:t>
      </w:r>
      <w:r>
        <w:rPr>
          <w:rtl w:val="0"/>
        </w:rPr>
        <w:t xml:space="preserve">и </w:t>
      </w:r>
      <w:r>
        <w:rPr>
          <w:rtl w:val="0"/>
        </w:rPr>
        <w:t xml:space="preserve">BM25) </w:t>
      </w:r>
      <w:r>
        <w:rPr>
          <w:rtl w:val="0"/>
          <w:lang w:val="ru-RU"/>
        </w:rPr>
        <w:t xml:space="preserve">существенно уступают плотным по всем метрикам качества </w:t>
      </w:r>
      <w:r>
        <w:rPr>
          <w:rtl w:val="0"/>
        </w:rPr>
        <w:t>(</w:t>
      </w:r>
      <w:r>
        <w:rPr>
          <w:rtl w:val="0"/>
        </w:rPr>
        <w:t xml:space="preserve">рисунок </w:t>
      </w:r>
      <w:r>
        <w:rPr>
          <w:rtl w:val="0"/>
          <w:lang w:val="ru-RU"/>
        </w:rPr>
        <w:t>3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4</w:t>
      </w:r>
      <w:r>
        <w:rPr>
          <w:rtl w:val="0"/>
          <w:lang w:val="en-US"/>
        </w:rPr>
        <w:t xml:space="preserve">). TF-IDF </w:t>
      </w:r>
      <w:r>
        <w:rPr>
          <w:rtl w:val="0"/>
          <w:lang w:val="ru-RU"/>
        </w:rPr>
        <w:t>демонстрирует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-600229</wp:posOffset>
                </wp:positionH>
                <wp:positionV relativeFrom="page">
                  <wp:posOffset>166534</wp:posOffset>
                </wp:positionV>
                <wp:extent cx="6685280" cy="3251885"/>
                <wp:effectExtent l="0" t="0" r="0" b="0"/>
                <wp:wrapTopAndBottom distT="152400" distB="152400"/>
                <wp:docPr id="1073741830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80" cy="3251885"/>
                          <a:chOff x="0" y="0"/>
                          <a:chExt cx="6685279" cy="3251884"/>
                        </a:xfrm>
                      </wpg:grpSpPr>
                      <pic:pic xmlns:pic="http://schemas.openxmlformats.org/drawingml/2006/picture">
                        <pic:nvPicPr>
                          <pic:cNvPr id="1073741828" name="plot_recall_all.png" descr="plot_recall_all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rcRect l="8" t="0" r="8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5280" cy="2834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9" name="Рис.2, Recall@K при K ∈ {1, 5, 10} для всех конфигураций"/>
                        <wps:cNvSpPr/>
                        <wps:spPr>
                          <a:xfrm>
                            <a:off x="0" y="2910324"/>
                            <a:ext cx="6685280" cy="34156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 умолчанию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  <w:tab w:val="left" w:pos="10080"/>
                                </w:tabs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,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en-US"/>
                                </w:rPr>
                                <w:t>Recall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@K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при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K </w:t>
                              </w:r>
                              <w:r>
                                <w:rPr>
                                  <w:rFonts w:ascii="Arial Unicode MS" w:cs="Arial Unicode MS" w:hAnsi="Arial Unicode MS" w:eastAsia="Arial Unicode MS" w:hint="default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  <w:rtl w:val="0"/>
                                </w:rPr>
                                <w:t>∈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{1, 5, 10}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>для всех конфигураций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9" style="visibility:visible;position:absolute;margin-left:-47.3pt;margin-top:13.1pt;width:526.4pt;height:256.1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685280,3251885">
                <w10:wrap type="topAndBottom" side="bothSides" anchorx="margin" anchory="page"/>
                <v:shape id="_x0000_s1030" type="#_x0000_t75" style="position:absolute;left:0;top:0;width:6685280;height:2834124;">
                  <v:imagedata r:id="rId5" o:title="plot_recall_all.png" cropleft="0.0%" cropright="0.0%"/>
                </v:shape>
                <v:rect id="_x0000_s1031" style="position:absolute;left:0;top:2910324;width:6685280;height:34156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 умолчанию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  <w:tab w:val="left" w:pos="10080"/>
                          </w:tabs>
                          <w:jc w:val="center"/>
                        </w:pPr>
                        <w:r>
                          <w:rPr>
                            <w:sz w:val="24"/>
                            <w:szCs w:val="24"/>
                            <w:rtl w:val="0"/>
                          </w:rPr>
                          <w:t>Рис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>.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>2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,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en-US"/>
                          </w:rPr>
                          <w:t>Recall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@K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при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K </w:t>
                        </w:r>
                        <w:r>
                          <w:rPr>
                            <w:rFonts w:ascii="Arial Unicode MS" w:cs="Arial Unicode MS" w:hAnsi="Arial Unicode MS" w:eastAsia="Arial Unicode MS" w:hint="default"/>
                            <w:b w:val="0"/>
                            <w:bCs w:val="0"/>
                            <w:i w:val="0"/>
                            <w:iCs w:val="0"/>
                            <w:sz w:val="24"/>
                            <w:szCs w:val="24"/>
                            <w:rtl w:val="0"/>
                          </w:rPr>
                          <w:t>∈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{1, 5, 10}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>для всех конфигураций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tl w:val="0"/>
        </w:rPr>
        <w:t xml:space="preserve"> MRR=0.219, BM25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0.185. </w:t>
      </w:r>
      <w:r>
        <w:rPr>
          <w:rtl w:val="0"/>
          <w:lang w:val="ru-RU"/>
        </w:rPr>
        <w:t xml:space="preserve">При этом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 xml:space="preserve">стабильно превосходит </w:t>
      </w:r>
      <w:r>
        <w:rPr>
          <w:rtl w:val="0"/>
        </w:rPr>
        <w:t xml:space="preserve">BM25, </w:t>
      </w:r>
      <w:r>
        <w:rPr>
          <w:rtl w:val="0"/>
          <w:lang w:val="ru-RU"/>
        </w:rPr>
        <w:t>что нетипично для многих задач и объясняется особенностью корпуса</w:t>
      </w:r>
      <w:r>
        <w:rPr>
          <w:rtl w:val="0"/>
        </w:rPr>
        <w:t xml:space="preserve">: </w:t>
      </w:r>
      <w:r>
        <w:rPr>
          <w:rtl w:val="0"/>
          <w:lang w:val="ru-RU"/>
        </w:rPr>
        <w:t>юридические тексты содержат много редких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но диагностически важных терминов </w:t>
      </w:r>
      <w:r>
        <w:rPr>
          <w:rtl w:val="0"/>
        </w:rPr>
        <w:t>(</w:t>
      </w:r>
      <w:r>
        <w:rPr>
          <w:rtl w:val="0"/>
        </w:rPr>
        <w:t>названия статей</w:t>
      </w:r>
      <w:r>
        <w:rPr>
          <w:rtl w:val="0"/>
        </w:rPr>
        <w:t xml:space="preserve">, </w:t>
      </w:r>
      <w:r>
        <w:rPr>
          <w:rtl w:val="0"/>
          <w:lang w:val="ru-RU"/>
        </w:rPr>
        <w:t>специфическая лексика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по которым косинусное сходство </w:t>
      </w:r>
      <w:r>
        <w:rPr>
          <w:rtl w:val="0"/>
          <w:lang w:val="de-DE"/>
        </w:rPr>
        <w:t xml:space="preserve">TF-IDF </w:t>
      </w:r>
      <w:r>
        <w:rPr>
          <w:rtl w:val="0"/>
          <w:lang w:val="ru-RU"/>
        </w:rPr>
        <w:t>работает надёжнее</w:t>
      </w:r>
      <w:r>
        <w:rPr>
          <w:rtl w:val="0"/>
        </w:rPr>
        <w:t xml:space="preserve">, </w:t>
      </w:r>
      <w:r>
        <w:rPr>
          <w:rtl w:val="0"/>
        </w:rPr>
        <w:t xml:space="preserve">чем вероятностная формула </w:t>
      </w:r>
      <w:r>
        <w:rPr>
          <w:rtl w:val="0"/>
        </w:rPr>
        <w:t xml:space="preserve">BM25. </w:t>
      </w:r>
      <w:r>
        <w:rPr>
          <w:rtl w:val="0"/>
          <w:lang w:val="ru-RU"/>
        </w:rPr>
        <w:t>Время работы разреженных методов на порядок ниже</w:t>
      </w:r>
      <w:r>
        <w:rPr>
          <w:rtl w:val="0"/>
        </w:rPr>
        <w:t xml:space="preserve">: BM25 </w:t>
      </w:r>
      <w:r>
        <w:rPr>
          <w:rtl w:val="0"/>
          <w:lang w:val="ru-RU"/>
        </w:rPr>
        <w:t xml:space="preserve">обрабатывает запрос за </w:t>
      </w:r>
      <w:r>
        <w:rPr>
          <w:rtl w:val="0"/>
        </w:rPr>
        <w:t xml:space="preserve">0.3 </w:t>
      </w:r>
      <w:r>
        <w:rPr>
          <w:rtl w:val="0"/>
        </w:rPr>
        <w:t>мс</w:t>
      </w:r>
      <w:r>
        <w:rPr>
          <w:rtl w:val="0"/>
          <w:lang w:val="en-US"/>
        </w:rPr>
        <w:t xml:space="preserve">, TF-IDF </w:t>
      </w:r>
      <w:r>
        <w:rPr>
          <w:rtl w:val="0"/>
          <w:lang w:val="en-US"/>
        </w:rPr>
        <w:t xml:space="preserve">— за </w:t>
      </w:r>
      <w:r>
        <w:rPr>
          <w:rtl w:val="0"/>
        </w:rPr>
        <w:t xml:space="preserve">1.2 </w:t>
      </w:r>
      <w:r>
        <w:rPr>
          <w:rtl w:val="0"/>
        </w:rPr>
        <w:t>мс</w:t>
      </w:r>
      <w:r>
        <w:rPr>
          <w:rtl w:val="0"/>
        </w:rPr>
        <w:t>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-421701</wp:posOffset>
                </wp:positionH>
                <wp:positionV relativeFrom="line">
                  <wp:posOffset>625440</wp:posOffset>
                </wp:positionV>
                <wp:extent cx="6599679" cy="3187309"/>
                <wp:effectExtent l="0" t="0" r="0" b="0"/>
                <wp:wrapTopAndBottom distT="152400" distB="152400"/>
                <wp:docPr id="1073741833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9679" cy="3187309"/>
                          <a:chOff x="0" y="0"/>
                          <a:chExt cx="6599678" cy="3187308"/>
                        </a:xfrm>
                      </wpg:grpSpPr>
                      <pic:pic xmlns:pic="http://schemas.openxmlformats.org/drawingml/2006/picture">
                        <pic:nvPicPr>
                          <pic:cNvPr id="1073741831" name="plot_precision_all.png" descr="plot_precision_all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rcRect l="0" t="496" r="0" b="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679" cy="276954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2" name="Рис.3, Precision@K при K ∈ {1, 5, 10} для всех конфигураций"/>
                        <wps:cNvSpPr/>
                        <wps:spPr>
                          <a:xfrm>
                            <a:off x="0" y="2845747"/>
                            <a:ext cx="6599679" cy="34156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 умолчанию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  <w:tab w:val="left" w:pos="10080"/>
                                </w:tabs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it-IT"/>
                                </w:rPr>
                                <w:t xml:space="preserve">.3, Precision@K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при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K </w:t>
                              </w:r>
                              <w:r>
                                <w:rPr>
                                  <w:rFonts w:ascii="Arial Unicode MS" w:cs="Arial Unicode MS" w:hAnsi="Arial Unicode MS" w:eastAsia="Arial Unicode MS" w:hint="default"/>
                                  <w:b w:val="0"/>
                                  <w:bCs w:val="0"/>
                                  <w:i w:val="0"/>
                                  <w:iCs w:val="0"/>
                                  <w:sz w:val="24"/>
                                  <w:szCs w:val="24"/>
                                  <w:rtl w:val="0"/>
                                </w:rPr>
                                <w:t>∈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{1, 5, 10}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>для всех конфигураций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2" style="visibility:visible;position:absolute;margin-left:-33.2pt;margin-top:49.2pt;width:519.7pt;height:251.0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6599679,3187308">
                <w10:wrap type="topAndBottom" side="bothSides" anchorx="margin"/>
                <v:shape id="_x0000_s1033" type="#_x0000_t75" style="position:absolute;left:0;top:0;width:6599679;height:2769548;">
                  <v:imagedata r:id="rId6" o:title="plot_precision_all.png" croptop="0.5%" cropbottom="0.5%"/>
                </v:shape>
                <v:rect id="_x0000_s1034" style="position:absolute;left:0;top:2845748;width:6599679;height:341561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 умолчанию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  <w:tab w:val="left" w:pos="10080"/>
                          </w:tabs>
                          <w:jc w:val="center"/>
                        </w:pPr>
                        <w:r>
                          <w:rPr>
                            <w:sz w:val="24"/>
                            <w:szCs w:val="24"/>
                            <w:rtl w:val="0"/>
                          </w:rPr>
                          <w:t>Рис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it-IT"/>
                          </w:rPr>
                          <w:t xml:space="preserve">.3, Precision@K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при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K </w:t>
                        </w:r>
                        <w:r>
                          <w:rPr>
                            <w:rFonts w:ascii="Arial Unicode MS" w:cs="Arial Unicode MS" w:hAnsi="Arial Unicode MS" w:eastAsia="Arial Unicode MS" w:hint="default"/>
                            <w:b w:val="0"/>
                            <w:bCs w:val="0"/>
                            <w:i w:val="0"/>
                            <w:iCs w:val="0"/>
                            <w:sz w:val="24"/>
                            <w:szCs w:val="24"/>
                            <w:rtl w:val="0"/>
                          </w:rPr>
                          <w:t>∈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{1, 5, 10}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>для всех конфигураций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По умолчанию"/>
        <w:bidi w:val="0"/>
      </w:pP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превосходит </w:t>
      </w:r>
      <w:r>
        <w:rPr>
          <w:rtl w:val="0"/>
          <w:lang w:val="de-DE"/>
        </w:rPr>
        <w:t xml:space="preserve">SBERT </w:t>
      </w:r>
      <w:r>
        <w:rPr>
          <w:rtl w:val="0"/>
        </w:rPr>
        <w:t>по всем метрикам с большим отрывом</w:t>
      </w:r>
      <w:r>
        <w:rPr>
          <w:rtl w:val="0"/>
          <w:lang w:val="de-DE"/>
        </w:rPr>
        <w:t xml:space="preserve">: MRR </w:t>
      </w:r>
      <w:r>
        <w:rPr>
          <w:rtl w:val="0"/>
        </w:rPr>
        <w:t xml:space="preserve">составляет </w:t>
      </w:r>
      <w:r>
        <w:rPr>
          <w:rtl w:val="0"/>
        </w:rPr>
        <w:t xml:space="preserve">0.438 </w:t>
      </w:r>
      <w:r>
        <w:rPr>
          <w:rtl w:val="0"/>
        </w:rPr>
        <w:t xml:space="preserve">против </w:t>
      </w:r>
      <w:r>
        <w:rPr>
          <w:rtl w:val="0"/>
        </w:rPr>
        <w:t xml:space="preserve">0.121, </w:t>
      </w:r>
      <w:r>
        <w:rPr>
          <w:rtl w:val="0"/>
        </w:rPr>
        <w:t>то есть разрыв — более чем трёхкратный</w:t>
      </w:r>
      <w:r>
        <w:rPr>
          <w:rtl w:val="0"/>
        </w:rPr>
        <w:t>.</w:t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-601724</wp:posOffset>
                </wp:positionH>
                <wp:positionV relativeFrom="page">
                  <wp:posOffset>762536</wp:posOffset>
                </wp:positionV>
                <wp:extent cx="6599679" cy="2812274"/>
                <wp:effectExtent l="0" t="0" r="0" b="0"/>
                <wp:wrapTopAndBottom distT="152400" distB="152400"/>
                <wp:docPr id="1073741836" name="officeArt object" descr="Галерея изображений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9679" cy="2812274"/>
                          <a:chOff x="0" y="0"/>
                          <a:chExt cx="6599678" cy="2812273"/>
                        </a:xfrm>
                      </wpg:grpSpPr>
                      <pic:pic xmlns:pic="http://schemas.openxmlformats.org/drawingml/2006/picture">
                        <pic:nvPicPr>
                          <pic:cNvPr id="1073741834" name="plot_mrr_ndcg.png" descr="plot_mrr_ndcg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rcRect l="1606" t="0" r="1606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9679" cy="239964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35" name="Рис.4, MRR и NDCG@10 для всех конфигураций"/>
                        <wps:cNvSpPr/>
                        <wps:spPr>
                          <a:xfrm>
                            <a:off x="0" y="2475847"/>
                            <a:ext cx="6599679" cy="33642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По умолчанию"/>
                                <w:tabs>
                                  <w:tab w:val="left" w:pos="720"/>
                                  <w:tab w:val="left" w:pos="1440"/>
                                  <w:tab w:val="left" w:pos="2160"/>
                                  <w:tab w:val="left" w:pos="2880"/>
                                  <w:tab w:val="left" w:pos="3600"/>
                                  <w:tab w:val="left" w:pos="4320"/>
                                  <w:tab w:val="left" w:pos="5040"/>
                                  <w:tab w:val="left" w:pos="5760"/>
                                  <w:tab w:val="left" w:pos="6480"/>
                                  <w:tab w:val="left" w:pos="7200"/>
                                  <w:tab w:val="left" w:pos="7920"/>
                                  <w:tab w:val="left" w:pos="8640"/>
                                  <w:tab w:val="left" w:pos="9360"/>
                                  <w:tab w:val="left" w:pos="10080"/>
                                </w:tabs>
                                <w:jc w:val="center"/>
                              </w:pP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>Рис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de-DE"/>
                                </w:rPr>
                                <w:t xml:space="preserve">.4, MRR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</w:rPr>
                                <w:t xml:space="preserve">и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fr-FR"/>
                                </w:rPr>
                                <w:t xml:space="preserve">NDCG@10 </w:t>
                              </w:r>
                              <w:r>
                                <w:rPr>
                                  <w:sz w:val="24"/>
                                  <w:szCs w:val="24"/>
                                  <w:rtl w:val="0"/>
                                  <w:lang w:val="ru-RU"/>
                                </w:rPr>
                                <w:t xml:space="preserve">для всех конфигураций 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-47.4pt;margin-top:60.0pt;width:519.7pt;height:221.4pt;z-index:251660288;mso-position-horizontal:absolute;mso-position-horizontal-relative:margin;mso-position-vertical:absolute;mso-position-vertical-relative:page;mso-wrap-distance-left:12.0pt;mso-wrap-distance-top:12.0pt;mso-wrap-distance-right:12.0pt;mso-wrap-distance-bottom:12.0pt;" coordorigin="0,0" coordsize="6599679,2812273">
                <w10:wrap type="topAndBottom" side="bothSides" anchorx="margin" anchory="page"/>
                <v:shape id="_x0000_s1036" type="#_x0000_t75" style="position:absolute;left:0;top:0;width:6599679;height:2399647;">
                  <v:imagedata r:id="rId7" o:title="plot_mrr_ndcg.png" cropleft="1.6%" cropright="1.6%"/>
                </v:shape>
                <v:rect id="_x0000_s1037" style="position:absolute;left:0;top:2475847;width:6599679;height:336426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По умолчанию"/>
                          <w:tabs>
                            <w:tab w:val="left" w:pos="720"/>
                            <w:tab w:val="left" w:pos="1440"/>
                            <w:tab w:val="left" w:pos="2160"/>
                            <w:tab w:val="left" w:pos="2880"/>
                            <w:tab w:val="left" w:pos="3600"/>
                            <w:tab w:val="left" w:pos="4320"/>
                            <w:tab w:val="left" w:pos="5040"/>
                            <w:tab w:val="left" w:pos="5760"/>
                            <w:tab w:val="left" w:pos="6480"/>
                            <w:tab w:val="left" w:pos="7200"/>
                            <w:tab w:val="left" w:pos="7920"/>
                            <w:tab w:val="left" w:pos="8640"/>
                            <w:tab w:val="left" w:pos="9360"/>
                            <w:tab w:val="left" w:pos="10080"/>
                          </w:tabs>
                          <w:jc w:val="center"/>
                        </w:pPr>
                        <w:r>
                          <w:rPr>
                            <w:sz w:val="24"/>
                            <w:szCs w:val="24"/>
                            <w:rtl w:val="0"/>
                          </w:rPr>
                          <w:t>Рис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de-DE"/>
                          </w:rPr>
                          <w:t xml:space="preserve">.4, MRR </w:t>
                        </w:r>
                        <w:r>
                          <w:rPr>
                            <w:sz w:val="24"/>
                            <w:szCs w:val="24"/>
                            <w:rtl w:val="0"/>
                          </w:rPr>
                          <w:t xml:space="preserve">и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fr-FR"/>
                          </w:rPr>
                          <w:t xml:space="preserve">NDCG@10 </w:t>
                        </w:r>
                        <w:r>
                          <w:rPr>
                            <w:sz w:val="24"/>
                            <w:szCs w:val="24"/>
                            <w:rtl w:val="0"/>
                            <w:lang w:val="ru-RU"/>
                          </w:rPr>
                          <w:t xml:space="preserve">для всех конфигураций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tl w:val="0"/>
        </w:rPr>
        <w:t xml:space="preserve"> Причины носят архитектурный и обучающий характер</w:t>
      </w:r>
      <w:r>
        <w:rPr>
          <w:rtl w:val="0"/>
          <w:lang w:val="de-DE"/>
        </w:rPr>
        <w:t xml:space="preserve">. BGE-M3 </w:t>
      </w:r>
      <w:r>
        <w:rPr>
          <w:rtl w:val="0"/>
        </w:rPr>
        <w:t xml:space="preserve">является более современной моделью </w:t>
      </w:r>
      <w:r>
        <w:rPr>
          <w:rtl w:val="0"/>
        </w:rPr>
        <w:t xml:space="preserve">(2023), </w:t>
      </w:r>
      <w:r>
        <w:rPr>
          <w:rtl w:val="0"/>
        </w:rPr>
        <w:t xml:space="preserve">специализированно дообученной на задачах </w:t>
      </w:r>
      <w:r>
        <w:rPr>
          <w:rtl w:val="0"/>
          <w:lang w:val="en-US"/>
        </w:rPr>
        <w:t xml:space="preserve">information retrieval </w:t>
      </w:r>
      <w:r>
        <w:rPr>
          <w:rtl w:val="0"/>
        </w:rPr>
        <w:t>на масштабных многоязычных данных</w:t>
      </w:r>
      <w:r>
        <w:rPr>
          <w:rtl w:val="0"/>
        </w:rPr>
        <w:t xml:space="preserve">, </w:t>
      </w:r>
      <w:r>
        <w:rPr>
          <w:rtl w:val="0"/>
        </w:rPr>
        <w:t>что делает её устойчивой к лексическому разрыву между разговорными запросами и нормативными текстами</w:t>
      </w:r>
      <w:r>
        <w:rPr>
          <w:rtl w:val="0"/>
        </w:rPr>
        <w:t xml:space="preserve">. </w:t>
      </w:r>
      <w:r>
        <w:rPr>
          <w:rtl w:val="0"/>
        </w:rPr>
        <w:t xml:space="preserve">Более высокая размерность векторного пространства </w:t>
      </w:r>
      <w:r>
        <w:rPr>
          <w:rtl w:val="0"/>
        </w:rPr>
        <w:t xml:space="preserve">(1024 </w:t>
      </w:r>
      <w:r>
        <w:rPr>
          <w:rtl w:val="0"/>
        </w:rPr>
        <w:t xml:space="preserve">против </w:t>
      </w:r>
      <w:r>
        <w:rPr>
          <w:rtl w:val="0"/>
        </w:rPr>
        <w:t xml:space="preserve">768) </w:t>
      </w:r>
      <w:r>
        <w:rPr>
          <w:rtl w:val="0"/>
        </w:rPr>
        <w:t>позволяет тоньше различать семантически близкие</w:t>
      </w:r>
      <w:r>
        <w:rPr>
          <w:rtl w:val="0"/>
        </w:rPr>
        <w:t xml:space="preserve">, </w:t>
      </w:r>
      <w:r>
        <w:rPr>
          <w:rtl w:val="0"/>
        </w:rPr>
        <w:t>но не идентичные фрагменты</w:t>
      </w:r>
      <w:r>
        <w:rPr>
          <w:rtl w:val="0"/>
        </w:rPr>
        <w:t xml:space="preserve">. </w:t>
      </w:r>
      <w:r>
        <w:rPr>
          <w:rtl w:val="0"/>
        </w:rPr>
        <w:t xml:space="preserve">Время обработки </w:t>
      </w:r>
      <w:r>
        <w:rPr>
          <w:rtl w:val="0"/>
          <w:lang w:val="de-DE"/>
        </w:rPr>
        <w:t xml:space="preserve">BGE-M3 </w:t>
      </w:r>
      <w:r>
        <w:rPr>
          <w:rtl w:val="0"/>
        </w:rPr>
        <w:t>выше</w:t>
      </w:r>
      <w:r>
        <w:rPr>
          <w:rtl w:val="0"/>
        </w:rPr>
        <w:t xml:space="preserve">: 19.0 </w:t>
      </w:r>
      <w:r>
        <w:rPr>
          <w:rtl w:val="0"/>
        </w:rPr>
        <w:t xml:space="preserve">мс против </w:t>
      </w:r>
      <w:r>
        <w:rPr>
          <w:rtl w:val="0"/>
        </w:rPr>
        <w:t xml:space="preserve">10.6 </w:t>
      </w:r>
      <w:r>
        <w:rPr>
          <w:rtl w:val="0"/>
        </w:rPr>
        <w:t xml:space="preserve">мс для </w:t>
      </w:r>
      <w:r>
        <w:rPr>
          <w:rtl w:val="0"/>
          <w:lang w:val="de-DE"/>
        </w:rPr>
        <w:t xml:space="preserve">SBERT+Window, </w:t>
      </w:r>
      <w:r>
        <w:rPr>
          <w:rtl w:val="0"/>
        </w:rPr>
        <w:t>однако при соотношении качества это вполне оправдано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На рисунке </w:t>
      </w:r>
      <w:r>
        <w:rPr>
          <w:rtl w:val="0"/>
        </w:rPr>
        <w:t xml:space="preserve">3 </w:t>
      </w:r>
      <w:r>
        <w:rPr>
          <w:rtl w:val="0"/>
        </w:rPr>
        <w:t>видно</w:t>
      </w:r>
      <w:r>
        <w:rPr>
          <w:rtl w:val="0"/>
        </w:rPr>
        <w:t xml:space="preserve">, </w:t>
      </w:r>
      <w:r>
        <w:rPr>
          <w:rtl w:val="0"/>
        </w:rPr>
        <w:t xml:space="preserve">что гибридные методы на основе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не превосходят чистый </w:t>
      </w:r>
      <w:r>
        <w:rPr>
          <w:rtl w:val="0"/>
          <w:lang w:val="de-DE"/>
        </w:rPr>
        <w:t xml:space="preserve">BGE-M3, </w:t>
      </w:r>
      <w:r>
        <w:rPr>
          <w:rtl w:val="0"/>
        </w:rPr>
        <w:t>а в ряде метрик уступают ему</w:t>
      </w:r>
      <w:r>
        <w:rPr>
          <w:rtl w:val="0"/>
          <w:lang w:val="de-DE"/>
        </w:rPr>
        <w:t xml:space="preserve">. Hybrid TF-IDF+BGE (RRF, k=60) </w:t>
      </w:r>
      <w:r>
        <w:rPr>
          <w:rtl w:val="0"/>
        </w:rPr>
        <w:t xml:space="preserve">даёт </w:t>
      </w:r>
      <w:r>
        <w:rPr>
          <w:rtl w:val="0"/>
          <w:lang w:val="de-DE"/>
        </w:rPr>
        <w:t xml:space="preserve">MRR=0.388, Hybrid BGE (BM25+BGE)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0.380, </w:t>
      </w:r>
      <w:r>
        <w:rPr>
          <w:rtl w:val="0"/>
        </w:rPr>
        <w:t xml:space="preserve">тогда как чистый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достигает </w:t>
      </w:r>
      <w:r>
        <w:rPr>
          <w:rtl w:val="0"/>
        </w:rPr>
        <w:t xml:space="preserve">0.438. </w:t>
      </w:r>
      <w:r>
        <w:rPr>
          <w:rtl w:val="0"/>
        </w:rPr>
        <w:t xml:space="preserve">Добавление более слабого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через </w:t>
      </w:r>
      <w:r>
        <w:rPr>
          <w:rtl w:val="0"/>
          <w:lang w:val="de-DE"/>
        </w:rPr>
        <w:t xml:space="preserve">RRF </w:t>
      </w:r>
      <w:r>
        <w:rPr>
          <w:rtl w:val="0"/>
        </w:rPr>
        <w:t>разбавляет качественные результаты</w:t>
      </w:r>
      <w:r>
        <w:rPr>
          <w:rtl w:val="0"/>
        </w:rPr>
        <w:t xml:space="preserve">. </w:t>
      </w:r>
      <w:r>
        <w:rPr>
          <w:rtl w:val="0"/>
        </w:rPr>
        <w:t xml:space="preserve">Варианты </w:t>
      </w:r>
      <w:r>
        <w:rPr>
          <w:rtl w:val="0"/>
          <w:lang w:val="de-DE"/>
        </w:rPr>
        <w:t xml:space="preserve">RRF </w:t>
      </w:r>
      <w:r>
        <w:rPr>
          <w:rtl w:val="0"/>
        </w:rPr>
        <w:t xml:space="preserve">с </w:t>
      </w:r>
      <w:r>
        <w:rPr>
          <w:rtl w:val="0"/>
        </w:rPr>
        <w:t xml:space="preserve">k=60 </w:t>
      </w:r>
      <w:r>
        <w:rPr>
          <w:rtl w:val="0"/>
        </w:rPr>
        <w:t xml:space="preserve">и </w:t>
      </w:r>
      <w:r>
        <w:rPr>
          <w:rtl w:val="0"/>
        </w:rPr>
        <w:t xml:space="preserve">k=30 </w:t>
      </w:r>
      <w:r>
        <w:rPr>
          <w:rtl w:val="0"/>
        </w:rPr>
        <w:t xml:space="preserve">дают практически идентичные результаты </w:t>
      </w:r>
      <w:r>
        <w:rPr>
          <w:rtl w:val="0"/>
        </w:rPr>
        <w:t xml:space="preserve">(MRR 0.388 </w:t>
      </w:r>
      <w:r>
        <w:rPr>
          <w:rtl w:val="0"/>
        </w:rPr>
        <w:t xml:space="preserve">и </w:t>
      </w:r>
      <w:r>
        <w:rPr>
          <w:rtl w:val="0"/>
        </w:rPr>
        <w:t xml:space="preserve">0.388), </w:t>
      </w:r>
      <w:r>
        <w:rPr>
          <w:rtl w:val="0"/>
        </w:rPr>
        <w:t>что подтверждает устойчивость алгоритма к данному параметру</w:t>
      </w:r>
      <w:r>
        <w:rPr>
          <w:rtl w:val="0"/>
        </w:rPr>
        <w:t xml:space="preserve">. </w:t>
      </w:r>
      <w:r>
        <w:rPr>
          <w:rtl w:val="0"/>
        </w:rPr>
        <w:t xml:space="preserve">Для </w:t>
      </w:r>
      <w:r>
        <w:rPr>
          <w:rtl w:val="0"/>
          <w:lang w:val="de-DE"/>
        </w:rPr>
        <w:t xml:space="preserve">SBERT </w:t>
      </w:r>
      <w:r>
        <w:rPr>
          <w:rtl w:val="0"/>
        </w:rPr>
        <w:t>картина противоположная</w:t>
      </w:r>
      <w:r>
        <w:rPr>
          <w:rtl w:val="0"/>
          <w:lang w:val="de-DE"/>
        </w:rPr>
        <w:t xml:space="preserve">: Hybrid SBERT (BM25+SBERT) </w:t>
      </w:r>
      <w:r>
        <w:rPr>
          <w:rtl w:val="0"/>
        </w:rPr>
        <w:t xml:space="preserve">повышает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с </w:t>
      </w:r>
      <w:r>
        <w:rPr>
          <w:rtl w:val="0"/>
        </w:rPr>
        <w:t xml:space="preserve">0.121 </w:t>
      </w:r>
      <w:r>
        <w:rPr>
          <w:rtl w:val="0"/>
        </w:rPr>
        <w:t xml:space="preserve">до </w:t>
      </w:r>
      <w:r>
        <w:rPr>
          <w:rtl w:val="0"/>
        </w:rPr>
        <w:t xml:space="preserve">0.230, </w:t>
      </w:r>
      <w:r>
        <w:rPr>
          <w:rtl w:val="0"/>
        </w:rPr>
        <w:t xml:space="preserve">поскольку </w:t>
      </w:r>
      <w:r>
        <w:rPr>
          <w:rtl w:val="0"/>
        </w:rPr>
        <w:t xml:space="preserve">BM25 </w:t>
      </w:r>
      <w:r>
        <w:rPr>
          <w:rtl w:val="0"/>
        </w:rPr>
        <w:t xml:space="preserve">компенсирует слабость </w:t>
      </w:r>
      <w:r>
        <w:rPr>
          <w:rtl w:val="0"/>
          <w:lang w:val="de-DE"/>
        </w:rPr>
        <w:t xml:space="preserve">SBERT </w:t>
      </w:r>
      <w:r>
        <w:rPr>
          <w:rtl w:val="0"/>
        </w:rPr>
        <w:t>в точном терминологическом поиске</w:t>
      </w:r>
      <w:r>
        <w:rPr>
          <w:rtl w:val="0"/>
        </w:rPr>
        <w:t xml:space="preserve">. </w:t>
      </w:r>
      <w:r>
        <w:rPr>
          <w:rtl w:val="0"/>
        </w:rPr>
        <w:t xml:space="preserve">Взвешенный гибрид </w:t>
      </w:r>
      <w:r>
        <w:rPr>
          <w:rtl w:val="0"/>
        </w:rPr>
        <w:t xml:space="preserve">Hybrid TF-IDF+BGE w </w:t>
      </w:r>
      <w:r>
        <w:rPr>
          <w:rtl w:val="0"/>
        </w:rPr>
        <w:t xml:space="preserve">с весами </w:t>
      </w:r>
      <w:r>
        <w:rPr>
          <w:rtl w:val="0"/>
        </w:rPr>
        <w:t xml:space="preserve">0.3/0.7 </w:t>
      </w:r>
      <w:r>
        <w:rPr>
          <w:rtl w:val="0"/>
        </w:rPr>
        <w:t xml:space="preserve">достигает </w:t>
      </w:r>
      <w:r>
        <w:rPr>
          <w:rtl w:val="0"/>
          <w:lang w:val="de-DE"/>
        </w:rPr>
        <w:t xml:space="preserve">MRR=0.420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Recall@5=0.651, </w:t>
      </w:r>
      <w:r>
        <w:rPr>
          <w:rtl w:val="0"/>
        </w:rPr>
        <w:t xml:space="preserve">однако по совокупности метрик уступает </w:t>
      </w:r>
      <w:r>
        <w:rPr>
          <w:rtl w:val="0"/>
        </w:rPr>
        <w:t>BGE+Window.</w:t>
      </w:r>
    </w:p>
    <w:p>
      <w:pPr>
        <w:pStyle w:val="По умолчанию"/>
        <w:bidi w:val="0"/>
      </w:pPr>
      <w:r>
        <w:rPr>
          <w:rtl w:val="0"/>
        </w:rPr>
        <w:t xml:space="preserve">При использовании полноценной языковой модели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демонстрирует наилучшее качество среди всех протестированных методов</w:t>
      </w:r>
      <w:r>
        <w:rPr>
          <w:rtl w:val="0"/>
          <w:lang w:val="de-DE"/>
        </w:rPr>
        <w:t xml:space="preserve">. HyDE+BGE </w:t>
      </w:r>
      <w:r>
        <w:rPr>
          <w:rtl w:val="0"/>
        </w:rPr>
        <w:t xml:space="preserve">достигает </w:t>
      </w:r>
      <w:r>
        <w:rPr>
          <w:rtl w:val="0"/>
        </w:rPr>
        <w:t xml:space="preserve">MRR=0.494, NDCG@10=0.561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Recall@10=0.774, </w:t>
      </w:r>
      <w:r>
        <w:rPr>
          <w:rtl w:val="0"/>
        </w:rPr>
        <w:t xml:space="preserve">превосходя ближайший конкурент </w:t>
      </w:r>
      <w:r>
        <w:rPr>
          <w:rtl w:val="0"/>
          <w:lang w:val="en-US"/>
        </w:rPr>
        <w:t xml:space="preserve">BGE+Window (MRR=0.448) </w:t>
      </w:r>
      <w:r>
        <w:rPr>
          <w:rtl w:val="0"/>
        </w:rPr>
        <w:t xml:space="preserve">более чем на </w:t>
      </w:r>
      <w:r>
        <w:rPr>
          <w:rtl w:val="0"/>
        </w:rPr>
        <w:t xml:space="preserve">10% </w:t>
      </w:r>
      <w:r>
        <w:rPr>
          <w:rtl w:val="0"/>
        </w:rPr>
        <w:t xml:space="preserve">по </w:t>
      </w:r>
      <w:r>
        <w:rPr>
          <w:rtl w:val="0"/>
          <w:lang w:val="de-DE"/>
        </w:rPr>
        <w:t xml:space="preserve">MRR. </w:t>
      </w:r>
      <w:r>
        <w:rPr>
          <w:rtl w:val="0"/>
        </w:rPr>
        <w:t>Механизм этого превосходства состоит в том</w:t>
      </w:r>
      <w:r>
        <w:rPr>
          <w:rtl w:val="0"/>
        </w:rPr>
        <w:t xml:space="preserve">, </w:t>
      </w:r>
      <w:r>
        <w:rPr>
          <w:rtl w:val="0"/>
        </w:rPr>
        <w:t>что языковая модель генерирует гипотетический ответ в стиле юридического документа — со ссылками на статьи ТК РФ и канцелярской лексикой</w:t>
      </w:r>
      <w:r>
        <w:rPr>
          <w:rtl w:val="0"/>
        </w:rPr>
        <w:t xml:space="preserve">, </w:t>
      </w:r>
      <w:r>
        <w:rPr>
          <w:rtl w:val="0"/>
        </w:rPr>
        <w:t>— и эмбеддинг этого ответа оказывается значительно ближе к векторам релевантных чанков</w:t>
      </w:r>
      <w:r>
        <w:rPr>
          <w:rtl w:val="0"/>
        </w:rPr>
        <w:t xml:space="preserve">, </w:t>
      </w:r>
      <w:r>
        <w:rPr>
          <w:rtl w:val="0"/>
        </w:rPr>
        <w:t>чем эмбеддинг разговорного запроса</w:t>
      </w:r>
      <w:r>
        <w:rPr>
          <w:rtl w:val="0"/>
          <w:lang w:val="de-DE"/>
        </w:rPr>
        <w:t xml:space="preserve">. HyDE+SBERT </w:t>
      </w:r>
      <w:r>
        <w:rPr>
          <w:rtl w:val="0"/>
        </w:rPr>
        <w:t xml:space="preserve">также показывает осмысленные результаты </w:t>
      </w:r>
      <w:r>
        <w:rPr>
          <w:rtl w:val="0"/>
        </w:rPr>
        <w:t xml:space="preserve">(MRR=0.084, Recall@10=0.198), </w:t>
      </w:r>
      <w:r>
        <w:rPr>
          <w:rtl w:val="0"/>
        </w:rPr>
        <w:t xml:space="preserve">однако существенно уступает </w:t>
      </w:r>
      <w:r>
        <w:rPr>
          <w:rtl w:val="0"/>
          <w:lang w:val="de-DE"/>
        </w:rPr>
        <w:t xml:space="preserve">HyDE+BGE </w:t>
      </w:r>
      <w:r>
        <w:rPr>
          <w:rtl w:val="0"/>
        </w:rPr>
        <w:t>из</w:t>
      </w:r>
      <w:r>
        <w:rPr>
          <w:rtl w:val="0"/>
        </w:rPr>
        <w:t>-</w:t>
      </w:r>
      <w:r>
        <w:rPr>
          <w:rtl w:val="0"/>
        </w:rPr>
        <w:t>за меньшего качества базовой эмбеддинг</w:t>
      </w:r>
      <w:r>
        <w:rPr>
          <w:rtl w:val="0"/>
        </w:rPr>
        <w:t>-</w:t>
      </w:r>
      <w:r>
        <w:rPr>
          <w:rtl w:val="0"/>
        </w:rPr>
        <w:t>модели</w:t>
      </w:r>
      <w:r>
        <w:rPr>
          <w:rtl w:val="0"/>
        </w:rPr>
        <w:t xml:space="preserve">. </w:t>
      </w:r>
      <w:r>
        <w:rPr>
          <w:rtl w:val="0"/>
        </w:rPr>
        <w:t>Принципиальным ограничением метода является время обработки</w:t>
      </w:r>
      <w:r>
        <w:rPr>
          <w:rtl w:val="0"/>
          <w:lang w:val="de-DE"/>
        </w:rPr>
        <w:t xml:space="preserve">: HyDE+BGE </w:t>
      </w:r>
      <w:r>
        <w:rPr>
          <w:rtl w:val="0"/>
        </w:rPr>
        <w:t xml:space="preserve">требует </w:t>
      </w:r>
      <w:r>
        <w:rPr>
          <w:rtl w:val="0"/>
          <w:lang w:val="en-US"/>
        </w:rPr>
        <w:t xml:space="preserve">~1841 </w:t>
      </w:r>
      <w:r>
        <w:rPr>
          <w:rtl w:val="0"/>
        </w:rPr>
        <w:t>мс на запрос</w:t>
      </w:r>
      <w:r>
        <w:rPr>
          <w:rtl w:val="0"/>
          <w:lang w:val="de-DE"/>
        </w:rPr>
        <w:t xml:space="preserve">, HyDE+SBERT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~1941 </w:t>
      </w:r>
      <w:r>
        <w:rPr>
          <w:rtl w:val="0"/>
        </w:rPr>
        <w:t>мс</w:t>
      </w:r>
      <w:r>
        <w:rPr>
          <w:rtl w:val="0"/>
        </w:rPr>
        <w:t xml:space="preserve">, </w:t>
      </w:r>
      <w:r>
        <w:rPr>
          <w:rtl w:val="0"/>
        </w:rPr>
        <w:t xml:space="preserve">что примерно в </w:t>
      </w:r>
      <w:r>
        <w:rPr>
          <w:rtl w:val="0"/>
        </w:rPr>
        <w:t xml:space="preserve">90 </w:t>
      </w:r>
      <w:r>
        <w:rPr>
          <w:rtl w:val="0"/>
        </w:rPr>
        <w:t xml:space="preserve">раз медленнее </w:t>
      </w:r>
      <w:r>
        <w:rPr>
          <w:rtl w:val="0"/>
          <w:lang w:val="en-US"/>
        </w:rPr>
        <w:t xml:space="preserve">BGE+Window (~21 </w:t>
      </w:r>
      <w:r>
        <w:rPr>
          <w:rtl w:val="0"/>
        </w:rPr>
        <w:t>мс</w:t>
      </w:r>
      <w:r>
        <w:rPr>
          <w:rtl w:val="0"/>
        </w:rPr>
        <w:t xml:space="preserve">). </w:t>
      </w:r>
      <w:r>
        <w:rPr>
          <w:rtl w:val="0"/>
        </w:rPr>
        <w:t xml:space="preserve">Это делает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малопригодным для систем с жёсткими требованиями к задержке</w:t>
      </w:r>
      <w:r>
        <w:rPr>
          <w:rtl w:val="0"/>
        </w:rPr>
        <w:t xml:space="preserve">, </w:t>
      </w:r>
      <w:r>
        <w:rPr>
          <w:rtl w:val="0"/>
        </w:rPr>
        <w:t>однако перспективным для офлайн</w:t>
      </w:r>
      <w:r>
        <w:rPr>
          <w:rtl w:val="0"/>
        </w:rPr>
        <w:t>-</w:t>
      </w:r>
      <w:r>
        <w:rPr>
          <w:rtl w:val="0"/>
        </w:rPr>
        <w:t>поиска или систем</w:t>
      </w:r>
      <w:r>
        <w:rPr>
          <w:rtl w:val="0"/>
        </w:rPr>
        <w:t xml:space="preserve">, </w:t>
      </w:r>
      <w:r>
        <w:rPr>
          <w:rtl w:val="0"/>
        </w:rPr>
        <w:t>допускающих задержку в несколько секунд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  <w:lang w:val="ru-RU"/>
        </w:rPr>
        <w:t xml:space="preserve">Уменьшение размера чанка с </w:t>
      </w:r>
      <w:r>
        <w:rPr>
          <w:rtl w:val="0"/>
        </w:rPr>
        <w:t xml:space="preserve">512 </w:t>
      </w:r>
      <w:r>
        <w:rPr>
          <w:rtl w:val="0"/>
        </w:rPr>
        <w:t xml:space="preserve">до </w:t>
      </w:r>
      <w:r>
        <w:rPr>
          <w:rtl w:val="0"/>
        </w:rPr>
        <w:t xml:space="preserve">256 </w:t>
      </w:r>
      <w:r>
        <w:rPr>
          <w:rtl w:val="0"/>
          <w:lang w:val="ru-RU"/>
        </w:rPr>
        <w:t>слов ухудшает метрики по всем методам</w:t>
      </w:r>
      <w:r>
        <w:rPr>
          <w:rtl w:val="0"/>
          <w:lang w:val="de-DE"/>
        </w:rPr>
        <w:t xml:space="preserve">. BGE-M3 c256 </w:t>
      </w:r>
      <w:r>
        <w:rPr>
          <w:rtl w:val="0"/>
          <w:lang w:val="ru-RU"/>
        </w:rPr>
        <w:t xml:space="preserve">даёт </w:t>
      </w:r>
      <w:r>
        <w:rPr>
          <w:rtl w:val="0"/>
        </w:rPr>
        <w:t xml:space="preserve">MRR=0.379 </w:t>
      </w:r>
      <w:r>
        <w:rPr>
          <w:rtl w:val="0"/>
        </w:rPr>
        <w:t xml:space="preserve">против </w:t>
      </w:r>
      <w:r>
        <w:rPr>
          <w:rtl w:val="0"/>
        </w:rPr>
        <w:t xml:space="preserve">0.438 </w:t>
      </w:r>
      <w:r>
        <w:rPr>
          <w:rtl w:val="0"/>
          <w:lang w:val="ru-RU"/>
        </w:rPr>
        <w:t xml:space="preserve">у базового </w:t>
      </w:r>
      <w:r>
        <w:rPr>
          <w:rtl w:val="0"/>
          <w:lang w:val="de-DE"/>
        </w:rPr>
        <w:t>BGE-M3 (</w:t>
      </w:r>
      <w:r>
        <w:rPr>
          <w:rtl w:val="0"/>
        </w:rPr>
        <w:t>−</w:t>
      </w:r>
      <w:r>
        <w:rPr>
          <w:rtl w:val="0"/>
          <w:lang w:val="en-US"/>
        </w:rPr>
        <w:t xml:space="preserve">13.5%), Hybrid TF-IDF+BGE c256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 xml:space="preserve">MRR=0.325 </w:t>
      </w:r>
      <w:r>
        <w:rPr>
          <w:rtl w:val="0"/>
        </w:rPr>
        <w:t xml:space="preserve">против </w:t>
      </w:r>
      <w:r>
        <w:rPr>
          <w:rtl w:val="0"/>
        </w:rPr>
        <w:t>0.388 (</w:t>
      </w:r>
      <w:r>
        <w:rPr>
          <w:rtl w:val="0"/>
        </w:rPr>
        <w:t>−</w:t>
      </w:r>
      <w:r>
        <w:rPr>
          <w:rtl w:val="0"/>
        </w:rPr>
        <w:t xml:space="preserve">16.2%). </w:t>
      </w:r>
      <w:r>
        <w:rPr>
          <w:rtl w:val="0"/>
        </w:rPr>
        <w:t>Причина двояка</w:t>
      </w:r>
      <w:r>
        <w:rPr>
          <w:rtl w:val="0"/>
        </w:rPr>
        <w:t xml:space="preserve">: </w:t>
      </w:r>
      <w:r>
        <w:rPr>
          <w:rtl w:val="0"/>
          <w:lang w:val="ru-RU"/>
        </w:rPr>
        <w:t>короткие чанки содержат меньше контекста для формирования качественного эмбеддинга</w:t>
      </w:r>
      <w:r>
        <w:rPr>
          <w:rtl w:val="0"/>
        </w:rPr>
        <w:t xml:space="preserve">, </w:t>
      </w:r>
      <w:r>
        <w:rPr>
          <w:rtl w:val="0"/>
          <w:lang w:val="ru-RU"/>
        </w:rPr>
        <w:t>а также увеличивается вероятность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что ответ на запрос окажется разрезан между несколькими соседними чанками</w:t>
      </w:r>
      <w:r>
        <w:rPr>
          <w:rtl w:val="0"/>
        </w:rPr>
        <w:t xml:space="preserve">, </w:t>
      </w:r>
      <w:r>
        <w:rPr>
          <w:rtl w:val="0"/>
          <w:lang w:val="ru-RU"/>
        </w:rPr>
        <w:t>ни один из которых не содержит полного смысла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 xml:space="preserve">По совокупности метрик качества лучшим методом является </w:t>
      </w:r>
      <w:r>
        <w:rPr>
          <w:rtl w:val="0"/>
          <w:lang w:val="en-US"/>
        </w:rPr>
        <w:t xml:space="preserve">HyDE+BGE: MRR=0.494, NDCG@10=0.561, Recall@10=0.774. </w:t>
      </w:r>
      <w:r>
        <w:rPr>
          <w:rtl w:val="0"/>
        </w:rPr>
        <w:t xml:space="preserve">Однако высокое время обработки </w:t>
      </w:r>
      <w:r>
        <w:rPr>
          <w:rtl w:val="0"/>
          <w:lang w:val="en-US"/>
        </w:rPr>
        <w:t xml:space="preserve">(~1841 </w:t>
      </w:r>
      <w:r>
        <w:rPr>
          <w:rtl w:val="0"/>
        </w:rPr>
        <w:t>мс</w:t>
      </w:r>
      <w:r>
        <w:rPr>
          <w:rtl w:val="0"/>
        </w:rPr>
        <w:t xml:space="preserve">) </w:t>
      </w:r>
      <w:r>
        <w:rPr>
          <w:rtl w:val="0"/>
        </w:rPr>
        <w:t>делает его применимым лишь при отсутствии жёстких требований к латентности</w:t>
      </w:r>
      <w:r>
        <w:rPr>
          <w:rtl w:val="0"/>
        </w:rPr>
        <w:t xml:space="preserve">. </w:t>
      </w:r>
      <w:r>
        <w:rPr>
          <w:rtl w:val="0"/>
        </w:rPr>
        <w:t xml:space="preserve">Для систем реального времени оптимальной конфигурацией остаётся </w:t>
      </w:r>
      <w:r>
        <w:rPr>
          <w:rtl w:val="0"/>
          <w:lang w:val="en-US"/>
        </w:rPr>
        <w:t xml:space="preserve">BGE+Window: MRR=0.448, NDCG@10=0.521, Recall@10=0.755 </w:t>
      </w:r>
      <w:r>
        <w:rPr>
          <w:rtl w:val="0"/>
        </w:rPr>
        <w:t xml:space="preserve">при времени обработки </w:t>
      </w:r>
      <w:r>
        <w:rPr>
          <w:rtl w:val="0"/>
        </w:rPr>
        <w:t xml:space="preserve">20.6 </w:t>
      </w:r>
      <w:r>
        <w:rPr>
          <w:rtl w:val="0"/>
        </w:rPr>
        <w:t>мс</w:t>
      </w:r>
      <w:r>
        <w:rPr>
          <w:rtl w:val="0"/>
        </w:rPr>
        <w:t xml:space="preserve">. </w:t>
      </w:r>
      <w:r>
        <w:rPr>
          <w:rtl w:val="0"/>
        </w:rPr>
        <w:t xml:space="preserve">Взвешенный гибрид </w:t>
      </w:r>
      <w:r>
        <w:rPr>
          <w:rtl w:val="0"/>
        </w:rPr>
        <w:t xml:space="preserve">Hybrid TF-IDF+BGE w </w:t>
      </w:r>
      <w:r>
        <w:rPr>
          <w:rtl w:val="0"/>
        </w:rPr>
        <w:t xml:space="preserve">является разумной альтернативой при необходимости повысить </w:t>
      </w:r>
      <w:r>
        <w:rPr>
          <w:rtl w:val="0"/>
          <w:lang w:val="en-US"/>
        </w:rPr>
        <w:t xml:space="preserve">Recall@5 (0.651). </w:t>
      </w:r>
      <w:r>
        <w:rPr>
          <w:rtl w:val="0"/>
        </w:rPr>
        <w:t xml:space="preserve">Разреженные методы </w:t>
      </w:r>
      <w:r>
        <w:rPr>
          <w:rtl w:val="0"/>
        </w:rPr>
        <w:t xml:space="preserve">(TF-IDF, BM25) </w:t>
      </w:r>
      <w:r>
        <w:rPr>
          <w:rtl w:val="0"/>
        </w:rPr>
        <w:t>остаются единственным практичным выбором при жёстких ограничениях по скорости</w:t>
      </w:r>
      <w:r>
        <w:rPr>
          <w:rtl w:val="0"/>
        </w:rPr>
        <w:t xml:space="preserve">, </w:t>
      </w:r>
      <w:r>
        <w:rPr>
          <w:rtl w:val="0"/>
        </w:rPr>
        <w:t xml:space="preserve">хотя уступают плотным методам более чем вдвое по </w:t>
      </w:r>
      <w:r>
        <w:rPr>
          <w:rtl w:val="0"/>
          <w:lang w:val="de-DE"/>
        </w:rPr>
        <w:t>MRR.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7" w:id="33"/>
      <w:r>
        <w:rPr>
          <w:rFonts w:cs="Arial Unicode MS" w:eastAsia="Arial Unicode MS" w:hint="default"/>
          <w:rtl w:val="0"/>
        </w:rPr>
        <w:t>ЗАКЛЮЧЕНИЕ</w:t>
      </w:r>
      <w:bookmarkEnd w:id="33"/>
    </w:p>
    <w:p>
      <w:pPr>
        <w:pStyle w:val="По умолчанию"/>
        <w:bidi w:val="0"/>
      </w:pPr>
      <w:r>
        <w:rPr>
          <w:rtl w:val="0"/>
        </w:rPr>
        <w:t xml:space="preserve">Настоящая выпускная квалификационная работа посвящена исследованию методов информационного поиска в системах </w:t>
      </w:r>
      <w:r>
        <w:rPr>
          <w:rtl w:val="0"/>
          <w:lang w:val="en-US"/>
        </w:rPr>
        <w:t xml:space="preserve">RetrievalAugmented Generation </w:t>
      </w:r>
      <w:r>
        <w:rPr>
          <w:rtl w:val="0"/>
        </w:rPr>
        <w:t>применительно к корпусу русскоязычных юридических документов в области трудового права</w:t>
      </w:r>
      <w:r>
        <w:rPr>
          <w:rtl w:val="0"/>
        </w:rPr>
        <w:t xml:space="preserve">. </w:t>
      </w:r>
      <w:r>
        <w:rPr>
          <w:rtl w:val="0"/>
        </w:rPr>
        <w:t>Практическая востребованность подобных систем определяется высокой сложностью правовой документации</w:t>
      </w:r>
      <w:r>
        <w:rPr>
          <w:rtl w:val="0"/>
        </w:rPr>
        <w:t xml:space="preserve">: </w:t>
      </w:r>
      <w:r>
        <w:rPr>
          <w:rtl w:val="0"/>
        </w:rPr>
        <w:t>статьи Трудового кодекса Российской Федерации</w:t>
      </w:r>
      <w:r>
        <w:rPr>
          <w:rtl w:val="0"/>
        </w:rPr>
        <w:t xml:space="preserve">, </w:t>
      </w:r>
      <w:r>
        <w:rPr>
          <w:rtl w:val="0"/>
        </w:rPr>
        <w:t>подзаконные акты и судебные решения содержат насыщенную терминологию</w:t>
      </w:r>
      <w:r>
        <w:rPr>
          <w:rtl w:val="0"/>
        </w:rPr>
        <w:t xml:space="preserve">, </w:t>
      </w:r>
      <w:r>
        <w:rPr>
          <w:rtl w:val="0"/>
        </w:rPr>
        <w:t>сложные синтаксические конструкции и специфическую структуру изложения</w:t>
      </w:r>
      <w:r>
        <w:rPr>
          <w:rtl w:val="0"/>
        </w:rPr>
        <w:t xml:space="preserve">, </w:t>
      </w:r>
      <w:r>
        <w:rPr>
          <w:rtl w:val="0"/>
        </w:rPr>
        <w:t>которые существенно затрудняют как ручной поиск</w:t>
      </w:r>
      <w:r>
        <w:rPr>
          <w:rtl w:val="0"/>
        </w:rPr>
        <w:t xml:space="preserve">, </w:t>
      </w:r>
      <w:r>
        <w:rPr>
          <w:rtl w:val="0"/>
        </w:rPr>
        <w:t>так и применение универсальных поисковых решений</w:t>
      </w:r>
      <w:r>
        <w:rPr>
          <w:rtl w:val="0"/>
        </w:rPr>
        <w:t xml:space="preserve">. </w:t>
      </w:r>
      <w:r>
        <w:rPr>
          <w:rtl w:val="0"/>
        </w:rPr>
        <w:t xml:space="preserve">Целью работы являлось сравнительное исследование ключевых компонентов поискового контура </w:t>
      </w:r>
      <w:r>
        <w:rPr>
          <w:rtl w:val="0"/>
          <w:lang w:val="de-DE"/>
        </w:rPr>
        <w:t>RAG-</w:t>
      </w:r>
      <w:r>
        <w:rPr>
          <w:rtl w:val="0"/>
        </w:rPr>
        <w:t>системы</w:t>
      </w:r>
      <w:r>
        <w:rPr>
          <w:rtl w:val="0"/>
        </w:rPr>
        <w:t xml:space="preserve">: </w:t>
      </w:r>
      <w:r>
        <w:rPr>
          <w:rtl w:val="0"/>
        </w:rPr>
        <w:t>стратегий разбиения документов на фрагменты</w:t>
      </w:r>
      <w:r>
        <w:rPr>
          <w:rtl w:val="0"/>
        </w:rPr>
        <w:t xml:space="preserve">, </w:t>
      </w:r>
      <w:r>
        <w:rPr>
          <w:rtl w:val="0"/>
        </w:rPr>
        <w:t>методов индексирования и ранжирования</w:t>
      </w:r>
      <w:r>
        <w:rPr>
          <w:rtl w:val="0"/>
        </w:rPr>
        <w:t xml:space="preserve">, </w:t>
      </w:r>
      <w:r>
        <w:rPr>
          <w:rtl w:val="0"/>
        </w:rPr>
        <w:t>а также гибридных подходов</w:t>
      </w:r>
      <w:r>
        <w:rPr>
          <w:rtl w:val="0"/>
        </w:rPr>
        <w:t xml:space="preserve">, </w:t>
      </w:r>
      <w:r>
        <w:rPr>
          <w:rtl w:val="0"/>
        </w:rPr>
        <w:t>объединяющих разреженный и плотный поиск</w:t>
      </w:r>
      <w:r>
        <w:rPr>
          <w:rtl w:val="0"/>
        </w:rPr>
        <w:t xml:space="preserve">. </w:t>
      </w:r>
      <w:r>
        <w:rPr>
          <w:rtl w:val="0"/>
        </w:rPr>
        <w:t>В ходе работы была разработана воспроизводимая экспериментальная инфраструктура</w:t>
      </w:r>
      <w:r>
        <w:rPr>
          <w:rtl w:val="0"/>
        </w:rPr>
        <w:t xml:space="preserve">, </w:t>
      </w:r>
      <w:r>
        <w:rPr>
          <w:rtl w:val="0"/>
        </w:rPr>
        <w:t>сформирован корпус документов</w:t>
      </w:r>
      <w:r>
        <w:rPr>
          <w:rtl w:val="0"/>
        </w:rPr>
        <w:t xml:space="preserve">, </w:t>
      </w:r>
      <w:r>
        <w:rPr>
          <w:rtl w:val="0"/>
        </w:rPr>
        <w:t>создано тестовое множество с автоматически размеченными эталонными ответами и проведён систематический сравнительный анализ девятнадцати конфигураций методов поиска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В рамках работы решены следующие задачи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>разработан и реализован конвейер предобработки документов</w:t>
      </w:r>
      <w:r>
        <w:rPr>
          <w:rtl w:val="0"/>
        </w:rPr>
        <w:t xml:space="preserve">, </w:t>
      </w:r>
      <w:r>
        <w:rPr>
          <w:rtl w:val="0"/>
        </w:rPr>
        <w:t>включающий очистку текста</w:t>
      </w:r>
      <w:r>
        <w:rPr>
          <w:rtl w:val="0"/>
        </w:rPr>
        <w:t xml:space="preserve">, </w:t>
      </w:r>
      <w:r>
        <w:rPr>
          <w:rtl w:val="0"/>
        </w:rPr>
        <w:t>фиксированный чанкинг и стратегию скользящего окна</w:t>
      </w:r>
      <w:r>
        <w:rPr>
          <w:rtl w:val="0"/>
        </w:rPr>
        <w:t xml:space="preserve">. </w:t>
      </w:r>
      <w:r>
        <w:rPr>
          <w:rtl w:val="0"/>
        </w:rPr>
        <w:t>Во</w:t>
      </w:r>
      <w:r>
        <w:rPr>
          <w:rtl w:val="0"/>
        </w:rPr>
        <w:t>-</w:t>
      </w:r>
      <w:r>
        <w:rPr>
          <w:rtl w:val="0"/>
        </w:rPr>
        <w:t>вторых</w:t>
      </w:r>
      <w:r>
        <w:rPr>
          <w:rtl w:val="0"/>
        </w:rPr>
        <w:t xml:space="preserve">, </w:t>
      </w:r>
      <w:r>
        <w:rPr>
          <w:rtl w:val="0"/>
        </w:rPr>
        <w:t>реализована функция автоматической привязки фрагментов к чанкам на основе сигнатурного сопоставления</w:t>
      </w:r>
      <w:r>
        <w:rPr>
          <w:rtl w:val="0"/>
        </w:rPr>
        <w:t xml:space="preserve">, </w:t>
      </w:r>
      <w:r>
        <w:rPr>
          <w:rtl w:val="0"/>
        </w:rPr>
        <w:t xml:space="preserve">обеспечивающая формирование корректного </w:t>
      </w:r>
      <w:r>
        <w:rPr>
          <w:rtl w:val="0"/>
          <w:lang w:val="en-US"/>
        </w:rPr>
        <w:t xml:space="preserve">ground truth </w:t>
      </w:r>
      <w:r>
        <w:rPr>
          <w:rtl w:val="0"/>
        </w:rPr>
        <w:t>для оценки поиска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третьих</w:t>
      </w:r>
      <w:r>
        <w:rPr>
          <w:rtl w:val="0"/>
        </w:rPr>
        <w:t xml:space="preserve">, </w:t>
      </w:r>
      <w:r>
        <w:rPr>
          <w:rtl w:val="0"/>
        </w:rPr>
        <w:t xml:space="preserve">построены индексы для четырёх базовых методов поиска — </w:t>
      </w:r>
      <w:r>
        <w:rPr>
          <w:rtl w:val="0"/>
          <w:lang w:val="de-DE"/>
        </w:rPr>
        <w:t xml:space="preserve">TF-IDF, BM25, SBERT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— и реализованы гибридные методы на основе алгоритма </w:t>
      </w:r>
      <w:r>
        <w:rPr>
          <w:rtl w:val="0"/>
          <w:lang w:val="it-IT"/>
        </w:rPr>
        <w:t xml:space="preserve">Reciprocal Rank Fusion </w:t>
      </w:r>
      <w:r>
        <w:rPr>
          <w:rtl w:val="0"/>
        </w:rPr>
        <w:t>и взвешенного слияния нормализованных оценок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</w:rPr>
        <w:t>четвёртых</w:t>
      </w:r>
      <w:r>
        <w:rPr>
          <w:rtl w:val="0"/>
        </w:rPr>
        <w:t xml:space="preserve">, </w:t>
      </w:r>
      <w:r>
        <w:rPr>
          <w:rtl w:val="0"/>
        </w:rPr>
        <w:t xml:space="preserve">реализован метод </w:t>
      </w:r>
      <w:r>
        <w:rPr>
          <w:rtl w:val="0"/>
          <w:lang w:val="en-US"/>
        </w:rPr>
        <w:t xml:space="preserve">HyDE (Hypothetical Document Embeddings), </w:t>
      </w:r>
      <w:r>
        <w:rPr>
          <w:rtl w:val="0"/>
        </w:rPr>
        <w:t>генерирующий гипотетический ответ на запрос с последующим поиском по его векторному представлению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</w:rPr>
        <w:t xml:space="preserve">проведена полная оценка всех методов по метрикам </w:t>
      </w:r>
      <w:r>
        <w:rPr>
          <w:rtl w:val="0"/>
          <w:lang w:val="en-US"/>
        </w:rPr>
        <w:t xml:space="preserve">Recall@K, Precision@K, NDCG@10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при </w:t>
      </w:r>
      <w:r>
        <w:rPr>
          <w:rtl w:val="0"/>
        </w:rPr>
        <w:t>K {1, 5, 10}.</w:t>
      </w:r>
    </w:p>
    <w:p>
      <w:pPr>
        <w:pStyle w:val="По умолчанию"/>
        <w:bidi w:val="0"/>
      </w:pPr>
      <w:r>
        <w:rPr>
          <w:rtl w:val="0"/>
        </w:rPr>
        <w:t>Экспериментальное сравнение позволило сформулировать ряд содержательных выводов</w:t>
      </w:r>
      <w:r>
        <w:rPr>
          <w:rtl w:val="0"/>
        </w:rPr>
        <w:t xml:space="preserve">. </w:t>
      </w:r>
      <w:r>
        <w:rPr>
          <w:rtl w:val="0"/>
        </w:rPr>
        <w:t xml:space="preserve">Плотные модели на основе </w:t>
      </w:r>
      <w:r>
        <w:rPr>
          <w:rtl w:val="0"/>
          <w:lang w:val="de-DE"/>
        </w:rPr>
        <w:t xml:space="preserve">BGE-M3 </w:t>
      </w:r>
      <w:r>
        <w:rPr>
          <w:rtl w:val="0"/>
        </w:rPr>
        <w:t>значительно превосходят разреженные методы</w:t>
      </w:r>
      <w:r>
        <w:rPr>
          <w:rtl w:val="0"/>
        </w:rPr>
        <w:t xml:space="preserve">. </w:t>
      </w:r>
      <w:r>
        <w:rPr>
          <w:rtl w:val="0"/>
        </w:rPr>
        <w:t xml:space="preserve">Разрыв в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между лучшим разреженным методом </w:t>
      </w:r>
      <w:r>
        <w:rPr>
          <w:rtl w:val="0"/>
        </w:rPr>
        <w:t xml:space="preserve">(TF-IDF, MRR=0.219) </w:t>
      </w:r>
      <w:r>
        <w:rPr>
          <w:rtl w:val="0"/>
        </w:rPr>
        <w:t xml:space="preserve">и лучшим плотным методом </w:t>
      </w:r>
      <w:r>
        <w:rPr>
          <w:rtl w:val="0"/>
          <w:lang w:val="en-US"/>
        </w:rPr>
        <w:t xml:space="preserve">(BGE+Window, MRR=0.448) </w:t>
      </w:r>
      <w:r>
        <w:rPr>
          <w:rtl w:val="0"/>
        </w:rPr>
        <w:t>составляет более двух раз</w:t>
      </w:r>
      <w:r>
        <w:rPr>
          <w:rtl w:val="0"/>
        </w:rPr>
        <w:t xml:space="preserve">. </w:t>
      </w:r>
      <w:r>
        <w:rPr>
          <w:rtl w:val="0"/>
        </w:rPr>
        <w:t>Это подтверждает</w:t>
      </w:r>
      <w:r>
        <w:rPr>
          <w:rtl w:val="0"/>
        </w:rPr>
        <w:t xml:space="preserve">, </w:t>
      </w:r>
      <w:r>
        <w:rPr>
          <w:rtl w:val="0"/>
        </w:rPr>
        <w:t>что семантическое кодирование запроса и документа в единое векторное пространство позволяет преодолеть лексический разрыв</w:t>
      </w:r>
      <w:r>
        <w:rPr>
          <w:rtl w:val="0"/>
        </w:rPr>
        <w:t xml:space="preserve">, </w:t>
      </w:r>
      <w:r>
        <w:rPr>
          <w:rtl w:val="0"/>
        </w:rPr>
        <w:t>характерный для юридической коммуникации</w:t>
      </w:r>
      <w:r>
        <w:rPr>
          <w:rtl w:val="0"/>
        </w:rPr>
        <w:t xml:space="preserve">: </w:t>
      </w:r>
      <w:r>
        <w:rPr>
          <w:rtl w:val="0"/>
        </w:rPr>
        <w:t>пользователи формулируют запросы разговорным языком</w:t>
      </w:r>
      <w:r>
        <w:rPr>
          <w:rtl w:val="0"/>
        </w:rPr>
        <w:t xml:space="preserve">, </w:t>
      </w:r>
      <w:r>
        <w:rPr>
          <w:rtl w:val="0"/>
        </w:rPr>
        <w:t>тогда как нормативные тексты написаны в строгом канцелярском стиле</w:t>
      </w:r>
      <w:r>
        <w:rPr>
          <w:rtl w:val="0"/>
        </w:rPr>
        <w:t xml:space="preserve">. </w:t>
      </w:r>
      <w:r>
        <w:rPr>
          <w:rtl w:val="0"/>
        </w:rPr>
        <w:t>Скользящее окно устойчиво улучшает качество плотного поиска</w:t>
      </w:r>
      <w:r>
        <w:rPr>
          <w:rtl w:val="0"/>
        </w:rPr>
        <w:t xml:space="preserve">. </w:t>
      </w:r>
      <w:r>
        <w:rPr>
          <w:rtl w:val="0"/>
        </w:rPr>
        <w:t xml:space="preserve">Переход от фиксированного чанкинга к скользящему окну </w:t>
      </w:r>
      <w:r>
        <w:rPr>
          <w:rtl w:val="0"/>
          <w:lang w:val="nl-NL"/>
        </w:rPr>
        <w:t xml:space="preserve">(overlap=128 </w:t>
      </w:r>
      <w:r>
        <w:rPr>
          <w:rtl w:val="0"/>
        </w:rPr>
        <w:t>слов</w:t>
      </w:r>
      <w:r>
        <w:rPr>
          <w:rtl w:val="0"/>
        </w:rPr>
        <w:t xml:space="preserve">) </w:t>
      </w:r>
      <w:r>
        <w:rPr>
          <w:rtl w:val="0"/>
        </w:rPr>
        <w:t xml:space="preserve">повышает </w:t>
      </w:r>
      <w:r>
        <w:rPr>
          <w:rtl w:val="0"/>
          <w:lang w:val="de-DE"/>
        </w:rPr>
        <w:t xml:space="preserve">MRR BGE-M3 </w:t>
      </w:r>
      <w:r>
        <w:rPr>
          <w:rtl w:val="0"/>
        </w:rPr>
        <w:t xml:space="preserve">с </w:t>
      </w:r>
      <w:r>
        <w:rPr>
          <w:rtl w:val="0"/>
        </w:rPr>
        <w:t xml:space="preserve">0.438 </w:t>
      </w:r>
      <w:r>
        <w:rPr>
          <w:rtl w:val="0"/>
        </w:rPr>
        <w:t xml:space="preserve">до </w:t>
      </w:r>
      <w:r>
        <w:rPr>
          <w:rtl w:val="0"/>
        </w:rPr>
        <w:t xml:space="preserve">0.448, </w:t>
      </w:r>
      <w:r>
        <w:rPr>
          <w:rtl w:val="0"/>
        </w:rPr>
        <w:t xml:space="preserve">а </w:t>
      </w:r>
      <w:r>
        <w:rPr>
          <w:rtl w:val="0"/>
          <w:lang w:val="fr-FR"/>
        </w:rPr>
        <w:t xml:space="preserve">NDCG@10 </w:t>
      </w:r>
      <w:r>
        <w:rPr>
          <w:rtl w:val="0"/>
          <w:lang w:val="en-US"/>
        </w:rPr>
        <w:t xml:space="preserve">— с </w:t>
      </w:r>
      <w:r>
        <w:rPr>
          <w:rtl w:val="0"/>
        </w:rPr>
        <w:t xml:space="preserve">0.512 </w:t>
      </w:r>
      <w:r>
        <w:rPr>
          <w:rtl w:val="0"/>
        </w:rPr>
        <w:t xml:space="preserve">до </w:t>
      </w:r>
      <w:r>
        <w:rPr>
          <w:rtl w:val="0"/>
        </w:rPr>
        <w:t xml:space="preserve">0.521. </w:t>
      </w:r>
      <w:r>
        <w:rPr>
          <w:rtl w:val="0"/>
        </w:rPr>
        <w:t xml:space="preserve">Наиболее значительный относительный прирост демонстрирует </w:t>
      </w:r>
      <w:r>
        <w:rPr>
          <w:rtl w:val="0"/>
          <w:lang w:val="de-DE"/>
        </w:rPr>
        <w:t xml:space="preserve">SBERT: MRR </w:t>
      </w:r>
      <w:r>
        <w:rPr>
          <w:rtl w:val="0"/>
        </w:rPr>
        <w:t xml:space="preserve">вырастает с </w:t>
      </w:r>
      <w:r>
        <w:rPr>
          <w:rtl w:val="0"/>
        </w:rPr>
        <w:t xml:space="preserve">0.121 </w:t>
      </w:r>
      <w:r>
        <w:rPr>
          <w:rtl w:val="0"/>
        </w:rPr>
        <w:t xml:space="preserve">до </w:t>
      </w:r>
      <w:r>
        <w:rPr>
          <w:rtl w:val="0"/>
        </w:rPr>
        <w:t xml:space="preserve">0.187. </w:t>
      </w:r>
      <w:r>
        <w:rPr>
          <w:rtl w:val="0"/>
        </w:rPr>
        <w:t>Механизм этого улучшения состоит в том</w:t>
      </w:r>
      <w:r>
        <w:rPr>
          <w:rtl w:val="0"/>
        </w:rPr>
        <w:t xml:space="preserve">, </w:t>
      </w:r>
      <w:r>
        <w:rPr>
          <w:rtl w:val="0"/>
        </w:rPr>
        <w:t>что скользящее окно снижает вероятность семантически значимого фрагмента оказаться разрезанным на границе двух чанков</w:t>
      </w:r>
      <w:r>
        <w:rPr>
          <w:rtl w:val="0"/>
        </w:rPr>
        <w:t xml:space="preserve">, </w:t>
      </w:r>
      <w:r>
        <w:rPr>
          <w:rtl w:val="0"/>
        </w:rPr>
        <w:t>что позволяет формировать более качественные векторные представления</w:t>
      </w:r>
      <w:r>
        <w:rPr>
          <w:rtl w:val="0"/>
        </w:rPr>
        <w:t xml:space="preserve">. </w:t>
      </w:r>
      <w:r>
        <w:rPr>
          <w:rtl w:val="0"/>
        </w:rPr>
        <w:t>Гибридные методы дают прирост для слабых моделей</w:t>
      </w:r>
      <w:r>
        <w:rPr>
          <w:rtl w:val="0"/>
        </w:rPr>
        <w:t xml:space="preserve">, </w:t>
      </w:r>
      <w:r>
        <w:rPr>
          <w:rtl w:val="0"/>
        </w:rPr>
        <w:t>но не превосходят сильные одиночные методы</w:t>
      </w:r>
      <w:r>
        <w:rPr>
          <w:rtl w:val="0"/>
        </w:rPr>
        <w:t xml:space="preserve">. </w:t>
      </w:r>
      <w:r>
        <w:rPr>
          <w:rtl w:val="0"/>
        </w:rPr>
        <w:t xml:space="preserve">Для </w:t>
      </w:r>
      <w:r>
        <w:rPr>
          <w:rtl w:val="0"/>
          <w:lang w:val="de-DE"/>
        </w:rPr>
        <w:t xml:space="preserve">SBERT </w:t>
      </w:r>
      <w:r>
        <w:rPr>
          <w:rtl w:val="0"/>
        </w:rPr>
        <w:t xml:space="preserve">объединение с </w:t>
      </w:r>
      <w:r>
        <w:rPr>
          <w:rtl w:val="0"/>
        </w:rPr>
        <w:t xml:space="preserve">BM25 </w:t>
      </w:r>
      <w:r>
        <w:rPr>
          <w:rtl w:val="0"/>
        </w:rPr>
        <w:t xml:space="preserve">через </w:t>
      </w:r>
      <w:r>
        <w:rPr>
          <w:rtl w:val="0"/>
          <w:lang w:val="de-DE"/>
        </w:rPr>
        <w:t xml:space="preserve">RRF </w:t>
      </w:r>
      <w:r>
        <w:rPr>
          <w:rtl w:val="0"/>
        </w:rPr>
        <w:t xml:space="preserve">повышает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с </w:t>
      </w:r>
      <w:r>
        <w:rPr>
          <w:rtl w:val="0"/>
        </w:rPr>
        <w:t xml:space="preserve">0.121 </w:t>
      </w:r>
      <w:r>
        <w:rPr>
          <w:rtl w:val="0"/>
        </w:rPr>
        <w:t xml:space="preserve">до </w:t>
      </w:r>
      <w:r>
        <w:rPr>
          <w:rtl w:val="0"/>
        </w:rPr>
        <w:t xml:space="preserve">0.230, </w:t>
      </w:r>
      <w:r>
        <w:rPr>
          <w:rtl w:val="0"/>
        </w:rPr>
        <w:t xml:space="preserve">тогда как для </w:t>
      </w:r>
      <w:r>
        <w:rPr>
          <w:rtl w:val="0"/>
          <w:lang w:val="de-DE"/>
        </w:rPr>
        <w:t xml:space="preserve">BGE-M3 </w:t>
      </w:r>
      <w:r>
        <w:rPr>
          <w:rtl w:val="0"/>
        </w:rPr>
        <w:t xml:space="preserve">тот же приём снижает </w:t>
      </w:r>
      <w:r>
        <w:rPr>
          <w:rtl w:val="0"/>
          <w:lang w:val="de-DE"/>
        </w:rPr>
        <w:t xml:space="preserve">MRR </w:t>
      </w:r>
      <w:r>
        <w:rPr>
          <w:rtl w:val="0"/>
        </w:rPr>
        <w:t xml:space="preserve">с </w:t>
      </w:r>
      <w:r>
        <w:rPr>
          <w:rtl w:val="0"/>
        </w:rPr>
        <w:t xml:space="preserve">0.438 </w:t>
      </w:r>
      <w:r>
        <w:rPr>
          <w:rtl w:val="0"/>
        </w:rPr>
        <w:t xml:space="preserve">до </w:t>
      </w:r>
      <w:r>
        <w:rPr>
          <w:rtl w:val="0"/>
        </w:rPr>
        <w:t>0.380</w:t>
      </w:r>
      <w:r>
        <w:rPr>
          <w:rtl w:val="0"/>
        </w:rPr>
        <w:t>–</w:t>
      </w:r>
      <w:r>
        <w:rPr>
          <w:rtl w:val="0"/>
        </w:rPr>
        <w:t xml:space="preserve">0.388. </w:t>
      </w:r>
      <w:r>
        <w:rPr>
          <w:rtl w:val="0"/>
        </w:rPr>
        <w:t xml:space="preserve">Этот результат объясняется принципом </w:t>
      </w:r>
      <w:r>
        <w:rPr>
          <w:rtl w:val="0"/>
          <w:lang w:val="de-DE"/>
        </w:rPr>
        <w:t xml:space="preserve">RRF: </w:t>
      </w:r>
      <w:r>
        <w:rPr>
          <w:rtl w:val="0"/>
        </w:rPr>
        <w:t>слияние ранжированных списков усредняет качество компонентов</w:t>
      </w:r>
      <w:r>
        <w:rPr>
          <w:rtl w:val="0"/>
        </w:rPr>
        <w:t xml:space="preserve">, </w:t>
      </w:r>
      <w:r>
        <w:rPr>
          <w:rtl w:val="0"/>
        </w:rPr>
        <w:t>и если один из них значительно слабее другого</w:t>
      </w:r>
      <w:r>
        <w:rPr>
          <w:rtl w:val="0"/>
        </w:rPr>
        <w:t xml:space="preserve">, </w:t>
      </w:r>
      <w:r>
        <w:rPr>
          <w:rtl w:val="0"/>
        </w:rPr>
        <w:t>итоговое качество деградирует</w:t>
      </w:r>
      <w:r>
        <w:rPr>
          <w:rtl w:val="0"/>
        </w:rPr>
        <w:t xml:space="preserve">. </w:t>
      </w:r>
      <w:r>
        <w:rPr>
          <w:rtl w:val="0"/>
        </w:rPr>
        <w:t xml:space="preserve">Исключение составляет взвешенное слияние с коэффициентами </w:t>
      </w:r>
      <w:r>
        <w:rPr>
          <w:rtl w:val="0"/>
        </w:rPr>
        <w:t xml:space="preserve">0.3 (TF-IDF) </w:t>
      </w:r>
      <w:r>
        <w:rPr>
          <w:rtl w:val="0"/>
        </w:rPr>
        <w:t xml:space="preserve">и </w:t>
      </w:r>
      <w:r>
        <w:rPr>
          <w:rtl w:val="0"/>
          <w:lang w:val="de-DE"/>
        </w:rPr>
        <w:t xml:space="preserve">0.7 (BGE-M3): </w:t>
      </w:r>
      <w:r>
        <w:rPr>
          <w:rtl w:val="0"/>
        </w:rPr>
        <w:t>данный метод достигает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MRR=0.420 </w:t>
      </w:r>
      <w:r>
        <w:rPr>
          <w:rtl w:val="0"/>
        </w:rPr>
        <w:t xml:space="preserve">и максимального </w:t>
      </w:r>
      <w:r>
        <w:rPr>
          <w:rtl w:val="0"/>
          <w:lang w:val="en-US"/>
        </w:rPr>
        <w:t xml:space="preserve">Recall@5=0.651 </w:t>
      </w:r>
      <w:r>
        <w:rPr>
          <w:rtl w:val="0"/>
        </w:rPr>
        <w:t>среди всех конфигураций</w:t>
      </w:r>
      <w:r>
        <w:rPr>
          <w:rtl w:val="0"/>
        </w:rPr>
        <w:t xml:space="preserve">, </w:t>
      </w:r>
      <w:r>
        <w:rPr>
          <w:rtl w:val="0"/>
        </w:rPr>
        <w:t xml:space="preserve">оставаясь при этом вблизи уровня чистого </w:t>
      </w:r>
      <w:r>
        <w:rPr>
          <w:rtl w:val="0"/>
        </w:rPr>
        <w:t xml:space="preserve">BGE+Window. </w:t>
      </w:r>
      <w:r>
        <w:rPr>
          <w:rtl w:val="0"/>
        </w:rPr>
        <w:t xml:space="preserve">Уменьшение размера чанка с </w:t>
      </w:r>
      <w:r>
        <w:rPr>
          <w:rtl w:val="0"/>
        </w:rPr>
        <w:t xml:space="preserve">512 </w:t>
      </w:r>
      <w:r>
        <w:rPr>
          <w:rtl w:val="0"/>
        </w:rPr>
        <w:t xml:space="preserve">до </w:t>
      </w:r>
      <w:r>
        <w:rPr>
          <w:rtl w:val="0"/>
        </w:rPr>
        <w:t xml:space="preserve">256 </w:t>
      </w:r>
      <w:r>
        <w:rPr>
          <w:rtl w:val="0"/>
        </w:rPr>
        <w:t>слов ухудшает все метрики</w:t>
      </w:r>
      <w:r>
        <w:rPr>
          <w:rtl w:val="0"/>
          <w:lang w:val="de-DE"/>
        </w:rPr>
        <w:t xml:space="preserve">. BGE-M3 </w:t>
      </w:r>
      <w:r>
        <w:rPr>
          <w:rtl w:val="0"/>
        </w:rPr>
        <w:t xml:space="preserve">теряет </w:t>
      </w:r>
      <w:r>
        <w:rPr>
          <w:rtl w:val="0"/>
        </w:rPr>
        <w:t xml:space="preserve">13.5% </w:t>
      </w:r>
      <w:r>
        <w:rPr>
          <w:rtl w:val="0"/>
        </w:rPr>
        <w:t xml:space="preserve">по </w:t>
      </w:r>
      <w:r>
        <w:rPr>
          <w:rtl w:val="0"/>
          <w:lang w:val="de-DE"/>
        </w:rPr>
        <w:t>MRR (</w:t>
      </w:r>
      <w:r>
        <w:rPr>
          <w:rtl w:val="0"/>
        </w:rPr>
        <w:t>с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0.438 </w:t>
      </w:r>
      <w:r>
        <w:rPr>
          <w:rtl w:val="0"/>
        </w:rPr>
        <w:t>до</w:t>
      </w:r>
      <w:r>
        <w:rPr>
          <w:rtl w:val="0"/>
        </w:rPr>
        <w:t xml:space="preserve"> 0.379), </w:t>
      </w:r>
      <w:r>
        <w:rPr>
          <w:rtl w:val="0"/>
        </w:rPr>
        <w:t xml:space="preserve">гибридный метод — </w:t>
      </w:r>
      <w:r>
        <w:rPr>
          <w:rtl w:val="0"/>
        </w:rPr>
        <w:t>16.2% (</w:t>
      </w:r>
      <w:r>
        <w:rPr>
          <w:rtl w:val="0"/>
        </w:rPr>
        <w:t xml:space="preserve">с </w:t>
      </w:r>
      <w:r>
        <w:rPr>
          <w:rtl w:val="0"/>
        </w:rPr>
        <w:t xml:space="preserve">0.388 </w:t>
      </w:r>
      <w:r>
        <w:rPr>
          <w:rtl w:val="0"/>
        </w:rPr>
        <w:t>до</w:t>
      </w:r>
      <w:r>
        <w:rPr>
          <w:rtl w:val="0"/>
        </w:rPr>
        <w:t xml:space="preserve"> 0.325). </w:t>
      </w:r>
      <w:r>
        <w:rPr>
          <w:rtl w:val="0"/>
        </w:rPr>
        <w:t>Более короткие чанки содержат недостаточно контекста для формирования качественного эмбеддинга</w:t>
      </w:r>
      <w:r>
        <w:rPr>
          <w:rtl w:val="0"/>
        </w:rPr>
        <w:t xml:space="preserve">, </w:t>
      </w:r>
      <w:r>
        <w:rPr>
          <w:rtl w:val="0"/>
        </w:rPr>
        <w:t>а также увеличивают вероятность дробления ответа на несколько соседних фрагментов</w:t>
      </w:r>
      <w:r>
        <w:rPr>
          <w:rtl w:val="0"/>
        </w:rPr>
        <w:t xml:space="preserve">. </w:t>
      </w:r>
      <w:r>
        <w:rPr>
          <w:rtl w:val="0"/>
        </w:rPr>
        <w:t xml:space="preserve">Метод </w:t>
      </w:r>
      <w:r>
        <w:rPr>
          <w:rtl w:val="0"/>
          <w:lang w:val="es-ES_tradnl"/>
        </w:rPr>
        <w:t xml:space="preserve">HyDE </w:t>
      </w:r>
      <w:r>
        <w:rPr>
          <w:rtl w:val="0"/>
          <w:lang w:val="ru-RU"/>
        </w:rPr>
        <w:t>с использованием реальной языковой модели демонстрирует наивысшее качество поиска среди всех протестированных методов</w:t>
      </w:r>
      <w:r>
        <w:rPr>
          <w:rtl w:val="0"/>
        </w:rPr>
        <w:t>.</w:t>
      </w:r>
      <w:r>
        <w:rPr>
          <w:rtl w:val="0"/>
          <w:lang w:val="de-DE"/>
        </w:rPr>
        <w:t xml:space="preserve"> HyDE+BGE </w:t>
      </w:r>
      <w:r>
        <w:rPr>
          <w:rtl w:val="0"/>
        </w:rPr>
        <w:t xml:space="preserve">достигает </w:t>
      </w:r>
      <w:r>
        <w:rPr>
          <w:rtl w:val="0"/>
        </w:rPr>
        <w:t xml:space="preserve">MRR=0.494, NDCG@10=0.561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Recall@10=0.774, </w:t>
      </w:r>
      <w:r>
        <w:rPr>
          <w:rtl w:val="0"/>
        </w:rPr>
        <w:t xml:space="preserve">превосходя </w:t>
      </w:r>
      <w:r>
        <w:rPr>
          <w:rtl w:val="0"/>
          <w:lang w:val="en-US"/>
        </w:rPr>
        <w:t xml:space="preserve">BGE+Window </w:t>
      </w:r>
      <w:r>
        <w:rPr>
          <w:rtl w:val="0"/>
        </w:rPr>
        <w:t xml:space="preserve">более чем на </w:t>
      </w:r>
      <w:r>
        <w:rPr>
          <w:rtl w:val="0"/>
        </w:rPr>
        <w:t xml:space="preserve">10% </w:t>
      </w:r>
      <w:r>
        <w:rPr>
          <w:rtl w:val="0"/>
        </w:rPr>
        <w:t xml:space="preserve">по </w:t>
      </w:r>
      <w:r>
        <w:rPr>
          <w:rtl w:val="0"/>
          <w:lang w:val="de-DE"/>
        </w:rPr>
        <w:t xml:space="preserve">MRR. </w:t>
      </w:r>
      <w:r>
        <w:rPr>
          <w:rtl w:val="0"/>
        </w:rPr>
        <w:t>Языковая модель генерирует гипотетический ответ в стиле судебного акта или нормы ТК РФ</w:t>
      </w:r>
      <w:r>
        <w:rPr>
          <w:rtl w:val="0"/>
        </w:rPr>
        <w:t xml:space="preserve">, </w:t>
      </w:r>
      <w:r>
        <w:rPr>
          <w:rtl w:val="0"/>
        </w:rPr>
        <w:t>и эмбеддинг такого ответа оказывается значительно ближе к векторам релевантных чанков</w:t>
      </w:r>
      <w:r>
        <w:rPr>
          <w:rtl w:val="0"/>
        </w:rPr>
        <w:t xml:space="preserve">, </w:t>
      </w:r>
      <w:r>
        <w:rPr>
          <w:rtl w:val="0"/>
        </w:rPr>
        <w:t>чем эмбеддинг разговорного запроса</w:t>
      </w:r>
      <w:r>
        <w:rPr>
          <w:rtl w:val="0"/>
        </w:rPr>
        <w:t xml:space="preserve">. </w:t>
      </w:r>
      <w:r>
        <w:rPr>
          <w:rtl w:val="0"/>
        </w:rPr>
        <w:t xml:space="preserve">Принципиальным ограничением </w:t>
      </w:r>
      <w:r>
        <w:rPr>
          <w:rtl w:val="0"/>
          <w:lang w:val="es-ES_tradnl"/>
        </w:rPr>
        <w:t xml:space="preserve">HyDE </w:t>
      </w:r>
      <w:r>
        <w:rPr>
          <w:rtl w:val="0"/>
          <w:lang w:val="en-US"/>
        </w:rPr>
        <w:t xml:space="preserve">является время обработки — около </w:t>
      </w:r>
      <w:r>
        <w:rPr>
          <w:rtl w:val="0"/>
        </w:rPr>
        <w:t xml:space="preserve">1841 </w:t>
      </w:r>
      <w:r>
        <w:rPr>
          <w:rtl w:val="0"/>
        </w:rPr>
        <w:t>мс на запрос</w:t>
      </w:r>
      <w:r>
        <w:rPr>
          <w:rtl w:val="0"/>
        </w:rPr>
        <w:t xml:space="preserve">, </w:t>
      </w:r>
      <w:r>
        <w:rPr>
          <w:rtl w:val="0"/>
        </w:rPr>
        <w:t xml:space="preserve">что примерно в </w:t>
      </w:r>
      <w:r>
        <w:rPr>
          <w:rtl w:val="0"/>
        </w:rPr>
        <w:t xml:space="preserve">90 </w:t>
      </w:r>
      <w:r>
        <w:rPr>
          <w:rtl w:val="0"/>
        </w:rPr>
        <w:t xml:space="preserve">раз медленнее </w:t>
      </w:r>
      <w:r>
        <w:rPr>
          <w:rtl w:val="0"/>
          <w:lang w:val="en-US"/>
        </w:rPr>
        <w:t xml:space="preserve">BGE+Window (21 </w:t>
      </w:r>
      <w:r>
        <w:rPr>
          <w:rtl w:val="0"/>
        </w:rPr>
        <w:t>мс</w:t>
      </w:r>
      <w:r>
        <w:rPr>
          <w:rtl w:val="0"/>
        </w:rPr>
        <w:t xml:space="preserve">). </w:t>
      </w:r>
      <w:r>
        <w:rPr>
          <w:rtl w:val="0"/>
        </w:rPr>
        <w:t xml:space="preserve">Это делает </w:t>
      </w:r>
      <w:r>
        <w:rPr>
          <w:rtl w:val="0"/>
          <w:lang w:val="es-ES_tradnl"/>
        </w:rPr>
        <w:t xml:space="preserve">HyDE </w:t>
      </w:r>
      <w:r>
        <w:rPr>
          <w:rtl w:val="0"/>
        </w:rPr>
        <w:t>наиболее пригодным для офлайн</w:t>
      </w:r>
      <w:r>
        <w:rPr>
          <w:rtl w:val="0"/>
        </w:rPr>
        <w:t>-</w:t>
      </w:r>
      <w:r>
        <w:rPr>
          <w:rtl w:val="0"/>
        </w:rPr>
        <w:t>поиска или сценариев</w:t>
      </w:r>
      <w:r>
        <w:rPr>
          <w:rtl w:val="0"/>
        </w:rPr>
        <w:t xml:space="preserve">, </w:t>
      </w:r>
      <w:r>
        <w:rPr>
          <w:rtl w:val="0"/>
        </w:rPr>
        <w:t>допускающих задержку в несколько секунд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наилучшей конфигурацией по качеству</w:t>
      </w:r>
      <w:r>
        <w:rPr>
          <w:rtl w:val="0"/>
        </w:rPr>
        <w:t xml:space="preserve"> признан метод </w:t>
      </w:r>
      <w:r>
        <w:rPr>
          <w:rtl w:val="0"/>
          <w:lang w:val="de-DE"/>
        </w:rPr>
        <w:t>HyDE+BGE</w:t>
      </w:r>
      <w:r>
        <w:rPr>
          <w:rtl w:val="0"/>
          <w:lang w:val="en-US"/>
        </w:rPr>
        <w:t xml:space="preserve"> (MRR=0.494, NDCG@10=0.561, Recall@10=0.774), </w:t>
      </w:r>
      <w:r>
        <w:rPr>
          <w:rtl w:val="0"/>
        </w:rPr>
        <w:t xml:space="preserve">а </w:t>
      </w:r>
      <w:r>
        <w:rPr>
          <w:rtl w:val="0"/>
          <w:lang w:val="ru-RU"/>
        </w:rPr>
        <w:t>наилучшей конфигурацией по соотношению качество</w:t>
      </w:r>
      <w:r>
        <w:rPr>
          <w:rtl w:val="0"/>
        </w:rPr>
        <w:t>/</w:t>
      </w:r>
      <w:r>
        <w:rPr>
          <w:rtl w:val="0"/>
          <w:lang w:val="ru-RU"/>
        </w:rPr>
        <w:t>скорость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BGE+Window</w:t>
      </w:r>
      <w:r>
        <w:rPr>
          <w:rtl w:val="0"/>
          <w:lang w:val="en-US"/>
        </w:rPr>
        <w:t xml:space="preserve"> (MRR=0.448, NDCG@10=0.521, Recall@10=0.755, </w:t>
      </w:r>
      <w:r>
        <w:rPr>
          <w:rtl w:val="0"/>
        </w:rPr>
        <w:t xml:space="preserve">время </w:t>
      </w:r>
      <w:r>
        <w:rPr>
          <w:rtl w:val="0"/>
        </w:rPr>
        <w:t xml:space="preserve">20.6 </w:t>
      </w:r>
      <w:r>
        <w:rPr>
          <w:rtl w:val="0"/>
        </w:rPr>
        <w:t>мс</w:t>
      </w:r>
      <w:r>
        <w:rPr>
          <w:rtl w:val="0"/>
        </w:rPr>
        <w:t xml:space="preserve">). </w:t>
      </w:r>
      <w:r>
        <w:rPr>
          <w:rtl w:val="0"/>
        </w:rPr>
        <w:t>Выбор между ними определяется требованиями конкретной системы к латентности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rtl w:val="0"/>
        </w:rPr>
        <w:t>Практическая значимость полученных результатов определяется несколькими факторами</w:t>
      </w:r>
      <w:r>
        <w:rPr>
          <w:rtl w:val="0"/>
        </w:rPr>
        <w:t xml:space="preserve">. </w:t>
      </w:r>
      <w:r>
        <w:rPr>
          <w:rtl w:val="0"/>
        </w:rPr>
        <w:t>Разработанная инфраструктура воспроизводима</w:t>
      </w:r>
      <w:r>
        <w:rPr>
          <w:rtl w:val="0"/>
        </w:rPr>
        <w:t xml:space="preserve">: </w:t>
      </w:r>
      <w:r>
        <w:rPr>
          <w:rtl w:val="0"/>
        </w:rPr>
        <w:t>все компоненты — чанкинг</w:t>
      </w:r>
      <w:r>
        <w:rPr>
          <w:rtl w:val="0"/>
        </w:rPr>
        <w:t xml:space="preserve">, </w:t>
      </w:r>
      <w:r>
        <w:rPr>
          <w:rtl w:val="0"/>
        </w:rPr>
        <w:t>индексирование</w:t>
      </w:r>
      <w:r>
        <w:rPr>
          <w:rtl w:val="0"/>
        </w:rPr>
        <w:t xml:space="preserve">, </w:t>
      </w:r>
      <w:r>
        <w:rPr>
          <w:rtl w:val="0"/>
        </w:rPr>
        <w:t>оценка — реализованы в виде самостоятельных модулей с единым интерфейсом</w:t>
      </w:r>
      <w:r>
        <w:rPr>
          <w:rtl w:val="0"/>
        </w:rPr>
        <w:t xml:space="preserve">, </w:t>
      </w:r>
      <w:r>
        <w:rPr>
          <w:rtl w:val="0"/>
        </w:rPr>
        <w:t>что позволяет расширять корпус</w:t>
      </w:r>
      <w:r>
        <w:rPr>
          <w:rtl w:val="0"/>
        </w:rPr>
        <w:t xml:space="preserve">, </w:t>
      </w:r>
      <w:r>
        <w:rPr>
          <w:rtl w:val="0"/>
        </w:rPr>
        <w:t>добавлять новые методы или адаптировать конфигурацию без переработки системы</w:t>
      </w:r>
      <w:r>
        <w:rPr>
          <w:rtl w:val="0"/>
        </w:rPr>
        <w:t xml:space="preserve">. </w:t>
      </w:r>
      <w:r>
        <w:rPr>
          <w:rtl w:val="0"/>
        </w:rPr>
        <w:t xml:space="preserve">Тестовое множество из </w:t>
      </w:r>
      <w:r>
        <w:rPr>
          <w:rtl w:val="0"/>
        </w:rPr>
        <w:t xml:space="preserve">110 </w:t>
      </w:r>
      <w:r>
        <w:rPr>
          <w:rtl w:val="0"/>
        </w:rPr>
        <w:t>запросов с эталонными ответами</w:t>
      </w:r>
      <w:r>
        <w:rPr>
          <w:rtl w:val="0"/>
        </w:rPr>
        <w:t xml:space="preserve">, </w:t>
      </w:r>
      <w:r>
        <w:rPr>
          <w:rtl w:val="0"/>
        </w:rPr>
        <w:t>автоматически созданное с помощью языковой модели</w:t>
      </w:r>
      <w:r>
        <w:rPr>
          <w:rtl w:val="0"/>
        </w:rPr>
        <w:t xml:space="preserve">, </w:t>
      </w:r>
      <w:r>
        <w:rPr>
          <w:rtl w:val="0"/>
        </w:rPr>
        <w:t>может быть использовано для дальнейшей оценки новых подходов на данном корпусе</w:t>
      </w:r>
      <w:r>
        <w:rPr>
          <w:rtl w:val="0"/>
        </w:rPr>
        <w:t xml:space="preserve">. </w:t>
      </w:r>
      <w:r>
        <w:rPr>
          <w:rtl w:val="0"/>
        </w:rPr>
        <w:t xml:space="preserve">Предложенный подход к формированию </w:t>
      </w:r>
      <w:r>
        <w:rPr>
          <w:rtl w:val="0"/>
          <w:lang w:val="en-US"/>
        </w:rPr>
        <w:t xml:space="preserve">ground truth </w:t>
      </w:r>
      <w:r>
        <w:rPr>
          <w:rtl w:val="0"/>
        </w:rPr>
        <w:t xml:space="preserve">на основе сигнатурного сопоставления с ужесточённым условием релевантности </w:t>
      </w:r>
      <w:r>
        <w:rPr>
          <w:rtl w:val="0"/>
        </w:rPr>
        <w:t>(</w:t>
      </w:r>
      <w:r>
        <w:rPr>
          <w:rtl w:val="0"/>
        </w:rPr>
        <w:t>совпадение первой или последней сигнатуры либо не менее двух из трёх</w:t>
      </w:r>
      <w:r>
        <w:rPr>
          <w:rtl w:val="0"/>
        </w:rPr>
        <w:t>)</w:t>
      </w:r>
      <w:r>
        <w:rPr>
          <w:rtl w:val="0"/>
        </w:rPr>
        <w:t xml:space="preserve"> </w:t>
      </w:r>
      <w:r>
        <w:rPr>
          <w:rtl w:val="0"/>
        </w:rPr>
        <w:t xml:space="preserve">снижает число ложных срабатываний по сравнению с простой </w:t>
      </w:r>
      <w:r>
        <w:rPr>
          <w:rtl w:val="0"/>
          <w:lang w:val="da-DK"/>
        </w:rPr>
        <w:t>OR-</w:t>
      </w:r>
      <w:r>
        <w:rPr>
          <w:rtl w:val="0"/>
        </w:rPr>
        <w:t>логикой</w:t>
      </w:r>
      <w:r>
        <w:rPr>
          <w:rtl w:val="0"/>
        </w:rPr>
        <w:t xml:space="preserve">, </w:t>
      </w:r>
      <w:r>
        <w:rPr>
          <w:rtl w:val="0"/>
        </w:rPr>
        <w:t>что особенно важно для юридических текстов с высоким уровнем повторяемости нормативных формулировок</w:t>
      </w:r>
      <w:r>
        <w:rPr>
          <w:rtl w:val="0"/>
        </w:rPr>
        <w:t xml:space="preserve">. </w:t>
      </w:r>
      <w:r>
        <w:rPr>
          <w:rtl w:val="0"/>
        </w:rPr>
        <w:t xml:space="preserve">Выявленное превосходство </w:t>
      </w:r>
      <w:r>
        <w:rPr>
          <w:rtl w:val="0"/>
          <w:lang w:val="de-DE"/>
        </w:rPr>
        <w:t xml:space="preserve">TF-IDF </w:t>
      </w:r>
      <w:r>
        <w:rPr>
          <w:rtl w:val="0"/>
        </w:rPr>
        <w:t xml:space="preserve">над </w:t>
      </w:r>
      <w:r>
        <w:rPr>
          <w:rtl w:val="0"/>
        </w:rPr>
        <w:t xml:space="preserve">BM25 </w:t>
      </w:r>
      <w:r>
        <w:rPr>
          <w:rtl w:val="0"/>
        </w:rPr>
        <w:t>на данном корпусе имеет самостоятельное прикладное значение</w:t>
      </w:r>
      <w:r>
        <w:rPr>
          <w:rtl w:val="0"/>
        </w:rPr>
        <w:t xml:space="preserve">: </w:t>
      </w:r>
      <w:r>
        <w:rPr>
          <w:rtl w:val="0"/>
        </w:rPr>
        <w:t>при построении лёгких</w:t>
      </w:r>
      <w:r>
        <w:rPr>
          <w:rtl w:val="0"/>
        </w:rPr>
        <w:t xml:space="preserve">, </w:t>
      </w:r>
      <w:r>
        <w:rPr>
          <w:rtl w:val="0"/>
        </w:rPr>
        <w:t xml:space="preserve">быстрых поисковых систем для юридической документации </w:t>
      </w:r>
      <w:r>
        <w:rPr>
          <w:rtl w:val="0"/>
          <w:lang w:val="de-DE"/>
        </w:rPr>
        <w:t xml:space="preserve">TF-IDF </w:t>
      </w:r>
      <w:r>
        <w:rPr>
          <w:rtl w:val="0"/>
        </w:rPr>
        <w:t>с косинусным сходством является предпочтительным разреженным методом</w:t>
      </w:r>
      <w:r>
        <w:rPr>
          <w:rtl w:val="0"/>
        </w:rPr>
        <w:t xml:space="preserve">. </w:t>
      </w:r>
      <w:r>
        <w:rPr>
          <w:rtl w:val="0"/>
        </w:rPr>
        <w:t xml:space="preserve">Время его работы </w:t>
      </w:r>
      <w:r>
        <w:rPr>
          <w:rtl w:val="0"/>
        </w:rPr>
        <w:t xml:space="preserve">(1.2 </w:t>
      </w:r>
      <w:r>
        <w:rPr>
          <w:rtl w:val="0"/>
        </w:rPr>
        <w:t>мс</w:t>
      </w:r>
      <w:r>
        <w:rPr>
          <w:rtl w:val="0"/>
        </w:rPr>
        <w:t>/</w:t>
      </w:r>
      <w:r>
        <w:rPr>
          <w:rtl w:val="0"/>
        </w:rPr>
        <w:t>запрос</w:t>
      </w:r>
      <w:r>
        <w:rPr>
          <w:rtl w:val="0"/>
        </w:rPr>
        <w:t xml:space="preserve">) </w:t>
      </w:r>
      <w:r>
        <w:rPr>
          <w:rtl w:val="0"/>
        </w:rPr>
        <w:t>делает его пригодным для систем реального времени с ограниченными вычислительными ресурсами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rPr>
          <w:rtl w:val="0"/>
        </w:rPr>
        <w:t>Ограничения работы связаны прежде всего с масштабом корпуса и тестового множества</w:t>
      </w:r>
      <w:r>
        <w:rPr>
          <w:rtl w:val="0"/>
        </w:rPr>
        <w:t xml:space="preserve">. </w:t>
      </w:r>
      <w:r>
        <w:rPr>
          <w:rtl w:val="0"/>
        </w:rPr>
        <w:t>Корпус документов охватывает ограниченный круг тематик трудового права и судебной практики</w:t>
      </w:r>
      <w:r>
        <w:rPr>
          <w:rtl w:val="0"/>
        </w:rPr>
        <w:t xml:space="preserve">; </w:t>
      </w:r>
      <w:r>
        <w:rPr>
          <w:rtl w:val="0"/>
        </w:rPr>
        <w:t>расширение корпуса за счёт других областей трудового законодательства или иных отраслей права может привести к иным соотношениям между методами</w:t>
      </w:r>
      <w:r>
        <w:rPr>
          <w:rtl w:val="0"/>
        </w:rPr>
        <w:t xml:space="preserve">. </w:t>
      </w:r>
      <w:r>
        <w:rPr>
          <w:rtl w:val="0"/>
        </w:rPr>
        <w:t xml:space="preserve">Тестовое множество из </w:t>
      </w:r>
      <w:r>
        <w:rPr>
          <w:rtl w:val="0"/>
        </w:rPr>
        <w:t xml:space="preserve">110 </w:t>
      </w:r>
      <w:r>
        <w:rPr>
          <w:rtl w:val="0"/>
        </w:rPr>
        <w:t>запросов</w:t>
      </w:r>
      <w:r>
        <w:rPr>
          <w:rtl w:val="0"/>
        </w:rPr>
        <w:t xml:space="preserve">, </w:t>
      </w:r>
      <w:r>
        <w:rPr>
          <w:rtl w:val="0"/>
        </w:rPr>
        <w:t>хотя и достаточное для сравнительного анализа</w:t>
      </w:r>
      <w:r>
        <w:rPr>
          <w:rtl w:val="0"/>
        </w:rPr>
        <w:t xml:space="preserve">, </w:t>
      </w:r>
      <w:r>
        <w:rPr>
          <w:rtl w:val="0"/>
        </w:rPr>
        <w:t>ограничивает статистическую надёжность выводов</w:t>
      </w:r>
      <w:r>
        <w:rPr>
          <w:rtl w:val="0"/>
        </w:rPr>
        <w:t xml:space="preserve">. </w:t>
      </w:r>
      <w:r>
        <w:rPr>
          <w:rtl w:val="0"/>
        </w:rPr>
        <w:t>Наконец</w:t>
      </w:r>
      <w:r>
        <w:rPr>
          <w:rtl w:val="0"/>
        </w:rPr>
        <w:t xml:space="preserve">, </w:t>
      </w:r>
      <w:r>
        <w:rPr>
          <w:rtl w:val="0"/>
        </w:rPr>
        <w:t xml:space="preserve">в работе не рассматривалось переранжирование </w:t>
      </w:r>
      <w:r>
        <w:rPr>
          <w:rtl w:val="0"/>
          <w:lang w:val="en-US"/>
        </w:rPr>
        <w:t xml:space="preserve">(reranking) </w:t>
      </w:r>
      <w:r>
        <w:rPr>
          <w:rtl w:val="0"/>
        </w:rPr>
        <w:t xml:space="preserve">результатов поиска с помощью </w:t>
      </w:r>
      <w:r>
        <w:rPr>
          <w:rtl w:val="0"/>
          <w:lang w:val="en-US"/>
        </w:rPr>
        <w:t xml:space="preserve">cross-encoder </w:t>
      </w:r>
      <w:r>
        <w:rPr>
          <w:rtl w:val="0"/>
        </w:rPr>
        <w:t>моделей</w:t>
      </w:r>
      <w:r>
        <w:rPr>
          <w:rtl w:val="0"/>
        </w:rPr>
        <w:t xml:space="preserve">, </w:t>
      </w:r>
      <w:r>
        <w:rPr>
          <w:rtl w:val="0"/>
        </w:rPr>
        <w:t>которое могло бы дополнительно улучшить финальное качество</w:t>
      </w:r>
      <w:r>
        <w:rPr>
          <w:rtl w:val="0"/>
        </w:rPr>
        <w:t xml:space="preserve">. </w:t>
      </w:r>
    </w:p>
    <w:p>
      <w:pPr>
        <w:pStyle w:val="По умолчанию"/>
        <w:bidi w:val="0"/>
      </w:pPr>
      <w:r>
        <w:tab/>
      </w:r>
      <w:r>
        <w:rPr>
          <w:rtl w:val="0"/>
        </w:rPr>
        <w:t>Направления дальнейших исследований включают несколько перспективных путей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Первое — применение </w:t>
      </w:r>
      <w:r>
        <w:rPr>
          <w:rtl w:val="0"/>
          <w:lang w:val="en-US"/>
        </w:rPr>
        <w:t xml:space="preserve">cross-encoder </w:t>
      </w:r>
      <w:r>
        <w:rPr>
          <w:rtl w:val="0"/>
        </w:rPr>
        <w:t>моделей для переранжирования топ</w:t>
      </w:r>
      <w:r>
        <w:rPr>
          <w:rtl w:val="0"/>
        </w:rPr>
        <w:t xml:space="preserve">-k </w:t>
      </w:r>
      <w:r>
        <w:rPr>
          <w:rtl w:val="0"/>
        </w:rPr>
        <w:t>результатов</w:t>
      </w:r>
      <w:r>
        <w:rPr>
          <w:rtl w:val="0"/>
        </w:rPr>
        <w:t xml:space="preserve">, </w:t>
      </w:r>
      <w:r>
        <w:rPr>
          <w:rtl w:val="0"/>
        </w:rPr>
        <w:t xml:space="preserve">возвращённых </w:t>
      </w:r>
      <w:r>
        <w:rPr>
          <w:rtl w:val="0"/>
          <w:lang w:val="es-ES_tradnl"/>
        </w:rPr>
        <w:t xml:space="preserve">bi-encoder </w:t>
      </w:r>
      <w:r>
        <w:rPr>
          <w:rtl w:val="0"/>
        </w:rPr>
        <w:t>поиском</w:t>
      </w:r>
      <w:r>
        <w:rPr>
          <w:rtl w:val="0"/>
        </w:rPr>
        <w:t xml:space="preserve">. </w:t>
      </w:r>
      <w:r>
        <w:rPr>
          <w:rtl w:val="0"/>
        </w:rPr>
        <w:t>Второе</w:t>
      </w:r>
      <w:r>
        <w:rPr>
          <w:rtl w:val="0"/>
          <w:lang w:val="en-US"/>
        </w:rPr>
        <w:t xml:space="preserve"> — исследование тематического</w:t>
      </w:r>
      <w:r>
        <w:rPr>
          <w:rtl w:val="0"/>
        </w:rPr>
        <w:t xml:space="preserve"> </w:t>
      </w:r>
      <w:r>
        <w:rPr>
          <w:rtl w:val="0"/>
        </w:rPr>
        <w:t xml:space="preserve">(semantic chunking) </w:t>
      </w:r>
      <w:r>
        <w:rPr>
          <w:rtl w:val="0"/>
        </w:rPr>
        <w:t>разбиения документов</w:t>
      </w:r>
      <w:r>
        <w:rPr>
          <w:rtl w:val="0"/>
        </w:rPr>
        <w:t xml:space="preserve">, </w:t>
      </w:r>
      <w:r>
        <w:rPr>
          <w:rtl w:val="0"/>
        </w:rPr>
        <w:t>при котором границы чанков определяются не фиксированным размером</w:t>
      </w:r>
      <w:r>
        <w:rPr>
          <w:rtl w:val="0"/>
        </w:rPr>
        <w:t xml:space="preserve">, </w:t>
      </w:r>
      <w:r>
        <w:rPr>
          <w:rtl w:val="0"/>
        </w:rPr>
        <w:t>а семантическими разрывами в тексте</w:t>
      </w:r>
      <w:r>
        <w:rPr>
          <w:rtl w:val="0"/>
        </w:rPr>
        <w:t xml:space="preserve">. </w:t>
      </w:r>
      <w:r>
        <w:rPr>
          <w:rtl w:val="0"/>
        </w:rPr>
        <w:t>Третье</w:t>
      </w:r>
      <w:r>
        <w:rPr>
          <w:rtl w:val="0"/>
          <w:lang w:val="en-US"/>
        </w:rPr>
        <w:t xml:space="preserve"> — дообучение модели </w:t>
      </w:r>
      <w:r>
        <w:rPr>
          <w:rtl w:val="0"/>
          <w:lang w:val="de-DE"/>
        </w:rPr>
        <w:t xml:space="preserve">BGE-M3 </w:t>
      </w:r>
      <w:r>
        <w:rPr>
          <w:rtl w:val="0"/>
        </w:rPr>
        <w:t>или аналогичной архитектуры на размеченных парах запрос</w:t>
      </w:r>
      <w:r>
        <w:rPr>
          <w:rtl w:val="0"/>
        </w:rPr>
        <w:t>-</w:t>
      </w:r>
      <w:r>
        <w:rPr>
          <w:rtl w:val="0"/>
        </w:rPr>
        <w:t>документ из области трудового права</w:t>
      </w:r>
      <w:r>
        <w:rPr>
          <w:rtl w:val="0"/>
        </w:rPr>
        <w:t xml:space="preserve">, </w:t>
      </w:r>
      <w:r>
        <w:rPr>
          <w:rtl w:val="0"/>
        </w:rPr>
        <w:t>что может дополнительно сократить лексический разрыв</w:t>
      </w:r>
      <w:r>
        <w:rPr>
          <w:rtl w:val="0"/>
        </w:rPr>
        <w:t xml:space="preserve">. </w:t>
      </w:r>
      <w:r>
        <w:rPr>
          <w:rtl w:val="0"/>
        </w:rPr>
        <w:t>Четвертое</w:t>
      </w:r>
      <w:r>
        <w:rPr>
          <w:rtl w:val="0"/>
        </w:rPr>
        <w:t xml:space="preserve"> — расширение тестового множества и применение статистических тестов значимости для проверки различий между методами</w:t>
      </w:r>
      <w:r>
        <w:rPr>
          <w:rtl w:val="0"/>
        </w:rPr>
        <w:t>.</w:t>
      </w:r>
    </w:p>
    <w:p>
      <w:pPr>
        <w:pStyle w:val="По умолчанию"/>
        <w:bidi w:val="0"/>
      </w:pPr>
      <w:r>
        <w:rPr>
          <w:sz w:val="28"/>
          <w:szCs w:val="28"/>
          <w:rtl w:val="0"/>
          <w:lang w:val="ru-RU"/>
        </w:rPr>
        <w:t>Таким образом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в настоящей работе проведено комплексное сравнительное исследование методов поиска для </w:t>
      </w:r>
      <w:r>
        <w:rPr>
          <w:sz w:val="28"/>
          <w:szCs w:val="28"/>
          <w:rtl w:val="0"/>
          <w:lang w:val="de-DE"/>
        </w:rPr>
        <w:t>RAG-</w:t>
      </w:r>
      <w:r>
        <w:rPr>
          <w:sz w:val="28"/>
          <w:szCs w:val="28"/>
          <w:rtl w:val="0"/>
          <w:lang w:val="ru-RU"/>
        </w:rPr>
        <w:t>системы в юридическом домене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</w:rPr>
        <w:t>Установлено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 метод </w:t>
      </w:r>
      <w:r>
        <w:rPr>
          <w:sz w:val="28"/>
          <w:szCs w:val="28"/>
          <w:rtl w:val="0"/>
          <w:lang w:val="de-DE"/>
        </w:rPr>
        <w:t xml:space="preserve">HyDE+BGE </w:t>
      </w:r>
      <w:r>
        <w:rPr>
          <w:sz w:val="28"/>
          <w:szCs w:val="28"/>
          <w:rtl w:val="0"/>
          <w:lang w:val="ru-RU"/>
        </w:rPr>
        <w:t xml:space="preserve">обеспечивает наивысшее качество поиска </w:t>
      </w:r>
      <w:r>
        <w:rPr>
          <w:sz w:val="28"/>
          <w:szCs w:val="28"/>
          <w:rtl w:val="0"/>
          <w:lang w:val="en-US"/>
        </w:rPr>
        <w:t xml:space="preserve">(MRR=0.494, Recall@10=0.774) </w:t>
      </w:r>
      <w:r>
        <w:rPr>
          <w:sz w:val="28"/>
          <w:szCs w:val="28"/>
          <w:rtl w:val="0"/>
          <w:lang w:val="ru-RU"/>
        </w:rPr>
        <w:t>за счёт генерации гипотетического ответа в стиле юридического документа</w:t>
      </w:r>
      <w:r>
        <w:rPr>
          <w:sz w:val="28"/>
          <w:szCs w:val="28"/>
          <w:rtl w:val="0"/>
        </w:rPr>
        <w:t xml:space="preserve">, </w:t>
      </w:r>
      <w:r>
        <w:rPr>
          <w:sz w:val="28"/>
          <w:szCs w:val="28"/>
          <w:rtl w:val="0"/>
          <w:lang w:val="ru-RU"/>
        </w:rPr>
        <w:t>однако требует значительных вычислительных ресурсов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Для систем реального времени оптимальной конфигурацией является плотный поиск </w:t>
      </w:r>
      <w:r>
        <w:rPr>
          <w:sz w:val="28"/>
          <w:szCs w:val="28"/>
          <w:rtl w:val="0"/>
          <w:lang w:val="en-US"/>
        </w:rPr>
        <w:t xml:space="preserve">BGE+Window </w:t>
      </w:r>
      <w:r>
        <w:rPr>
          <w:sz w:val="28"/>
          <w:szCs w:val="28"/>
          <w:rtl w:val="0"/>
          <w:lang w:val="ru-RU"/>
        </w:rPr>
        <w:t xml:space="preserve">с </w:t>
      </w:r>
      <w:r>
        <w:rPr>
          <w:sz w:val="28"/>
          <w:szCs w:val="28"/>
          <w:rtl w:val="0"/>
          <w:lang w:val="de-DE"/>
        </w:rPr>
        <w:t xml:space="preserve">MRR=0.448 </w:t>
      </w:r>
      <w:r>
        <w:rPr>
          <w:sz w:val="28"/>
          <w:szCs w:val="28"/>
          <w:rtl w:val="0"/>
        </w:rPr>
        <w:t xml:space="preserve">и временем отклика около </w:t>
      </w:r>
      <w:r>
        <w:rPr>
          <w:sz w:val="28"/>
          <w:szCs w:val="28"/>
          <w:rtl w:val="0"/>
        </w:rPr>
        <w:t xml:space="preserve">21 </w:t>
      </w:r>
      <w:r>
        <w:rPr>
          <w:sz w:val="28"/>
          <w:szCs w:val="28"/>
          <w:rtl w:val="0"/>
        </w:rPr>
        <w:t>мс</w:t>
      </w:r>
      <w:r>
        <w:rPr>
          <w:sz w:val="28"/>
          <w:szCs w:val="28"/>
          <w:rtl w:val="0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Полученные результаты могут служить основой для разработки производственных </w:t>
      </w:r>
      <w:r>
        <w:rPr>
          <w:sz w:val="28"/>
          <w:szCs w:val="28"/>
          <w:rtl w:val="0"/>
          <w:lang w:val="de-DE"/>
        </w:rPr>
        <w:t>RAG-</w:t>
      </w:r>
      <w:r>
        <w:rPr>
          <w:sz w:val="28"/>
          <w:szCs w:val="28"/>
          <w:rtl w:val="0"/>
          <w:lang w:val="ru-RU"/>
        </w:rPr>
        <w:t>систем в области юридического консультирования</w:t>
      </w:r>
      <w:r>
        <w:rPr>
          <w:sz w:val="28"/>
          <w:szCs w:val="28"/>
          <w:rtl w:val="0"/>
        </w:rPr>
        <w:t>.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bookmarkStart w:name="_Toc28" w:id="34"/>
      <w:bookmarkStart w:name="_RefHeading___Toc1667_110876339" w:id="35"/>
      <w:bookmarkEnd w:id="35"/>
      <w:r>
        <w:rPr>
          <w:rFonts w:cs="Arial Unicode MS" w:eastAsia="Arial Unicode MS" w:hint="default"/>
          <w:rtl w:val="0"/>
          <w:lang w:val="ru-RU"/>
        </w:rPr>
        <w:t>С</w:t>
      </w:r>
      <w:r>
        <w:rPr>
          <w:rFonts w:cs="Arial Unicode MS" w:eastAsia="Arial Unicode MS" w:hint="default"/>
          <w:rtl w:val="0"/>
          <w:lang w:val="ru-RU"/>
        </w:rPr>
        <w:t>ПИСОК ИСПОЛЬЗОВАННЫХ ИСТОЧНИКОВ</w:t>
      </w:r>
      <w:bookmarkEnd w:id="34"/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Трудовой кодекс Российской Федерации </w:t>
      </w:r>
      <w:r>
        <w:rPr>
          <w:rtl w:val="0"/>
        </w:rPr>
        <w:t xml:space="preserve">: </w:t>
      </w:r>
      <w:r>
        <w:rPr>
          <w:rtl w:val="0"/>
        </w:rPr>
        <w:t xml:space="preserve">Федеральный закон от </w:t>
      </w:r>
      <w:r>
        <w:rPr>
          <w:rtl w:val="0"/>
        </w:rPr>
        <w:t xml:space="preserve">30.12.2001 </w:t>
      </w:r>
      <w:r>
        <w:rPr>
          <w:rtl w:val="0"/>
        </w:rPr>
        <w:t xml:space="preserve">№ </w:t>
      </w:r>
      <w:r>
        <w:rPr>
          <w:rtl w:val="0"/>
        </w:rPr>
        <w:t>197-</w:t>
      </w:r>
      <w:r>
        <w:rPr>
          <w:rtl w:val="0"/>
        </w:rPr>
        <w:t xml:space="preserve">ФЗ </w:t>
      </w:r>
      <w:r>
        <w:rPr>
          <w:rtl w:val="0"/>
        </w:rPr>
        <w:t>(</w:t>
      </w:r>
      <w:r>
        <w:rPr>
          <w:rtl w:val="0"/>
        </w:rPr>
        <w:t>ред</w:t>
      </w:r>
      <w:r>
        <w:rPr>
          <w:rtl w:val="0"/>
        </w:rPr>
        <w:t xml:space="preserve">. </w:t>
      </w:r>
      <w:r>
        <w:rPr>
          <w:rtl w:val="0"/>
        </w:rPr>
        <w:t xml:space="preserve">от </w:t>
      </w:r>
      <w:r>
        <w:rPr>
          <w:rtl w:val="0"/>
        </w:rPr>
        <w:t xml:space="preserve">08.08.2024) // </w:t>
      </w:r>
      <w:r>
        <w:rPr>
          <w:rtl w:val="0"/>
        </w:rPr>
        <w:t>Собрание законодательства РФ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2002. </w:t>
      </w:r>
      <w:r>
        <w:rPr>
          <w:rtl w:val="0"/>
        </w:rPr>
        <w:t xml:space="preserve">— № </w:t>
      </w:r>
      <w:r>
        <w:rPr>
          <w:rtl w:val="0"/>
        </w:rPr>
        <w:t>1 (</w:t>
      </w:r>
      <w:r>
        <w:rPr>
          <w:rtl w:val="0"/>
        </w:rPr>
        <w:t>ч</w:t>
      </w:r>
      <w:r>
        <w:rPr>
          <w:rtl w:val="0"/>
        </w:rPr>
        <w:t xml:space="preserve">. 1). </w:t>
      </w:r>
      <w:r>
        <w:rPr>
          <w:rtl w:val="0"/>
          <w:lang w:val="en-US"/>
        </w:rPr>
        <w:t>— Ст</w:t>
      </w:r>
      <w:r>
        <w:rPr>
          <w:rtl w:val="0"/>
        </w:rPr>
        <w:t>. 3.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>Гудфеллоу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 xml:space="preserve">Глубокое обучение </w:t>
      </w:r>
      <w:r>
        <w:rPr>
          <w:rtl w:val="0"/>
        </w:rPr>
        <w:t xml:space="preserve">/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>Гудфеллоу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>Бенджио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 xml:space="preserve">Курвилль </w:t>
      </w:r>
      <w:r>
        <w:rPr>
          <w:rtl w:val="0"/>
        </w:rPr>
        <w:t xml:space="preserve">; </w:t>
      </w:r>
      <w:r>
        <w:rPr>
          <w:rtl w:val="0"/>
        </w:rPr>
        <w:t>пер</w:t>
      </w:r>
      <w:r>
        <w:rPr>
          <w:rtl w:val="0"/>
        </w:rPr>
        <w:t xml:space="preserve">. </w:t>
      </w:r>
      <w:r>
        <w:rPr>
          <w:rtl w:val="0"/>
        </w:rPr>
        <w:t>с англ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Слинкина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М</w:t>
      </w:r>
      <w:r>
        <w:rPr>
          <w:rtl w:val="0"/>
          <w:lang w:val="fr-FR"/>
        </w:rPr>
        <w:t xml:space="preserve">. : </w:t>
      </w:r>
      <w:r>
        <w:rPr>
          <w:rtl w:val="0"/>
        </w:rPr>
        <w:t>ДМК Пресс</w:t>
      </w:r>
      <w:r>
        <w:rPr>
          <w:rtl w:val="0"/>
        </w:rPr>
        <w:t xml:space="preserve">, 2018.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652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>Расселл</w:t>
      </w:r>
      <w:r>
        <w:rPr>
          <w:rtl w:val="0"/>
        </w:rPr>
        <w:t xml:space="preserve">, </w:t>
      </w:r>
      <w:r>
        <w:rPr>
          <w:rtl w:val="0"/>
        </w:rPr>
        <w:t>С</w:t>
      </w:r>
      <w:r>
        <w:rPr>
          <w:rtl w:val="0"/>
        </w:rPr>
        <w:t xml:space="preserve">. </w:t>
      </w:r>
      <w:r>
        <w:rPr>
          <w:rtl w:val="0"/>
        </w:rPr>
        <w:t>Искусственный интеллект</w:t>
      </w:r>
      <w:r>
        <w:rPr>
          <w:rtl w:val="0"/>
        </w:rPr>
        <w:t xml:space="preserve">: </w:t>
      </w:r>
      <w:r>
        <w:rPr>
          <w:rtl w:val="0"/>
        </w:rPr>
        <w:t xml:space="preserve">современный подход </w:t>
      </w:r>
      <w:r>
        <w:rPr>
          <w:rtl w:val="0"/>
        </w:rPr>
        <w:t xml:space="preserve">/ </w:t>
      </w:r>
      <w:r>
        <w:rPr>
          <w:rtl w:val="0"/>
        </w:rPr>
        <w:t>С</w:t>
      </w:r>
      <w:r>
        <w:rPr>
          <w:rtl w:val="0"/>
        </w:rPr>
        <w:t xml:space="preserve">. </w:t>
      </w:r>
      <w:r>
        <w:rPr>
          <w:rtl w:val="0"/>
        </w:rPr>
        <w:t>Расселл</w:t>
      </w:r>
      <w:r>
        <w:rPr>
          <w:rtl w:val="0"/>
        </w:rPr>
        <w:t xml:space="preserve">, </w:t>
      </w:r>
      <w:r>
        <w:rPr>
          <w:rtl w:val="0"/>
        </w:rPr>
        <w:t>П</w:t>
      </w:r>
      <w:r>
        <w:rPr>
          <w:rtl w:val="0"/>
        </w:rPr>
        <w:t xml:space="preserve">. </w:t>
      </w:r>
      <w:r>
        <w:rPr>
          <w:rtl w:val="0"/>
        </w:rPr>
        <w:t xml:space="preserve">Норвиг </w:t>
      </w:r>
      <w:r>
        <w:rPr>
          <w:rtl w:val="0"/>
        </w:rPr>
        <w:t xml:space="preserve">; </w:t>
      </w:r>
      <w:r>
        <w:rPr>
          <w:rtl w:val="0"/>
        </w:rPr>
        <w:t>пер</w:t>
      </w:r>
      <w:r>
        <w:rPr>
          <w:rtl w:val="0"/>
        </w:rPr>
        <w:t xml:space="preserve">. </w:t>
      </w:r>
      <w:r>
        <w:rPr>
          <w:rtl w:val="0"/>
        </w:rPr>
        <w:t>с англ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— </w:t>
      </w:r>
      <w:r>
        <w:rPr>
          <w:rtl w:val="0"/>
        </w:rPr>
        <w:t>2-</w:t>
      </w:r>
      <w:r>
        <w:rPr>
          <w:rtl w:val="0"/>
        </w:rPr>
        <w:t>е изд</w:t>
      </w:r>
      <w:r>
        <w:rPr>
          <w:rtl w:val="0"/>
        </w:rPr>
        <w:t xml:space="preserve">. </w:t>
      </w:r>
      <w:r>
        <w:rPr>
          <w:rtl w:val="0"/>
          <w:lang w:val="en-US"/>
        </w:rPr>
        <w:t>— М</w:t>
      </w:r>
      <w:r>
        <w:rPr>
          <w:rtl w:val="0"/>
          <w:lang w:val="fr-FR"/>
        </w:rPr>
        <w:t xml:space="preserve">. : </w:t>
      </w:r>
      <w:r>
        <w:rPr>
          <w:rtl w:val="0"/>
        </w:rPr>
        <w:t>Вильямс</w:t>
      </w:r>
      <w:r>
        <w:rPr>
          <w:rtl w:val="0"/>
        </w:rPr>
        <w:t xml:space="preserve">, 2006.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1408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Шолле</w:t>
      </w:r>
      <w:r>
        <w:rPr>
          <w:rtl w:val="0"/>
        </w:rPr>
        <w:t xml:space="preserve">, </w:t>
      </w:r>
      <w:r>
        <w:rPr>
          <w:rtl w:val="0"/>
        </w:rPr>
        <w:t>Ф</w:t>
      </w:r>
      <w:r>
        <w:rPr>
          <w:rtl w:val="0"/>
        </w:rPr>
        <w:t xml:space="preserve">. </w:t>
      </w:r>
      <w:r>
        <w:rPr>
          <w:rtl w:val="0"/>
        </w:rPr>
        <w:t xml:space="preserve">Глубокое обучение на </w:t>
      </w:r>
      <w:r>
        <w:rPr>
          <w:rtl w:val="0"/>
          <w:lang w:val="en-US"/>
        </w:rPr>
        <w:t xml:space="preserve">Python / </w:t>
      </w:r>
      <w:r>
        <w:rPr>
          <w:rtl w:val="0"/>
        </w:rPr>
        <w:t>Ф</w:t>
      </w:r>
      <w:r>
        <w:rPr>
          <w:rtl w:val="0"/>
        </w:rPr>
        <w:t xml:space="preserve">. </w:t>
      </w:r>
      <w:r>
        <w:rPr>
          <w:rtl w:val="0"/>
        </w:rPr>
        <w:t xml:space="preserve">Шолле </w:t>
      </w:r>
      <w:r>
        <w:rPr>
          <w:rtl w:val="0"/>
        </w:rPr>
        <w:t xml:space="preserve">; </w:t>
      </w:r>
      <w:r>
        <w:rPr>
          <w:rtl w:val="0"/>
        </w:rPr>
        <w:t>пер</w:t>
      </w:r>
      <w:r>
        <w:rPr>
          <w:rtl w:val="0"/>
        </w:rPr>
        <w:t xml:space="preserve">. </w:t>
      </w:r>
      <w:r>
        <w:rPr>
          <w:rtl w:val="0"/>
        </w:rPr>
        <w:t>с англ</w:t>
      </w:r>
      <w:r>
        <w:rPr>
          <w:rtl w:val="0"/>
        </w:rPr>
        <w:t xml:space="preserve">. </w:t>
      </w:r>
      <w:r>
        <w:rPr>
          <w:rtl w:val="0"/>
          <w:lang w:val="en-US"/>
        </w:rPr>
        <w:t>— СПб</w:t>
      </w:r>
      <w:r>
        <w:rPr>
          <w:rtl w:val="0"/>
          <w:lang w:val="fr-FR"/>
        </w:rPr>
        <w:t xml:space="preserve">. : </w:t>
      </w:r>
      <w:r>
        <w:rPr>
          <w:rtl w:val="0"/>
        </w:rPr>
        <w:t>Питер</w:t>
      </w:r>
      <w:r>
        <w:rPr>
          <w:rtl w:val="0"/>
        </w:rPr>
        <w:t xml:space="preserve">, 2018.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400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>Мэннинг</w:t>
      </w:r>
      <w:r>
        <w:rPr>
          <w:rtl w:val="0"/>
        </w:rPr>
        <w:t xml:space="preserve">, </w:t>
      </w:r>
      <w:r>
        <w:rPr>
          <w:rtl w:val="0"/>
        </w:rPr>
        <w:t>К</w:t>
      </w:r>
      <w:r>
        <w:rPr>
          <w:rtl w:val="0"/>
        </w:rPr>
        <w:t xml:space="preserve">. </w:t>
      </w:r>
      <w:r>
        <w:rPr>
          <w:rtl w:val="0"/>
        </w:rPr>
        <w:t>Д</w:t>
      </w:r>
      <w:r>
        <w:rPr>
          <w:rtl w:val="0"/>
        </w:rPr>
        <w:t xml:space="preserve">. </w:t>
      </w:r>
      <w:r>
        <w:rPr>
          <w:rtl w:val="0"/>
        </w:rPr>
        <w:t xml:space="preserve">Введение в информационный поиск </w:t>
      </w:r>
      <w:r>
        <w:rPr>
          <w:rtl w:val="0"/>
        </w:rPr>
        <w:t xml:space="preserve">/ </w:t>
      </w:r>
      <w:r>
        <w:rPr>
          <w:rtl w:val="0"/>
        </w:rPr>
        <w:t>К</w:t>
      </w:r>
      <w:r>
        <w:rPr>
          <w:rtl w:val="0"/>
        </w:rPr>
        <w:t xml:space="preserve">. </w:t>
      </w:r>
      <w:r>
        <w:rPr>
          <w:rtl w:val="0"/>
        </w:rPr>
        <w:t>Д</w:t>
      </w:r>
      <w:r>
        <w:rPr>
          <w:rtl w:val="0"/>
        </w:rPr>
        <w:t xml:space="preserve">. </w:t>
      </w:r>
      <w:r>
        <w:rPr>
          <w:rtl w:val="0"/>
        </w:rPr>
        <w:t>Мэннинг</w:t>
      </w:r>
      <w:r>
        <w:rPr>
          <w:rtl w:val="0"/>
        </w:rPr>
        <w:t xml:space="preserve">, </w:t>
      </w:r>
      <w:r>
        <w:rPr>
          <w:rtl w:val="0"/>
        </w:rPr>
        <w:t>П</w:t>
      </w:r>
      <w:r>
        <w:rPr>
          <w:rtl w:val="0"/>
        </w:rPr>
        <w:t xml:space="preserve">. </w:t>
      </w:r>
      <w:r>
        <w:rPr>
          <w:rtl w:val="0"/>
        </w:rPr>
        <w:t>Рагхаван</w:t>
      </w:r>
      <w:r>
        <w:rPr>
          <w:rtl w:val="0"/>
        </w:rPr>
        <w:t xml:space="preserve">, </w:t>
      </w:r>
      <w:r>
        <w:rPr>
          <w:rtl w:val="0"/>
        </w:rPr>
        <w:t>Х</w:t>
      </w:r>
      <w:r>
        <w:rPr>
          <w:rtl w:val="0"/>
        </w:rPr>
        <w:t xml:space="preserve">. </w:t>
      </w:r>
      <w:r>
        <w:rPr>
          <w:rtl w:val="0"/>
        </w:rPr>
        <w:t xml:space="preserve">Шютце </w:t>
      </w:r>
      <w:r>
        <w:rPr>
          <w:rtl w:val="0"/>
        </w:rPr>
        <w:t xml:space="preserve">; </w:t>
      </w:r>
      <w:r>
        <w:rPr>
          <w:rtl w:val="0"/>
        </w:rPr>
        <w:t>пер</w:t>
      </w:r>
      <w:r>
        <w:rPr>
          <w:rtl w:val="0"/>
        </w:rPr>
        <w:t xml:space="preserve">. </w:t>
      </w:r>
      <w:r>
        <w:rPr>
          <w:rtl w:val="0"/>
        </w:rPr>
        <w:t>с англ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Слинкина</w:t>
      </w:r>
      <w:r>
        <w:rPr>
          <w:rtl w:val="0"/>
        </w:rPr>
        <w:t xml:space="preserve">. </w:t>
      </w:r>
      <w:r>
        <w:rPr>
          <w:rtl w:val="0"/>
          <w:lang w:val="en-US"/>
        </w:rPr>
        <w:t>— М</w:t>
      </w:r>
      <w:r>
        <w:rPr>
          <w:rtl w:val="0"/>
          <w:lang w:val="fr-FR"/>
        </w:rPr>
        <w:t xml:space="preserve">. : </w:t>
      </w:r>
      <w:r>
        <w:rPr>
          <w:rtl w:val="0"/>
        </w:rPr>
        <w:t>Вильямс</w:t>
      </w:r>
      <w:r>
        <w:rPr>
          <w:rtl w:val="0"/>
        </w:rPr>
        <w:t xml:space="preserve">, 2011.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528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>Мюллер</w:t>
      </w:r>
      <w:r>
        <w:rPr>
          <w:rtl w:val="0"/>
        </w:rPr>
        <w:t xml:space="preserve">,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 xml:space="preserve">Введение в машинное обучение с помощью </w:t>
      </w:r>
      <w:r>
        <w:rPr>
          <w:rtl w:val="0"/>
          <w:lang w:val="en-US"/>
        </w:rPr>
        <w:t xml:space="preserve">Python /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Мюллер</w:t>
      </w:r>
      <w:r>
        <w:rPr>
          <w:rtl w:val="0"/>
        </w:rPr>
        <w:t xml:space="preserve">, </w:t>
      </w:r>
      <w:r>
        <w:rPr>
          <w:rtl w:val="0"/>
        </w:rPr>
        <w:t>С</w:t>
      </w:r>
      <w:r>
        <w:rPr>
          <w:rtl w:val="0"/>
        </w:rPr>
        <w:t xml:space="preserve">. </w:t>
      </w:r>
      <w:r>
        <w:rPr>
          <w:rtl w:val="0"/>
        </w:rPr>
        <w:t xml:space="preserve">Гвидо </w:t>
      </w:r>
      <w:r>
        <w:rPr>
          <w:rtl w:val="0"/>
        </w:rPr>
        <w:t xml:space="preserve">; </w:t>
      </w:r>
      <w:r>
        <w:rPr>
          <w:rtl w:val="0"/>
        </w:rPr>
        <w:t>пер</w:t>
      </w:r>
      <w:r>
        <w:rPr>
          <w:rtl w:val="0"/>
        </w:rPr>
        <w:t xml:space="preserve">. </w:t>
      </w:r>
      <w:r>
        <w:rPr>
          <w:rtl w:val="0"/>
        </w:rPr>
        <w:t>с англ</w:t>
      </w:r>
      <w:r>
        <w:rPr>
          <w:rtl w:val="0"/>
        </w:rPr>
        <w:t xml:space="preserve">. </w:t>
      </w:r>
      <w:r>
        <w:rPr>
          <w:rtl w:val="0"/>
          <w:lang w:val="en-US"/>
        </w:rPr>
        <w:t>— М</w:t>
      </w:r>
      <w:r>
        <w:rPr>
          <w:rtl w:val="0"/>
          <w:lang w:val="fr-FR"/>
        </w:rPr>
        <w:t xml:space="preserve">. : </w:t>
      </w:r>
      <w:r>
        <w:rPr>
          <w:rtl w:val="0"/>
        </w:rPr>
        <w:t>Вильямс</w:t>
      </w:r>
      <w:r>
        <w:rPr>
          <w:rtl w:val="0"/>
        </w:rPr>
        <w:t xml:space="preserve">, 2017.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480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Чубукова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  <w:lang w:val="nl-NL"/>
        </w:rPr>
        <w:t xml:space="preserve">. Data Mining : </w:t>
      </w:r>
      <w:r>
        <w:rPr>
          <w:rtl w:val="0"/>
        </w:rPr>
        <w:t xml:space="preserve">учебное пособие </w:t>
      </w:r>
      <w:r>
        <w:rPr>
          <w:rtl w:val="0"/>
        </w:rPr>
        <w:t xml:space="preserve">/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Чубукова</w:t>
      </w:r>
      <w:r>
        <w:rPr>
          <w:rtl w:val="0"/>
        </w:rPr>
        <w:t xml:space="preserve">. </w:t>
      </w:r>
      <w:r>
        <w:rPr>
          <w:rtl w:val="0"/>
          <w:lang w:val="en-US"/>
        </w:rPr>
        <w:t>— М</w:t>
      </w:r>
      <w:r>
        <w:rPr>
          <w:rtl w:val="0"/>
          <w:lang w:val="fr-FR"/>
        </w:rPr>
        <w:t xml:space="preserve">. : </w:t>
      </w:r>
      <w:r>
        <w:rPr>
          <w:rtl w:val="0"/>
        </w:rPr>
        <w:t>БИНОМ</w:t>
      </w:r>
      <w:r>
        <w:rPr>
          <w:rtl w:val="0"/>
        </w:rPr>
        <w:t xml:space="preserve">. </w:t>
      </w:r>
      <w:r>
        <w:rPr>
          <w:rtl w:val="0"/>
        </w:rPr>
        <w:t xml:space="preserve">Лаборатория знаний </w:t>
      </w:r>
      <w:r>
        <w:rPr>
          <w:rtl w:val="0"/>
        </w:rPr>
        <w:t xml:space="preserve">; </w:t>
      </w:r>
      <w:r>
        <w:rPr>
          <w:rtl w:val="0"/>
        </w:rPr>
        <w:t>Интернет</w:t>
      </w:r>
      <w:r>
        <w:rPr>
          <w:rtl w:val="0"/>
        </w:rPr>
        <w:t>-</w:t>
      </w:r>
      <w:r>
        <w:rPr>
          <w:rtl w:val="0"/>
        </w:rPr>
        <w:t>Университет Информационных Технологий</w:t>
      </w:r>
      <w:r>
        <w:rPr>
          <w:rtl w:val="0"/>
        </w:rPr>
        <w:t xml:space="preserve">, 2008.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382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 xml:space="preserve">Автоматическая обработка текстов на естественном языке и анализ данных </w:t>
      </w:r>
      <w:r>
        <w:rPr>
          <w:rtl w:val="0"/>
        </w:rPr>
        <w:t xml:space="preserve">: </w:t>
      </w:r>
      <w:r>
        <w:rPr>
          <w:rtl w:val="0"/>
        </w:rPr>
        <w:t>учеб</w:t>
      </w:r>
      <w:r>
        <w:rPr>
          <w:rtl w:val="0"/>
        </w:rPr>
        <w:t xml:space="preserve">. </w:t>
      </w:r>
      <w:r>
        <w:rPr>
          <w:rtl w:val="0"/>
        </w:rPr>
        <w:t xml:space="preserve">пособие </w:t>
      </w:r>
      <w:r>
        <w:rPr>
          <w:rtl w:val="0"/>
        </w:rPr>
        <w:t xml:space="preserve">/ </w:t>
      </w:r>
      <w:r>
        <w:rPr>
          <w:rtl w:val="0"/>
        </w:rPr>
        <w:t>Е</w:t>
      </w:r>
      <w:r>
        <w:rPr>
          <w:rtl w:val="0"/>
        </w:rPr>
        <w:t xml:space="preserve">.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>Большакова</w:t>
      </w:r>
      <w:r>
        <w:rPr>
          <w:rtl w:val="0"/>
        </w:rPr>
        <w:t xml:space="preserve">, </w:t>
      </w:r>
      <w:r>
        <w:rPr>
          <w:rtl w:val="0"/>
        </w:rPr>
        <w:t>К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</w:rPr>
        <w:t>Воронцов</w:t>
      </w:r>
      <w:r>
        <w:rPr>
          <w:rtl w:val="0"/>
        </w:rPr>
        <w:t xml:space="preserve">, </w:t>
      </w:r>
      <w:r>
        <w:rPr>
          <w:rtl w:val="0"/>
        </w:rPr>
        <w:t>Н</w:t>
      </w:r>
      <w:r>
        <w:rPr>
          <w:rtl w:val="0"/>
        </w:rPr>
        <w:t xml:space="preserve">. </w:t>
      </w:r>
      <w:r>
        <w:rPr>
          <w:rtl w:val="0"/>
        </w:rPr>
        <w:t>Э</w:t>
      </w:r>
      <w:r>
        <w:rPr>
          <w:rtl w:val="0"/>
        </w:rPr>
        <w:t xml:space="preserve">. </w:t>
      </w:r>
      <w:r>
        <w:rPr>
          <w:rtl w:val="0"/>
        </w:rPr>
        <w:t xml:space="preserve">Ефремова </w:t>
      </w:r>
      <w:r>
        <w:rPr>
          <w:rtl w:val="0"/>
          <w:lang w:val="pt-PT"/>
        </w:rPr>
        <w:t>[</w:t>
      </w:r>
      <w:r>
        <w:rPr>
          <w:rtl w:val="0"/>
        </w:rPr>
        <w:t>и др</w:t>
      </w:r>
      <w:r>
        <w:rPr>
          <w:rtl w:val="0"/>
          <w:lang w:val="pt-PT"/>
        </w:rPr>
        <w:t xml:space="preserve">.]. </w:t>
      </w:r>
      <w:r>
        <w:rPr>
          <w:rtl w:val="0"/>
          <w:lang w:val="en-US"/>
        </w:rPr>
        <w:t>— М</w:t>
      </w:r>
      <w:r>
        <w:rPr>
          <w:rtl w:val="0"/>
          <w:lang w:val="fr-FR"/>
        </w:rPr>
        <w:t xml:space="preserve">. : </w:t>
      </w:r>
      <w:r>
        <w:rPr>
          <w:rtl w:val="0"/>
        </w:rPr>
        <w:t>Изд</w:t>
      </w:r>
      <w:r>
        <w:rPr>
          <w:rtl w:val="0"/>
        </w:rPr>
        <w:t>-</w:t>
      </w:r>
      <w:r>
        <w:rPr>
          <w:rtl w:val="0"/>
        </w:rPr>
        <w:t>во НИУ ВШЭ</w:t>
      </w:r>
      <w:r>
        <w:rPr>
          <w:rtl w:val="0"/>
        </w:rPr>
        <w:t xml:space="preserve">, 2017.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269 </w:t>
      </w:r>
      <w:r>
        <w:rPr>
          <w:rtl w:val="0"/>
        </w:rPr>
        <w:t>с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>Атугодаге</w:t>
      </w:r>
      <w:r>
        <w:rPr>
          <w:rtl w:val="0"/>
        </w:rPr>
        <w:t xml:space="preserve">, </w:t>
      </w:r>
      <w:r>
        <w:rPr>
          <w:rtl w:val="0"/>
        </w:rPr>
        <w:t>М</w:t>
      </w:r>
      <w:r>
        <w:rPr>
          <w:rtl w:val="0"/>
        </w:rPr>
        <w:t xml:space="preserve">. </w:t>
      </w:r>
      <w:r>
        <w:rPr>
          <w:rtl w:val="0"/>
        </w:rPr>
        <w:t xml:space="preserve">Применение трансформерных моделей для анализа юридических текстов на русском языке </w:t>
      </w:r>
      <w:r>
        <w:rPr>
          <w:rtl w:val="0"/>
        </w:rPr>
        <w:t xml:space="preserve">/ </w:t>
      </w:r>
      <w:r>
        <w:rPr>
          <w:rtl w:val="0"/>
        </w:rPr>
        <w:t>М</w:t>
      </w:r>
      <w:r>
        <w:rPr>
          <w:rtl w:val="0"/>
        </w:rPr>
        <w:t xml:space="preserve">. </w:t>
      </w:r>
      <w:r>
        <w:rPr>
          <w:rtl w:val="0"/>
        </w:rPr>
        <w:t>Атугодаге</w:t>
      </w:r>
      <w:r>
        <w:rPr>
          <w:rtl w:val="0"/>
        </w:rPr>
        <w:t xml:space="preserve">, </w:t>
      </w:r>
      <w:r>
        <w:rPr>
          <w:rtl w:val="0"/>
        </w:rPr>
        <w:t>О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Митрофанова</w:t>
      </w:r>
      <w:r>
        <w:rPr>
          <w:rtl w:val="0"/>
        </w:rPr>
        <w:t xml:space="preserve">, 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</w:rPr>
        <w:t>М</w:t>
      </w:r>
      <w:r>
        <w:rPr>
          <w:rtl w:val="0"/>
        </w:rPr>
        <w:t xml:space="preserve">. </w:t>
      </w:r>
      <w:r>
        <w:rPr>
          <w:rtl w:val="0"/>
        </w:rPr>
        <w:t>Гудков</w:t>
      </w:r>
      <w:r>
        <w:rPr>
          <w:rtl w:val="0"/>
        </w:rPr>
        <w:t xml:space="preserve">, </w:t>
      </w:r>
      <w:r>
        <w:rPr>
          <w:rtl w:val="0"/>
        </w:rPr>
        <w:t>Д</w:t>
      </w:r>
      <w:r>
        <w:rPr>
          <w:rtl w:val="0"/>
        </w:rPr>
        <w:t xml:space="preserve">. 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</w:rPr>
        <w:t>Зайцев</w:t>
      </w:r>
      <w:r>
        <w:rPr>
          <w:rtl w:val="0"/>
        </w:rPr>
        <w:t xml:space="preserve">, </w:t>
      </w:r>
      <w:r>
        <w:rPr>
          <w:rtl w:val="0"/>
        </w:rPr>
        <w:t>И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 xml:space="preserve">Стрелков </w:t>
      </w:r>
      <w:r>
        <w:rPr>
          <w:rtl w:val="0"/>
        </w:rPr>
        <w:t xml:space="preserve">// </w:t>
      </w:r>
      <w:r>
        <w:rPr>
          <w:rtl w:val="0"/>
        </w:rPr>
        <w:t>Правовая информатика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2024. </w:t>
      </w:r>
      <w:r>
        <w:rPr>
          <w:rtl w:val="0"/>
        </w:rPr>
        <w:t xml:space="preserve">— № </w:t>
      </w:r>
      <w:r>
        <w:rPr>
          <w:rtl w:val="0"/>
        </w:rPr>
        <w:t xml:space="preserve">1. </w:t>
      </w:r>
      <w:r>
        <w:rPr>
          <w:rtl w:val="0"/>
          <w:lang w:val="en-US"/>
        </w:rPr>
        <w:t>— С</w:t>
      </w:r>
      <w:r>
        <w:rPr>
          <w:rtl w:val="0"/>
        </w:rPr>
        <w:t>. 59</w:t>
      </w:r>
      <w:r>
        <w:rPr>
          <w:rtl w:val="0"/>
        </w:rPr>
        <w:t>–</w:t>
      </w:r>
      <w:r>
        <w:rPr>
          <w:rtl w:val="0"/>
        </w:rPr>
        <w:t>69.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Лапшин</w:t>
      </w:r>
      <w:r>
        <w:rPr>
          <w:rtl w:val="0"/>
        </w:rPr>
        <w:t xml:space="preserve">, 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>Вопросно</w:t>
      </w:r>
      <w:r>
        <w:rPr>
          <w:rtl w:val="0"/>
        </w:rPr>
        <w:t>-</w:t>
      </w:r>
      <w:r>
        <w:rPr>
          <w:rtl w:val="0"/>
        </w:rPr>
        <w:t>ответные системы</w:t>
      </w:r>
      <w:r>
        <w:rPr>
          <w:rtl w:val="0"/>
        </w:rPr>
        <w:t xml:space="preserve">: </w:t>
      </w:r>
      <w:r>
        <w:rPr>
          <w:rtl w:val="0"/>
        </w:rPr>
        <w:t xml:space="preserve">развитие и перспективы </w:t>
      </w:r>
      <w:r>
        <w:rPr>
          <w:rtl w:val="0"/>
        </w:rPr>
        <w:t xml:space="preserve">/ </w:t>
      </w:r>
      <w:r>
        <w:rPr>
          <w:rtl w:val="0"/>
        </w:rPr>
        <w:t>В</w:t>
      </w:r>
      <w:r>
        <w:rPr>
          <w:rtl w:val="0"/>
        </w:rPr>
        <w:t xml:space="preserve">. </w:t>
      </w:r>
      <w:r>
        <w:rPr>
          <w:rtl w:val="0"/>
        </w:rPr>
        <w:t>А</w:t>
      </w:r>
      <w:r>
        <w:rPr>
          <w:rtl w:val="0"/>
        </w:rPr>
        <w:t xml:space="preserve">. </w:t>
      </w:r>
      <w:r>
        <w:rPr>
          <w:rtl w:val="0"/>
        </w:rPr>
        <w:t xml:space="preserve">Лапшин </w:t>
      </w:r>
      <w:r>
        <w:rPr>
          <w:rtl w:val="0"/>
        </w:rPr>
        <w:t xml:space="preserve">// </w:t>
      </w:r>
      <w:r>
        <w:rPr>
          <w:rtl w:val="0"/>
        </w:rPr>
        <w:t>Научно</w:t>
      </w:r>
      <w:r>
        <w:rPr>
          <w:rtl w:val="0"/>
        </w:rPr>
        <w:t>-</w:t>
      </w:r>
      <w:r>
        <w:rPr>
          <w:rtl w:val="0"/>
        </w:rPr>
        <w:t>техническая информация</w:t>
      </w:r>
      <w:r>
        <w:rPr>
          <w:rtl w:val="0"/>
        </w:rPr>
        <w:t xml:space="preserve">. </w:t>
      </w:r>
      <w:r>
        <w:rPr>
          <w:rtl w:val="0"/>
        </w:rPr>
        <w:t xml:space="preserve">Серия </w:t>
      </w:r>
      <w:r>
        <w:rPr>
          <w:rtl w:val="0"/>
        </w:rPr>
        <w:t xml:space="preserve">2: </w:t>
      </w:r>
      <w:r>
        <w:rPr>
          <w:rtl w:val="0"/>
        </w:rPr>
        <w:t>Информационные процессы и системы</w:t>
      </w:r>
      <w:r>
        <w:rPr>
          <w:rtl w:val="0"/>
        </w:rPr>
        <w:t xml:space="preserve">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2012. </w:t>
      </w:r>
      <w:r>
        <w:rPr>
          <w:rtl w:val="0"/>
        </w:rPr>
        <w:t xml:space="preserve">— № </w:t>
      </w:r>
      <w:r>
        <w:rPr>
          <w:rtl w:val="0"/>
        </w:rPr>
        <w:t xml:space="preserve">6. </w:t>
      </w:r>
      <w:r>
        <w:rPr>
          <w:rtl w:val="0"/>
          <w:lang w:val="en-US"/>
        </w:rPr>
        <w:t>— С</w:t>
      </w:r>
      <w:r>
        <w:rPr>
          <w:rtl w:val="0"/>
        </w:rPr>
        <w:t>. 1</w:t>
      </w:r>
      <w:r>
        <w:rPr>
          <w:rtl w:val="0"/>
        </w:rPr>
        <w:t>–</w:t>
      </w:r>
      <w:r>
        <w:rPr>
          <w:rtl w:val="0"/>
        </w:rPr>
        <w:t>9.</w:t>
      </w:r>
    </w:p>
    <w:p>
      <w:pPr>
        <w:pStyle w:val="Normal.0"/>
        <w:numPr>
          <w:ilvl w:val="0"/>
          <w:numId w:val="14"/>
        </w:numPr>
        <w:spacing w:after="20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Дорохина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Г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Методы организации вопросно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 xml:space="preserve">ответных систем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Г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Дорохина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Г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Полоус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Известия Кабардино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Балкарского научного центра РАН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2024. </w:t>
      </w:r>
      <w:r>
        <w:rPr>
          <w:sz w:val="28"/>
          <w:szCs w:val="28"/>
          <w:rtl w:val="0"/>
          <w:lang w:val="ru-RU"/>
        </w:rPr>
        <w:t>— Т</w:t>
      </w:r>
      <w:r>
        <w:rPr>
          <w:sz w:val="28"/>
          <w:szCs w:val="28"/>
          <w:rtl w:val="0"/>
          <w:lang w:val="ru-RU"/>
        </w:rPr>
        <w:t xml:space="preserve">. 26, </w:t>
      </w:r>
      <w:r>
        <w:rPr>
          <w:sz w:val="28"/>
          <w:szCs w:val="28"/>
          <w:rtl w:val="0"/>
          <w:lang w:val="ru-RU"/>
        </w:rPr>
        <w:t xml:space="preserve">№ </w:t>
      </w:r>
      <w:r>
        <w:rPr>
          <w:sz w:val="28"/>
          <w:szCs w:val="28"/>
          <w:rtl w:val="0"/>
          <w:lang w:val="ru-RU"/>
        </w:rPr>
        <w:t xml:space="preserve">6. </w:t>
      </w:r>
      <w:r>
        <w:rPr>
          <w:sz w:val="28"/>
          <w:szCs w:val="28"/>
          <w:rtl w:val="0"/>
          <w:lang w:val="ru-RU"/>
        </w:rPr>
        <w:t>— С</w:t>
      </w:r>
      <w:r>
        <w:rPr>
          <w:sz w:val="28"/>
          <w:szCs w:val="28"/>
          <w:rtl w:val="0"/>
          <w:lang w:val="ru-RU"/>
        </w:rPr>
        <w:t>. 175</w:t>
      </w:r>
      <w:r>
        <w:rPr>
          <w:sz w:val="28"/>
          <w:szCs w:val="28"/>
          <w:rtl w:val="0"/>
          <w:lang w:val="ru-RU"/>
        </w:rPr>
        <w:t>–</w:t>
      </w:r>
      <w:r>
        <w:rPr>
          <w:sz w:val="28"/>
          <w:szCs w:val="28"/>
          <w:rtl w:val="0"/>
          <w:lang w:val="ru-RU"/>
        </w:rPr>
        <w:t>187.</w:t>
      </w:r>
    </w:p>
    <w:p>
      <w:pPr>
        <w:pStyle w:val="Normal.0"/>
        <w:numPr>
          <w:ilvl w:val="0"/>
          <w:numId w:val="14"/>
        </w:numPr>
        <w:spacing w:after="20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Мельников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Сравнительный анализ методов </w:t>
      </w:r>
      <w:r>
        <w:rPr>
          <w:sz w:val="28"/>
          <w:szCs w:val="28"/>
          <w:rtl w:val="0"/>
          <w:lang w:val="ru-RU"/>
        </w:rPr>
        <w:t xml:space="preserve">RAG </w:t>
      </w:r>
      <w:r>
        <w:rPr>
          <w:sz w:val="28"/>
          <w:szCs w:val="28"/>
          <w:rtl w:val="0"/>
          <w:lang w:val="ru-RU"/>
        </w:rPr>
        <w:t xml:space="preserve">для построения русскоязычных интеллектуальных сервисов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Мельников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Е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Николаев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Русанов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Аббазов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Вестник ЮУрГУ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Серия «Компьютерные технологии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управление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радиоэлектроника»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2025. </w:t>
      </w:r>
      <w:r>
        <w:rPr>
          <w:sz w:val="28"/>
          <w:szCs w:val="28"/>
          <w:rtl w:val="0"/>
          <w:lang w:val="ru-RU"/>
        </w:rPr>
        <w:t>— Т</w:t>
      </w:r>
      <w:r>
        <w:rPr>
          <w:sz w:val="28"/>
          <w:szCs w:val="28"/>
          <w:rtl w:val="0"/>
          <w:lang w:val="ru-RU"/>
        </w:rPr>
        <w:t xml:space="preserve">. 25, </w:t>
      </w:r>
      <w:r>
        <w:rPr>
          <w:sz w:val="28"/>
          <w:szCs w:val="28"/>
          <w:rtl w:val="0"/>
          <w:lang w:val="ru-RU"/>
        </w:rPr>
        <w:t xml:space="preserve">№ </w:t>
      </w:r>
      <w:r>
        <w:rPr>
          <w:sz w:val="28"/>
          <w:szCs w:val="28"/>
          <w:rtl w:val="0"/>
          <w:lang w:val="ru-RU"/>
        </w:rPr>
        <w:t xml:space="preserve">2.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14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14"/>
        </w:numPr>
        <w:spacing w:after="20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Науменко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Технология </w:t>
      </w:r>
      <w:r>
        <w:rPr>
          <w:sz w:val="28"/>
          <w:szCs w:val="28"/>
          <w:rtl w:val="0"/>
          <w:lang w:val="ru-RU"/>
        </w:rPr>
        <w:t xml:space="preserve">RAG (Retrieval-Augmented Generation) </w:t>
      </w:r>
      <w:r>
        <w:rPr>
          <w:sz w:val="28"/>
          <w:szCs w:val="28"/>
          <w:rtl w:val="0"/>
          <w:lang w:val="ru-RU"/>
        </w:rPr>
        <w:t xml:space="preserve">как инновационный подход в </w:t>
      </w:r>
      <w:r>
        <w:rPr>
          <w:sz w:val="28"/>
          <w:szCs w:val="28"/>
          <w:rtl w:val="0"/>
          <w:lang w:val="ru-RU"/>
        </w:rPr>
        <w:t xml:space="preserve">LLM /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Науменко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Вестник науки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2025. </w:t>
      </w:r>
      <w:r>
        <w:rPr>
          <w:sz w:val="28"/>
          <w:szCs w:val="28"/>
          <w:rtl w:val="0"/>
          <w:lang w:val="ru-RU"/>
        </w:rPr>
        <w:t xml:space="preserve">— № </w:t>
      </w:r>
      <w:r>
        <w:rPr>
          <w:sz w:val="28"/>
          <w:szCs w:val="28"/>
          <w:rtl w:val="0"/>
          <w:lang w:val="ru-RU"/>
        </w:rPr>
        <w:t xml:space="preserve">8 (89). </w:t>
      </w:r>
      <w:r>
        <w:rPr>
          <w:sz w:val="28"/>
          <w:szCs w:val="28"/>
          <w:rtl w:val="0"/>
          <w:lang w:val="ru-RU"/>
        </w:rPr>
        <w:t>— Т</w:t>
      </w:r>
      <w:r>
        <w:rPr>
          <w:sz w:val="28"/>
          <w:szCs w:val="28"/>
          <w:rtl w:val="0"/>
          <w:lang w:val="ru-RU"/>
        </w:rPr>
        <w:t xml:space="preserve">. 5.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10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14"/>
        </w:numPr>
        <w:spacing w:after="20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Жаров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Создание графовой </w:t>
      </w:r>
      <w:r>
        <w:rPr>
          <w:sz w:val="28"/>
          <w:szCs w:val="28"/>
          <w:rtl w:val="0"/>
          <w:lang w:val="ru-RU"/>
        </w:rPr>
        <w:t>RAG-</w:t>
      </w:r>
      <w:r>
        <w:rPr>
          <w:sz w:val="28"/>
          <w:szCs w:val="28"/>
          <w:rtl w:val="0"/>
          <w:lang w:val="ru-RU"/>
        </w:rPr>
        <w:t xml:space="preserve">системы по цифровому праву Российской Федерации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Жаров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П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Сараев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Вестник науки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2025. </w:t>
      </w:r>
      <w:r>
        <w:rPr>
          <w:sz w:val="28"/>
          <w:szCs w:val="28"/>
          <w:rtl w:val="0"/>
          <w:lang w:val="ru-RU"/>
        </w:rPr>
        <w:t xml:space="preserve">— № </w:t>
      </w:r>
      <w:r>
        <w:rPr>
          <w:sz w:val="28"/>
          <w:szCs w:val="28"/>
          <w:rtl w:val="0"/>
          <w:lang w:val="ru-RU"/>
        </w:rPr>
        <w:t xml:space="preserve">6 (87). </w:t>
      </w:r>
      <w:r>
        <w:rPr>
          <w:sz w:val="28"/>
          <w:szCs w:val="28"/>
          <w:rtl w:val="0"/>
          <w:lang w:val="ru-RU"/>
        </w:rPr>
        <w:t>— Т</w:t>
      </w:r>
      <w:r>
        <w:rPr>
          <w:sz w:val="28"/>
          <w:szCs w:val="28"/>
          <w:rtl w:val="0"/>
          <w:lang w:val="ru-RU"/>
        </w:rPr>
        <w:t>. 1.</w:t>
      </w:r>
    </w:p>
    <w:p>
      <w:pPr>
        <w:pStyle w:val="По умолчанию"/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Харина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Юридический текст как объект лингвистического исследования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Харина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Вестник Башкирского университета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>2014.</w:t>
      </w:r>
      <w:r>
        <w:rPr>
          <w:sz w:val="28"/>
          <w:szCs w:val="28"/>
          <w:rtl w:val="0"/>
          <w:lang w:val="ru-RU"/>
        </w:rPr>
        <w:t xml:space="preserve"> </w:t>
      </w:r>
      <w:r>
        <w:rPr>
          <w:rtl w:val="0"/>
        </w:rPr>
        <w:t xml:space="preserve">— № </w:t>
      </w:r>
      <w:r>
        <w:rPr>
          <w:rtl w:val="0"/>
        </w:rPr>
        <w:t>3</w:t>
      </w:r>
      <w:r>
        <w:rPr>
          <w:rtl w:val="0"/>
        </w:rPr>
        <w:t xml:space="preserve">. </w:t>
      </w:r>
      <w:r>
        <w:rPr>
          <w:rtl w:val="0"/>
          <w:lang w:val="en-US"/>
        </w:rPr>
        <w:t>— С</w:t>
      </w:r>
      <w:r>
        <w:rPr>
          <w:rtl w:val="0"/>
        </w:rPr>
        <w:t xml:space="preserve">. </w:t>
      </w:r>
      <w:r>
        <w:rPr>
          <w:rtl w:val="0"/>
        </w:rPr>
        <w:t>982</w:t>
      </w:r>
      <w:r>
        <w:rPr>
          <w:rtl w:val="0"/>
        </w:rPr>
        <w:t>–</w:t>
      </w:r>
      <w:r>
        <w:rPr>
          <w:rtl w:val="0"/>
        </w:rPr>
        <w:t>987</w:t>
      </w:r>
      <w:r>
        <w:rPr>
          <w:rtl w:val="0"/>
        </w:rPr>
        <w:t>.</w:t>
      </w:r>
    </w:p>
    <w:p>
      <w:pPr>
        <w:pStyle w:val="По умолчанию"/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Мущинина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Об особенностях юридических текстов и юридических дефиниций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Мущинина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Юрислингвистика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>2006</w:t>
      </w:r>
      <w:r>
        <w:rPr>
          <w:rtl w:val="0"/>
        </w:rPr>
        <w:t>.</w:t>
      </w:r>
    </w:p>
    <w:p>
      <w:pPr>
        <w:pStyle w:val="Normal.0"/>
        <w:numPr>
          <w:ilvl w:val="0"/>
          <w:numId w:val="14"/>
        </w:numPr>
        <w:spacing w:after="20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>Улизько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Применение больших языковых моделей для юридических экспертиз </w:t>
      </w:r>
      <w:r>
        <w:rPr>
          <w:sz w:val="28"/>
          <w:szCs w:val="28"/>
          <w:rtl w:val="0"/>
          <w:lang w:val="ru-RU"/>
        </w:rPr>
        <w:t xml:space="preserve">/ </w:t>
      </w:r>
      <w:r>
        <w:rPr>
          <w:sz w:val="28"/>
          <w:szCs w:val="28"/>
          <w:rtl w:val="0"/>
          <w:lang w:val="ru-RU"/>
        </w:rPr>
        <w:t>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Улизько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Ватьян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Ф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Гусарова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Н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В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Добренко </w:t>
      </w:r>
      <w:r>
        <w:rPr>
          <w:sz w:val="28"/>
          <w:szCs w:val="28"/>
          <w:rtl w:val="0"/>
          <w:lang w:val="ru-RU"/>
        </w:rPr>
        <w:t xml:space="preserve">// </w:t>
      </w:r>
      <w:r>
        <w:rPr>
          <w:sz w:val="28"/>
          <w:szCs w:val="28"/>
          <w:rtl w:val="0"/>
          <w:lang w:val="ru-RU"/>
        </w:rPr>
        <w:t>Экономика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Право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Инновации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2025. </w:t>
      </w:r>
      <w:r>
        <w:rPr>
          <w:sz w:val="28"/>
          <w:szCs w:val="28"/>
          <w:rtl w:val="0"/>
          <w:lang w:val="ru-RU"/>
        </w:rPr>
        <w:t xml:space="preserve">— № </w:t>
      </w:r>
      <w:r>
        <w:rPr>
          <w:sz w:val="28"/>
          <w:szCs w:val="28"/>
          <w:rtl w:val="0"/>
          <w:lang w:val="ru-RU"/>
        </w:rPr>
        <w:t>1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12 </w:t>
      </w:r>
      <w:r>
        <w:rPr>
          <w:sz w:val="28"/>
          <w:szCs w:val="28"/>
          <w:rtl w:val="0"/>
          <w:lang w:val="ru-RU"/>
        </w:rPr>
        <w:t>с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Normal.0"/>
        <w:numPr>
          <w:ilvl w:val="0"/>
          <w:numId w:val="14"/>
        </w:numPr>
        <w:spacing w:after="20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sz w:val="28"/>
          <w:szCs w:val="28"/>
          <w:rtl w:val="0"/>
          <w:lang w:val="ru-RU"/>
        </w:rPr>
        <w:t xml:space="preserve">Jurafsky, D. Speech and Language Processing / D. Jurafsky, J. H. Martin.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2nd ed.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 xml:space="preserve">Upper Saddle River : Prentice Hall, 2008. </w:t>
      </w:r>
      <w:r>
        <w:rPr>
          <w:sz w:val="28"/>
          <w:szCs w:val="28"/>
          <w:rtl w:val="0"/>
          <w:lang w:val="ru-RU"/>
        </w:rPr>
        <w:t xml:space="preserve">— </w:t>
      </w:r>
      <w:r>
        <w:rPr>
          <w:sz w:val="28"/>
          <w:szCs w:val="28"/>
          <w:rtl w:val="0"/>
          <w:lang w:val="ru-RU"/>
        </w:rPr>
        <w:t>1024 p.</w:t>
      </w:r>
    </w:p>
    <w:p>
      <w:pPr>
        <w:pStyle w:val="По умолчанию"/>
        <w:numPr>
          <w:ilvl w:val="0"/>
          <w:numId w:val="13"/>
        </w:numPr>
        <w:bidi w:val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</w:t>
      </w:r>
      <w:r>
        <w:rPr>
          <w:rtl w:val="0"/>
          <w:lang w:val="en-US"/>
        </w:rPr>
        <w:t xml:space="preserve">Chen, J. M3-Embedding: Multi-Linguality, Multi-Functionality, Multi-Granularity Text Embeddings Through Self-Knowledge Distillation / J. Chen, S. Xiao, P. Zhang, K. Luo, D. Lian, Z. Liu // arXiv preprint arXiv:2402.03216.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2024. </w:t>
      </w:r>
      <w:r>
        <w:rPr>
          <w:rtl w:val="0"/>
          <w:lang w:val="en-US"/>
        </w:rPr>
        <w:t xml:space="preserve">— </w:t>
      </w:r>
      <w:r>
        <w:rPr>
          <w:rtl w:val="0"/>
        </w:rPr>
        <w:t>15 p.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Cormack, G. V. Reciprocal Rank Fusion Outperforms Condorcet and Individual Rank Learning Methods / G. V. Cormack, C. L. A. Clarke, S. Buettcher // Proceedings of the 32nd International ACM SIGIR Conference on Research and Development in Information Retrieval (SIGIR 2009).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Boston, MA, 2009. </w:t>
      </w:r>
      <w:r>
        <w:rPr>
          <w:rtl w:val="0"/>
          <w:lang w:val="en-US"/>
        </w:rPr>
        <w:t xml:space="preserve">— </w:t>
      </w:r>
      <w:r>
        <w:rPr>
          <w:rtl w:val="0"/>
        </w:rPr>
        <w:t>P. 758</w:t>
      </w:r>
      <w:r>
        <w:rPr>
          <w:rtl w:val="0"/>
        </w:rPr>
        <w:t>–</w:t>
      </w:r>
      <w:r>
        <w:rPr>
          <w:rtl w:val="0"/>
        </w:rPr>
        <w:t>759.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Lewis, P. Retrieval-Augmented Generation for Knowledge-Intensive NLP Tasks / P. Lewis, E. Perez, A. Piktus [et al.] // Advances in Neural Information Processing Systems (NeurIPS 2020).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2020.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Vol. 33. </w:t>
      </w:r>
      <w:r>
        <w:rPr>
          <w:rtl w:val="0"/>
          <w:lang w:val="en-US"/>
        </w:rPr>
        <w:t xml:space="preserve">— </w:t>
      </w:r>
      <w:r>
        <w:rPr>
          <w:rtl w:val="0"/>
        </w:rPr>
        <w:t>P. 9459</w:t>
      </w:r>
      <w:r>
        <w:rPr>
          <w:rtl w:val="0"/>
        </w:rPr>
        <w:t>–</w:t>
      </w:r>
      <w:r>
        <w:rPr>
          <w:rtl w:val="0"/>
        </w:rPr>
        <w:t>9474.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Vaswani, A. Attention Is All You Need / A. Vaswani, N. Shazeer, N. Parmar [et al.] // Advances in Neural Information Processing Systems (NeurIPS 2017).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2017.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Vol. 30. </w:t>
      </w:r>
      <w:r>
        <w:rPr>
          <w:rtl w:val="0"/>
          <w:lang w:val="en-US"/>
        </w:rPr>
        <w:t xml:space="preserve">— </w:t>
      </w:r>
      <w:r>
        <w:rPr>
          <w:rtl w:val="0"/>
        </w:rPr>
        <w:t>P. 5998</w:t>
      </w:r>
      <w:r>
        <w:rPr>
          <w:rtl w:val="0"/>
        </w:rPr>
        <w:t>–</w:t>
      </w:r>
      <w:r>
        <w:rPr>
          <w:rtl w:val="0"/>
        </w:rPr>
        <w:t>6008.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OpenAI. GPT-4 Technical Report / OpenAI // arXiv preprint arXiv:2303.08774.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2023. </w:t>
      </w:r>
      <w:r>
        <w:rPr>
          <w:rtl w:val="0"/>
          <w:lang w:val="en-US"/>
        </w:rPr>
        <w:t xml:space="preserve">— </w:t>
      </w:r>
      <w:r>
        <w:rPr>
          <w:rtl w:val="0"/>
        </w:rPr>
        <w:t>100 p.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>Johnson, J. Billion-scale Similarity Search with GPUs / J. Johnson, M. Douze, H. J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 xml:space="preserve">gou // IEEE Transactions on Big Data.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2021.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Vol. 7, </w:t>
      </w:r>
      <w:r>
        <w:rPr>
          <w:rtl w:val="0"/>
        </w:rPr>
        <w:t xml:space="preserve">№ </w:t>
      </w:r>
      <w:r>
        <w:rPr>
          <w:rtl w:val="0"/>
        </w:rPr>
        <w:t xml:space="preserve">3. </w:t>
      </w:r>
      <w:r>
        <w:rPr>
          <w:rtl w:val="0"/>
          <w:lang w:val="en-US"/>
        </w:rPr>
        <w:t xml:space="preserve">— </w:t>
      </w:r>
      <w:r>
        <w:rPr>
          <w:rtl w:val="0"/>
        </w:rPr>
        <w:t>P. 535</w:t>
      </w:r>
      <w:r>
        <w:rPr>
          <w:rtl w:val="0"/>
        </w:rPr>
        <w:t>–</w:t>
      </w:r>
      <w:r>
        <w:rPr>
          <w:rtl w:val="0"/>
        </w:rPr>
        <w:t>547.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Gao, Y. Retrieval-Augmented Generation for Large Language Models: A Survey / Y. Gao, Y. Xiong, X. Gao [et al.] // arXiv preprint arXiv:2312.10997.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2023. </w:t>
      </w:r>
      <w:r>
        <w:rPr>
          <w:rtl w:val="0"/>
          <w:lang w:val="en-US"/>
        </w:rPr>
        <w:t xml:space="preserve">— </w:t>
      </w:r>
      <w:r>
        <w:rPr>
          <w:rtl w:val="0"/>
        </w:rPr>
        <w:t>46 p.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Sparck Jones, K. A Statistical Interpretation of Term Specificity and Its Application in Retrieval / K. Sparck Jones // Journal of Documentation.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1972.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Vol. 28, </w:t>
      </w:r>
      <w:r>
        <w:rPr>
          <w:rtl w:val="0"/>
        </w:rPr>
        <w:t xml:space="preserve">№ </w:t>
      </w:r>
      <w:r>
        <w:rPr>
          <w:rtl w:val="0"/>
        </w:rPr>
        <w:t xml:space="preserve">1. </w:t>
      </w:r>
      <w:r>
        <w:rPr>
          <w:rtl w:val="0"/>
          <w:lang w:val="en-US"/>
        </w:rPr>
        <w:t xml:space="preserve">— </w:t>
      </w:r>
      <w:r>
        <w:rPr>
          <w:rtl w:val="0"/>
        </w:rPr>
        <w:t>P. 11</w:t>
      </w:r>
      <w:r>
        <w:rPr>
          <w:rtl w:val="0"/>
        </w:rPr>
        <w:t>–</w:t>
      </w:r>
      <w:r>
        <w:rPr>
          <w:rtl w:val="0"/>
        </w:rPr>
        <w:t>21.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</w:rPr>
        <w:t>J</w:t>
      </w:r>
      <w:r>
        <w:rPr>
          <w:rtl w:val="0"/>
        </w:rPr>
        <w:t>ä</w:t>
      </w:r>
      <w:r>
        <w:rPr>
          <w:rtl w:val="0"/>
          <w:lang w:val="en-US"/>
        </w:rPr>
        <w:t>rvelin, K. Cumulated Gain-Based Evaluation of IR Techniques / K. J</w:t>
      </w:r>
      <w:r>
        <w:rPr>
          <w:rtl w:val="0"/>
        </w:rPr>
        <w:t>ä</w:t>
      </w:r>
      <w:r>
        <w:rPr>
          <w:rtl w:val="0"/>
          <w:lang w:val="en-US"/>
        </w:rPr>
        <w:t>rvelin, J. Kek</w:t>
      </w:r>
      <w:r>
        <w:rPr>
          <w:rtl w:val="0"/>
        </w:rPr>
        <w:t>ä</w:t>
      </w:r>
      <w:r>
        <w:rPr>
          <w:rtl w:val="0"/>
        </w:rPr>
        <w:t>l</w:t>
      </w:r>
      <w:r>
        <w:rPr>
          <w:rtl w:val="0"/>
        </w:rPr>
        <w:t>ä</w:t>
      </w:r>
      <w:r>
        <w:rPr>
          <w:rtl w:val="0"/>
          <w:lang w:val="en-US"/>
        </w:rPr>
        <w:t xml:space="preserve">inen // ACM Transactions on Information Systems.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2002.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Vol. 20, </w:t>
      </w:r>
      <w:r>
        <w:rPr>
          <w:rtl w:val="0"/>
        </w:rPr>
        <w:t xml:space="preserve">№ </w:t>
      </w:r>
      <w:r>
        <w:rPr>
          <w:rtl w:val="0"/>
        </w:rPr>
        <w:t xml:space="preserve">4. </w:t>
      </w:r>
      <w:r>
        <w:rPr>
          <w:rtl w:val="0"/>
          <w:lang w:val="en-US"/>
        </w:rPr>
        <w:t xml:space="preserve">— </w:t>
      </w:r>
      <w:r>
        <w:rPr>
          <w:rtl w:val="0"/>
        </w:rPr>
        <w:t>P. 422</w:t>
      </w:r>
      <w:r>
        <w:rPr>
          <w:rtl w:val="0"/>
        </w:rPr>
        <w:t>–</w:t>
      </w:r>
      <w:r>
        <w:rPr>
          <w:rtl w:val="0"/>
        </w:rPr>
        <w:t>446.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Devlin, J. BERT: Pre-training of Deep Bidirectional Transformers for Language Understanding / J. Devlin, M.-W. Chang, K. Lee, K. Toutanova // Proceedings of NAACL-HLT 2019.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Minneapolis, MN, 2019. </w:t>
      </w:r>
      <w:r>
        <w:rPr>
          <w:rtl w:val="0"/>
          <w:lang w:val="en-US"/>
        </w:rPr>
        <w:t xml:space="preserve">— </w:t>
      </w:r>
      <w:r>
        <w:rPr>
          <w:rtl w:val="0"/>
        </w:rPr>
        <w:t>P. 4171</w:t>
      </w:r>
      <w:r>
        <w:rPr>
          <w:rtl w:val="0"/>
        </w:rPr>
        <w:t>–</w:t>
      </w:r>
      <w:r>
        <w:rPr>
          <w:rtl w:val="0"/>
        </w:rPr>
        <w:t>4186.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Gilardi, F. ChatGPT Outperforms Crowd Workers for Text Annotation Tasks / F. Gilardi, M. Alizadeh, M. Kubli // Proceedings of the National Academy of Sciences.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2023.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Vol. 120, </w:t>
      </w:r>
      <w:r>
        <w:rPr>
          <w:rtl w:val="0"/>
        </w:rPr>
        <w:t xml:space="preserve">№ </w:t>
      </w:r>
      <w:r>
        <w:rPr>
          <w:rtl w:val="0"/>
        </w:rPr>
        <w:t>30.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Karpukhin, V. Dense Passage Retrieval for Open-Domain Question Answering / V. Karpukhin, B. Oguz, S. Min [et al.] // Proceedings of the 2020 Conference on Empirical Methods in Natural Language Processing (EMNLP 2020).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Online, 2020. </w:t>
      </w:r>
      <w:r>
        <w:rPr>
          <w:rtl w:val="0"/>
          <w:lang w:val="en-US"/>
        </w:rPr>
        <w:t xml:space="preserve">— </w:t>
      </w:r>
      <w:r>
        <w:rPr>
          <w:rtl w:val="0"/>
        </w:rPr>
        <w:t>P. 6769</w:t>
      </w:r>
      <w:r>
        <w:rPr>
          <w:rtl w:val="0"/>
        </w:rPr>
        <w:t>–</w:t>
      </w:r>
      <w:r>
        <w:rPr>
          <w:rtl w:val="0"/>
        </w:rPr>
        <w:t>6781.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 </w:t>
      </w:r>
      <w:r>
        <w:rPr>
          <w:rtl w:val="0"/>
          <w:lang w:val="en-US"/>
        </w:rPr>
        <w:t xml:space="preserve">Reimers, N. Sentence-BERT: Sentence Embeddings using Siamese BERT-Networks / N. Reimers, I. Gurevych // Proceedings of the 2019 Conference on Empirical Methods in Natural Language Processing (EMNLP 2019).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Hong Kong, 2019. </w:t>
      </w:r>
      <w:r>
        <w:rPr>
          <w:rtl w:val="0"/>
          <w:lang w:val="en-US"/>
        </w:rPr>
        <w:t xml:space="preserve">— </w:t>
      </w:r>
      <w:r>
        <w:rPr>
          <w:rtl w:val="0"/>
        </w:rPr>
        <w:t>P. 3982</w:t>
      </w:r>
      <w:r>
        <w:rPr>
          <w:rtl w:val="0"/>
        </w:rPr>
        <w:t>–</w:t>
      </w:r>
      <w:r>
        <w:rPr>
          <w:rtl w:val="0"/>
        </w:rPr>
        <w:t>3992.</w:t>
      </w:r>
      <w:r>
        <w:rPr>
          <w:rtl w:val="0"/>
        </w:rPr>
        <w:t xml:space="preserve"> 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Reimers, N. Making Monolingual Sentence Embeddings Multilingual using Knowledge Distillation / N. Reimers, I. Gurevych // Proceedings of the 2020 Conference on Empirical Methods in Natural Language Processing (EMNLP).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Association for Computational Linguistics, 2020.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Thakur, N. Augmented SBERT: Data Augmentation Method for Improving Bi-Encoders for Pairwise Sentence Scoring Tasks / N. Thakur, N. Reimers, J. Daxenberger, I. Gurevych // Proceedings of the 2021 Conference of the North American Chapter of the Association for Computational Linguistics: Human Language Technologies (NAACL-HLT).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Association for Computational Linguistics, 2021.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Robertson, S. The Probabilistic Relevance Framework: BM25 and Beyond / S. Robertson, H. Zaragoza // Foundations and Trends in Information Retrieval.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2009.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Vol. 3.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No. 4. </w:t>
      </w:r>
      <w:r>
        <w:rPr>
          <w:rtl w:val="0"/>
          <w:lang w:val="en-US"/>
        </w:rPr>
        <w:t xml:space="preserve">— </w:t>
      </w:r>
      <w:r>
        <w:rPr>
          <w:rtl w:val="0"/>
        </w:rPr>
        <w:t>P. 333</w:t>
      </w:r>
      <w:r>
        <w:rPr>
          <w:rtl w:val="0"/>
        </w:rPr>
        <w:t>–</w:t>
      </w:r>
      <w:r>
        <w:rPr>
          <w:rtl w:val="0"/>
        </w:rPr>
        <w:t>389.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de-DE"/>
        </w:rPr>
        <w:t xml:space="preserve">BAAI/bge-m3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Multilingual, multi-functionality, multi-granularity text embeddings / Beijing Academy of Artificial Intelligence.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URL: https://huggingface.co/BAAI/bge-m3 (</w:t>
      </w:r>
      <w:r>
        <w:rPr>
          <w:rtl w:val="0"/>
        </w:rPr>
        <w:t>дата обращения</w:t>
      </w:r>
      <w:r>
        <w:rPr>
          <w:rtl w:val="0"/>
        </w:rPr>
        <w:t>: 18.04.2025).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paraphrase-multilingual-mpnet-base-v2 </w:t>
      </w:r>
      <w:r>
        <w:rPr>
          <w:rtl w:val="0"/>
          <w:lang w:val="en-US"/>
        </w:rPr>
        <w:t xml:space="preserve">— </w:t>
      </w:r>
      <w:r>
        <w:rPr>
          <w:rtl w:val="0"/>
          <w:lang w:val="de-DE"/>
        </w:rPr>
        <w:t>Multilingual paraphrase model / UKP Lab, Technische Universit</w:t>
      </w:r>
      <w:r>
        <w:rPr>
          <w:rtl w:val="0"/>
        </w:rPr>
        <w:t>ä</w:t>
      </w:r>
      <w:r>
        <w:rPr>
          <w:rtl w:val="0"/>
          <w:lang w:val="de-DE"/>
        </w:rPr>
        <w:t xml:space="preserve">t Darmstadt.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URL: https://huggingface.co/sentence-transformers/paraphrase-multilingual-mpnet-base-v2 (</w:t>
      </w:r>
      <w:r>
        <w:rPr>
          <w:rtl w:val="0"/>
        </w:rPr>
        <w:t>дата обращения</w:t>
      </w:r>
      <w:r>
        <w:rPr>
          <w:rtl w:val="0"/>
        </w:rPr>
        <w:t>: 18.04.2025).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rank_bm25: A Collection of BM25 Algorithms in Python / D. Brown.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URL: https://github.com/dorianbrown/rank_bm25 (</w:t>
      </w:r>
      <w:r>
        <w:rPr>
          <w:rtl w:val="0"/>
        </w:rPr>
        <w:t>дата обращения</w:t>
      </w:r>
      <w:r>
        <w:rPr>
          <w:rtl w:val="0"/>
        </w:rPr>
        <w:t>: 18.04.2025).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pt-PT"/>
        </w:rPr>
        <w:t xml:space="preserve">TfidfVectorizer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scikit-learn 1.4 documentation / Scikit-learn developers.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URL: https://scikit-learn.org/stable/modules/generated/sklearn.feature_extraction.text.TfidfVectorizer.html (</w:t>
      </w:r>
      <w:r>
        <w:rPr>
          <w:rtl w:val="0"/>
        </w:rPr>
        <w:t>дата обращения</w:t>
      </w:r>
      <w:r>
        <w:rPr>
          <w:rtl w:val="0"/>
        </w:rPr>
        <w:t>: 19.04.2025).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en-US"/>
        </w:rPr>
        <w:t xml:space="preserve">FAISS: A Library for Efficient Similarity Search and Clustering of Dense Vectors / Meta AI Research.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URL: https://faiss.ai (</w:t>
      </w:r>
      <w:r>
        <w:rPr>
          <w:rtl w:val="0"/>
        </w:rPr>
        <w:t>дата обращения</w:t>
      </w:r>
      <w:r>
        <w:rPr>
          <w:rtl w:val="0"/>
        </w:rPr>
        <w:t>: 19.04.2025).</w:t>
      </w:r>
    </w:p>
    <w:p>
      <w:pPr>
        <w:pStyle w:val="По умолчанию"/>
        <w:numPr>
          <w:ilvl w:val="0"/>
          <w:numId w:val="13"/>
        </w:numPr>
        <w:bidi w:val="0"/>
      </w:pPr>
      <w:r>
        <w:rPr>
          <w:rtl w:val="0"/>
        </w:rPr>
        <w:t xml:space="preserve"> </w:t>
      </w:r>
      <w:r>
        <w:rPr>
          <w:rtl w:val="0"/>
          <w:lang w:val="it-IT"/>
        </w:rPr>
        <w:t xml:space="preserve">OpenAI Platform. API Reference / OpenAI, L.L.C.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URL: https://platform.openai.com/docs/api-reference (</w:t>
      </w:r>
      <w:r>
        <w:rPr>
          <w:rtl w:val="0"/>
        </w:rPr>
        <w:t>дата обращения</w:t>
      </w:r>
      <w:r>
        <w:rPr>
          <w:rtl w:val="0"/>
        </w:rPr>
        <w:t>: 20.04.2025).</w:t>
      </w:r>
    </w:p>
    <w:sectPr>
      <w:headerReference w:type="default" r:id="rId8"/>
      <w:footerReference w:type="default" r:id="rId9"/>
      <w:pgSz w:w="11900" w:h="16840" w:orient="portrait"/>
      <w:pgMar w:top="1418" w:right="1134" w:bottom="1134" w:left="1701" w:header="0" w:footer="567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  <w:font w:name="STIX Two Math Regular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·"/>
      <w:lvlJc w:val="left"/>
      <w:pPr>
        <w:tabs>
          <w:tab w:val="left" w:pos="926"/>
          <w:tab w:val="num" w:pos="1704"/>
        </w:tabs>
        <w:ind w:left="926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26"/>
          <w:tab w:val="num" w:pos="1850"/>
        </w:tabs>
        <w:ind w:left="107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26"/>
          <w:tab w:val="num" w:pos="2570"/>
        </w:tabs>
        <w:ind w:left="179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26"/>
          <w:tab w:val="num" w:pos="3290"/>
        </w:tabs>
        <w:ind w:left="251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26"/>
          <w:tab w:val="num" w:pos="4010"/>
        </w:tabs>
        <w:ind w:left="323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26"/>
          <w:tab w:val="num" w:pos="4730"/>
        </w:tabs>
        <w:ind w:left="395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26"/>
          <w:tab w:val="num" w:pos="5450"/>
        </w:tabs>
        <w:ind w:left="467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26"/>
          <w:tab w:val="num" w:pos="6170"/>
        </w:tabs>
        <w:ind w:left="539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26"/>
          <w:tab w:val="num" w:pos="6890"/>
        </w:tabs>
        <w:ind w:left="6112" w:firstLine="426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)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454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left" w:pos="454"/>
        </w:tabs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454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left" w:pos="454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left" w:pos="454"/>
        </w:tabs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454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left" w:pos="454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left" w:pos="454"/>
        </w:tabs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С числами"/>
  </w:abstractNum>
  <w:abstractNum w:abstractNumId="5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Пункты"/>
  </w:abstractNum>
  <w:abstractNum w:abstractNumId="7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С числами.0"/>
  </w:abstractNum>
  <w:abstractNum w:abstractNumId="9">
    <w:multiLevelType w:val="hybridMultilevel"/>
    <w:styleLink w:val="С числами.0"/>
    <w:lvl w:ilvl="0">
      <w:start w:val="1"/>
      <w:numFmt w:val="decimal"/>
      <w:suff w:val="tab"/>
      <w:lvlText w:val="%1."/>
      <w:lvlJc w:val="left"/>
      <w:pPr>
        <w:ind w:left="8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4"/>
    <w:lvlOverride w:ilvl="1">
      <w:startOverride w:val="1"/>
    </w:lvlOverride>
  </w:num>
  <w:num w:numId="10">
    <w:abstractNumId w:val="9"/>
  </w:num>
  <w:num w:numId="11">
    <w:abstractNumId w:val="8"/>
  </w:num>
  <w:num w:numId="12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2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4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26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2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38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44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5021" w:hanging="2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6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4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2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0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695" w:hanging="29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4"/>
    <w:lvlOverride w:ilvl="0">
      <w:lvl w:ilvl="0">
        <w:start w:val="1"/>
        <w:numFmt w:val="decimal"/>
        <w:suff w:val="nothing"/>
        <w:lvlText w:val="%1."/>
        <w:lvlJc w:val="left"/>
        <w:pPr>
          <w:ind w:left="2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2."/>
        <w:lvlJc w:val="left"/>
        <w:pPr>
          <w:ind w:left="10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ind w:left="18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ind w:left="26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ind w:left="34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ind w:left="42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ind w:left="50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ind w:left="58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ind w:left="6611" w:hanging="2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284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родительский элемент TOC 1">
    <w:name w:val="родительский элемент TOC 1"/>
    <w:next w:val="родительский элемент TOC 1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basedOn w:val="родительский элемент TOC 1"/>
    <w:next w:val="родительский элемент TOC 1"/>
    <w:pPr>
      <w:spacing w:line="360" w:lineRule="auto"/>
      <w:jc w:val="both"/>
    </w:pPr>
    <w:rPr>
      <w:sz w:val="28"/>
      <w:szCs w:val="28"/>
    </w:rPr>
  </w:style>
  <w:style w:type="paragraph" w:styleId="heading 1">
    <w:name w:val="heading 1"/>
    <w:next w:val="Normal.0"/>
    <w:pPr>
      <w:keepNext w:val="1"/>
      <w:keepLines w:val="0"/>
      <w:pageBreakBefore w:val="0"/>
      <w:widowControl w:val="0"/>
      <w:shd w:val="clear" w:color="auto" w:fill="ffffff"/>
      <w:suppressAutoHyphens w:val="1"/>
      <w:bidi w:val="0"/>
      <w:spacing w:before="0" w:after="0" w:line="360" w:lineRule="auto"/>
      <w:ind w:left="0" w:right="17" w:firstLine="0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.0">
    <w:name w:val="toc 1"/>
    <w:next w:val="Normal.0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12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С числами">
    <w:name w:val="С числами"/>
    <w:pPr>
      <w:numPr>
        <w:numId w:val="5"/>
      </w:numPr>
    </w:pPr>
  </w:style>
  <w:style w:type="numbering" w:styleId="Пункты">
    <w:name w:val="Пункты"/>
    <w:pPr>
      <w:numPr>
        <w:numId w:val="7"/>
      </w:numPr>
    </w:pPr>
  </w:style>
  <w:style w:type="numbering" w:styleId="С числами.0">
    <w:name w:val="С числами.0"/>
    <w:pPr>
      <w:numPr>
        <w:numId w:val="10"/>
      </w:numPr>
    </w:pPr>
  </w:style>
  <w:style w:type="paragraph" w:styleId="Рубрика 3">
    <w:name w:val="Рубрика 3"/>
    <w:next w:val="Рубрика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360" w:lineRule="auto"/>
      <w:ind w:left="0" w:right="0" w:firstLine="0"/>
      <w:jc w:val="left"/>
      <w:outlineLvl w:val="2"/>
    </w:pPr>
    <w:rPr>
      <w:rFonts w:ascii="Courier New" w:cs="Arial Unicode MS" w:hAnsi="Courier New" w:eastAsia="Arial Unicode MS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