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 xml:space="preserve">INFORME </w:t>
      </w:r>
      <w:r>
        <w:rPr/>
        <w:t>S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US" w:eastAsia="zh-CN" w:bidi="hi-IN"/>
        </w:rPr>
        <w:t>ÉPTIMA</w:t>
      </w:r>
      <w:r>
        <w:rPr/>
        <w:t xml:space="preserve">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  <w:t>1. Instalaci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ón</w:t>
      </w:r>
    </w:p>
    <w:p>
      <w:pPr>
        <w:pStyle w:val="TextBody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22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1289685</wp:posOffset>
            </wp:positionH>
            <wp:positionV relativeFrom="paragraph">
              <wp:posOffset>2066925</wp:posOffset>
            </wp:positionV>
            <wp:extent cx="4057650" cy="2057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1094740</wp:posOffset>
            </wp:positionH>
            <wp:positionV relativeFrom="paragraph">
              <wp:posOffset>4267200</wp:posOffset>
            </wp:positionV>
            <wp:extent cx="4352925" cy="2238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n-US" w:eastAsia="zh-CN" w:bidi="hi-IN"/>
        </w:rPr>
        <w:br/>
        <w:br/>
        <w:br/>
        <w:br/>
        <w:br/>
        <w:br/>
        <w:br/>
        <w:br/>
        <w:br/>
      </w:r>
    </w:p>
    <w:p>
      <w:pPr>
        <w:pStyle w:val="Heading1"/>
        <w:numPr>
          <w:ilvl w:val="1"/>
          <w:numId w:val="1"/>
        </w:numPr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  <w:t>2. Configuraci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ón de las páginas web de los usuarios</w:t>
      </w:r>
    </w:p>
    <w:p>
      <w:pPr>
        <w:pStyle w:val="TextBody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2238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1327785</wp:posOffset>
            </wp:positionH>
            <wp:positionV relativeFrom="paragraph">
              <wp:posOffset>2295525</wp:posOffset>
            </wp:positionV>
            <wp:extent cx="3905250" cy="2076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1070610</wp:posOffset>
            </wp:positionH>
            <wp:positionV relativeFrom="paragraph">
              <wp:posOffset>4562475</wp:posOffset>
            </wp:positionV>
            <wp:extent cx="4333875" cy="18954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2790" w:leader="none"/>
        </w:tabs>
        <w:rPr/>
      </w:pPr>
      <w:r>
        <w:rPr/>
        <w:t>3. Configuraci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ón del servidor Apache</w:t>
      </w:r>
    </w:p>
    <w:p>
      <w:pPr>
        <w:pStyle w:val="Heading2"/>
        <w:numPr>
          <w:ilvl w:val="1"/>
          <w:numId w:val="1"/>
        </w:numPr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  <w:t>3.a. Ubicaci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ón</w:t>
      </w:r>
    </w:p>
    <w:p>
      <w:pPr>
        <w:pStyle w:val="Heading2"/>
        <w:numPr>
          <w:ilvl w:val="1"/>
          <w:numId w:val="1"/>
        </w:numPr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2962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3.b. ServerName</w:t>
      </w:r>
    </w:p>
    <w:p>
      <w:pPr>
        <w:pStyle w:val="Heading2"/>
        <w:numPr>
          <w:ilvl w:val="1"/>
          <w:numId w:val="1"/>
        </w:numPr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880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1380490</wp:posOffset>
            </wp:positionH>
            <wp:positionV relativeFrom="paragraph">
              <wp:posOffset>1085850</wp:posOffset>
            </wp:positionV>
            <wp:extent cx="3971925" cy="23336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>3.c. Repositorios</w:t>
      </w:r>
    </w:p>
    <w:p>
      <w:pPr>
        <w:pStyle w:val="TextBody"/>
        <w:rPr>
          <w:rFonts w:ascii="Liberation Serif" w:hAnsi="Liberation Serif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bookmarkStart w:id="1" w:name="page3R_mcid30"/>
      <w:bookmarkEnd w:id="1"/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Renombra el archivo index.html a índice.html. Recarga la página para que se borre</w:t>
        <w:br/>
        <w:t>la cache y consulta de nuevo la dirección www.midominio.local ¿Qué ocurre?</w:t>
      </w:r>
    </w:p>
    <w:p>
      <w:pPr>
        <w:pStyle w:val="TextBody"/>
        <w:rPr/>
      </w:pPr>
      <w:r>
        <w:rPr/>
        <w:t>Se muestra la p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ágina de bienvenida por defecto.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Edita el fichero de bienvenida y comenta todas las l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íneas. Recarga la página. ¿Qué ocurre?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Ocurre un error.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Al otorgar 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Indexes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a 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/as/web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TextBody"/>
        <w:rPr>
          <w:rFonts w:ascii="Liberation Serif" w:hAnsi="Liberation Serif" w:eastAsia="Noto Sans CJK SC" w:cs="Lohit Devanagari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23336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br/>
      </w:r>
      <w:bookmarkStart w:id="2" w:name="page3R_mcid54"/>
      <w:bookmarkEnd w:id="2"/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Haz un acceso a una página no existente y comprueba qué ocurre en</w:t>
        <w:br/>
        <w:t>/var/log/httpd/access_log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Se devuelve un error 304.</w:t>
      </w:r>
    </w:p>
    <w:p>
      <w:pPr>
        <w:pStyle w:val="TextBody"/>
        <w:rPr>
          <w:rFonts w:ascii="Liberation Serif" w:hAnsi="Liberation Serif" w:eastAsia="Noto Sans CJK SC" w:cs="Lohit Devanagari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/>
      </w:pPr>
      <w:r>
        <w:rPr/>
        <w:t>4. Hosts virtuales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000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880110</wp:posOffset>
            </wp:positionH>
            <wp:positionV relativeFrom="paragraph">
              <wp:posOffset>342900</wp:posOffset>
            </wp:positionV>
            <wp:extent cx="4743450" cy="25146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25146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>5. Autentificaci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ón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11049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742315</wp:posOffset>
            </wp:positionH>
            <wp:positionV relativeFrom="paragraph">
              <wp:posOffset>1143000</wp:posOffset>
            </wp:positionV>
            <wp:extent cx="4848225" cy="20669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34004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  <w:r>
        <w:rPr/>
        <w:t>6. Servidor Proxy – squid</w:t>
      </w:r>
    </w:p>
    <w:p>
      <w:pPr>
        <w:pStyle w:val="TextBody"/>
        <w:spacing w:lineRule="auto" w:line="276" w:before="0" w:after="140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19526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19050</wp:posOffset>
            </wp:positionH>
            <wp:positionV relativeFrom="paragraph">
              <wp:posOffset>2124075</wp:posOffset>
            </wp:positionV>
            <wp:extent cx="6332220" cy="91059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sectPr>
      <w:footerReference w:type="default" r:id="rId20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18</w:t>
    </w:r>
    <w:r>
      <w:rPr/>
      <w:t>/</w:t>
    </w:r>
    <w:r>
      <w:rPr/>
      <w:t>11</w:t>
    </w:r>
    <w:r>
      <w:rPr/>
      <w:t>/2022</w:t>
      <w:tab/>
      <w:t xml:space="preserve">INFORME PRÁCTICA </w:t>
    </w:r>
    <w:r>
      <w:rPr/>
      <w:t>7</w:t>
    </w:r>
    <w:r>
      <w:rPr/>
      <w:t xml:space="preserve">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8</Pages>
  <Words>124</Words>
  <Characters>699</Characters>
  <CharactersWithSpaces>931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2022-11-18T13:56:00Z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