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B44965" w14:paraId="18A606C5" wp14:textId="4C082DB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CB44965" w:rsidR="244D67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4.10 Subsistema Gestionar encargos:</w:t>
      </w:r>
    </w:p>
    <w:p xmlns:wp14="http://schemas.microsoft.com/office/word/2010/wordml" w:rsidP="5CB44965" w14:paraId="2005B3E8" wp14:textId="631317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CB44965" w:rsidR="244D67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4.10.1 Diagrama de casos de uso:</w:t>
      </w:r>
    </w:p>
    <w:p xmlns:wp14="http://schemas.microsoft.com/office/word/2010/wordml" w:rsidP="5CB44965" w14:paraId="4B4BAAC6" wp14:textId="28ECC1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CB44965" w14:paraId="69A4D1C4" wp14:textId="0EC0FD0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CB44965" w:rsidR="244D67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4.10.2 </w:t>
      </w:r>
      <w:r w:rsidRPr="5CB44965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Descripción del caso de uso Cerrar encargo </w:t>
      </w:r>
    </w:p>
    <w:p xmlns:wp14="http://schemas.microsoft.com/office/word/2010/wordml" w:rsidP="5CB44965" w14:paraId="358B268B" wp14:textId="53574AD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CB44965" w:rsidR="33A604B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4.10.2.1 </w:t>
      </w:r>
      <w:r w:rsidRPr="5CB44965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OBJETIVO: </w:t>
      </w:r>
      <w:r w:rsidRPr="5CB44965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cierra los encargos a través del sistema, tras ser</w:t>
      </w:r>
      <w:r w:rsidRPr="5CB44965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5CB44965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entregados al cliente por el transportista. </w:t>
      </w:r>
    </w:p>
    <w:p xmlns:wp14="http://schemas.microsoft.com/office/word/2010/wordml" w:rsidP="0163A4A3" w14:paraId="0E6A31D4" wp14:textId="6FDFCF3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CB44965" w14:paraId="31BB5DCE" wp14:textId="0702DE43">
      <w:pPr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CB44965" w:rsidR="58052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4.10.2.2 </w:t>
      </w:r>
      <w:r w:rsidRPr="5CB44965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Flujo principal:</w:t>
      </w:r>
    </w:p>
    <w:p xmlns:wp14="http://schemas.microsoft.com/office/word/2010/wordml" w:rsidP="0163A4A3" w14:paraId="3CA146DE" wp14:textId="4248B887">
      <w:pPr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52810301" wp14:textId="57F51FEE">
      <w:pPr>
        <w:pStyle w:val="ListParagraph"/>
        <w:numPr>
          <w:ilvl w:val="0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entra en el sistema y busca el encargo a cerrar.</w:t>
      </w:r>
    </w:p>
    <w:p xmlns:wp14="http://schemas.microsoft.com/office/word/2010/wordml" w:rsidP="1797EB71" w14:paraId="6516668C" wp14:textId="3C12D253">
      <w:pPr>
        <w:pStyle w:val="ListParagraph"/>
        <w:numPr>
          <w:ilvl w:val="0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el encargo buscado en la lista de encargos pendientes en pantalla:</w:t>
      </w:r>
    </w:p>
    <w:p xmlns:wp14="http://schemas.microsoft.com/office/word/2010/wordml" w:rsidP="1797EB71" w14:paraId="3E0C12C4" wp14:textId="18C41AE7">
      <w:pPr>
        <w:pStyle w:val="ListParagraph"/>
        <w:numPr>
          <w:ilvl w:val="1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Identificador del encargo (ID Encargo)</w:t>
      </w:r>
    </w:p>
    <w:p xmlns:wp14="http://schemas.microsoft.com/office/word/2010/wordml" w:rsidP="1797EB71" w14:paraId="6F67F4D7" wp14:textId="459D32C3">
      <w:pPr>
        <w:pStyle w:val="ListParagraph"/>
        <w:numPr>
          <w:ilvl w:val="1"/>
          <w:numId w:val="2"/>
        </w:numPr>
        <w:spacing w:after="21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del encargo</w:t>
      </w:r>
    </w:p>
    <w:p xmlns:wp14="http://schemas.microsoft.com/office/word/2010/wordml" w:rsidP="1797EB71" w14:paraId="55396DFA" wp14:textId="45FC2C31">
      <w:pPr>
        <w:pStyle w:val="ListParagraph"/>
        <w:numPr>
          <w:ilvl w:val="1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Precio total</w:t>
      </w:r>
    </w:p>
    <w:p xmlns:wp14="http://schemas.microsoft.com/office/word/2010/wordml" w:rsidP="1797EB71" w14:paraId="55278267" wp14:textId="3689CD6E">
      <w:pPr>
        <w:pStyle w:val="ListParagraph"/>
        <w:numPr>
          <w:ilvl w:val="0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selecciona el encargo.</w:t>
      </w:r>
    </w:p>
    <w:p xmlns:wp14="http://schemas.microsoft.com/office/word/2010/wordml" w:rsidP="1797EB71" w14:paraId="1392E7C3" wp14:textId="213DA2A5">
      <w:pPr>
        <w:pStyle w:val="ListParagraph"/>
        <w:numPr>
          <w:ilvl w:val="0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los datos del cliente del encargo seleccionado en pantalla:</w:t>
      </w:r>
    </w:p>
    <w:p xmlns:wp14="http://schemas.microsoft.com/office/word/2010/wordml" w:rsidP="0163A4A3" w14:paraId="793A0E48" wp14:textId="2FB91F7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</w:t>
      </w:r>
    </w:p>
    <w:p xmlns:wp14="http://schemas.microsoft.com/office/word/2010/wordml" w:rsidP="0163A4A3" w14:paraId="64736716" wp14:textId="02091F1A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Apellidos</w:t>
      </w:r>
    </w:p>
    <w:p xmlns:wp14="http://schemas.microsoft.com/office/word/2010/wordml" w:rsidP="0163A4A3" w14:paraId="20C0A83A" wp14:textId="4273E7E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Teléfono</w:t>
      </w:r>
    </w:p>
    <w:p xmlns:wp14="http://schemas.microsoft.com/office/word/2010/wordml" w:rsidP="0163A4A3" w14:paraId="719CF7AD" wp14:textId="50A68A2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Dirección</w:t>
      </w:r>
    </w:p>
    <w:p xmlns:wp14="http://schemas.microsoft.com/office/word/2010/wordml" w:rsidP="0163A4A3" w14:paraId="7FA35FDA" wp14:textId="3665F64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DNI</w:t>
      </w:r>
    </w:p>
    <w:p xmlns:wp14="http://schemas.microsoft.com/office/word/2010/wordml" w:rsidP="1797EB71" w14:paraId="5F6061A2" wp14:textId="4F1B45E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los datos del transportista en pantalla:</w:t>
      </w:r>
    </w:p>
    <w:p xmlns:wp14="http://schemas.microsoft.com/office/word/2010/wordml" w:rsidP="1797EB71" w14:paraId="486AE936" wp14:textId="1FAB8E12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A3C8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Empresa</w:t>
      </w:r>
    </w:p>
    <w:p xmlns:wp14="http://schemas.microsoft.com/office/word/2010/wordml" w:rsidP="1797EB71" w14:paraId="435517F4" wp14:textId="5EC31EBF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 del transportista</w:t>
      </w:r>
    </w:p>
    <w:p xmlns:wp14="http://schemas.microsoft.com/office/word/2010/wordml" w:rsidP="1797EB71" w14:paraId="0874C0E4" wp14:textId="736C2C3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en pantalla los datos de la entrega del encargo seleccionado, vacíos y que el encargado debe aportar:</w:t>
      </w:r>
    </w:p>
    <w:p xmlns:wp14="http://schemas.microsoft.com/office/word/2010/wordml" w:rsidP="1797EB71" w14:paraId="484F3427" wp14:textId="660ACAD7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de entrega (por defecto la fecha en la que se está haciendo la operación)</w:t>
      </w:r>
    </w:p>
    <w:p xmlns:wp14="http://schemas.microsoft.com/office/word/2010/wordml" w:rsidP="1797EB71" w14:paraId="0820E688" wp14:textId="41A11A9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Dirección de entrega (por defecto la Dirección del cliente (4.d.))</w:t>
      </w:r>
    </w:p>
    <w:p xmlns:wp14="http://schemas.microsoft.com/office/word/2010/wordml" w:rsidP="1797EB71" w14:paraId="30B945F7" wp14:textId="4964182F">
      <w:pPr>
        <w:pStyle w:val="ListParagraph"/>
        <w:numPr>
          <w:ilvl w:val="1"/>
          <w:numId w:val="2"/>
        </w:numPr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Estado del encargo (</w:t>
      </w:r>
      <w:r w:rsidRPr="1797EB71" w:rsidR="242E3C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Presupuestado/Pendiente de envío/Enviado/Cerrado</w:t>
      </w: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xmlns:wp14="http://schemas.microsoft.com/office/word/2010/wordml" w:rsidP="0163A4A3" w14:paraId="18DCC51D" wp14:textId="2139ECD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6.1.   El encargado cambia el estado del encargo a 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Cerrado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1797EB71" w14:paraId="2D7E0CA6" wp14:textId="177EC91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pulsa el botón de añadir a cerrados.</w:t>
      </w:r>
    </w:p>
    <w:p xmlns:wp14="http://schemas.microsoft.com/office/word/2010/wordml" w:rsidP="1797EB71" w14:paraId="34536E82" wp14:textId="023480A6">
      <w:pPr>
        <w:pStyle w:val="ListParagraph"/>
        <w:numPr>
          <w:ilvl w:val="0"/>
          <w:numId w:val="2"/>
        </w:numPr>
        <w:spacing w:after="21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ahora el encargo en la lista de encargos cerrados, a la derecha de la lista de encargos pendientes.</w:t>
      </w:r>
    </w:p>
    <w:p xmlns:wp14="http://schemas.microsoft.com/office/word/2010/wordml" w:rsidP="1797EB71" w14:paraId="2204792B" wp14:textId="65205345">
      <w:pPr>
        <w:pStyle w:val="ListParagraph"/>
        <w:numPr>
          <w:ilvl w:val="0"/>
          <w:numId w:val="2"/>
        </w:numPr>
        <w:spacing w:after="21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hace click en el botón de guardar.</w:t>
      </w:r>
    </w:p>
    <w:p xmlns:wp14="http://schemas.microsoft.com/office/word/2010/wordml" w:rsidP="1797EB71" w14:paraId="68F74A46" wp14:textId="6C0B5EAF">
      <w:pPr>
        <w:pStyle w:val="ListParagraph"/>
        <w:numPr>
          <w:ilvl w:val="0"/>
          <w:numId w:val="2"/>
        </w:numPr>
        <w:spacing w:after="21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guarda la información introducida y las operaciones realizadas.</w:t>
      </w:r>
    </w:p>
    <w:p xmlns:wp14="http://schemas.microsoft.com/office/word/2010/wordml" w:rsidP="0163A4A3" w14:paraId="661F90C3" wp14:textId="497255B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163A4A3" w14:paraId="3F6CC6FA" wp14:textId="513691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ACE9151" wp14:textId="3B1E2A91">
      <w:pPr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1797EB71" w14:paraId="4D0AF7C4" wp14:textId="5636BB32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34CB1621" wp14:textId="3B9B5E41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1E817562" wp14:textId="31E6B5C5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08B64DCA" wp14:textId="54E76DEE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5B9C604A" wp14:textId="4AAA22D0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776EBE96" wp14:textId="0569FEB0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2CF48418" wp14:textId="4C5BDA08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1D045D33" wp14:textId="36DD15A8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2507269F" wp14:textId="78BBD244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52882480" wp14:textId="03B207DF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90DEEEB" wp14:textId="297656D7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20640AC" wp14:textId="4F0B30FE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773D310" wp14:textId="5DAFA13E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8E50AFE" wp14:textId="48358EA8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3295D0C3" wp14:textId="491A656F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1007F5ED" wp14:textId="6BC63E25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7D4B6F3E" wp14:textId="3829361D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CB44965" w14:paraId="73964602" wp14:textId="0245F315">
      <w:pPr>
        <w:pStyle w:val="Normal"/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CB44965" w:rsidR="7E251B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4.10.2.3 </w:t>
      </w:r>
      <w:r w:rsidRPr="5CB44965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FLUJO ALTERNATIVO 1: </w:t>
      </w:r>
    </w:p>
    <w:p xmlns:wp14="http://schemas.microsoft.com/office/word/2010/wordml" w:rsidP="0163A4A3" w14:paraId="27AB4E82" wp14:textId="0B4848A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A PARTIR DEL 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PUNTO 6.1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DEL FLUJO PRINCIPAL </w:t>
      </w:r>
    </w:p>
    <w:p xmlns:wp14="http://schemas.microsoft.com/office/word/2010/wordml" w:rsidP="0163A4A3" w14:paraId="309A2C83" wp14:textId="4380732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6.2.   El encargado selecciona 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otra dirección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la dirección de entrega (6.b.), que por defecto era la dirección del cliente, e introduce los datos de entrega aportados por el transportista.</w:t>
      </w:r>
    </w:p>
    <w:p xmlns:wp14="http://schemas.microsoft.com/office/word/2010/wordml" w:rsidP="0163A4A3" w14:paraId="44D408B6" wp14:textId="3FA9B61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CONTINUA EN EL PUNTO 7 DEL FLUJO PRINCIPAL</w:t>
      </w:r>
    </w:p>
    <w:p xmlns:wp14="http://schemas.microsoft.com/office/word/2010/wordml" w:rsidP="0163A4A3" w14:paraId="752F3295" wp14:textId="6C2A7B2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163A4A3" w14:paraId="28C92948" wp14:textId="16EEA68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CB44965" w14:paraId="1732AAFD" wp14:textId="360568BD">
      <w:pPr>
        <w:pStyle w:val="Normal"/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CB44965" w:rsidR="661593C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4.10.2.4 </w:t>
      </w:r>
      <w:r w:rsidRPr="5CB44965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FLUJO ALTERNATIVO 2: </w:t>
      </w:r>
    </w:p>
    <w:p xmlns:wp14="http://schemas.microsoft.com/office/word/2010/wordml" w:rsidP="0163A4A3" w14:paraId="37FFE119" wp14:textId="1206C4B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A PARTIR DEL 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PUNTO 6.1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DEL FLUJO PRINCIPAL </w:t>
      </w:r>
    </w:p>
    <w:p xmlns:wp14="http://schemas.microsoft.com/office/word/2010/wordml" w:rsidP="0163A4A3" w14:paraId="31D7C069" wp14:textId="3B1A36D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6.2.   El encargado realizó la operación días después de realizarse la entrega, por tanto, cambia la fecha de entrega a la fecha en la que realizó, la aportada por el transportista.</w:t>
      </w:r>
    </w:p>
    <w:p xmlns:wp14="http://schemas.microsoft.com/office/word/2010/wordml" w:rsidP="0163A4A3" w14:paraId="5DFCF5BF" wp14:textId="7BB22B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CONTINUA EN EL PUNTO 7 DEL FLUJO PRINCIPAL</w:t>
      </w:r>
    </w:p>
    <w:p xmlns:wp14="http://schemas.microsoft.com/office/word/2010/wordml" w:rsidP="0163A4A3" w14:paraId="5C1A07E2" wp14:textId="5DBE843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1ABC93"/>
  <w15:docId w15:val="{6ffa250c-df01-4486-ba3c-6f1dde40b58e}"/>
  <w:rsids>
    <w:rsidRoot w:val="3F1ABC93"/>
    <w:rsid w:val="0163A4A3"/>
    <w:rsid w:val="1797EB71"/>
    <w:rsid w:val="1FFD8FD2"/>
    <w:rsid w:val="2065CBA1"/>
    <w:rsid w:val="242E3C8F"/>
    <w:rsid w:val="244D6757"/>
    <w:rsid w:val="24A3C8B1"/>
    <w:rsid w:val="33A604BA"/>
    <w:rsid w:val="3A953078"/>
    <w:rsid w:val="3F1ABC93"/>
    <w:rsid w:val="4A0346D4"/>
    <w:rsid w:val="4CB74DF8"/>
    <w:rsid w:val="58052195"/>
    <w:rsid w:val="5CB44965"/>
    <w:rsid w:val="661593C5"/>
    <w:rsid w:val="68495C38"/>
    <w:rsid w:val="76BD04FA"/>
    <w:rsid w:val="7E251B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ce3ec49edc3d4e98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AF5CDC-41DF-47C3-A43C-0EF8E67C7D60}"/>
</file>

<file path=customXml/itemProps2.xml><?xml version="1.0" encoding="utf-8"?>
<ds:datastoreItem xmlns:ds="http://schemas.openxmlformats.org/officeDocument/2006/customXml" ds:itemID="{4D01B1C6-E0B1-4A0E-AC50-025BFF26AAFB}"/>
</file>

<file path=customXml/itemProps3.xml><?xml version="1.0" encoding="utf-8"?>
<ds:datastoreItem xmlns:ds="http://schemas.openxmlformats.org/officeDocument/2006/customXml" ds:itemID="{7DC0815E-D6FC-475C-8E16-E3BBFB1732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del Busto Elias</dc:creator>
  <cp:keywords/>
  <dc:description/>
  <cp:lastModifiedBy>Marina del Busto Elias</cp:lastModifiedBy>
  <dcterms:created xsi:type="dcterms:W3CDTF">2020-11-29T18:24:13Z</dcterms:created>
  <dcterms:modified xsi:type="dcterms:W3CDTF">2020-11-30T12:52:28Z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