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569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621"/>
        <w:gridCol w:w="4025"/>
        <w:gridCol w:w="4025"/>
        <w:gridCol w:w="4025"/>
      </w:tblGrid>
      <w:tr w:rsidR="00746681" w14:paraId="5A8BBAD8" w14:textId="0098DFF3" w:rsidTr="00746681">
        <w:trPr>
          <w:cantSplit/>
        </w:trPr>
        <w:tc>
          <w:tcPr>
            <w:tcW w:w="4873" w:type="dxa"/>
          </w:tcPr>
          <w:p w14:paraId="76FBDD26" w14:textId="77777777" w:rsidR="00746681" w:rsidRDefault="00746681">
            <w:pPr>
              <w:pStyle w:val="Portada"/>
            </w:pPr>
            <w:r>
              <w:t>Universidad de Oviedo</w:t>
            </w:r>
          </w:p>
          <w:p w14:paraId="375FF10B" w14:textId="77777777" w:rsidR="00746681" w:rsidRDefault="00746681" w:rsidP="00175A69">
            <w:pPr>
              <w:pStyle w:val="Portada"/>
            </w:pPr>
            <w:r>
              <w:t>Escuela Politécnica de Ingeniería de Gijón</w:t>
            </w:r>
          </w:p>
          <w:p w14:paraId="76AEFEBF" w14:textId="77777777" w:rsidR="00746681" w:rsidRDefault="00746681">
            <w:pPr>
              <w:pStyle w:val="Portada"/>
            </w:pPr>
            <w:r>
              <w:t>Departamento de Informática</w:t>
            </w:r>
          </w:p>
          <w:p w14:paraId="326FD7BA" w14:textId="77777777" w:rsidR="00746681" w:rsidRDefault="00746681">
            <w:pPr>
              <w:pStyle w:val="Portada"/>
            </w:pPr>
            <w:r>
              <w:t>GIJÓN</w:t>
            </w:r>
          </w:p>
        </w:tc>
        <w:tc>
          <w:tcPr>
            <w:tcW w:w="621" w:type="dxa"/>
          </w:tcPr>
          <w:p w14:paraId="07B3DB9B" w14:textId="77777777" w:rsidR="00746681" w:rsidRDefault="00746681">
            <w:pPr>
              <w:pStyle w:val="Portada"/>
            </w:pPr>
          </w:p>
        </w:tc>
        <w:tc>
          <w:tcPr>
            <w:tcW w:w="4025" w:type="dxa"/>
          </w:tcPr>
          <w:p w14:paraId="19FC8567" w14:textId="77777777" w:rsidR="00746681" w:rsidRDefault="00746681" w:rsidP="006B67FB">
            <w:pPr>
              <w:pStyle w:val="Portada"/>
              <w:jc w:val="right"/>
            </w:pPr>
            <w:r>
              <w:t xml:space="preserve">Prácticas de </w:t>
            </w:r>
          </w:p>
          <w:p w14:paraId="07968DD3" w14:textId="77777777" w:rsidR="00746681" w:rsidRDefault="00746681" w:rsidP="006B67FB">
            <w:pPr>
              <w:pStyle w:val="Portada"/>
              <w:jc w:val="right"/>
            </w:pPr>
            <w:r>
              <w:t xml:space="preserve">Ingeniería </w:t>
            </w:r>
          </w:p>
          <w:p w14:paraId="35CB7D1E" w14:textId="77777777" w:rsidR="00746681" w:rsidRDefault="00746681" w:rsidP="006B67FB">
            <w:pPr>
              <w:pStyle w:val="Portada"/>
              <w:jc w:val="right"/>
            </w:pPr>
            <w:r>
              <w:t>del Software</w:t>
            </w:r>
          </w:p>
        </w:tc>
        <w:tc>
          <w:tcPr>
            <w:tcW w:w="4025" w:type="dxa"/>
          </w:tcPr>
          <w:p w14:paraId="0E26D5DF" w14:textId="77777777" w:rsidR="00746681" w:rsidRDefault="00746681" w:rsidP="006B67FB">
            <w:pPr>
              <w:pStyle w:val="Portada"/>
              <w:jc w:val="right"/>
            </w:pPr>
          </w:p>
        </w:tc>
        <w:tc>
          <w:tcPr>
            <w:tcW w:w="4025" w:type="dxa"/>
          </w:tcPr>
          <w:p w14:paraId="03D42E52" w14:textId="19CAA4F4" w:rsidR="00746681" w:rsidRDefault="00746681" w:rsidP="006B67FB">
            <w:pPr>
              <w:pStyle w:val="Portada"/>
              <w:jc w:val="right"/>
            </w:pPr>
          </w:p>
        </w:tc>
      </w:tr>
    </w:tbl>
    <w:p w14:paraId="3D8BCD3B" w14:textId="77777777" w:rsidR="00E9367A" w:rsidRDefault="00E9367A"/>
    <w:p w14:paraId="374D2554" w14:textId="77777777" w:rsidR="00CC1166" w:rsidRDefault="00CC1166"/>
    <w:p w14:paraId="259DD9A4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693"/>
        <w:gridCol w:w="160"/>
        <w:gridCol w:w="4394"/>
      </w:tblGrid>
      <w:tr w:rsidR="00E9367A" w14:paraId="79BB1195" w14:textId="77777777" w:rsidTr="006B67FB">
        <w:trPr>
          <w:cantSplit/>
        </w:trPr>
        <w:tc>
          <w:tcPr>
            <w:tcW w:w="8593" w:type="dxa"/>
            <w:gridSpan w:val="4"/>
          </w:tcPr>
          <w:p w14:paraId="33B31F0D" w14:textId="6A9C722D" w:rsidR="00E9367A" w:rsidRPr="00595EFA" w:rsidRDefault="00DD5F24">
            <w:pPr>
              <w:pStyle w:val="Portada"/>
              <w:jc w:val="center"/>
              <w:rPr>
                <w:b/>
                <w:sz w:val="36"/>
                <w:lang w:val="es-ES"/>
              </w:rPr>
            </w:pPr>
            <w:r w:rsidRPr="00595EFA">
              <w:rPr>
                <w:b/>
                <w:sz w:val="36"/>
              </w:rPr>
              <w:t>Gestión</w:t>
            </w:r>
            <w:r w:rsidR="00595EFA" w:rsidRPr="00595EFA">
              <w:rPr>
                <w:b/>
                <w:sz w:val="36"/>
              </w:rPr>
              <w:t xml:space="preserve"> informatizada del departamento de </w:t>
            </w:r>
            <w:r w:rsidRPr="00595EFA">
              <w:rPr>
                <w:b/>
                <w:sz w:val="36"/>
              </w:rPr>
              <w:t>restauración</w:t>
            </w:r>
            <w:r w:rsidR="00595EFA" w:rsidRPr="00595EFA">
              <w:rPr>
                <w:b/>
                <w:sz w:val="36"/>
              </w:rPr>
              <w:t xml:space="preserve"> de un complejo hostelero-deportivo</w:t>
            </w:r>
          </w:p>
        </w:tc>
      </w:tr>
      <w:tr w:rsidR="00E9367A" w14:paraId="38EC7BFF" w14:textId="77777777" w:rsidTr="006B67FB">
        <w:tc>
          <w:tcPr>
            <w:tcW w:w="1346" w:type="dxa"/>
          </w:tcPr>
          <w:p w14:paraId="189E757F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120E4010" w14:textId="77777777" w:rsidR="00E9367A" w:rsidRDefault="00E9367A">
            <w:pPr>
              <w:pStyle w:val="Portada"/>
            </w:pPr>
          </w:p>
        </w:tc>
        <w:tc>
          <w:tcPr>
            <w:tcW w:w="160" w:type="dxa"/>
          </w:tcPr>
          <w:p w14:paraId="47BC5EC2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208C141E" w14:textId="77777777" w:rsidR="00E9367A" w:rsidRDefault="00E9367A">
            <w:pPr>
              <w:pStyle w:val="Portada"/>
            </w:pPr>
          </w:p>
        </w:tc>
      </w:tr>
      <w:tr w:rsidR="00E9367A" w14:paraId="4269A5DD" w14:textId="77777777" w:rsidTr="006B67FB">
        <w:tc>
          <w:tcPr>
            <w:tcW w:w="1346" w:type="dxa"/>
          </w:tcPr>
          <w:p w14:paraId="635DA8D8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1B23640D" w14:textId="77777777" w:rsidR="00E9367A" w:rsidRDefault="007B5B3C">
            <w:pPr>
              <w:pStyle w:val="Portada"/>
              <w:rPr>
                <w:b/>
              </w:rPr>
            </w:pPr>
            <w:r>
              <w:rPr>
                <w:b/>
              </w:rPr>
              <w:t>Nombre corto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37C20AAF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2A20ABC0" w14:textId="7F29665E" w:rsidR="00E9367A" w:rsidRDefault="00595EFA" w:rsidP="006B67FB">
            <w:pPr>
              <w:pStyle w:val="Portada"/>
              <w:ind w:left="54"/>
            </w:pPr>
            <w:r>
              <w:t>GRH</w:t>
            </w:r>
          </w:p>
        </w:tc>
      </w:tr>
      <w:tr w:rsidR="00E9367A" w14:paraId="0F080BAD" w14:textId="77777777" w:rsidTr="006B67FB">
        <w:tc>
          <w:tcPr>
            <w:tcW w:w="1346" w:type="dxa"/>
          </w:tcPr>
          <w:p w14:paraId="6A0CE334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0B752C84" w14:textId="77777777" w:rsidR="00E9367A" w:rsidRDefault="007B5B3C" w:rsidP="006B67FB">
            <w:pPr>
              <w:pStyle w:val="Portada"/>
              <w:rPr>
                <w:b/>
              </w:rPr>
            </w:pPr>
            <w:r>
              <w:rPr>
                <w:b/>
              </w:rPr>
              <w:t xml:space="preserve">Código del </w:t>
            </w:r>
            <w:r w:rsidR="006B67FB">
              <w:rPr>
                <w:b/>
              </w:rPr>
              <w:t>equipo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293989A3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1F620935" w14:textId="04C45D6D" w:rsidR="00E9367A" w:rsidRDefault="003A6ED2" w:rsidP="006B67FB">
            <w:pPr>
              <w:pStyle w:val="Portada"/>
              <w:ind w:firstLine="54"/>
            </w:pPr>
            <w:r>
              <w:t>&lt;</w:t>
            </w:r>
            <w:r w:rsidR="006B67FB">
              <w:t>C</w:t>
            </w:r>
            <w:r w:rsidR="007B5B3C">
              <w:t xml:space="preserve">ódigo del </w:t>
            </w:r>
            <w:r w:rsidR="006B67FB">
              <w:t>equipo</w:t>
            </w:r>
            <w:r>
              <w:t>: IS</w:t>
            </w:r>
            <w:r w:rsidR="00595EFA">
              <w:t>2022</w:t>
            </w:r>
            <w:r w:rsidR="00E9367A">
              <w:t>G</w:t>
            </w:r>
            <w:r w:rsidR="00595EFA">
              <w:t>41</w:t>
            </w:r>
            <w:r w:rsidR="00E9367A">
              <w:t>&gt;</w:t>
            </w:r>
          </w:p>
        </w:tc>
      </w:tr>
    </w:tbl>
    <w:p w14:paraId="42B4A205" w14:textId="77777777" w:rsidR="00E9367A" w:rsidRDefault="00E9367A"/>
    <w:p w14:paraId="26B8802C" w14:textId="77777777" w:rsidR="00CC1166" w:rsidRDefault="00CC1166"/>
    <w:p w14:paraId="0F19D01C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552"/>
        <w:gridCol w:w="413"/>
        <w:gridCol w:w="4407"/>
      </w:tblGrid>
      <w:tr w:rsidR="00E9367A" w14:paraId="0C630FBF" w14:textId="77777777" w:rsidTr="006B67FB">
        <w:trPr>
          <w:cantSplit/>
        </w:trPr>
        <w:tc>
          <w:tcPr>
            <w:tcW w:w="8718" w:type="dxa"/>
            <w:gridSpan w:val="4"/>
          </w:tcPr>
          <w:p w14:paraId="6C517785" w14:textId="4AA99352" w:rsidR="00E9367A" w:rsidRDefault="00595EFA">
            <w:pPr>
              <w:pStyle w:val="Portada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Revisión del </w:t>
            </w:r>
            <w:r w:rsidRPr="00595EFA">
              <w:rPr>
                <w:b/>
                <w:sz w:val="32"/>
              </w:rPr>
              <w:t>Estudio de Viabilidad del Sistema</w:t>
            </w:r>
            <w:r>
              <w:rPr>
                <w:b/>
                <w:sz w:val="32"/>
              </w:rPr>
              <w:t xml:space="preserve"> (EVS)</w:t>
            </w:r>
          </w:p>
        </w:tc>
      </w:tr>
      <w:tr w:rsidR="00E9367A" w14:paraId="624400B0" w14:textId="77777777" w:rsidTr="006B67FB">
        <w:trPr>
          <w:cantSplit/>
        </w:trPr>
        <w:tc>
          <w:tcPr>
            <w:tcW w:w="1346" w:type="dxa"/>
          </w:tcPr>
          <w:p w14:paraId="4F5FD18D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29F6ECC9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00E69757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2948A08D" w14:textId="77777777" w:rsidR="00E9367A" w:rsidRDefault="00E9367A">
            <w:pPr>
              <w:pStyle w:val="Portada"/>
            </w:pPr>
          </w:p>
        </w:tc>
      </w:tr>
      <w:tr w:rsidR="00E9367A" w14:paraId="7A57BEC9" w14:textId="77777777" w:rsidTr="006B67FB">
        <w:trPr>
          <w:cantSplit/>
        </w:trPr>
        <w:tc>
          <w:tcPr>
            <w:tcW w:w="1346" w:type="dxa"/>
          </w:tcPr>
          <w:p w14:paraId="65DB3F82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27203F09" w14:textId="77777777" w:rsidR="00E9367A" w:rsidRDefault="00E9367A">
            <w:pPr>
              <w:pStyle w:val="Portada"/>
              <w:rPr>
                <w:b/>
                <w:lang w:val="en-GB"/>
              </w:rPr>
            </w:pPr>
            <w:r>
              <w:rPr>
                <w:b/>
                <w:lang w:val="en-GB"/>
              </w:rPr>
              <w:t>Doc. Id.:</w:t>
            </w:r>
          </w:p>
        </w:tc>
        <w:tc>
          <w:tcPr>
            <w:tcW w:w="413" w:type="dxa"/>
          </w:tcPr>
          <w:p w14:paraId="1B1F09D3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4407" w:type="dxa"/>
          </w:tcPr>
          <w:p w14:paraId="10C8970E" w14:textId="681CEA03" w:rsidR="00E9367A" w:rsidRDefault="00595EFA">
            <w:pPr>
              <w:pStyle w:val="Portada"/>
              <w:rPr>
                <w:lang w:val="en-GB"/>
              </w:rPr>
            </w:pPr>
            <w:r>
              <w:rPr>
                <w:lang w:val="en-GB"/>
              </w:rPr>
              <w:t>REVS</w:t>
            </w:r>
          </w:p>
        </w:tc>
      </w:tr>
      <w:tr w:rsidR="00E9367A" w14:paraId="1F4A9A0F" w14:textId="77777777" w:rsidTr="006B67FB">
        <w:trPr>
          <w:cantSplit/>
        </w:trPr>
        <w:tc>
          <w:tcPr>
            <w:tcW w:w="1346" w:type="dxa"/>
          </w:tcPr>
          <w:p w14:paraId="133F28E5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2552" w:type="dxa"/>
          </w:tcPr>
          <w:p w14:paraId="7910A70A" w14:textId="77777777" w:rsidR="00E9367A" w:rsidRDefault="00E9367A" w:rsidP="006B67FB">
            <w:pPr>
              <w:pStyle w:val="Portada"/>
              <w:ind w:left="-815" w:firstLine="815"/>
              <w:rPr>
                <w:b/>
              </w:rPr>
            </w:pPr>
            <w:r>
              <w:rPr>
                <w:b/>
              </w:rPr>
              <w:t>Versión:</w:t>
            </w:r>
          </w:p>
        </w:tc>
        <w:tc>
          <w:tcPr>
            <w:tcW w:w="413" w:type="dxa"/>
          </w:tcPr>
          <w:p w14:paraId="0EE52046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0713D7CD" w14:textId="0D020DC0" w:rsidR="00E9367A" w:rsidRDefault="00595EFA" w:rsidP="006B67FB">
            <w:pPr>
              <w:pStyle w:val="Portada"/>
            </w:pPr>
            <w:r>
              <w:t>1.0</w:t>
            </w:r>
          </w:p>
        </w:tc>
      </w:tr>
      <w:tr w:rsidR="00C60A89" w14:paraId="1A7BFD1D" w14:textId="77777777" w:rsidTr="006B67FB">
        <w:trPr>
          <w:cantSplit/>
        </w:trPr>
        <w:tc>
          <w:tcPr>
            <w:tcW w:w="1346" w:type="dxa"/>
          </w:tcPr>
          <w:p w14:paraId="0C04E8F9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336A62C9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135C9A0E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628EC72D" w14:textId="77777777" w:rsidR="00C60A89" w:rsidRDefault="00C60A89" w:rsidP="006B67FB">
            <w:pPr>
              <w:pStyle w:val="Portada"/>
            </w:pPr>
          </w:p>
        </w:tc>
      </w:tr>
      <w:tr w:rsidR="00E9367A" w14:paraId="51BAF612" w14:textId="77777777" w:rsidTr="006B67FB">
        <w:trPr>
          <w:cantSplit/>
        </w:trPr>
        <w:tc>
          <w:tcPr>
            <w:tcW w:w="1346" w:type="dxa"/>
          </w:tcPr>
          <w:p w14:paraId="21AA0D5D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13CF7BBC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413" w:type="dxa"/>
          </w:tcPr>
          <w:p w14:paraId="19CA91B3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0B442E90" w14:textId="0768C7DB" w:rsidR="00E9367A" w:rsidRDefault="00595EFA" w:rsidP="006B67FB">
            <w:pPr>
              <w:pStyle w:val="Portada"/>
            </w:pPr>
            <w:r>
              <w:t>2</w:t>
            </w:r>
            <w:r w:rsidR="00F95227">
              <w:t>7</w:t>
            </w:r>
            <w:r>
              <w:t>/09/2022</w:t>
            </w:r>
          </w:p>
        </w:tc>
      </w:tr>
      <w:tr w:rsidR="00E9367A" w14:paraId="02033586" w14:textId="77777777" w:rsidTr="006B67FB">
        <w:trPr>
          <w:cantSplit/>
        </w:trPr>
        <w:tc>
          <w:tcPr>
            <w:tcW w:w="1346" w:type="dxa"/>
          </w:tcPr>
          <w:p w14:paraId="0C7EED61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7C6557BC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Entregado por:</w:t>
            </w:r>
          </w:p>
        </w:tc>
        <w:tc>
          <w:tcPr>
            <w:tcW w:w="413" w:type="dxa"/>
          </w:tcPr>
          <w:p w14:paraId="56E3BBA9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79A31FAD" w14:textId="1834B708" w:rsidR="00E9367A" w:rsidRDefault="00595EFA">
            <w:pPr>
              <w:pStyle w:val="Portada"/>
            </w:pPr>
            <w:r>
              <w:t>Francisco Gabriel Puga Lojo</w:t>
            </w:r>
          </w:p>
        </w:tc>
      </w:tr>
      <w:tr w:rsidR="00E9367A" w14:paraId="6B090DA4" w14:textId="77777777" w:rsidTr="006B67FB">
        <w:trPr>
          <w:cantSplit/>
        </w:trPr>
        <w:tc>
          <w:tcPr>
            <w:tcW w:w="1346" w:type="dxa"/>
          </w:tcPr>
          <w:p w14:paraId="50290AF4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5196121A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054149AA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34B3A68C" w14:textId="77777777" w:rsidR="00E9367A" w:rsidRDefault="00E9367A">
            <w:pPr>
              <w:pStyle w:val="Portada"/>
            </w:pPr>
          </w:p>
        </w:tc>
      </w:tr>
      <w:tr w:rsidR="00C60A89" w14:paraId="3E03684A" w14:textId="77777777" w:rsidTr="006B67FB">
        <w:trPr>
          <w:cantSplit/>
        </w:trPr>
        <w:tc>
          <w:tcPr>
            <w:tcW w:w="1346" w:type="dxa"/>
          </w:tcPr>
          <w:p w14:paraId="555D430A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75E1B736" w14:textId="77777777" w:rsidR="00C60A89" w:rsidRDefault="00C60A89">
            <w:pPr>
              <w:pStyle w:val="Portada"/>
              <w:rPr>
                <w:b/>
              </w:rPr>
            </w:pPr>
            <w:r>
              <w:rPr>
                <w:b/>
              </w:rPr>
              <w:t>Escrito por:</w:t>
            </w:r>
          </w:p>
        </w:tc>
        <w:tc>
          <w:tcPr>
            <w:tcW w:w="413" w:type="dxa"/>
          </w:tcPr>
          <w:p w14:paraId="6F3E97FD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4F59AB09" w14:textId="05368866" w:rsidR="00C60A89" w:rsidRDefault="00595EFA">
            <w:pPr>
              <w:pStyle w:val="Portada"/>
            </w:pPr>
            <w:r>
              <w:t>Francisco Gabriel Puga Lojo</w:t>
            </w:r>
          </w:p>
        </w:tc>
      </w:tr>
      <w:tr w:rsidR="00C60A89" w14:paraId="5800E54F" w14:textId="77777777" w:rsidTr="006B67FB">
        <w:trPr>
          <w:cantSplit/>
        </w:trPr>
        <w:tc>
          <w:tcPr>
            <w:tcW w:w="1346" w:type="dxa"/>
          </w:tcPr>
          <w:p w14:paraId="23C4A791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4A5D207F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71B4722A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328CA0C8" w14:textId="77777777" w:rsidR="00C60A89" w:rsidRDefault="00C60A89">
            <w:pPr>
              <w:pStyle w:val="Portada"/>
            </w:pPr>
          </w:p>
        </w:tc>
      </w:tr>
      <w:tr w:rsidR="00E9367A" w14:paraId="5355B90B" w14:textId="77777777" w:rsidTr="006B67FB">
        <w:trPr>
          <w:cantSplit/>
        </w:trPr>
        <w:tc>
          <w:tcPr>
            <w:tcW w:w="1346" w:type="dxa"/>
          </w:tcPr>
          <w:p w14:paraId="3569DA92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38F2E8D5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Carácter:</w:t>
            </w:r>
          </w:p>
        </w:tc>
        <w:tc>
          <w:tcPr>
            <w:tcW w:w="413" w:type="dxa"/>
          </w:tcPr>
          <w:p w14:paraId="59DB0C64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43775070" w14:textId="38B555A3" w:rsidR="00E9367A" w:rsidRDefault="00DD5F24">
            <w:pPr>
              <w:pStyle w:val="Portada"/>
            </w:pPr>
            <w:r>
              <w:t>Definitivo</w:t>
            </w:r>
          </w:p>
        </w:tc>
      </w:tr>
    </w:tbl>
    <w:p w14:paraId="1AA8CB77" w14:textId="77777777" w:rsidR="006B67FB" w:rsidRDefault="006B67FB">
      <w:pPr>
        <w:pStyle w:val="Portada"/>
      </w:pPr>
    </w:p>
    <w:p w14:paraId="5892605B" w14:textId="77777777" w:rsidR="006B67FB" w:rsidRDefault="006B67FB">
      <w:pPr>
        <w:pStyle w:val="Portada"/>
      </w:pPr>
    </w:p>
    <w:p w14:paraId="028771E2" w14:textId="77777777" w:rsidR="00CC1166" w:rsidRDefault="00CC1166">
      <w:pPr>
        <w:pStyle w:val="Portada"/>
      </w:pPr>
    </w:p>
    <w:p w14:paraId="21289104" w14:textId="77777777" w:rsidR="006B67FB" w:rsidRDefault="006B67FB">
      <w:pPr>
        <w:pStyle w:val="Portada"/>
      </w:pPr>
    </w:p>
    <w:p w14:paraId="640B7DD7" w14:textId="77777777" w:rsidR="00F95227" w:rsidRDefault="00E9367A" w:rsidP="006B67FB">
      <w:pPr>
        <w:pStyle w:val="Portada"/>
        <w:jc w:val="center"/>
      </w:pPr>
      <w:r>
        <w:t>Eq</w:t>
      </w:r>
      <w:r w:rsidR="006B67FB">
        <w:t>uipo de trabajo</w:t>
      </w:r>
    </w:p>
    <w:p w14:paraId="7B18D165" w14:textId="77777777" w:rsidR="00F95227" w:rsidRDefault="00F95227" w:rsidP="006B67FB">
      <w:pPr>
        <w:pStyle w:val="Portada"/>
        <w:jc w:val="center"/>
      </w:pPr>
    </w:p>
    <w:p w14:paraId="2C501CD9" w14:textId="27E79A57" w:rsidR="00E9367A" w:rsidRDefault="00E9367A" w:rsidP="006B67FB">
      <w:pPr>
        <w:pStyle w:val="Portada"/>
        <w:jc w:val="center"/>
      </w:pPr>
      <w:r>
        <w:br/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2"/>
        <w:gridCol w:w="4961"/>
      </w:tblGrid>
      <w:tr w:rsidR="006B67FB" w14:paraId="512C9316" w14:textId="77777777" w:rsidTr="006B67FB">
        <w:trPr>
          <w:cantSplit/>
          <w:jc w:val="center"/>
        </w:trPr>
        <w:tc>
          <w:tcPr>
            <w:tcW w:w="1892" w:type="dxa"/>
          </w:tcPr>
          <w:p w14:paraId="716A64D4" w14:textId="77777777" w:rsidR="006B67FB" w:rsidRDefault="006B67FB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EDS</w:t>
            </w:r>
          </w:p>
        </w:tc>
        <w:tc>
          <w:tcPr>
            <w:tcW w:w="4961" w:type="dxa"/>
          </w:tcPr>
          <w:p w14:paraId="19AB06B2" w14:textId="0034A916" w:rsidR="006B67FB" w:rsidRDefault="00595EFA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Francisco Gabriel Puga Lojo</w:t>
            </w:r>
          </w:p>
        </w:tc>
      </w:tr>
    </w:tbl>
    <w:p w14:paraId="36138437" w14:textId="77777777" w:rsidR="00E9367A" w:rsidRDefault="00E9367A"/>
    <w:p w14:paraId="72B5CFAB" w14:textId="5131F318" w:rsidR="00595EFA" w:rsidRDefault="00E9367A" w:rsidP="00746681">
      <w:pPr>
        <w:pStyle w:val="Ttulo"/>
        <w:tabs>
          <w:tab w:val="left" w:pos="2250"/>
          <w:tab w:val="center" w:pos="4819"/>
          <w:tab w:val="left" w:pos="7305"/>
        </w:tabs>
        <w:jc w:val="left"/>
      </w:pPr>
      <w:r>
        <w:br w:type="page"/>
      </w:r>
      <w:r w:rsidR="00746681">
        <w:lastRenderedPageBreak/>
        <w:tab/>
      </w:r>
      <w:r w:rsidR="00746681">
        <w:tab/>
      </w:r>
      <w:r w:rsidR="00595EFA">
        <w:t>Tabla de Contenidos</w:t>
      </w:r>
      <w:r w:rsidR="00746681">
        <w:tab/>
      </w:r>
    </w:p>
    <w:p w14:paraId="15211C79" w14:textId="77777777" w:rsidR="00595EFA" w:rsidRPr="00595EFA" w:rsidRDefault="00595EFA" w:rsidP="00595EFA"/>
    <w:p w14:paraId="1BD8667D" w14:textId="1EE9A448" w:rsidR="00595EFA" w:rsidRPr="00595EFA" w:rsidRDefault="00595EFA">
      <w:pPr>
        <w:pStyle w:val="TD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s-ES" w:eastAsia="es-ES_tradnl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14662808" w:history="1">
        <w:r w:rsidRPr="005F2A46">
          <w:rPr>
            <w:rStyle w:val="Hipervnculo"/>
            <w:noProof/>
          </w:rPr>
          <w:t>1 -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F2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E079AA" w14:textId="60D7DCA7" w:rsidR="00595EFA" w:rsidRPr="00595EFA" w:rsidRDefault="001C75CF">
      <w:pPr>
        <w:pStyle w:val="TD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s-ES" w:eastAsia="es-ES_tradnl"/>
        </w:rPr>
      </w:pPr>
      <w:hyperlink w:anchor="_Toc114662809" w:history="1">
        <w:r w:rsidR="00595EFA" w:rsidRPr="005F2A46">
          <w:rPr>
            <w:rStyle w:val="Hipervnculo"/>
            <w:noProof/>
          </w:rPr>
          <w:t>2 – Errores, inconsistencias y dudas</w:t>
        </w:r>
        <w:r w:rsidR="00595EFA">
          <w:rPr>
            <w:noProof/>
            <w:webHidden/>
          </w:rPr>
          <w:tab/>
        </w:r>
        <w:r w:rsidR="00595EFA">
          <w:rPr>
            <w:noProof/>
            <w:webHidden/>
          </w:rPr>
          <w:fldChar w:fldCharType="begin"/>
        </w:r>
        <w:r w:rsidR="00595EFA">
          <w:rPr>
            <w:noProof/>
            <w:webHidden/>
          </w:rPr>
          <w:instrText xml:space="preserve"> PAGEREF _Toc114662809 \h </w:instrText>
        </w:r>
        <w:r w:rsidR="00595EFA">
          <w:rPr>
            <w:noProof/>
            <w:webHidden/>
          </w:rPr>
        </w:r>
        <w:r w:rsidR="00595EFA">
          <w:rPr>
            <w:noProof/>
            <w:webHidden/>
          </w:rPr>
          <w:fldChar w:fldCharType="separate"/>
        </w:r>
        <w:r w:rsidR="00DD5F24">
          <w:rPr>
            <w:noProof/>
            <w:webHidden/>
          </w:rPr>
          <w:t>3</w:t>
        </w:r>
        <w:r w:rsidR="00595EFA">
          <w:rPr>
            <w:noProof/>
            <w:webHidden/>
          </w:rPr>
          <w:fldChar w:fldCharType="end"/>
        </w:r>
      </w:hyperlink>
    </w:p>
    <w:p w14:paraId="43ECD499" w14:textId="59A847B2" w:rsidR="00595EFA" w:rsidRDefault="00595EFA">
      <w:r>
        <w:rPr>
          <w:b/>
          <w:bCs/>
          <w:noProof/>
        </w:rPr>
        <w:fldChar w:fldCharType="end"/>
      </w:r>
    </w:p>
    <w:p w14:paraId="1C4CF706" w14:textId="77777777" w:rsidR="00BE5710" w:rsidRDefault="00BE5710" w:rsidP="00BE5710">
      <w:pPr>
        <w:pStyle w:val="Ttulo"/>
      </w:pPr>
      <w:r>
        <w:t>Lista de Figuras</w:t>
      </w:r>
    </w:p>
    <w:p w14:paraId="0B727C63" w14:textId="58D8EE10" w:rsidR="00595EFA" w:rsidRPr="00BE5710" w:rsidRDefault="00BE5710" w:rsidP="00BE5710">
      <w:pPr>
        <w:rPr>
          <w:rFonts w:asciiTheme="minorHAnsi" w:hAnsiTheme="minorHAnsi" w:cstheme="minorHAnsi"/>
          <w:i/>
          <w:iCs/>
        </w:rPr>
      </w:pPr>
      <w:r w:rsidRPr="00BE5710">
        <w:rPr>
          <w:rFonts w:asciiTheme="minorHAnsi" w:hAnsiTheme="minorHAnsi" w:cstheme="minorHAnsi"/>
          <w:i/>
          <w:iCs/>
        </w:rPr>
        <w:t xml:space="preserve">Figura 1: </w:t>
      </w:r>
      <w:r w:rsidRPr="00BE5710">
        <w:rPr>
          <w:rFonts w:asciiTheme="minorHAnsi" w:hAnsiTheme="minorHAnsi" w:cstheme="minorHAnsi"/>
          <w:i/>
          <w:iCs/>
        </w:rPr>
        <w:t>Cantidad de errores según su severidad</w:t>
      </w:r>
      <w:r w:rsidRPr="00BE5710">
        <w:rPr>
          <w:rFonts w:asciiTheme="minorHAnsi" w:hAnsiTheme="minorHAnsi" w:cstheme="minorHAnsi"/>
          <w:i/>
          <w:iCs/>
        </w:rPr>
        <w:t xml:space="preserve"> ......................................................................</w:t>
      </w:r>
      <w:r w:rsidRPr="00BE5710">
        <w:rPr>
          <w:rFonts w:asciiTheme="minorHAnsi" w:hAnsiTheme="minorHAnsi" w:cstheme="minorHAnsi"/>
          <w:i/>
          <w:iCs/>
        </w:rPr>
        <w:t>.</w:t>
      </w:r>
      <w:r w:rsidRPr="00BE5710">
        <w:rPr>
          <w:rFonts w:asciiTheme="minorHAnsi" w:hAnsiTheme="minorHAnsi" w:cstheme="minorHAnsi"/>
          <w:i/>
          <w:iCs/>
        </w:rPr>
        <w:t>.........</w:t>
      </w:r>
      <w:r w:rsidRPr="00BE5710">
        <w:rPr>
          <w:rFonts w:asciiTheme="minorHAnsi" w:hAnsiTheme="minorHAnsi" w:cstheme="minorHAnsi"/>
          <w:i/>
          <w:iCs/>
        </w:rPr>
        <w:t>.</w:t>
      </w:r>
      <w:r w:rsidRPr="00BE5710">
        <w:rPr>
          <w:rFonts w:asciiTheme="minorHAnsi" w:hAnsiTheme="minorHAnsi" w:cstheme="minorHAnsi"/>
          <w:i/>
          <w:iCs/>
        </w:rPr>
        <w:t>.............</w:t>
      </w:r>
      <w:r w:rsidRPr="00BE5710">
        <w:rPr>
          <w:rFonts w:asciiTheme="minorHAnsi" w:hAnsiTheme="minorHAnsi" w:cstheme="minorHAnsi"/>
          <w:i/>
          <w:iCs/>
        </w:rPr>
        <w:t>5</w:t>
      </w:r>
    </w:p>
    <w:p w14:paraId="2524A972" w14:textId="5E05D6ED" w:rsidR="00595EFA" w:rsidRDefault="00595EFA" w:rsidP="00595EFA">
      <w:pPr>
        <w:pStyle w:val="Ttulo"/>
        <w:tabs>
          <w:tab w:val="left" w:leader="dot" w:pos="9498"/>
          <w:tab w:val="left" w:pos="9639"/>
        </w:tabs>
        <w:ind w:right="-1"/>
        <w:jc w:val="both"/>
      </w:pPr>
      <w:r>
        <w:t xml:space="preserve"> </w:t>
      </w:r>
    </w:p>
    <w:p w14:paraId="0A853742" w14:textId="77777777" w:rsidR="00595EFA" w:rsidRDefault="00595EFA" w:rsidP="00595EFA">
      <w:pPr>
        <w:pStyle w:val="Ttulo"/>
      </w:pPr>
      <w:r>
        <w:t>Historia</w:t>
      </w:r>
    </w:p>
    <w:p w14:paraId="33A5A556" w14:textId="77777777" w:rsidR="00595EFA" w:rsidRDefault="00595EFA" w:rsidP="00595E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7722"/>
      </w:tblGrid>
      <w:tr w:rsidR="00595EFA" w14:paraId="57446C42" w14:textId="77777777" w:rsidTr="001F3B90">
        <w:tc>
          <w:tcPr>
            <w:tcW w:w="921" w:type="dxa"/>
          </w:tcPr>
          <w:p w14:paraId="74C49D38" w14:textId="77777777" w:rsidR="00595EFA" w:rsidRDefault="00595EFA" w:rsidP="001F3B90">
            <w:r>
              <w:t>Versión</w:t>
            </w:r>
          </w:p>
        </w:tc>
        <w:tc>
          <w:tcPr>
            <w:tcW w:w="1134" w:type="dxa"/>
          </w:tcPr>
          <w:p w14:paraId="35D06A66" w14:textId="77777777" w:rsidR="00595EFA" w:rsidRDefault="00595EFA" w:rsidP="001F3B90">
            <w:r>
              <w:t>Fecha</w:t>
            </w:r>
          </w:p>
        </w:tc>
        <w:tc>
          <w:tcPr>
            <w:tcW w:w="7722" w:type="dxa"/>
          </w:tcPr>
          <w:p w14:paraId="178EAB0A" w14:textId="77777777" w:rsidR="00595EFA" w:rsidRDefault="00595EFA" w:rsidP="001F3B90">
            <w:r>
              <w:t>Cambios introducidos</w:t>
            </w:r>
          </w:p>
        </w:tc>
      </w:tr>
      <w:tr w:rsidR="00595EFA" w14:paraId="56EFF727" w14:textId="77777777" w:rsidTr="001F3B90">
        <w:tc>
          <w:tcPr>
            <w:tcW w:w="921" w:type="dxa"/>
          </w:tcPr>
          <w:p w14:paraId="76FA00B5" w14:textId="77777777" w:rsidR="00595EFA" w:rsidRDefault="00595EFA" w:rsidP="001F3B90">
            <w:r>
              <w:t>1.0</w:t>
            </w:r>
          </w:p>
        </w:tc>
        <w:tc>
          <w:tcPr>
            <w:tcW w:w="1134" w:type="dxa"/>
          </w:tcPr>
          <w:p w14:paraId="6FFA0CB2" w14:textId="5A240349" w:rsidR="00595EFA" w:rsidRDefault="00595EFA" w:rsidP="001F3B90">
            <w:r>
              <w:t>21/09/22</w:t>
            </w:r>
          </w:p>
        </w:tc>
        <w:tc>
          <w:tcPr>
            <w:tcW w:w="7722" w:type="dxa"/>
          </w:tcPr>
          <w:p w14:paraId="66C60D0F" w14:textId="1374D4C7" w:rsidR="00595EFA" w:rsidRDefault="00595EFA" w:rsidP="001F3B90">
            <w:r>
              <w:t>Análisis del EVS presentado para el Proyecto “Gestión informatizada del departamento de restauración de un complejo hostelero-deportivo”.</w:t>
            </w:r>
          </w:p>
        </w:tc>
      </w:tr>
      <w:tr w:rsidR="0004570F" w14:paraId="64250CD0" w14:textId="77777777" w:rsidTr="001F3B90">
        <w:tc>
          <w:tcPr>
            <w:tcW w:w="921" w:type="dxa"/>
          </w:tcPr>
          <w:p w14:paraId="337A2621" w14:textId="2F504B3B" w:rsidR="0004570F" w:rsidRDefault="0004570F" w:rsidP="001F3B90">
            <w:r>
              <w:t>1.1</w:t>
            </w:r>
          </w:p>
        </w:tc>
        <w:tc>
          <w:tcPr>
            <w:tcW w:w="1134" w:type="dxa"/>
          </w:tcPr>
          <w:p w14:paraId="70158A77" w14:textId="317D5743" w:rsidR="0004570F" w:rsidRDefault="00F95227" w:rsidP="001F3B90">
            <w:r>
              <w:t>27/09/22</w:t>
            </w:r>
          </w:p>
        </w:tc>
        <w:tc>
          <w:tcPr>
            <w:tcW w:w="7722" w:type="dxa"/>
          </w:tcPr>
          <w:p w14:paraId="056DE634" w14:textId="42CDF0F5" w:rsidR="0004570F" w:rsidRDefault="00F95227" w:rsidP="001F3B90">
            <w:r>
              <w:t>Añadidos los comentarios C3.4</w:t>
            </w:r>
            <w:r w:rsidR="008243BF">
              <w:t xml:space="preserve">, </w:t>
            </w:r>
            <w:r>
              <w:t>C9</w:t>
            </w:r>
            <w:r w:rsidR="008243BF">
              <w:t>.1 y C9.2</w:t>
            </w:r>
            <w:r w:rsidR="00870208">
              <w:t xml:space="preserve"> y la Figura 1.</w:t>
            </w:r>
          </w:p>
        </w:tc>
      </w:tr>
    </w:tbl>
    <w:p w14:paraId="2737F70E" w14:textId="39BB4CBB" w:rsidR="00DE0103" w:rsidRPr="00DE0103" w:rsidRDefault="00E9367A" w:rsidP="00C64154">
      <w:pPr>
        <w:pStyle w:val="Ttulo1"/>
      </w:pPr>
      <w:r>
        <w:br w:type="page"/>
      </w:r>
      <w:bookmarkStart w:id="0" w:name="_Toc149722650"/>
      <w:bookmarkStart w:id="1" w:name="_Toc114662808"/>
      <w:r>
        <w:lastRenderedPageBreak/>
        <w:t>1</w:t>
      </w:r>
      <w:r w:rsidR="00595EFA">
        <w:t xml:space="preserve"> -</w:t>
      </w:r>
      <w:r>
        <w:t xml:space="preserve"> </w:t>
      </w:r>
      <w:bookmarkEnd w:id="0"/>
      <w:r w:rsidR="00595EFA">
        <w:t>introducción</w:t>
      </w:r>
      <w:bookmarkEnd w:id="1"/>
    </w:p>
    <w:p w14:paraId="55290950" w14:textId="734A7E4A" w:rsidR="00C64154" w:rsidRDefault="00C64154" w:rsidP="003A6ED2">
      <w:r w:rsidRPr="00C64154">
        <w:t xml:space="preserve">El software que se va a realizar en este proyecto consiste en la creación de una aplicación informática con el objetivo de </w:t>
      </w:r>
      <w:r>
        <w:t>informatizar</w:t>
      </w:r>
      <w:r w:rsidRPr="00C64154">
        <w:t xml:space="preserve"> la gestión de un</w:t>
      </w:r>
      <w:r>
        <w:t xml:space="preserve"> complejo hostelero-deportivo</w:t>
      </w:r>
      <w:r w:rsidRPr="00C64154">
        <w:t>. Se pretende la mejoría del sistema actual de gestión manual, a uno más automatizado, mediante el uso de las nuevas tecnologías.</w:t>
      </w:r>
    </w:p>
    <w:p w14:paraId="0BDBD7EB" w14:textId="77777777" w:rsidR="00A63F69" w:rsidRDefault="00A63F69" w:rsidP="003A6ED2"/>
    <w:p w14:paraId="41AB9F60" w14:textId="0FFD52C8" w:rsidR="00595EFA" w:rsidRDefault="00595EFA" w:rsidP="003A6ED2">
      <w:r w:rsidRPr="00595EFA">
        <w:t>Este informe presenta un análisis acerca de errores, inconsistencias y dudas que puedan surgir, del estudio de viabilidad del sistema (EVS) del proyecto, del cual, a partir de las diferentes fases, podremos obtener información necesaria para comenzar en originar el software de aplicación.</w:t>
      </w:r>
    </w:p>
    <w:p w14:paraId="0002225C" w14:textId="617B831D" w:rsidR="00595EFA" w:rsidRDefault="00595EFA" w:rsidP="00C64154">
      <w:pPr>
        <w:pStyle w:val="Ttulo1"/>
      </w:pPr>
      <w:bookmarkStart w:id="2" w:name="_Toc114662809"/>
      <w:r>
        <w:t>2 – Errores, inconsistencias y dudas</w:t>
      </w:r>
      <w:bookmarkEnd w:id="2"/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835"/>
        <w:gridCol w:w="3898"/>
        <w:gridCol w:w="1866"/>
      </w:tblGrid>
      <w:tr w:rsidR="00595EFA" w14:paraId="19E034F0" w14:textId="77777777" w:rsidTr="00496321">
        <w:tc>
          <w:tcPr>
            <w:tcW w:w="959" w:type="dxa"/>
            <w:shd w:val="clear" w:color="auto" w:fill="auto"/>
          </w:tcPr>
          <w:p w14:paraId="7078CC23" w14:textId="018EA21D" w:rsidR="00595EFA" w:rsidRDefault="00595EFA" w:rsidP="00595EFA">
            <w:pPr>
              <w:jc w:val="center"/>
            </w:pPr>
            <w:bookmarkStart w:id="3" w:name="_Hlk114673182"/>
            <w:r>
              <w:t>Id</w:t>
            </w:r>
          </w:p>
        </w:tc>
        <w:tc>
          <w:tcPr>
            <w:tcW w:w="2835" w:type="dxa"/>
            <w:shd w:val="clear" w:color="auto" w:fill="auto"/>
          </w:tcPr>
          <w:p w14:paraId="653C5EE3" w14:textId="638B0941" w:rsidR="00595EFA" w:rsidRDefault="00595EFA" w:rsidP="00595EFA">
            <w:pPr>
              <w:jc w:val="center"/>
            </w:pPr>
            <w:r>
              <w:t>Referencia</w:t>
            </w:r>
          </w:p>
        </w:tc>
        <w:tc>
          <w:tcPr>
            <w:tcW w:w="3898" w:type="dxa"/>
            <w:shd w:val="clear" w:color="auto" w:fill="auto"/>
          </w:tcPr>
          <w:p w14:paraId="58111430" w14:textId="7682AA80" w:rsidR="00595EFA" w:rsidRDefault="00595EFA" w:rsidP="00595EFA">
            <w:pPr>
              <w:jc w:val="center"/>
            </w:pPr>
            <w:r>
              <w:t>Descripción comentario</w:t>
            </w:r>
          </w:p>
        </w:tc>
        <w:tc>
          <w:tcPr>
            <w:tcW w:w="1866" w:type="dxa"/>
            <w:shd w:val="clear" w:color="auto" w:fill="auto"/>
          </w:tcPr>
          <w:p w14:paraId="22405A98" w14:textId="7E5F78E6" w:rsidR="00595EFA" w:rsidRDefault="00595EFA" w:rsidP="00595EFA">
            <w:pPr>
              <w:jc w:val="center"/>
            </w:pPr>
            <w:r>
              <w:t>Severidad (Leve/M</w:t>
            </w:r>
            <w:r w:rsidR="008243BF">
              <w:t>od</w:t>
            </w:r>
            <w:r>
              <w:t>/Alta)</w:t>
            </w:r>
          </w:p>
        </w:tc>
      </w:tr>
      <w:bookmarkEnd w:id="3"/>
      <w:tr w:rsidR="00595EFA" w14:paraId="21A4CD81" w14:textId="77777777" w:rsidTr="00496321">
        <w:tc>
          <w:tcPr>
            <w:tcW w:w="959" w:type="dxa"/>
            <w:shd w:val="clear" w:color="auto" w:fill="auto"/>
          </w:tcPr>
          <w:p w14:paraId="495BAC1C" w14:textId="3EFB5AE2" w:rsidR="00595EFA" w:rsidRPr="009E5895" w:rsidRDefault="00595EFA" w:rsidP="00595EFA">
            <w:pPr>
              <w:jc w:val="center"/>
              <w:rPr>
                <w:b/>
                <w:bCs/>
              </w:rPr>
            </w:pPr>
            <w:r w:rsidRPr="009E5895">
              <w:rPr>
                <w:b/>
                <w:bCs/>
              </w:rPr>
              <w:t>C1</w:t>
            </w:r>
          </w:p>
        </w:tc>
        <w:tc>
          <w:tcPr>
            <w:tcW w:w="2835" w:type="dxa"/>
            <w:shd w:val="clear" w:color="auto" w:fill="auto"/>
          </w:tcPr>
          <w:p w14:paraId="5CE68E9A" w14:textId="0816493C" w:rsidR="00595EFA" w:rsidRDefault="00595EFA" w:rsidP="003A6ED2">
            <w:r>
              <w:t xml:space="preserve">Lista de figuras </w:t>
            </w:r>
            <w:r w:rsidR="009F0CB1" w:rsidRPr="009F0CB1">
              <w:rPr>
                <w:rFonts w:ascii="Cambria Math" w:hAnsi="Cambria Math" w:cs="Cambria Math"/>
                <w:color w:val="202122"/>
                <w:szCs w:val="22"/>
                <w:shd w:val="clear" w:color="auto" w:fill="FFFFFF"/>
              </w:rPr>
              <w:t>⇨</w:t>
            </w:r>
            <w:r>
              <w:t xml:space="preserve"> </w:t>
            </w:r>
            <w:r w:rsidRPr="00595EFA">
              <w:t>Figura 5: Diagrama de Subsistemas de la alternativa seleccionada</w:t>
            </w:r>
          </w:p>
        </w:tc>
        <w:tc>
          <w:tcPr>
            <w:tcW w:w="3898" w:type="dxa"/>
            <w:shd w:val="clear" w:color="auto" w:fill="auto"/>
          </w:tcPr>
          <w:p w14:paraId="13F9A162" w14:textId="62898CA9" w:rsidR="00595EFA" w:rsidRDefault="00595EFA" w:rsidP="003A6ED2">
            <w:r>
              <w:t>No está definida la página en la que se encuentra la figura dentro de la lista.</w:t>
            </w:r>
          </w:p>
        </w:tc>
        <w:tc>
          <w:tcPr>
            <w:tcW w:w="1866" w:type="dxa"/>
            <w:shd w:val="clear" w:color="auto" w:fill="92D050"/>
          </w:tcPr>
          <w:p w14:paraId="6AB0F49B" w14:textId="7EC0F7FC" w:rsidR="00595EFA" w:rsidRDefault="00595EFA" w:rsidP="00595EFA">
            <w:pPr>
              <w:spacing w:line="600" w:lineRule="auto"/>
              <w:jc w:val="center"/>
            </w:pPr>
            <w:r>
              <w:t>Leve</w:t>
            </w:r>
          </w:p>
        </w:tc>
      </w:tr>
      <w:tr w:rsidR="00595EFA" w14:paraId="63C2D485" w14:textId="77777777" w:rsidTr="00496321">
        <w:trPr>
          <w:trHeight w:val="1034"/>
        </w:trPr>
        <w:tc>
          <w:tcPr>
            <w:tcW w:w="959" w:type="dxa"/>
            <w:shd w:val="clear" w:color="auto" w:fill="auto"/>
          </w:tcPr>
          <w:p w14:paraId="4A6C969E" w14:textId="142D9F17" w:rsidR="00595EFA" w:rsidRPr="009E5895" w:rsidRDefault="00595EFA" w:rsidP="00595EFA">
            <w:pPr>
              <w:jc w:val="center"/>
              <w:rPr>
                <w:b/>
                <w:bCs/>
              </w:rPr>
            </w:pPr>
            <w:r w:rsidRPr="009E5895">
              <w:rPr>
                <w:b/>
                <w:bCs/>
              </w:rPr>
              <w:t>C2</w:t>
            </w:r>
          </w:p>
        </w:tc>
        <w:tc>
          <w:tcPr>
            <w:tcW w:w="2835" w:type="dxa"/>
            <w:shd w:val="clear" w:color="auto" w:fill="auto"/>
          </w:tcPr>
          <w:p w14:paraId="2F112069" w14:textId="77777777" w:rsidR="00595EFA" w:rsidRDefault="00595EFA" w:rsidP="00595EFA">
            <w:pPr>
              <w:jc w:val="center"/>
            </w:pPr>
          </w:p>
          <w:p w14:paraId="2BDBD530" w14:textId="33399E75" w:rsidR="00595EFA" w:rsidRDefault="009F0CB1" w:rsidP="00496321">
            <w:pPr>
              <w:jc w:val="center"/>
            </w:pPr>
            <w:r>
              <w:t xml:space="preserve">Historia </w:t>
            </w:r>
            <w:r>
              <w:rPr>
                <w:rFonts w:ascii="Cambria Math" w:hAnsi="Cambria Math" w:cs="Cambria Math"/>
              </w:rPr>
              <w:t>⇨</w:t>
            </w:r>
            <w:r w:rsidR="00595EFA">
              <w:t xml:space="preserve"> Cambios introducidos</w:t>
            </w:r>
          </w:p>
          <w:p w14:paraId="42DB138D" w14:textId="3F153695" w:rsidR="00595EFA" w:rsidRDefault="00595EFA" w:rsidP="00595EFA">
            <w:pPr>
              <w:jc w:val="center"/>
            </w:pPr>
          </w:p>
        </w:tc>
        <w:tc>
          <w:tcPr>
            <w:tcW w:w="3898" w:type="dxa"/>
            <w:shd w:val="clear" w:color="auto" w:fill="auto"/>
          </w:tcPr>
          <w:p w14:paraId="6989CE21" w14:textId="1BA1E4D3" w:rsidR="00595EFA" w:rsidRDefault="00595EFA" w:rsidP="00595EFA">
            <w:r>
              <w:t>Es la versión 2.0 pero no hay cambios introducidos en la respectiva tabla de cambios.</w:t>
            </w:r>
          </w:p>
        </w:tc>
        <w:tc>
          <w:tcPr>
            <w:tcW w:w="1866" w:type="dxa"/>
            <w:shd w:val="clear" w:color="auto" w:fill="FFFF00"/>
          </w:tcPr>
          <w:p w14:paraId="66B5B3E2" w14:textId="2B2A3F80" w:rsidR="00595EFA" w:rsidRDefault="00595EFA" w:rsidP="00595EFA">
            <w:pPr>
              <w:spacing w:line="600" w:lineRule="auto"/>
              <w:jc w:val="center"/>
            </w:pPr>
            <w:r>
              <w:t>Moderado</w:t>
            </w:r>
          </w:p>
        </w:tc>
      </w:tr>
      <w:tr w:rsidR="00595EFA" w14:paraId="28B8FB2D" w14:textId="77777777" w:rsidTr="00496321">
        <w:tc>
          <w:tcPr>
            <w:tcW w:w="959" w:type="dxa"/>
            <w:shd w:val="clear" w:color="auto" w:fill="auto"/>
          </w:tcPr>
          <w:p w14:paraId="445FCFFA" w14:textId="4F374A14" w:rsidR="00595EFA" w:rsidRPr="009E5895" w:rsidRDefault="00595EFA" w:rsidP="00595EFA">
            <w:pPr>
              <w:jc w:val="center"/>
              <w:rPr>
                <w:b/>
                <w:bCs/>
              </w:rPr>
            </w:pPr>
            <w:r w:rsidRPr="009E5895">
              <w:rPr>
                <w:b/>
                <w:bCs/>
              </w:rPr>
              <w:t>C3.1</w:t>
            </w:r>
          </w:p>
        </w:tc>
        <w:tc>
          <w:tcPr>
            <w:tcW w:w="2835" w:type="dxa"/>
            <w:shd w:val="clear" w:color="auto" w:fill="auto"/>
          </w:tcPr>
          <w:p w14:paraId="2ABA859C" w14:textId="7A29180F" w:rsidR="00595EFA" w:rsidRPr="00595EFA" w:rsidRDefault="00595EFA" w:rsidP="003A6ED2">
            <w:pPr>
              <w:rPr>
                <w:lang w:val="es-ES"/>
              </w:rPr>
            </w:pPr>
            <w:r w:rsidRPr="00595EFA">
              <w:rPr>
                <w:lang w:val="es-ES"/>
              </w:rPr>
              <w:t>4. Catálogo de requisitos del sistema y prioridades</w:t>
            </w:r>
          </w:p>
        </w:tc>
        <w:tc>
          <w:tcPr>
            <w:tcW w:w="3898" w:type="dxa"/>
            <w:shd w:val="clear" w:color="auto" w:fill="auto"/>
          </w:tcPr>
          <w:p w14:paraId="50A478B4" w14:textId="21FCA960" w:rsidR="00595EFA" w:rsidRDefault="00595EFA" w:rsidP="00595EFA">
            <w:r>
              <w:t>La tabla de requisitos se prolonga en varias páginas, careciendo de cabeceras todas menos en el inicio de la tabla.</w:t>
            </w:r>
          </w:p>
        </w:tc>
        <w:tc>
          <w:tcPr>
            <w:tcW w:w="1866" w:type="dxa"/>
            <w:shd w:val="clear" w:color="auto" w:fill="92D050"/>
          </w:tcPr>
          <w:p w14:paraId="50B772B9" w14:textId="2B2C2482" w:rsidR="00595EFA" w:rsidRDefault="00595EFA" w:rsidP="00595EFA">
            <w:pPr>
              <w:spacing w:line="600" w:lineRule="auto"/>
              <w:jc w:val="center"/>
            </w:pPr>
            <w:r>
              <w:t>Leve</w:t>
            </w:r>
          </w:p>
        </w:tc>
      </w:tr>
      <w:tr w:rsidR="00A63F69" w14:paraId="629E809A" w14:textId="77777777" w:rsidTr="00496321">
        <w:trPr>
          <w:trHeight w:val="1849"/>
        </w:trPr>
        <w:tc>
          <w:tcPr>
            <w:tcW w:w="959" w:type="dxa"/>
            <w:shd w:val="clear" w:color="auto" w:fill="auto"/>
          </w:tcPr>
          <w:p w14:paraId="5B88AA43" w14:textId="4C09868F" w:rsidR="00A63F69" w:rsidRPr="009E5895" w:rsidRDefault="00A63F69" w:rsidP="00A63F69">
            <w:pPr>
              <w:jc w:val="center"/>
              <w:rPr>
                <w:b/>
                <w:bCs/>
                <w:sz w:val="20"/>
                <w:szCs w:val="18"/>
              </w:rPr>
            </w:pPr>
            <w:r w:rsidRPr="009E5895">
              <w:rPr>
                <w:b/>
                <w:bCs/>
              </w:rPr>
              <w:t>C3.2</w:t>
            </w:r>
          </w:p>
        </w:tc>
        <w:tc>
          <w:tcPr>
            <w:tcW w:w="2835" w:type="dxa"/>
            <w:shd w:val="clear" w:color="auto" w:fill="auto"/>
          </w:tcPr>
          <w:p w14:paraId="247BF1AB" w14:textId="77777777" w:rsidR="00A63F69" w:rsidRDefault="00A63F69" w:rsidP="00A63F69">
            <w:pPr>
              <w:pStyle w:val="NormalWeb"/>
            </w:pPr>
            <w:r w:rsidRPr="00595EFA">
              <w:rPr>
                <w:rFonts w:ascii="TimesNewRomanPSMT" w:hAnsi="TimesNewRomanPSMT"/>
                <w:sz w:val="22"/>
                <w:szCs w:val="22"/>
              </w:rPr>
              <w:t xml:space="preserve">4. Catálogo de requisitos del sistema y prioridades </w:t>
            </w:r>
          </w:p>
          <w:p w14:paraId="24F8C008" w14:textId="2E84608B" w:rsidR="00A63F69" w:rsidRPr="00595EFA" w:rsidRDefault="00A63F69" w:rsidP="00A63F69">
            <w:pPr>
              <w:jc w:val="center"/>
              <w:rPr>
                <w:lang w:val="es-ES"/>
              </w:rPr>
            </w:pPr>
          </w:p>
        </w:tc>
        <w:tc>
          <w:tcPr>
            <w:tcW w:w="3898" w:type="dxa"/>
            <w:shd w:val="clear" w:color="auto" w:fill="auto"/>
          </w:tcPr>
          <w:p w14:paraId="41F2FF2B" w14:textId="28EB9F48" w:rsidR="00A63F69" w:rsidRDefault="00A63F69" w:rsidP="00A63F69">
            <w:r>
              <w:t>Lo recomendable sería agregar una columna para la importancia del requisito en vez de realizar otra tabla, al no hacerlo así se está repitiendo texto que no es necesario y se está usando más espacio del necesario.</w:t>
            </w:r>
            <w:r w:rsidR="00685590">
              <w:t xml:space="preserve"> </w:t>
            </w:r>
            <w:r w:rsidR="00C1069C">
              <w:t>Además,</w:t>
            </w:r>
            <w:r w:rsidR="00685590">
              <w:t xml:space="preserve"> no se sabe si la prioridad máxima es cinco o no.</w:t>
            </w:r>
          </w:p>
          <w:p w14:paraId="75EBB7C3" w14:textId="7A8DD72A" w:rsidR="00A63F69" w:rsidRDefault="00A63F69" w:rsidP="00A63F69"/>
        </w:tc>
        <w:tc>
          <w:tcPr>
            <w:tcW w:w="1866" w:type="dxa"/>
            <w:shd w:val="clear" w:color="auto" w:fill="92D050"/>
          </w:tcPr>
          <w:p w14:paraId="2233EA7E" w14:textId="77777777" w:rsidR="00A63F69" w:rsidRDefault="00A63F69" w:rsidP="00A63F69">
            <w:pPr>
              <w:spacing w:line="600" w:lineRule="auto"/>
              <w:jc w:val="center"/>
            </w:pPr>
            <w:r>
              <w:t>Leve</w:t>
            </w:r>
          </w:p>
          <w:p w14:paraId="6EF5B144" w14:textId="42E23165" w:rsidR="00A63F69" w:rsidRDefault="00A63F69" w:rsidP="00A63F69">
            <w:pPr>
              <w:spacing w:line="600" w:lineRule="auto"/>
              <w:jc w:val="center"/>
            </w:pPr>
          </w:p>
        </w:tc>
      </w:tr>
      <w:tr w:rsidR="00A63F69" w14:paraId="1BCBF892" w14:textId="77777777" w:rsidTr="00496321">
        <w:trPr>
          <w:trHeight w:val="90"/>
        </w:trPr>
        <w:tc>
          <w:tcPr>
            <w:tcW w:w="959" w:type="dxa"/>
            <w:shd w:val="clear" w:color="auto" w:fill="auto"/>
          </w:tcPr>
          <w:p w14:paraId="75B87A5F" w14:textId="6FBD7EC8" w:rsidR="00A63F69" w:rsidRPr="009E5895" w:rsidRDefault="00A63F69" w:rsidP="00A63F69">
            <w:pPr>
              <w:jc w:val="center"/>
              <w:rPr>
                <w:b/>
                <w:bCs/>
              </w:rPr>
            </w:pPr>
            <w:r w:rsidRPr="009E5895">
              <w:rPr>
                <w:b/>
                <w:bCs/>
              </w:rPr>
              <w:t>C3.3</w:t>
            </w:r>
          </w:p>
        </w:tc>
        <w:tc>
          <w:tcPr>
            <w:tcW w:w="2835" w:type="dxa"/>
            <w:shd w:val="clear" w:color="auto" w:fill="auto"/>
          </w:tcPr>
          <w:p w14:paraId="413B73F7" w14:textId="53B5A1DC" w:rsidR="00A63F69" w:rsidRPr="00595EFA" w:rsidRDefault="00A63F69" w:rsidP="00A63F69">
            <w:pPr>
              <w:rPr>
                <w:lang w:val="es-ES"/>
              </w:rPr>
            </w:pPr>
            <w:r w:rsidRPr="00C64154">
              <w:rPr>
                <w:lang w:val="es-ES"/>
              </w:rPr>
              <w:t>4. Catálogo de requisitos del sistema y prioridades</w:t>
            </w:r>
          </w:p>
        </w:tc>
        <w:tc>
          <w:tcPr>
            <w:tcW w:w="3898" w:type="dxa"/>
            <w:shd w:val="clear" w:color="auto" w:fill="auto"/>
          </w:tcPr>
          <w:p w14:paraId="7A0F61A4" w14:textId="77777777" w:rsidR="00A63F69" w:rsidRDefault="00A63F69" w:rsidP="00A63F69">
            <w:r>
              <w:rPr>
                <w:lang w:val="es-ES"/>
              </w:rPr>
              <w:t>Algunas</w:t>
            </w:r>
            <w:r>
              <w:t xml:space="preserve"> descripciones son muy generales y no profundizan en la necesidad.</w:t>
            </w:r>
          </w:p>
          <w:p w14:paraId="3B21BFEC" w14:textId="77777777" w:rsidR="00A63F69" w:rsidRPr="009F0CB1" w:rsidRDefault="00A63F69" w:rsidP="00A63F69">
            <w:pPr>
              <w:numPr>
                <w:ilvl w:val="0"/>
                <w:numId w:val="1"/>
              </w:numPr>
              <w:rPr>
                <w:i/>
                <w:iCs/>
                <w:sz w:val="20"/>
                <w:szCs w:val="18"/>
              </w:rPr>
            </w:pPr>
            <w:r w:rsidRPr="009F0CB1">
              <w:rPr>
                <w:i/>
                <w:iCs/>
                <w:sz w:val="20"/>
                <w:szCs w:val="18"/>
              </w:rPr>
              <w:t>Ejemplo: Rn1.1 Volumen de datos</w:t>
            </w:r>
          </w:p>
          <w:p w14:paraId="20DCA279" w14:textId="7B45E33C" w:rsidR="00A63F69" w:rsidRDefault="00A63F69" w:rsidP="00A63F69"/>
        </w:tc>
        <w:tc>
          <w:tcPr>
            <w:tcW w:w="1866" w:type="dxa"/>
            <w:shd w:val="clear" w:color="auto" w:fill="FFFF00"/>
          </w:tcPr>
          <w:p w14:paraId="4B51CA55" w14:textId="18CC9794" w:rsidR="00A63F69" w:rsidRDefault="00A63F69" w:rsidP="00A63F69">
            <w:pPr>
              <w:spacing w:line="600" w:lineRule="auto"/>
              <w:jc w:val="center"/>
            </w:pPr>
            <w:r>
              <w:t>Moderado</w:t>
            </w:r>
          </w:p>
        </w:tc>
      </w:tr>
      <w:tr w:rsidR="00A63F69" w14:paraId="19512607" w14:textId="77777777" w:rsidTr="00496321">
        <w:tc>
          <w:tcPr>
            <w:tcW w:w="959" w:type="dxa"/>
            <w:shd w:val="clear" w:color="auto" w:fill="auto"/>
          </w:tcPr>
          <w:p w14:paraId="24A82232" w14:textId="3C7AD482" w:rsidR="00A63F69" w:rsidRPr="009E5895" w:rsidRDefault="00A63F69" w:rsidP="00A63F69">
            <w:pPr>
              <w:jc w:val="center"/>
              <w:rPr>
                <w:b/>
                <w:bCs/>
              </w:rPr>
            </w:pPr>
            <w:r w:rsidRPr="009E5895">
              <w:rPr>
                <w:b/>
                <w:bCs/>
              </w:rPr>
              <w:t>C3.4</w:t>
            </w:r>
          </w:p>
        </w:tc>
        <w:tc>
          <w:tcPr>
            <w:tcW w:w="2835" w:type="dxa"/>
            <w:shd w:val="clear" w:color="auto" w:fill="auto"/>
          </w:tcPr>
          <w:p w14:paraId="613491A2" w14:textId="20F3872C" w:rsidR="00A63F69" w:rsidRDefault="00A63F69" w:rsidP="00496321">
            <w:r w:rsidRPr="00C64154">
              <w:rPr>
                <w:lang w:val="es-ES"/>
              </w:rPr>
              <w:t>4. Catálogo de requisitos del sistema y prioridades</w:t>
            </w:r>
            <w:r w:rsidR="00496321">
              <w:rPr>
                <w:lang w:val="es-ES"/>
              </w:rPr>
              <w:t xml:space="preserve"> </w:t>
            </w:r>
            <w:r w:rsidRPr="009F0CB1">
              <w:rPr>
                <w:rFonts w:ascii="Cambria Math" w:hAnsi="Cambria Math" w:cs="Cambria Math"/>
                <w:color w:val="202122"/>
                <w:szCs w:val="22"/>
                <w:shd w:val="clear" w:color="auto" w:fill="FFFFFF"/>
              </w:rPr>
              <w:t>⇨</w:t>
            </w:r>
            <w:r>
              <w:rPr>
                <w:lang w:val="es-ES"/>
              </w:rPr>
              <w:t xml:space="preserve"> Requisitos funcionales</w:t>
            </w:r>
          </w:p>
        </w:tc>
        <w:tc>
          <w:tcPr>
            <w:tcW w:w="3898" w:type="dxa"/>
            <w:shd w:val="clear" w:color="auto" w:fill="auto"/>
          </w:tcPr>
          <w:p w14:paraId="05869CB2" w14:textId="77777777" w:rsidR="00A63F69" w:rsidRDefault="00A63F69" w:rsidP="00A63F69">
            <w:r>
              <w:t xml:space="preserve">Requisitos redundantes, se tienen requisitos cuyo </w:t>
            </w:r>
            <w:proofErr w:type="spellStart"/>
            <w:r>
              <w:t>subrequisito</w:t>
            </w:r>
            <w:proofErr w:type="spellEnd"/>
            <w:r>
              <w:t xml:space="preserve"> es el mismo requisito.</w:t>
            </w:r>
          </w:p>
          <w:p w14:paraId="38C3D9E8" w14:textId="21B49AFB" w:rsidR="00A63F69" w:rsidRDefault="00A63F69" w:rsidP="00A63F69">
            <w:pPr>
              <w:jc w:val="center"/>
            </w:pPr>
            <w:r w:rsidRPr="009F0CB1">
              <w:rPr>
                <w:sz w:val="20"/>
                <w:szCs w:val="18"/>
              </w:rPr>
              <w:t>Ejemplo:</w:t>
            </w:r>
            <w:r>
              <w:rPr>
                <w:sz w:val="20"/>
                <w:szCs w:val="18"/>
              </w:rPr>
              <w:t xml:space="preserve"> </w:t>
            </w:r>
            <w:r w:rsidR="009E5895">
              <w:rPr>
                <w:sz w:val="20"/>
                <w:szCs w:val="18"/>
              </w:rPr>
              <w:t xml:space="preserve">Del </w:t>
            </w:r>
            <w:r>
              <w:rPr>
                <w:sz w:val="20"/>
                <w:szCs w:val="18"/>
              </w:rPr>
              <w:t>R</w:t>
            </w:r>
            <w:r w:rsidR="009E5895">
              <w:rPr>
                <w:sz w:val="20"/>
                <w:szCs w:val="18"/>
              </w:rPr>
              <w:t>eq</w:t>
            </w:r>
            <w:r>
              <w:rPr>
                <w:sz w:val="20"/>
                <w:szCs w:val="18"/>
              </w:rPr>
              <w:t>15</w:t>
            </w:r>
            <w:r w:rsidR="009E5895">
              <w:rPr>
                <w:sz w:val="20"/>
                <w:szCs w:val="18"/>
              </w:rPr>
              <w:t xml:space="preserve"> al </w:t>
            </w:r>
            <w:r>
              <w:rPr>
                <w:sz w:val="20"/>
                <w:szCs w:val="18"/>
              </w:rPr>
              <w:t>R</w:t>
            </w:r>
            <w:r w:rsidR="009E5895">
              <w:rPr>
                <w:sz w:val="20"/>
                <w:szCs w:val="18"/>
              </w:rPr>
              <w:t>eq</w:t>
            </w:r>
            <w:r>
              <w:rPr>
                <w:sz w:val="20"/>
                <w:szCs w:val="18"/>
              </w:rPr>
              <w:t xml:space="preserve">25 </w:t>
            </w:r>
          </w:p>
        </w:tc>
        <w:tc>
          <w:tcPr>
            <w:tcW w:w="1866" w:type="dxa"/>
            <w:shd w:val="clear" w:color="auto" w:fill="FFFF00"/>
          </w:tcPr>
          <w:p w14:paraId="4C8B5BE4" w14:textId="6C6B5386" w:rsidR="00A63F69" w:rsidRDefault="00A63F69" w:rsidP="00A63F69">
            <w:pPr>
              <w:spacing w:line="600" w:lineRule="auto"/>
              <w:jc w:val="center"/>
            </w:pPr>
            <w:r>
              <w:t>Moderado</w:t>
            </w:r>
          </w:p>
        </w:tc>
      </w:tr>
      <w:tr w:rsidR="00A63F69" w14:paraId="6AF4C664" w14:textId="77777777" w:rsidTr="0004570F">
        <w:tc>
          <w:tcPr>
            <w:tcW w:w="959" w:type="dxa"/>
            <w:shd w:val="clear" w:color="auto" w:fill="auto"/>
          </w:tcPr>
          <w:p w14:paraId="592C991B" w14:textId="0BA1C3BC" w:rsidR="00A63F69" w:rsidRPr="009E5895" w:rsidRDefault="00A63F69" w:rsidP="00A63F69">
            <w:pPr>
              <w:jc w:val="center"/>
              <w:rPr>
                <w:b/>
                <w:bCs/>
              </w:rPr>
            </w:pPr>
            <w:r w:rsidRPr="009E5895">
              <w:rPr>
                <w:b/>
                <w:bCs/>
              </w:rPr>
              <w:t>C</w:t>
            </w:r>
            <w:r w:rsidR="008519D2">
              <w:rPr>
                <w:b/>
                <w:bCs/>
              </w:rPr>
              <w:t>3.</w:t>
            </w:r>
            <w:r w:rsidRPr="009E5895">
              <w:rPr>
                <w:b/>
                <w:bCs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1EFA945A" w14:textId="0E21B8A5" w:rsidR="00A63F69" w:rsidRDefault="008519D2" w:rsidP="00A63F69">
            <w:r w:rsidRPr="00C64154">
              <w:rPr>
                <w:lang w:val="es-ES"/>
              </w:rPr>
              <w:t>4. Catálogo de requisitos del sistema y prioridades</w:t>
            </w:r>
            <w:r>
              <w:rPr>
                <w:lang w:val="es-ES"/>
              </w:rPr>
              <w:t xml:space="preserve"> </w:t>
            </w:r>
            <w:r w:rsidRPr="009F0CB1">
              <w:rPr>
                <w:rFonts w:ascii="Cambria Math" w:hAnsi="Cambria Math" w:cs="Cambria Math"/>
                <w:color w:val="202122"/>
                <w:szCs w:val="22"/>
                <w:shd w:val="clear" w:color="auto" w:fill="FFFFFF"/>
              </w:rPr>
              <w:t>⇨</w:t>
            </w:r>
            <w:r>
              <w:rPr>
                <w:lang w:val="es-ES"/>
              </w:rPr>
              <w:t xml:space="preserve"> Requisitos</w:t>
            </w:r>
            <w:r>
              <w:rPr>
                <w:lang w:val="es-ES"/>
              </w:rPr>
              <w:t xml:space="preserve"> no</w:t>
            </w:r>
            <w:r>
              <w:rPr>
                <w:lang w:val="es-ES"/>
              </w:rPr>
              <w:t xml:space="preserve"> funcionales</w:t>
            </w:r>
          </w:p>
        </w:tc>
        <w:tc>
          <w:tcPr>
            <w:tcW w:w="3898" w:type="dxa"/>
            <w:shd w:val="clear" w:color="auto" w:fill="auto"/>
          </w:tcPr>
          <w:p w14:paraId="0E19F79F" w14:textId="6741F810" w:rsidR="00A63F69" w:rsidRDefault="0004570F" w:rsidP="00A63F69">
            <w:r>
              <w:t xml:space="preserve">Errata en la numeración de los </w:t>
            </w:r>
            <w:proofErr w:type="spellStart"/>
            <w:r>
              <w:t>subrequisitos</w:t>
            </w:r>
            <w:proofErr w:type="spellEnd"/>
            <w:r>
              <w:t xml:space="preserve"> de Rn3, hay dos </w:t>
            </w:r>
            <w:r>
              <w:t>Rn3.1</w:t>
            </w:r>
            <w:r>
              <w:t>.</w:t>
            </w:r>
          </w:p>
        </w:tc>
        <w:tc>
          <w:tcPr>
            <w:tcW w:w="1866" w:type="dxa"/>
            <w:shd w:val="clear" w:color="auto" w:fill="92D050"/>
          </w:tcPr>
          <w:p w14:paraId="153D47B6" w14:textId="6B963BEB" w:rsidR="00A63F69" w:rsidRDefault="008519D2" w:rsidP="00A63F69">
            <w:pPr>
              <w:spacing w:line="600" w:lineRule="auto"/>
              <w:jc w:val="center"/>
            </w:pPr>
            <w:r>
              <w:t>Leve</w:t>
            </w:r>
          </w:p>
        </w:tc>
      </w:tr>
    </w:tbl>
    <w:p w14:paraId="17444B54" w14:textId="68D6795E" w:rsidR="009F0CB1" w:rsidRDefault="009F0CB1" w:rsidP="009F0CB1"/>
    <w:p w14:paraId="06FAF926" w14:textId="77777777" w:rsidR="008243BF" w:rsidRDefault="008243BF" w:rsidP="009F0CB1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4394"/>
        <w:gridCol w:w="2126"/>
      </w:tblGrid>
      <w:tr w:rsidR="00A63F69" w14:paraId="292A0CC2" w14:textId="77777777" w:rsidTr="00A16582">
        <w:tc>
          <w:tcPr>
            <w:tcW w:w="959" w:type="dxa"/>
            <w:shd w:val="clear" w:color="auto" w:fill="auto"/>
          </w:tcPr>
          <w:p w14:paraId="01976F16" w14:textId="77777777" w:rsidR="009F0CB1" w:rsidRDefault="009F0CB1" w:rsidP="005604E1">
            <w:pPr>
              <w:jc w:val="center"/>
            </w:pPr>
            <w:r>
              <w:t>Id</w:t>
            </w:r>
          </w:p>
        </w:tc>
        <w:tc>
          <w:tcPr>
            <w:tcW w:w="2268" w:type="dxa"/>
            <w:shd w:val="clear" w:color="auto" w:fill="auto"/>
          </w:tcPr>
          <w:p w14:paraId="298D43EF" w14:textId="77777777" w:rsidR="009F0CB1" w:rsidRDefault="009F0CB1" w:rsidP="005604E1">
            <w:pPr>
              <w:jc w:val="center"/>
            </w:pPr>
            <w:r>
              <w:t>Referencia</w:t>
            </w:r>
          </w:p>
        </w:tc>
        <w:tc>
          <w:tcPr>
            <w:tcW w:w="4394" w:type="dxa"/>
            <w:shd w:val="clear" w:color="auto" w:fill="auto"/>
          </w:tcPr>
          <w:p w14:paraId="2B73F05C" w14:textId="77777777" w:rsidR="009F0CB1" w:rsidRDefault="009F0CB1" w:rsidP="005604E1">
            <w:pPr>
              <w:jc w:val="center"/>
            </w:pPr>
            <w:r>
              <w:t>Descripción comentario</w:t>
            </w:r>
          </w:p>
        </w:tc>
        <w:tc>
          <w:tcPr>
            <w:tcW w:w="2126" w:type="dxa"/>
            <w:shd w:val="clear" w:color="auto" w:fill="auto"/>
          </w:tcPr>
          <w:p w14:paraId="19D8B1CF" w14:textId="5A48D78D" w:rsidR="009F0CB1" w:rsidRDefault="009F0CB1" w:rsidP="005604E1">
            <w:pPr>
              <w:jc w:val="center"/>
            </w:pPr>
            <w:r>
              <w:t>Severidad (Leve/M</w:t>
            </w:r>
            <w:r w:rsidR="008243BF">
              <w:t>od</w:t>
            </w:r>
            <w:r>
              <w:t>/Alta)</w:t>
            </w:r>
          </w:p>
        </w:tc>
      </w:tr>
      <w:tr w:rsidR="00A63F69" w14:paraId="7B1E0091" w14:textId="77777777" w:rsidTr="00685C23">
        <w:tc>
          <w:tcPr>
            <w:tcW w:w="959" w:type="dxa"/>
            <w:shd w:val="clear" w:color="auto" w:fill="auto"/>
          </w:tcPr>
          <w:p w14:paraId="42BC051E" w14:textId="18B17D9A" w:rsidR="00A63F69" w:rsidRPr="009E5895" w:rsidRDefault="00A63F69" w:rsidP="00A63F69">
            <w:pPr>
              <w:jc w:val="center"/>
              <w:rPr>
                <w:b/>
                <w:bCs/>
              </w:rPr>
            </w:pPr>
            <w:r w:rsidRPr="009E5895">
              <w:rPr>
                <w:b/>
                <w:bCs/>
              </w:rPr>
              <w:t>C</w:t>
            </w:r>
            <w:r w:rsidR="008519D2">
              <w:rPr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421D3A12" w14:textId="29AE18E4" w:rsidR="00A63F69" w:rsidRDefault="00A63F69" w:rsidP="00A63F69">
            <w:r>
              <w:t>Introducción</w:t>
            </w:r>
          </w:p>
        </w:tc>
        <w:tc>
          <w:tcPr>
            <w:tcW w:w="4394" w:type="dxa"/>
            <w:shd w:val="clear" w:color="auto" w:fill="auto"/>
          </w:tcPr>
          <w:p w14:paraId="7649AD23" w14:textId="32779B3C" w:rsidR="00A63F69" w:rsidRDefault="00A63F69" w:rsidP="00A63F69">
            <w:pPr>
              <w:jc w:val="center"/>
            </w:pPr>
            <w:r>
              <w:t>No hay introducción</w:t>
            </w:r>
            <w:r w:rsidR="00746681">
              <w:t xml:space="preserve"> en el documento</w:t>
            </w:r>
          </w:p>
        </w:tc>
        <w:tc>
          <w:tcPr>
            <w:tcW w:w="2126" w:type="dxa"/>
            <w:shd w:val="clear" w:color="auto" w:fill="FF0000"/>
          </w:tcPr>
          <w:p w14:paraId="03840770" w14:textId="1DF143AC" w:rsidR="00A63F69" w:rsidRDefault="00A63F69" w:rsidP="00A63F69">
            <w:pPr>
              <w:spacing w:line="600" w:lineRule="auto"/>
              <w:jc w:val="center"/>
            </w:pPr>
            <w:r>
              <w:t>Alta</w:t>
            </w:r>
          </w:p>
        </w:tc>
      </w:tr>
      <w:tr w:rsidR="00A63F69" w14:paraId="116ECF58" w14:textId="77777777" w:rsidTr="00496321">
        <w:tc>
          <w:tcPr>
            <w:tcW w:w="959" w:type="dxa"/>
            <w:shd w:val="clear" w:color="auto" w:fill="auto"/>
          </w:tcPr>
          <w:p w14:paraId="4908B34F" w14:textId="76AC2C82" w:rsidR="00A63F69" w:rsidRPr="009E5895" w:rsidRDefault="00A63F69" w:rsidP="00A63F69">
            <w:pPr>
              <w:jc w:val="center"/>
              <w:rPr>
                <w:b/>
                <w:bCs/>
              </w:rPr>
            </w:pPr>
            <w:r w:rsidRPr="009E5895">
              <w:rPr>
                <w:b/>
                <w:bCs/>
              </w:rPr>
              <w:t>C</w:t>
            </w:r>
            <w:r w:rsidR="008519D2">
              <w:rPr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6DD3C89F" w14:textId="4CA1780E" w:rsidR="00A63F69" w:rsidRDefault="00A63F69" w:rsidP="00A63F69">
            <w:r>
              <w:t>2. Lista de usuarios participantes</w:t>
            </w:r>
          </w:p>
        </w:tc>
        <w:tc>
          <w:tcPr>
            <w:tcW w:w="4394" w:type="dxa"/>
            <w:shd w:val="clear" w:color="auto" w:fill="auto"/>
          </w:tcPr>
          <w:p w14:paraId="70C45D51" w14:textId="6987921E" w:rsidR="00A63F69" w:rsidRDefault="00A63F69" w:rsidP="00A63F69">
            <w:r>
              <w:t xml:space="preserve">No ordenar los usuarios del sistema por nivel de acceso al Sistema. </w:t>
            </w:r>
          </w:p>
        </w:tc>
        <w:tc>
          <w:tcPr>
            <w:tcW w:w="2126" w:type="dxa"/>
            <w:shd w:val="clear" w:color="auto" w:fill="92D050"/>
          </w:tcPr>
          <w:p w14:paraId="383CD972" w14:textId="10FD6B5B" w:rsidR="00A63F69" w:rsidRDefault="00A63F69" w:rsidP="00A63F69">
            <w:pPr>
              <w:spacing w:line="600" w:lineRule="auto"/>
              <w:jc w:val="center"/>
            </w:pPr>
            <w:r>
              <w:t>Leve</w:t>
            </w:r>
          </w:p>
        </w:tc>
      </w:tr>
      <w:tr w:rsidR="001B1854" w14:paraId="2323F167" w14:textId="77777777" w:rsidTr="00685C23">
        <w:trPr>
          <w:trHeight w:val="12043"/>
        </w:trPr>
        <w:tc>
          <w:tcPr>
            <w:tcW w:w="959" w:type="dxa"/>
            <w:shd w:val="clear" w:color="auto" w:fill="auto"/>
          </w:tcPr>
          <w:p w14:paraId="6697FB14" w14:textId="620534AD" w:rsidR="001B1854" w:rsidRPr="009E5895" w:rsidRDefault="001B1854" w:rsidP="00A63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8519D2">
              <w:rPr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72019F7D" w14:textId="77777777" w:rsidR="001B1854" w:rsidRDefault="001B1854" w:rsidP="00A63F69">
            <w:r>
              <w:t>Errores gramaticales</w:t>
            </w:r>
          </w:p>
          <w:p w14:paraId="6F881BE2" w14:textId="661069DF" w:rsidR="00685C23" w:rsidRPr="00685C23" w:rsidRDefault="00685C23" w:rsidP="00A63F69">
            <w:pPr>
              <w:rPr>
                <w:i/>
                <w:iCs/>
              </w:rPr>
            </w:pPr>
            <w:r w:rsidRPr="00685C23">
              <w:rPr>
                <w:i/>
                <w:iCs/>
                <w:sz w:val="20"/>
                <w:szCs w:val="18"/>
              </w:rPr>
              <w:t>(Se aconseja usar el autocorrector del Word)</w:t>
            </w:r>
          </w:p>
        </w:tc>
        <w:tc>
          <w:tcPr>
            <w:tcW w:w="4394" w:type="dxa"/>
            <w:shd w:val="clear" w:color="auto" w:fill="auto"/>
          </w:tcPr>
          <w:p w14:paraId="435CDE7E" w14:textId="737D3568" w:rsidR="001B1854" w:rsidRPr="00496321" w:rsidRDefault="001B1854" w:rsidP="001B1854">
            <w:pPr>
              <w:numPr>
                <w:ilvl w:val="0"/>
                <w:numId w:val="4"/>
              </w:numPr>
              <w:rPr>
                <w:b/>
                <w:bCs/>
                <w:sz w:val="19"/>
                <w:szCs w:val="19"/>
              </w:rPr>
            </w:pPr>
            <w:r w:rsidRPr="00496321">
              <w:rPr>
                <w:b/>
                <w:bCs/>
                <w:sz w:val="19"/>
                <w:szCs w:val="19"/>
              </w:rPr>
              <w:t>Ámbito y alcance del proyecto</w:t>
            </w:r>
            <w:r w:rsidR="009B44E9" w:rsidRPr="00496321">
              <w:rPr>
                <w:b/>
                <w:bCs/>
                <w:sz w:val="19"/>
                <w:szCs w:val="19"/>
              </w:rPr>
              <w:t>:</w:t>
            </w:r>
          </w:p>
          <w:p w14:paraId="3CAC54DC" w14:textId="274F08D7" w:rsidR="00A16582" w:rsidRPr="00496321" w:rsidRDefault="001B1854" w:rsidP="00A16582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sz w:val="19"/>
                <w:szCs w:val="19"/>
              </w:rPr>
              <w:t>Ambito</w:t>
            </w:r>
            <w:proofErr w:type="spellEnd"/>
            <w:r w:rsidR="00A16582" w:rsidRPr="00496321">
              <w:rPr>
                <w:sz w:val="19"/>
                <w:szCs w:val="19"/>
              </w:rPr>
              <w:t xml:space="preserve"> </w:t>
            </w:r>
            <w:r w:rsidR="00A16582"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</w:t>
            </w:r>
            <w:r w:rsidR="00A16582" w:rsidRPr="00496321">
              <w:rPr>
                <w:sz w:val="19"/>
                <w:szCs w:val="19"/>
              </w:rPr>
              <w:t xml:space="preserve"> Ámbito</w:t>
            </w:r>
          </w:p>
          <w:p w14:paraId="4EFF0457" w14:textId="732EF01D" w:rsidR="00A16582" w:rsidRPr="00496321" w:rsidRDefault="001B1854" w:rsidP="00A16582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sz w:val="19"/>
                <w:szCs w:val="19"/>
              </w:rPr>
              <w:t>determiando</w:t>
            </w:r>
            <w:proofErr w:type="spellEnd"/>
            <w:r w:rsidR="00A16582" w:rsidRPr="00496321">
              <w:rPr>
                <w:sz w:val="19"/>
                <w:szCs w:val="19"/>
              </w:rPr>
              <w:t xml:space="preserve"> </w:t>
            </w:r>
            <w:r w:rsidR="00A16582"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determinado</w:t>
            </w:r>
            <w:r w:rsidRPr="00496321">
              <w:rPr>
                <w:sz w:val="19"/>
                <w:szCs w:val="19"/>
              </w:rPr>
              <w:t xml:space="preserve"> </w:t>
            </w:r>
          </w:p>
          <w:p w14:paraId="16EC197B" w14:textId="1AB43CA3" w:rsidR="00A16582" w:rsidRPr="00496321" w:rsidRDefault="001B1854" w:rsidP="00A16582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sz w:val="19"/>
                <w:szCs w:val="19"/>
              </w:rPr>
              <w:t>dia</w:t>
            </w:r>
            <w:proofErr w:type="spellEnd"/>
            <w:r w:rsidRPr="00496321">
              <w:rPr>
                <w:sz w:val="19"/>
                <w:szCs w:val="19"/>
              </w:rPr>
              <w:t xml:space="preserve"> </w:t>
            </w:r>
            <w:r w:rsidR="00A16582"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día</w:t>
            </w:r>
          </w:p>
          <w:p w14:paraId="0ABE6080" w14:textId="11046D1C" w:rsidR="00A16582" w:rsidRPr="00496321" w:rsidRDefault="001B1854" w:rsidP="00A16582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496321">
              <w:rPr>
                <w:sz w:val="19"/>
                <w:szCs w:val="19"/>
              </w:rPr>
              <w:t xml:space="preserve">el </w:t>
            </w:r>
            <w:r w:rsidR="00A16582"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él</w:t>
            </w:r>
          </w:p>
          <w:p w14:paraId="71DA8371" w14:textId="235263C0" w:rsidR="00A16582" w:rsidRPr="00496321" w:rsidRDefault="00A16582" w:rsidP="00A16582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gramStart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otro tipos</w:t>
            </w:r>
            <w:proofErr w:type="gramEnd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 xml:space="preserve"> ⇨ otros tipos</w:t>
            </w:r>
          </w:p>
          <w:p w14:paraId="0DBAC90C" w14:textId="1BDB67D1" w:rsidR="00A16582" w:rsidRPr="00496321" w:rsidRDefault="001B1854" w:rsidP="00A16582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496321">
              <w:rPr>
                <w:sz w:val="19"/>
                <w:szCs w:val="19"/>
              </w:rPr>
              <w:t>esta</w:t>
            </w:r>
            <w:r w:rsidR="00A16582" w:rsidRPr="00496321">
              <w:rPr>
                <w:sz w:val="19"/>
                <w:szCs w:val="19"/>
              </w:rPr>
              <w:t xml:space="preserve"> </w:t>
            </w:r>
            <w:r w:rsidR="00A16582"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está</w:t>
            </w:r>
            <w:r w:rsidR="009B44E9"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 xml:space="preserve"> </w:t>
            </w:r>
          </w:p>
          <w:p w14:paraId="3A4395FA" w14:textId="77777777" w:rsidR="00A16582" w:rsidRPr="00496321" w:rsidRDefault="00A16582" w:rsidP="00A16582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deacuerdo</w:t>
            </w:r>
            <w:proofErr w:type="spellEnd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 xml:space="preserve"> ⇨ de acuerdo</w:t>
            </w:r>
          </w:p>
          <w:p w14:paraId="261694B5" w14:textId="4FAEB991" w:rsidR="001B1854" w:rsidRPr="00496321" w:rsidRDefault="00A16582" w:rsidP="00A16582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compro</w:t>
            </w:r>
            <w:r w:rsidR="009B44E9"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v</w:t>
            </w:r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ación</w:t>
            </w:r>
            <w:proofErr w:type="spellEnd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 xml:space="preserve"> ⇨ comprobación</w:t>
            </w:r>
            <w:r w:rsidR="001B1854" w:rsidRPr="00496321">
              <w:rPr>
                <w:sz w:val="19"/>
                <w:szCs w:val="19"/>
              </w:rPr>
              <w:t xml:space="preserve"> </w:t>
            </w:r>
          </w:p>
          <w:p w14:paraId="4EAEBE91" w14:textId="0B000CBF" w:rsidR="00A16582" w:rsidRPr="00496321" w:rsidRDefault="00A16582" w:rsidP="00A16582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sz w:val="19"/>
                <w:szCs w:val="19"/>
              </w:rPr>
              <w:t>por que</w:t>
            </w:r>
            <w:proofErr w:type="spellEnd"/>
            <w:r w:rsidRPr="00496321">
              <w:rPr>
                <w:sz w:val="19"/>
                <w:szCs w:val="19"/>
              </w:rPr>
              <w:t xml:space="preserve"> </w:t>
            </w:r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por qué</w:t>
            </w:r>
          </w:p>
          <w:p w14:paraId="434B2241" w14:textId="73934249" w:rsidR="009B44E9" w:rsidRPr="00496321" w:rsidRDefault="00A16582" w:rsidP="00685C23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archivación</w:t>
            </w:r>
            <w:proofErr w:type="spellEnd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 xml:space="preserve"> ⇨ archivado</w:t>
            </w:r>
          </w:p>
          <w:p w14:paraId="689CBB85" w14:textId="08786099" w:rsidR="009B44E9" w:rsidRPr="00496321" w:rsidRDefault="009B44E9" w:rsidP="009B44E9">
            <w:pPr>
              <w:numPr>
                <w:ilvl w:val="0"/>
                <w:numId w:val="4"/>
              </w:numPr>
              <w:rPr>
                <w:b/>
                <w:bCs/>
                <w:sz w:val="19"/>
                <w:szCs w:val="19"/>
              </w:rPr>
            </w:pPr>
            <w:r w:rsidRPr="00496321">
              <w:rPr>
                <w:b/>
                <w:bCs/>
                <w:sz w:val="19"/>
                <w:szCs w:val="19"/>
              </w:rPr>
              <w:t>Lista de usuarios participantes:</w:t>
            </w:r>
          </w:p>
          <w:p w14:paraId="4645160E" w14:textId="77777777" w:rsidR="009B44E9" w:rsidRPr="00496321" w:rsidRDefault="009B44E9" w:rsidP="009B44E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sz w:val="19"/>
                <w:szCs w:val="19"/>
              </w:rPr>
              <w:t>funcinamiento</w:t>
            </w:r>
            <w:proofErr w:type="spellEnd"/>
            <w:r w:rsidRPr="00496321">
              <w:rPr>
                <w:sz w:val="19"/>
                <w:szCs w:val="19"/>
              </w:rPr>
              <w:t xml:space="preserve"> </w:t>
            </w:r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funcionamiento</w:t>
            </w:r>
          </w:p>
          <w:p w14:paraId="0DFC1AE3" w14:textId="0D1E8482" w:rsidR="009B44E9" w:rsidRPr="00496321" w:rsidRDefault="009B44E9" w:rsidP="009B44E9">
            <w:pPr>
              <w:numPr>
                <w:ilvl w:val="0"/>
                <w:numId w:val="4"/>
              </w:numPr>
              <w:rPr>
                <w:b/>
                <w:bCs/>
                <w:sz w:val="19"/>
                <w:szCs w:val="19"/>
              </w:rPr>
            </w:pPr>
            <w:r w:rsidRPr="00496321">
              <w:rPr>
                <w:rFonts w:ascii="Cambria Math" w:hAnsi="Cambria Math" w:cs="Cambria Math"/>
                <w:b/>
                <w:bCs/>
                <w:color w:val="202122"/>
                <w:sz w:val="19"/>
                <w:szCs w:val="19"/>
                <w:shd w:val="clear" w:color="auto" w:fill="FFFFFF"/>
              </w:rPr>
              <w:t>Descripción del sistema actual:</w:t>
            </w:r>
          </w:p>
          <w:p w14:paraId="17ACE239" w14:textId="65AC3145" w:rsidR="009B44E9" w:rsidRPr="00496321" w:rsidRDefault="009B44E9" w:rsidP="009B44E9">
            <w:pPr>
              <w:numPr>
                <w:ilvl w:val="1"/>
                <w:numId w:val="4"/>
              </w:numPr>
              <w:rPr>
                <w:b/>
                <w:bCs/>
                <w:sz w:val="19"/>
                <w:szCs w:val="19"/>
              </w:rPr>
            </w:pPr>
            <w:r w:rsidRPr="00496321">
              <w:rPr>
                <w:b/>
                <w:bCs/>
                <w:sz w:val="19"/>
                <w:szCs w:val="19"/>
              </w:rPr>
              <w:t>Modelo físico:</w:t>
            </w:r>
          </w:p>
          <w:p w14:paraId="19EB0075" w14:textId="3ED68052" w:rsidR="009B44E9" w:rsidRPr="00496321" w:rsidRDefault="009B44E9" w:rsidP="009B44E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sz w:val="19"/>
                <w:szCs w:val="19"/>
              </w:rPr>
              <w:t>elavorar</w:t>
            </w:r>
            <w:proofErr w:type="spellEnd"/>
            <w:r w:rsidRPr="00496321">
              <w:rPr>
                <w:sz w:val="19"/>
                <w:szCs w:val="19"/>
              </w:rPr>
              <w:t xml:space="preserve"> </w:t>
            </w:r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elaborar</w:t>
            </w:r>
          </w:p>
          <w:p w14:paraId="4605A893" w14:textId="7D11E190" w:rsidR="009B44E9" w:rsidRPr="00496321" w:rsidRDefault="009B44E9" w:rsidP="009B44E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elavorarán</w:t>
            </w:r>
            <w:proofErr w:type="spellEnd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 xml:space="preserve"> ⇨ elaborarán</w:t>
            </w:r>
          </w:p>
          <w:p w14:paraId="3207551D" w14:textId="5E75AAC5" w:rsidR="009B44E9" w:rsidRPr="00496321" w:rsidRDefault="009B44E9" w:rsidP="009B44E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comprovación</w:t>
            </w:r>
            <w:proofErr w:type="spellEnd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 xml:space="preserve"> ⇨ comprobación</w:t>
            </w:r>
          </w:p>
          <w:p w14:paraId="632523CD" w14:textId="7D2BA4E6" w:rsidR="009B44E9" w:rsidRPr="00496321" w:rsidRDefault="009B44E9" w:rsidP="009B44E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elavorados</w:t>
            </w:r>
            <w:proofErr w:type="spellEnd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 xml:space="preserve"> ⇨ elaborados</w:t>
            </w:r>
          </w:p>
          <w:p w14:paraId="0E620EC2" w14:textId="31C02C9F" w:rsidR="009B44E9" w:rsidRPr="00496321" w:rsidRDefault="009B44E9" w:rsidP="009B44E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resúmen</w:t>
            </w:r>
            <w:proofErr w:type="spellEnd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 xml:space="preserve"> ⇨ resumen</w:t>
            </w:r>
          </w:p>
          <w:p w14:paraId="2BA62016" w14:textId="77777777" w:rsidR="009B44E9" w:rsidRPr="00496321" w:rsidRDefault="009B44E9" w:rsidP="009B44E9">
            <w:pPr>
              <w:numPr>
                <w:ilvl w:val="1"/>
                <w:numId w:val="4"/>
              </w:numPr>
              <w:rPr>
                <w:b/>
                <w:bCs/>
                <w:sz w:val="19"/>
                <w:szCs w:val="19"/>
              </w:rPr>
            </w:pPr>
            <w:r w:rsidRPr="00496321">
              <w:rPr>
                <w:b/>
                <w:bCs/>
                <w:sz w:val="19"/>
                <w:szCs w:val="19"/>
              </w:rPr>
              <w:t>Lista de problemas y necesidades:</w:t>
            </w:r>
          </w:p>
          <w:p w14:paraId="1BB2926E" w14:textId="77777777" w:rsidR="009B44E9" w:rsidRPr="00496321" w:rsidRDefault="009B44E9" w:rsidP="009B44E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ún</w:t>
            </w:r>
            <w:proofErr w:type="spellEnd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 xml:space="preserve"> ⇨ un</w:t>
            </w:r>
          </w:p>
          <w:p w14:paraId="2CA83697" w14:textId="77777777" w:rsidR="009B44E9" w:rsidRPr="00496321" w:rsidRDefault="009B44E9" w:rsidP="009B44E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sz w:val="19"/>
                <w:szCs w:val="19"/>
              </w:rPr>
              <w:t>por que</w:t>
            </w:r>
            <w:proofErr w:type="spellEnd"/>
            <w:r w:rsidRPr="00496321">
              <w:rPr>
                <w:sz w:val="19"/>
                <w:szCs w:val="19"/>
              </w:rPr>
              <w:t xml:space="preserve"> </w:t>
            </w:r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por qué</w:t>
            </w:r>
          </w:p>
          <w:p w14:paraId="688FB2F3" w14:textId="77777777" w:rsidR="009B44E9" w:rsidRPr="00496321" w:rsidRDefault="009B44E9" w:rsidP="009B44E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sz w:val="19"/>
                <w:szCs w:val="19"/>
              </w:rPr>
              <w:t>valance</w:t>
            </w:r>
            <w:proofErr w:type="spellEnd"/>
            <w:r w:rsidRPr="00496321">
              <w:rPr>
                <w:sz w:val="19"/>
                <w:szCs w:val="19"/>
              </w:rPr>
              <w:t xml:space="preserve"> </w:t>
            </w:r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balance</w:t>
            </w:r>
          </w:p>
          <w:p w14:paraId="7412752D" w14:textId="77777777" w:rsidR="009B44E9" w:rsidRPr="00496321" w:rsidRDefault="009B44E9" w:rsidP="009B44E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sz w:val="19"/>
                <w:szCs w:val="19"/>
              </w:rPr>
              <w:t>manere</w:t>
            </w:r>
            <w:proofErr w:type="spellEnd"/>
            <w:r w:rsidRPr="00496321">
              <w:rPr>
                <w:sz w:val="19"/>
                <w:szCs w:val="19"/>
              </w:rPr>
              <w:t xml:space="preserve"> </w:t>
            </w:r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manera</w:t>
            </w:r>
          </w:p>
          <w:p w14:paraId="2D0B878E" w14:textId="77777777" w:rsidR="009B44E9" w:rsidRPr="00496321" w:rsidRDefault="009B44E9" w:rsidP="009B44E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imposivilidad</w:t>
            </w:r>
            <w:proofErr w:type="spellEnd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 xml:space="preserve"> ⇨ imposibilidad</w:t>
            </w:r>
          </w:p>
          <w:p w14:paraId="0BA0446F" w14:textId="77777777" w:rsidR="009B44E9" w:rsidRPr="00496321" w:rsidRDefault="009B44E9" w:rsidP="009B44E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stocksse</w:t>
            </w:r>
            <w:proofErr w:type="spellEnd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 xml:space="preserve"> ⇨ “stock se”</w:t>
            </w:r>
          </w:p>
          <w:p w14:paraId="348FDCB7" w14:textId="77777777" w:rsidR="00685C23" w:rsidRPr="00496321" w:rsidRDefault="00685C23" w:rsidP="00685C23">
            <w:pPr>
              <w:numPr>
                <w:ilvl w:val="0"/>
                <w:numId w:val="4"/>
              </w:numPr>
              <w:rPr>
                <w:b/>
                <w:bCs/>
                <w:sz w:val="19"/>
                <w:szCs w:val="19"/>
              </w:rPr>
            </w:pPr>
            <w:r w:rsidRPr="00496321">
              <w:rPr>
                <w:rFonts w:ascii="Cambria Math" w:hAnsi="Cambria Math" w:cs="Cambria Math"/>
                <w:b/>
                <w:bCs/>
                <w:color w:val="202122"/>
                <w:sz w:val="19"/>
                <w:szCs w:val="19"/>
                <w:shd w:val="clear" w:color="auto" w:fill="FFFFFF"/>
              </w:rPr>
              <w:t>Catálogo de requisitos del sistema y prioridades</w:t>
            </w:r>
          </w:p>
          <w:p w14:paraId="090B4493" w14:textId="513801B1" w:rsidR="00685C23" w:rsidRPr="00496321" w:rsidRDefault="00685C23" w:rsidP="00685C23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496321">
              <w:rPr>
                <w:sz w:val="19"/>
                <w:szCs w:val="19"/>
              </w:rPr>
              <w:t xml:space="preserve">volumen </w:t>
            </w:r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volumen</w:t>
            </w:r>
          </w:p>
          <w:p w14:paraId="5C494429" w14:textId="70DA0E35" w:rsidR="00685C23" w:rsidRPr="00496321" w:rsidRDefault="00685C23" w:rsidP="00685C23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sz w:val="19"/>
                <w:szCs w:val="19"/>
              </w:rPr>
              <w:t>aceso</w:t>
            </w:r>
            <w:proofErr w:type="spellEnd"/>
            <w:r w:rsidRPr="00496321">
              <w:rPr>
                <w:sz w:val="19"/>
                <w:szCs w:val="19"/>
              </w:rPr>
              <w:t xml:space="preserve"> </w:t>
            </w:r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acceso</w:t>
            </w:r>
          </w:p>
          <w:p w14:paraId="34B73031" w14:textId="50D2EE80" w:rsidR="00685C23" w:rsidRPr="00496321" w:rsidRDefault="00685C23" w:rsidP="00685C23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sz w:val="19"/>
                <w:szCs w:val="19"/>
              </w:rPr>
              <w:t>sitema</w:t>
            </w:r>
            <w:proofErr w:type="spellEnd"/>
            <w:r w:rsidRPr="00496321">
              <w:rPr>
                <w:sz w:val="19"/>
                <w:szCs w:val="19"/>
              </w:rPr>
              <w:t xml:space="preserve"> </w:t>
            </w:r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sistema</w:t>
            </w:r>
          </w:p>
          <w:p w14:paraId="7510B46B" w14:textId="77777777" w:rsidR="00685C23" w:rsidRPr="00496321" w:rsidRDefault="00685C23" w:rsidP="00685C23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proofErr w:type="spellStart"/>
            <w:r w:rsidRPr="00496321">
              <w:rPr>
                <w:sz w:val="19"/>
                <w:szCs w:val="19"/>
              </w:rPr>
              <w:t>requsitos</w:t>
            </w:r>
            <w:proofErr w:type="spellEnd"/>
            <w:r w:rsidRPr="00496321">
              <w:rPr>
                <w:sz w:val="19"/>
                <w:szCs w:val="19"/>
              </w:rPr>
              <w:t xml:space="preserve"> </w:t>
            </w:r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⇨ requisitos</w:t>
            </w:r>
          </w:p>
          <w:p w14:paraId="53A2A356" w14:textId="36446C45" w:rsidR="00685C23" w:rsidRDefault="00496321" w:rsidP="00685C23">
            <w:pPr>
              <w:numPr>
                <w:ilvl w:val="0"/>
                <w:numId w:val="1"/>
              </w:numPr>
            </w:pPr>
            <w:proofErr w:type="spellStart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>clientse</w:t>
            </w:r>
            <w:proofErr w:type="spellEnd"/>
            <w:r w:rsidRPr="00496321">
              <w:rPr>
                <w:rFonts w:ascii="Cambria Math" w:hAnsi="Cambria Math" w:cs="Cambria Math"/>
                <w:color w:val="202122"/>
                <w:sz w:val="19"/>
                <w:szCs w:val="19"/>
                <w:shd w:val="clear" w:color="auto" w:fill="FFFFFF"/>
              </w:rPr>
              <w:t xml:space="preserve"> ⇨ cliente</w:t>
            </w:r>
          </w:p>
        </w:tc>
        <w:tc>
          <w:tcPr>
            <w:tcW w:w="2126" w:type="dxa"/>
            <w:shd w:val="clear" w:color="auto" w:fill="FF0000"/>
          </w:tcPr>
          <w:p w14:paraId="21610C5C" w14:textId="455C0355" w:rsidR="001B1854" w:rsidRDefault="009B44E9" w:rsidP="009B44E9">
            <w:pPr>
              <w:spacing w:line="600" w:lineRule="auto"/>
              <w:jc w:val="center"/>
            </w:pPr>
            <w:r>
              <w:t>Alta</w:t>
            </w:r>
          </w:p>
        </w:tc>
      </w:tr>
    </w:tbl>
    <w:p w14:paraId="592151F2" w14:textId="6A411929" w:rsidR="00496321" w:rsidRDefault="00496321" w:rsidP="003A6ED2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115"/>
        <w:gridCol w:w="5103"/>
        <w:gridCol w:w="1730"/>
      </w:tblGrid>
      <w:tr w:rsidR="001C153A" w:rsidRPr="001C153A" w14:paraId="2A59EB16" w14:textId="77777777" w:rsidTr="0004570F">
        <w:tc>
          <w:tcPr>
            <w:tcW w:w="828" w:type="dxa"/>
            <w:shd w:val="clear" w:color="auto" w:fill="auto"/>
          </w:tcPr>
          <w:p w14:paraId="6BD285BA" w14:textId="77777777" w:rsidR="00496321" w:rsidRDefault="00496321" w:rsidP="00536674">
            <w:pPr>
              <w:jc w:val="center"/>
            </w:pPr>
            <w:r>
              <w:t>Id</w:t>
            </w:r>
          </w:p>
        </w:tc>
        <w:tc>
          <w:tcPr>
            <w:tcW w:w="2115" w:type="dxa"/>
            <w:shd w:val="clear" w:color="auto" w:fill="auto"/>
          </w:tcPr>
          <w:p w14:paraId="06611C05" w14:textId="77777777" w:rsidR="00496321" w:rsidRDefault="00496321" w:rsidP="00536674">
            <w:pPr>
              <w:jc w:val="center"/>
            </w:pPr>
            <w:r>
              <w:t>Referencia</w:t>
            </w:r>
          </w:p>
        </w:tc>
        <w:tc>
          <w:tcPr>
            <w:tcW w:w="5103" w:type="dxa"/>
            <w:shd w:val="clear" w:color="auto" w:fill="auto"/>
          </w:tcPr>
          <w:p w14:paraId="567CB193" w14:textId="77777777" w:rsidR="00496321" w:rsidRDefault="00496321" w:rsidP="00536674">
            <w:pPr>
              <w:jc w:val="center"/>
            </w:pPr>
            <w:r>
              <w:t>Descripción comentario</w:t>
            </w:r>
          </w:p>
        </w:tc>
        <w:tc>
          <w:tcPr>
            <w:tcW w:w="1730" w:type="dxa"/>
            <w:shd w:val="clear" w:color="auto" w:fill="auto"/>
          </w:tcPr>
          <w:p w14:paraId="08B5325E" w14:textId="775EEA11" w:rsidR="00496321" w:rsidRDefault="00496321" w:rsidP="00536674">
            <w:pPr>
              <w:jc w:val="center"/>
            </w:pPr>
            <w:r>
              <w:t>Severidad (Leve/M</w:t>
            </w:r>
            <w:r w:rsidR="008243BF">
              <w:t>od</w:t>
            </w:r>
            <w:r>
              <w:t>/Alta)</w:t>
            </w:r>
          </w:p>
        </w:tc>
      </w:tr>
      <w:tr w:rsidR="00C1069C" w14:paraId="1AC234CC" w14:textId="77777777" w:rsidTr="0004570F">
        <w:tc>
          <w:tcPr>
            <w:tcW w:w="828" w:type="dxa"/>
            <w:shd w:val="clear" w:color="auto" w:fill="auto"/>
          </w:tcPr>
          <w:p w14:paraId="569C618A" w14:textId="571765B3" w:rsidR="00496321" w:rsidRPr="009E5895" w:rsidRDefault="00496321" w:rsidP="00536674">
            <w:pPr>
              <w:jc w:val="center"/>
              <w:rPr>
                <w:b/>
                <w:bCs/>
              </w:rPr>
            </w:pPr>
            <w:r w:rsidRPr="009E5895">
              <w:rPr>
                <w:b/>
                <w:bCs/>
              </w:rPr>
              <w:t>C</w:t>
            </w:r>
            <w:r w:rsidR="008519D2">
              <w:rPr>
                <w:b/>
                <w:bCs/>
              </w:rPr>
              <w:t>7</w:t>
            </w:r>
          </w:p>
        </w:tc>
        <w:tc>
          <w:tcPr>
            <w:tcW w:w="2115" w:type="dxa"/>
            <w:shd w:val="clear" w:color="auto" w:fill="auto"/>
          </w:tcPr>
          <w:p w14:paraId="4856CDF7" w14:textId="0FAA73BF" w:rsidR="00496321" w:rsidRDefault="00496321" w:rsidP="00536674">
            <w:r>
              <w:t>Metadocumentación</w:t>
            </w:r>
          </w:p>
        </w:tc>
        <w:tc>
          <w:tcPr>
            <w:tcW w:w="5103" w:type="dxa"/>
            <w:shd w:val="clear" w:color="auto" w:fill="auto"/>
          </w:tcPr>
          <w:p w14:paraId="4528469C" w14:textId="2B6C29C1" w:rsidR="00496321" w:rsidRDefault="00496321" w:rsidP="00496321">
            <w:r>
              <w:t>Se debe incluir, en cabecera o pie, información que identifique al documento y al autor o autores.</w:t>
            </w:r>
          </w:p>
        </w:tc>
        <w:tc>
          <w:tcPr>
            <w:tcW w:w="1730" w:type="dxa"/>
            <w:shd w:val="clear" w:color="auto" w:fill="92D050"/>
          </w:tcPr>
          <w:p w14:paraId="3529AC42" w14:textId="77777777" w:rsidR="00496321" w:rsidRDefault="00496321" w:rsidP="00536674">
            <w:pPr>
              <w:spacing w:line="600" w:lineRule="auto"/>
              <w:jc w:val="center"/>
            </w:pPr>
            <w:r>
              <w:t>Leve</w:t>
            </w:r>
          </w:p>
        </w:tc>
      </w:tr>
      <w:tr w:rsidR="00CC7B9D" w14:paraId="5900DC49" w14:textId="77777777" w:rsidTr="0004570F">
        <w:tc>
          <w:tcPr>
            <w:tcW w:w="828" w:type="dxa"/>
            <w:shd w:val="clear" w:color="auto" w:fill="auto"/>
          </w:tcPr>
          <w:p w14:paraId="7D76072F" w14:textId="5D3A28E4" w:rsidR="00CC7B9D" w:rsidRPr="009E5895" w:rsidRDefault="00CC7B9D" w:rsidP="005366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8519D2">
              <w:rPr>
                <w:b/>
                <w:bCs/>
              </w:rPr>
              <w:t>8</w:t>
            </w:r>
          </w:p>
        </w:tc>
        <w:tc>
          <w:tcPr>
            <w:tcW w:w="2115" w:type="dxa"/>
            <w:shd w:val="clear" w:color="auto" w:fill="auto"/>
          </w:tcPr>
          <w:p w14:paraId="33FE9BF9" w14:textId="3F38FD87" w:rsidR="00CC7B9D" w:rsidRDefault="00CC7B9D" w:rsidP="00CC7B9D">
            <w:r>
              <w:t>1. Ámbito y alcance del proyecto</w:t>
            </w:r>
          </w:p>
        </w:tc>
        <w:tc>
          <w:tcPr>
            <w:tcW w:w="5103" w:type="dxa"/>
            <w:shd w:val="clear" w:color="auto" w:fill="auto"/>
          </w:tcPr>
          <w:p w14:paraId="20AB02CC" w14:textId="77777777" w:rsidR="00CC7B9D" w:rsidRDefault="00CC7B9D" w:rsidP="00496321">
            <w:r>
              <w:t>Se debe hacer un uso formal e impersonal del lenguaje.</w:t>
            </w:r>
          </w:p>
          <w:p w14:paraId="44B5153F" w14:textId="3BE1EA21" w:rsidR="00CC7B9D" w:rsidRDefault="00CC7B9D" w:rsidP="00CC7B9D">
            <w:pPr>
              <w:numPr>
                <w:ilvl w:val="0"/>
                <w:numId w:val="1"/>
              </w:numPr>
              <w:rPr>
                <w:i/>
                <w:iCs/>
                <w:sz w:val="20"/>
                <w:szCs w:val="18"/>
              </w:rPr>
            </w:pPr>
            <w:r w:rsidRPr="009F0CB1">
              <w:rPr>
                <w:i/>
                <w:iCs/>
                <w:sz w:val="20"/>
                <w:szCs w:val="18"/>
              </w:rPr>
              <w:t xml:space="preserve">Ejemplo: </w:t>
            </w:r>
            <w:r w:rsidR="001B4E2E">
              <w:rPr>
                <w:i/>
                <w:iCs/>
                <w:sz w:val="20"/>
                <w:szCs w:val="18"/>
              </w:rPr>
              <w:t>“Nos suministran”</w:t>
            </w:r>
            <w:r w:rsidR="00766348">
              <w:rPr>
                <w:i/>
                <w:iCs/>
                <w:sz w:val="20"/>
                <w:szCs w:val="18"/>
              </w:rPr>
              <w:t xml:space="preserve"> – (Almacén)</w:t>
            </w:r>
          </w:p>
          <w:p w14:paraId="64DFD325" w14:textId="35872066" w:rsidR="00766348" w:rsidRPr="00766348" w:rsidRDefault="00766348" w:rsidP="00766348">
            <w:pPr>
              <w:numPr>
                <w:ilvl w:val="0"/>
                <w:numId w:val="1"/>
              </w:numPr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Ejemplo: “Tenemos que” – (Almacén)</w:t>
            </w:r>
          </w:p>
          <w:p w14:paraId="0BC77ADB" w14:textId="1309F334" w:rsidR="001B4E2E" w:rsidRDefault="001B4E2E" w:rsidP="00CC7B9D">
            <w:pPr>
              <w:numPr>
                <w:ilvl w:val="0"/>
                <w:numId w:val="1"/>
              </w:numPr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Ejemplo: “Esto nos permitirá”</w:t>
            </w:r>
            <w:r w:rsidR="00766348">
              <w:rPr>
                <w:i/>
                <w:iCs/>
                <w:sz w:val="20"/>
                <w:szCs w:val="18"/>
              </w:rPr>
              <w:t xml:space="preserve"> – (Almacén)</w:t>
            </w:r>
          </w:p>
          <w:p w14:paraId="129903CE" w14:textId="3243BE88" w:rsidR="00766348" w:rsidRPr="009F0CB1" w:rsidRDefault="00766348" w:rsidP="00CC7B9D">
            <w:pPr>
              <w:numPr>
                <w:ilvl w:val="0"/>
                <w:numId w:val="1"/>
              </w:numPr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Ejemplo: “que no son otra cosa que” – (Almacén)</w:t>
            </w:r>
          </w:p>
          <w:p w14:paraId="49B269B6" w14:textId="3F043D28" w:rsidR="00CC7B9D" w:rsidRDefault="00CC7B9D" w:rsidP="00496321"/>
        </w:tc>
        <w:tc>
          <w:tcPr>
            <w:tcW w:w="1730" w:type="dxa"/>
            <w:shd w:val="clear" w:color="auto" w:fill="FFFF00"/>
          </w:tcPr>
          <w:p w14:paraId="5C8E452E" w14:textId="1053982B" w:rsidR="00CC7B9D" w:rsidRDefault="00766348" w:rsidP="00536674">
            <w:pPr>
              <w:spacing w:line="600" w:lineRule="auto"/>
              <w:jc w:val="center"/>
            </w:pPr>
            <w:r>
              <w:t>Moderado</w:t>
            </w:r>
          </w:p>
        </w:tc>
      </w:tr>
      <w:tr w:rsidR="008519D2" w14:paraId="50482C96" w14:textId="77777777" w:rsidTr="0004570F">
        <w:tc>
          <w:tcPr>
            <w:tcW w:w="828" w:type="dxa"/>
            <w:shd w:val="clear" w:color="auto" w:fill="auto"/>
          </w:tcPr>
          <w:p w14:paraId="4142A3DA" w14:textId="7C45C55E" w:rsidR="008519D2" w:rsidRDefault="008519D2" w:rsidP="008519D2">
            <w:pPr>
              <w:jc w:val="center"/>
              <w:rPr>
                <w:b/>
                <w:bCs/>
              </w:rPr>
            </w:pPr>
            <w:r w:rsidRPr="009E5895">
              <w:rPr>
                <w:b/>
                <w:bCs/>
              </w:rPr>
              <w:t>C</w:t>
            </w:r>
            <w:r>
              <w:rPr>
                <w:b/>
                <w:bCs/>
              </w:rPr>
              <w:t>9</w:t>
            </w:r>
            <w:r w:rsidR="008243BF">
              <w:rPr>
                <w:b/>
                <w:bCs/>
              </w:rPr>
              <w:t>.1</w:t>
            </w:r>
          </w:p>
        </w:tc>
        <w:tc>
          <w:tcPr>
            <w:tcW w:w="2115" w:type="dxa"/>
            <w:shd w:val="clear" w:color="auto" w:fill="auto"/>
          </w:tcPr>
          <w:p w14:paraId="6FC2E4FE" w14:textId="77777777" w:rsidR="008243BF" w:rsidRDefault="008243BF" w:rsidP="008519D2"/>
          <w:p w14:paraId="3494CC98" w14:textId="02FE45A8" w:rsidR="008519D2" w:rsidRDefault="008519D2" w:rsidP="008519D2">
            <w:r>
              <w:t>3.1 Modelo físico</w:t>
            </w:r>
          </w:p>
        </w:tc>
        <w:tc>
          <w:tcPr>
            <w:tcW w:w="5103" w:type="dxa"/>
            <w:shd w:val="clear" w:color="auto" w:fill="auto"/>
          </w:tcPr>
          <w:p w14:paraId="4B79BA5C" w14:textId="45F4BB12" w:rsidR="008519D2" w:rsidRDefault="008519D2" w:rsidP="008519D2">
            <w:r>
              <w:t>Erratas en los textos de las figuras de los modelos físicos, teniendo letras en mayúscula donde no corresponde, además de que algunos textos aparecen entrecortados.</w:t>
            </w:r>
          </w:p>
        </w:tc>
        <w:tc>
          <w:tcPr>
            <w:tcW w:w="1730" w:type="dxa"/>
            <w:shd w:val="clear" w:color="auto" w:fill="FF0000"/>
          </w:tcPr>
          <w:p w14:paraId="17EF3EC8" w14:textId="58B96905" w:rsidR="008519D2" w:rsidRDefault="008519D2" w:rsidP="008519D2">
            <w:pPr>
              <w:spacing w:line="600" w:lineRule="auto"/>
              <w:jc w:val="center"/>
            </w:pPr>
            <w:r>
              <w:t>Alta</w:t>
            </w:r>
          </w:p>
        </w:tc>
      </w:tr>
      <w:tr w:rsidR="008243BF" w14:paraId="2BD2DD2C" w14:textId="77777777" w:rsidTr="008243BF">
        <w:tc>
          <w:tcPr>
            <w:tcW w:w="828" w:type="dxa"/>
            <w:shd w:val="clear" w:color="auto" w:fill="auto"/>
          </w:tcPr>
          <w:p w14:paraId="0D790C1E" w14:textId="7E9C8740" w:rsidR="008243BF" w:rsidRPr="009E5895" w:rsidRDefault="008243BF" w:rsidP="008243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C9.2</w:t>
            </w:r>
          </w:p>
        </w:tc>
        <w:tc>
          <w:tcPr>
            <w:tcW w:w="2115" w:type="dxa"/>
            <w:shd w:val="clear" w:color="auto" w:fill="auto"/>
          </w:tcPr>
          <w:p w14:paraId="77D297F6" w14:textId="15639F8C" w:rsidR="008243BF" w:rsidRPr="008243BF" w:rsidRDefault="008243BF" w:rsidP="008243BF">
            <w:pPr>
              <w:rPr>
                <w:lang w:val="es-ES"/>
              </w:rPr>
            </w:pPr>
            <w:r>
              <w:t>3.1 Modelo físico</w:t>
            </w:r>
            <w:r>
              <w:t xml:space="preserve"> </w:t>
            </w:r>
            <w:r w:rsidRPr="009F0CB1">
              <w:rPr>
                <w:rFonts w:ascii="Cambria Math" w:hAnsi="Cambria Math" w:cs="Cambria Math"/>
                <w:color w:val="202122"/>
                <w:szCs w:val="22"/>
                <w:shd w:val="clear" w:color="auto" w:fill="FFFFFF"/>
              </w:rPr>
              <w:t>⇨</w:t>
            </w:r>
            <w:r>
              <w:rPr>
                <w:rFonts w:ascii="Cambria Math" w:hAnsi="Cambria Math" w:cs="Cambria Math"/>
                <w:color w:val="202122"/>
                <w:szCs w:val="22"/>
                <w:shd w:val="clear" w:color="auto" w:fill="FFFFFF"/>
              </w:rPr>
              <w:t xml:space="preserve"> Figura 3</w:t>
            </w:r>
          </w:p>
        </w:tc>
        <w:tc>
          <w:tcPr>
            <w:tcW w:w="5103" w:type="dxa"/>
            <w:shd w:val="clear" w:color="auto" w:fill="auto"/>
          </w:tcPr>
          <w:p w14:paraId="651CB9FE" w14:textId="13164841" w:rsidR="008243BF" w:rsidRDefault="008243BF" w:rsidP="008243BF">
            <w:r>
              <w:t xml:space="preserve">La cajera es mencionada en la descripción de la </w:t>
            </w:r>
            <w:proofErr w:type="gramStart"/>
            <w:r>
              <w:t>figura</w:t>
            </w:r>
            <w:proofErr w:type="gramEnd"/>
            <w:r>
              <w:t xml:space="preserve"> pero esta no aparece en la propia figura.</w:t>
            </w:r>
          </w:p>
        </w:tc>
        <w:tc>
          <w:tcPr>
            <w:tcW w:w="1730" w:type="dxa"/>
            <w:shd w:val="clear" w:color="auto" w:fill="FFFF00"/>
          </w:tcPr>
          <w:p w14:paraId="1A182868" w14:textId="22A0E8BB" w:rsidR="008243BF" w:rsidRDefault="008243BF" w:rsidP="008243BF">
            <w:pPr>
              <w:spacing w:line="600" w:lineRule="auto"/>
              <w:jc w:val="center"/>
            </w:pPr>
            <w:r>
              <w:t>Moderado</w:t>
            </w:r>
          </w:p>
        </w:tc>
      </w:tr>
    </w:tbl>
    <w:p w14:paraId="5E6F385F" w14:textId="4EEDCCD0" w:rsidR="00496321" w:rsidRDefault="00496321" w:rsidP="003A6ED2"/>
    <w:p w14:paraId="13D739AE" w14:textId="42CC9430" w:rsidR="008519D2" w:rsidRDefault="008519D2" w:rsidP="003A6ED2"/>
    <w:p w14:paraId="3D5DD652" w14:textId="7CC75E38" w:rsidR="008519D2" w:rsidRPr="003A6ED2" w:rsidRDefault="008243BF" w:rsidP="003A6ED2">
      <w:r>
        <w:rPr>
          <w:noProof/>
        </w:rPr>
        <w:drawing>
          <wp:inline distT="0" distB="0" distL="0" distR="0" wp14:anchorId="07768C0C" wp14:editId="5988DE46">
            <wp:extent cx="588645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519D2" w:rsidRPr="003A6ED2">
      <w:headerReference w:type="default" r:id="rId9"/>
      <w:footerReference w:type="default" r:id="rId10"/>
      <w:type w:val="continuous"/>
      <w:pgSz w:w="11907" w:h="16840"/>
      <w:pgMar w:top="1134" w:right="851" w:bottom="1134" w:left="851" w:header="720" w:footer="72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ED4E" w14:textId="77777777" w:rsidR="001C75CF" w:rsidRDefault="001C75CF">
      <w:r>
        <w:separator/>
      </w:r>
    </w:p>
  </w:endnote>
  <w:endnote w:type="continuationSeparator" w:id="0">
    <w:p w14:paraId="56C9C916" w14:textId="77777777" w:rsidR="001C75CF" w:rsidRDefault="001C7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AB7B" w14:textId="77777777" w:rsidR="00DE0103" w:rsidRDefault="00DE0103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0A8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4497B9A" w14:textId="77777777" w:rsidR="00DE0103" w:rsidRDefault="00DE0103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2FEF7" w14:textId="77777777" w:rsidR="001C75CF" w:rsidRDefault="001C75CF">
      <w:r>
        <w:separator/>
      </w:r>
    </w:p>
  </w:footnote>
  <w:footnote w:type="continuationSeparator" w:id="0">
    <w:p w14:paraId="40F3CB31" w14:textId="77777777" w:rsidR="001C75CF" w:rsidRDefault="001C7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FBB1" w14:textId="06904810" w:rsidR="00746681" w:rsidRPr="00746681" w:rsidRDefault="00746681" w:rsidP="00746681">
    <w:pPr>
      <w:pStyle w:val="Encabezado"/>
      <w:ind w:left="6372"/>
      <w:jc w:val="center"/>
      <w:rPr>
        <w:i/>
        <w:iCs/>
        <w:sz w:val="16"/>
        <w:szCs w:val="12"/>
        <w:lang w:val="es-ES"/>
      </w:rPr>
    </w:pPr>
    <w:r w:rsidRPr="00746681">
      <w:rPr>
        <w:i/>
        <w:iCs/>
        <w:sz w:val="16"/>
        <w:szCs w:val="12"/>
        <w:lang w:val="es-ES"/>
      </w:rPr>
      <w:t xml:space="preserve">Francisco </w:t>
    </w:r>
    <w:r>
      <w:rPr>
        <w:i/>
        <w:iCs/>
        <w:sz w:val="16"/>
        <w:szCs w:val="12"/>
        <w:lang w:val="es-ES"/>
      </w:rPr>
      <w:t xml:space="preserve">Gabriel </w:t>
    </w:r>
    <w:r w:rsidRPr="00746681">
      <w:rPr>
        <w:i/>
        <w:iCs/>
        <w:sz w:val="16"/>
        <w:szCs w:val="12"/>
        <w:lang w:val="es-ES"/>
      </w:rPr>
      <w:t xml:space="preserve">Puga Lojo (UO272109) </w:t>
    </w:r>
    <w:r>
      <w:rPr>
        <w:i/>
        <w:iCs/>
        <w:sz w:val="16"/>
        <w:szCs w:val="12"/>
        <w:lang w:val="es-ES"/>
      </w:rPr>
      <w:t xml:space="preserve">                                                                        </w:t>
    </w:r>
    <w:r w:rsidRPr="00746681">
      <w:rPr>
        <w:i/>
        <w:iCs/>
        <w:sz w:val="16"/>
        <w:szCs w:val="12"/>
        <w:lang w:val="es-ES"/>
      </w:rPr>
      <w:t>Revisión del Estudio de Viabilidad del Sistema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1B88"/>
    <w:multiLevelType w:val="hybridMultilevel"/>
    <w:tmpl w:val="86C6E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658D7"/>
    <w:multiLevelType w:val="hybridMultilevel"/>
    <w:tmpl w:val="1FA0B23C"/>
    <w:lvl w:ilvl="0" w:tplc="2A34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F363D"/>
    <w:multiLevelType w:val="hybridMultilevel"/>
    <w:tmpl w:val="224C00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726E4"/>
    <w:multiLevelType w:val="hybridMultilevel"/>
    <w:tmpl w:val="ECA04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728B2"/>
    <w:multiLevelType w:val="hybridMultilevel"/>
    <w:tmpl w:val="ED1013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90E59"/>
    <w:multiLevelType w:val="hybridMultilevel"/>
    <w:tmpl w:val="B032D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43ABF"/>
    <w:multiLevelType w:val="multilevel"/>
    <w:tmpl w:val="E5E2B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43616ED"/>
    <w:multiLevelType w:val="hybridMultilevel"/>
    <w:tmpl w:val="B2305B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D2"/>
    <w:rsid w:val="00027A41"/>
    <w:rsid w:val="0004570F"/>
    <w:rsid w:val="000967E5"/>
    <w:rsid w:val="000D6E5E"/>
    <w:rsid w:val="00175A69"/>
    <w:rsid w:val="001B1854"/>
    <w:rsid w:val="001B4E2E"/>
    <w:rsid w:val="001C153A"/>
    <w:rsid w:val="001C75CF"/>
    <w:rsid w:val="0025549F"/>
    <w:rsid w:val="003A6ED2"/>
    <w:rsid w:val="00496321"/>
    <w:rsid w:val="00595EFA"/>
    <w:rsid w:val="005F3E4C"/>
    <w:rsid w:val="00605C21"/>
    <w:rsid w:val="006061CD"/>
    <w:rsid w:val="006177ED"/>
    <w:rsid w:val="00685590"/>
    <w:rsid w:val="00685C23"/>
    <w:rsid w:val="006A2914"/>
    <w:rsid w:val="006B67FB"/>
    <w:rsid w:val="00746681"/>
    <w:rsid w:val="00766348"/>
    <w:rsid w:val="007B5B3C"/>
    <w:rsid w:val="008243BF"/>
    <w:rsid w:val="008519D2"/>
    <w:rsid w:val="00870208"/>
    <w:rsid w:val="008B75F6"/>
    <w:rsid w:val="00964888"/>
    <w:rsid w:val="009B44E9"/>
    <w:rsid w:val="009E5895"/>
    <w:rsid w:val="009F0CB1"/>
    <w:rsid w:val="00A16582"/>
    <w:rsid w:val="00A17911"/>
    <w:rsid w:val="00A43B63"/>
    <w:rsid w:val="00A6150C"/>
    <w:rsid w:val="00A63F69"/>
    <w:rsid w:val="00BE0017"/>
    <w:rsid w:val="00BE5710"/>
    <w:rsid w:val="00C0167B"/>
    <w:rsid w:val="00C1069C"/>
    <w:rsid w:val="00C60A89"/>
    <w:rsid w:val="00C64154"/>
    <w:rsid w:val="00CC1166"/>
    <w:rsid w:val="00CC7B9D"/>
    <w:rsid w:val="00D553A6"/>
    <w:rsid w:val="00DD5F24"/>
    <w:rsid w:val="00DE0103"/>
    <w:rsid w:val="00E205AB"/>
    <w:rsid w:val="00E35E6A"/>
    <w:rsid w:val="00E9367A"/>
    <w:rsid w:val="00EE1753"/>
    <w:rsid w:val="00F17F9B"/>
    <w:rsid w:val="00F9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9CEE15"/>
  <w15:chartTrackingRefBased/>
  <w15:docId w15:val="{97D17535-1722-40D4-B5A9-1E683DCD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7B9D"/>
    <w:pPr>
      <w:keepNext/>
      <w:spacing w:before="120"/>
      <w:jc w:val="both"/>
    </w:pPr>
    <w:rPr>
      <w:sz w:val="22"/>
      <w:lang w:val="es-ES_tradnl"/>
    </w:rPr>
  </w:style>
  <w:style w:type="paragraph" w:styleId="Ttulo1">
    <w:name w:val="heading 1"/>
    <w:basedOn w:val="Normal"/>
    <w:next w:val="Normal"/>
    <w:qFormat/>
    <w:pPr>
      <w:spacing w:before="480" w:after="48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next w:val="Normal"/>
    <w:qFormat/>
    <w:pPr>
      <w:spacing w:before="240" w:after="12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spacing w:before="240" w:after="12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qFormat/>
    <w:pPr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Sangranormal"/>
    <w:qFormat/>
    <w:pPr>
      <w:ind w:left="708"/>
      <w:outlineLvl w:val="5"/>
    </w:pPr>
    <w:rPr>
      <w:sz w:val="20"/>
      <w:u w:val="single"/>
    </w:rPr>
  </w:style>
  <w:style w:type="paragraph" w:styleId="Ttulo7">
    <w:name w:val="heading 7"/>
    <w:basedOn w:val="Ttulo8"/>
    <w:next w:val="Tabla"/>
    <w:qFormat/>
    <w:pPr>
      <w:outlineLvl w:val="6"/>
    </w:pPr>
  </w:style>
  <w:style w:type="paragraph" w:styleId="Ttulo8">
    <w:name w:val="heading 8"/>
    <w:basedOn w:val="Normal"/>
    <w:qFormat/>
    <w:pPr>
      <w:spacing w:before="240"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Sangranormal"/>
    <w:qFormat/>
    <w:pPr>
      <w:spacing w:before="0"/>
      <w:jc w:val="left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Sangranormal">
    <w:name w:val="Normal Indent"/>
    <w:basedOn w:val="Normal"/>
    <w:pPr>
      <w:ind w:left="708"/>
    </w:pPr>
    <w:rPr>
      <w:b/>
    </w:rPr>
  </w:style>
  <w:style w:type="paragraph" w:customStyle="1" w:styleId="Tabla">
    <w:name w:val="Tabla"/>
    <w:basedOn w:val="Normal"/>
    <w:pPr>
      <w:spacing w:before="0"/>
      <w:jc w:val="left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DC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Calibri" w:hAnsi="Calibri" w:cs="Calibri"/>
      <w:sz w:val="20"/>
    </w:rPr>
  </w:style>
  <w:style w:type="paragraph" w:styleId="TDC7">
    <w:name w:val="toc 7"/>
    <w:basedOn w:val="TDC8"/>
    <w:autoRedefine/>
    <w:semiHidden/>
    <w:pPr>
      <w:ind w:left="1320"/>
    </w:pPr>
  </w:style>
  <w:style w:type="paragraph" w:styleId="TDC6">
    <w:name w:val="toc 6"/>
    <w:basedOn w:val="Normal"/>
    <w:autoRedefine/>
    <w:semiHidden/>
    <w:pPr>
      <w:spacing w:before="0"/>
      <w:ind w:left="1100"/>
      <w:jc w:val="left"/>
    </w:pPr>
    <w:rPr>
      <w:rFonts w:ascii="Calibri" w:hAnsi="Calibri" w:cs="Calibri"/>
      <w:sz w:val="20"/>
    </w:rPr>
  </w:style>
  <w:style w:type="paragraph" w:styleId="TDC5">
    <w:name w:val="toc 5"/>
    <w:basedOn w:val="Normal"/>
    <w:autoRedefine/>
    <w:semiHidden/>
    <w:pPr>
      <w:spacing w:before="0"/>
      <w:ind w:left="880"/>
      <w:jc w:val="left"/>
    </w:pPr>
    <w:rPr>
      <w:rFonts w:ascii="Calibri" w:hAnsi="Calibri" w:cs="Calibri"/>
      <w:sz w:val="20"/>
    </w:rPr>
  </w:style>
  <w:style w:type="paragraph" w:styleId="TDC4">
    <w:name w:val="toc 4"/>
    <w:basedOn w:val="Normal"/>
    <w:autoRedefine/>
    <w:semiHidden/>
    <w:pPr>
      <w:spacing w:before="0"/>
      <w:ind w:left="660"/>
      <w:jc w:val="left"/>
    </w:pPr>
    <w:rPr>
      <w:rFonts w:ascii="Calibri" w:hAnsi="Calibri" w:cs="Calibri"/>
      <w:sz w:val="20"/>
    </w:rPr>
  </w:style>
  <w:style w:type="paragraph" w:styleId="TDC3">
    <w:name w:val="toc 3"/>
    <w:basedOn w:val="Normal"/>
    <w:autoRedefine/>
    <w:semiHidden/>
    <w:pPr>
      <w:spacing w:before="0"/>
      <w:ind w:left="440"/>
      <w:jc w:val="left"/>
    </w:pPr>
    <w:rPr>
      <w:rFonts w:ascii="Calibri" w:hAnsi="Calibri" w:cs="Calibri"/>
      <w:sz w:val="20"/>
    </w:rPr>
  </w:style>
  <w:style w:type="paragraph" w:styleId="TDC2">
    <w:name w:val="toc 2"/>
    <w:basedOn w:val="Normal"/>
    <w:autoRedefine/>
    <w:semiHidden/>
    <w:pPr>
      <w:ind w:left="220"/>
      <w:jc w:val="left"/>
    </w:pPr>
    <w:rPr>
      <w:rFonts w:ascii="Calibri" w:hAnsi="Calibri" w:cs="Calibri"/>
      <w:b/>
      <w:bCs/>
      <w:szCs w:val="22"/>
    </w:rPr>
  </w:style>
  <w:style w:type="paragraph" w:styleId="TDC1">
    <w:name w:val="toc 1"/>
    <w:basedOn w:val="Normal"/>
    <w:next w:val="Normal"/>
    <w:autoRedefine/>
    <w:uiPriority w:val="39"/>
    <w:rsid w:val="000967E5"/>
    <w:pPr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ndice7">
    <w:name w:val="index 7"/>
    <w:basedOn w:val="Normal"/>
    <w:autoRedefine/>
    <w:semiHidden/>
    <w:pPr>
      <w:ind w:left="1701"/>
    </w:pPr>
  </w:style>
  <w:style w:type="paragraph" w:styleId="ndice6">
    <w:name w:val="index 6"/>
    <w:basedOn w:val="Normal"/>
    <w:autoRedefine/>
    <w:semiHidden/>
    <w:pPr>
      <w:ind w:left="1417"/>
    </w:pPr>
  </w:style>
  <w:style w:type="paragraph" w:styleId="ndice5">
    <w:name w:val="index 5"/>
    <w:basedOn w:val="Normal"/>
    <w:autoRedefine/>
    <w:semiHidden/>
    <w:pPr>
      <w:ind w:left="1134"/>
    </w:pPr>
  </w:style>
  <w:style w:type="paragraph" w:styleId="ndice4">
    <w:name w:val="index 4"/>
    <w:basedOn w:val="Normal"/>
    <w:autoRedefine/>
    <w:semiHidden/>
    <w:pPr>
      <w:ind w:left="850"/>
    </w:pPr>
  </w:style>
  <w:style w:type="paragraph" w:styleId="ndice3">
    <w:name w:val="index 3"/>
    <w:basedOn w:val="Normal"/>
    <w:autoRedefine/>
    <w:semiHidden/>
    <w:pPr>
      <w:ind w:left="567"/>
    </w:pPr>
  </w:style>
  <w:style w:type="paragraph" w:styleId="ndice2">
    <w:name w:val="index 2"/>
    <w:basedOn w:val="Normal"/>
    <w:autoRedefine/>
    <w:semiHidden/>
    <w:pPr>
      <w:ind w:left="283"/>
    </w:pPr>
  </w:style>
  <w:style w:type="paragraph" w:styleId="ndice1">
    <w:name w:val="index 1"/>
    <w:basedOn w:val="Normal"/>
    <w:autoRedefine/>
    <w:semiHidden/>
  </w:style>
  <w:style w:type="character" w:styleId="Nmerodelnea">
    <w:name w:val="line number"/>
    <w:rPr>
      <w:noProof w:val="0"/>
      <w:sz w:val="22"/>
      <w:lang w:val="es-ES_tradnl"/>
    </w:rPr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b/>
      <w:sz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jc w:val="right"/>
    </w:pPr>
    <w:rPr>
      <w:b/>
      <w:sz w:val="24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ubttulo">
    <w:name w:val="Subtitle"/>
    <w:basedOn w:val="Normal"/>
    <w:qFormat/>
    <w:pPr>
      <w:spacing w:after="60"/>
    </w:pPr>
    <w:rPr>
      <w:rFonts w:ascii="Arial" w:hAnsi="Arial"/>
      <w:b/>
      <w:i/>
      <w:sz w:val="24"/>
    </w:rPr>
  </w:style>
  <w:style w:type="character" w:styleId="Nmerodepgina">
    <w:name w:val="page number"/>
    <w:basedOn w:val="Fuentedeprrafopredeter"/>
  </w:style>
  <w:style w:type="paragraph" w:customStyle="1" w:styleId="Pequeo">
    <w:name w:val="Pequeño"/>
    <w:basedOn w:val="Normal"/>
    <w:pPr>
      <w:spacing w:before="0"/>
      <w:jc w:val="left"/>
    </w:pPr>
    <w:rPr>
      <w:sz w:val="20"/>
    </w:rPr>
  </w:style>
  <w:style w:type="paragraph" w:customStyle="1" w:styleId="Portada">
    <w:name w:val="Portada"/>
    <w:basedOn w:val="Normal"/>
    <w:pPr>
      <w:keepNext w:val="0"/>
      <w:spacing w:before="0"/>
      <w:jc w:val="left"/>
    </w:pPr>
    <w:rPr>
      <w:rFonts w:ascii="Arial" w:hAnsi="Arial"/>
      <w:sz w:val="24"/>
    </w:rPr>
  </w:style>
  <w:style w:type="paragraph" w:styleId="TDC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Calibri" w:hAnsi="Calibri" w:cs="Calibri"/>
      <w:sz w:val="20"/>
    </w:r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customStyle="1" w:styleId="Epgrafe">
    <w:name w:val="Epígrafe"/>
    <w:basedOn w:val="Normal"/>
    <w:next w:val="Normal"/>
    <w:qFormat/>
    <w:pPr>
      <w:spacing w:after="120"/>
    </w:pPr>
    <w:rPr>
      <w:b/>
    </w:rPr>
  </w:style>
  <w:style w:type="table" w:styleId="Tablaconcuadrcula">
    <w:name w:val="Table Grid"/>
    <w:basedOn w:val="Tablanormal"/>
    <w:rsid w:val="00595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95EFA"/>
    <w:pPr>
      <w:keepLines/>
      <w:spacing w:after="0" w:line="276" w:lineRule="auto"/>
      <w:jc w:val="left"/>
      <w:outlineLvl w:val="9"/>
    </w:pPr>
    <w:rPr>
      <w:rFonts w:ascii="Calibri Light" w:hAnsi="Calibri Light"/>
      <w:bCs/>
      <w:color w:val="2F5496"/>
      <w:sz w:val="28"/>
      <w:szCs w:val="28"/>
      <w:lang w:val="es-ES" w:eastAsia="es-ES_tradnl"/>
    </w:rPr>
  </w:style>
  <w:style w:type="character" w:styleId="Hipervnculo">
    <w:name w:val="Hyperlink"/>
    <w:uiPriority w:val="99"/>
    <w:unhideWhenUsed/>
    <w:rsid w:val="00595EFA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95EFA"/>
    <w:pPr>
      <w:keepNext w:val="0"/>
      <w:spacing w:before="100" w:beforeAutospacing="1" w:after="100" w:afterAutospacing="1"/>
      <w:jc w:val="left"/>
    </w:pPr>
    <w:rPr>
      <w:sz w:val="24"/>
      <w:szCs w:val="24"/>
      <w:lang w:val="es-ES" w:eastAsia="es-ES_tradnl"/>
    </w:rPr>
  </w:style>
  <w:style w:type="character" w:customStyle="1" w:styleId="EncabezadoCar">
    <w:name w:val="Encabezado Car"/>
    <w:link w:val="Encabezado"/>
    <w:uiPriority w:val="99"/>
    <w:rsid w:val="00746681"/>
    <w:rPr>
      <w:b/>
      <w:sz w:val="24"/>
      <w:lang w:val="es-ES_tradnl"/>
    </w:rPr>
  </w:style>
  <w:style w:type="character" w:customStyle="1" w:styleId="Textodemarcadordeposicin">
    <w:name w:val="Texto de marcador de posición"/>
    <w:uiPriority w:val="99"/>
    <w:semiHidden/>
    <w:rsid w:val="00746681"/>
    <w:rPr>
      <w:color w:val="808080"/>
    </w:rPr>
  </w:style>
  <w:style w:type="paragraph" w:styleId="Prrafodelista">
    <w:name w:val="List Paragraph"/>
    <w:basedOn w:val="Normal"/>
    <w:uiPriority w:val="34"/>
    <w:qFormat/>
    <w:rsid w:val="00A1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2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Cantidad</a:t>
            </a:r>
            <a:r>
              <a:rPr lang="es-ES" baseline="0"/>
              <a:t> de errores según su severidad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Leve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Errores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07-4BD3-A9A8-7C2D3855987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Moderada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Errores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07-4BD3-A9A8-7C2D3855987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Alta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Errores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07-4BD3-A9A8-7C2D38559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4239967"/>
        <c:axId val="2064240383"/>
      </c:barChart>
      <c:catAx>
        <c:axId val="2064239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64240383"/>
        <c:crosses val="autoZero"/>
        <c:auto val="1"/>
        <c:lblAlgn val="ctr"/>
        <c:lblOffset val="100"/>
        <c:noMultiLvlLbl val="0"/>
      </c:catAx>
      <c:valAx>
        <c:axId val="206424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64239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A2908E-99D0-9D42-A232-B176C4F41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568D2F-D19A-4390-92C8-9B1A9690773E}"/>
</file>

<file path=customXml/itemProps3.xml><?xml version="1.0" encoding="utf-8"?>
<ds:datastoreItem xmlns:ds="http://schemas.openxmlformats.org/officeDocument/2006/customXml" ds:itemID="{70B4B926-7A38-41B6-BD4F-420213155058}"/>
</file>

<file path=customXml/itemProps4.xml><?xml version="1.0" encoding="utf-8"?>
<ds:datastoreItem xmlns:ds="http://schemas.openxmlformats.org/officeDocument/2006/customXml" ds:itemID="{4506CEDF-0DFC-4714-80EE-51D29E98A7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 del Sistema</vt:lpstr>
    </vt:vector>
  </TitlesOfParts>
  <Company>Dpto. de Informática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del Sistema</dc:title>
  <dc:subject/>
  <dc:creator>Javier Tuya</dc:creator>
  <cp:keywords/>
  <cp:lastModifiedBy>Fran Puga Lojo</cp:lastModifiedBy>
  <cp:revision>3</cp:revision>
  <cp:lastPrinted>2022-09-25T20:03:00Z</cp:lastPrinted>
  <dcterms:created xsi:type="dcterms:W3CDTF">2022-09-27T21:46:00Z</dcterms:created>
  <dcterms:modified xsi:type="dcterms:W3CDTF">2022-09-27T21:51:00Z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