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DD50D5" w:rsidTr="00175A69" w14:paraId="42367345" w14:textId="77777777">
        <w:trPr>
          <w:cantSplit/>
        </w:trPr>
        <w:tc>
          <w:tcPr>
            <w:tcW w:w="4873" w:type="dxa"/>
          </w:tcPr>
          <w:p w:rsidR="00E9367A" w:rsidP="00EF0FCF" w:rsidRDefault="00E9367A" w14:paraId="2E8A4AFC" w14:textId="77777777">
            <w:pPr>
              <w:pStyle w:val="Portada"/>
              <w:keepNext/>
              <w:keepLines/>
            </w:pPr>
            <w:r>
              <w:t>Universidad de Oviedo</w:t>
            </w:r>
          </w:p>
          <w:p w:rsidR="00E9367A" w:rsidP="00EF0FCF" w:rsidRDefault="00E9367A" w14:paraId="0A6B84B6" w14:textId="77777777">
            <w:pPr>
              <w:pStyle w:val="Portada"/>
              <w:keepNext/>
              <w:keepLines/>
            </w:pPr>
            <w:r>
              <w:t>E</w:t>
            </w:r>
            <w:r w:rsidR="00175A69">
              <w:t>scuela Politécnica de Ingeniería de Gijón</w:t>
            </w:r>
          </w:p>
          <w:p w:rsidR="00E9367A" w:rsidP="00EF0FCF" w:rsidRDefault="00E9367A" w14:paraId="59CEE174" w14:textId="77777777">
            <w:pPr>
              <w:pStyle w:val="Portada"/>
              <w:keepNext/>
              <w:keepLines/>
            </w:pPr>
            <w:r>
              <w:t>Departamento de Informática</w:t>
            </w:r>
          </w:p>
          <w:p w:rsidR="00E9367A" w:rsidP="00EF0FCF" w:rsidRDefault="006B67FB" w14:paraId="70AC06D7" w14:textId="77777777">
            <w:pPr>
              <w:pStyle w:val="Portada"/>
              <w:keepNext/>
              <w:keepLines/>
            </w:pPr>
            <w:r>
              <w:t>GIJÓ</w:t>
            </w:r>
            <w:r w:rsidR="00E9367A">
              <w:t>N</w:t>
            </w:r>
          </w:p>
        </w:tc>
        <w:tc>
          <w:tcPr>
            <w:tcW w:w="621" w:type="dxa"/>
          </w:tcPr>
          <w:p w:rsidR="00E9367A" w:rsidP="00EF0FCF" w:rsidRDefault="00E9367A" w14:paraId="128F4EEF" w14:textId="77777777">
            <w:pPr>
              <w:pStyle w:val="Portada"/>
              <w:keepNext/>
              <w:keepLines/>
            </w:pPr>
          </w:p>
        </w:tc>
        <w:tc>
          <w:tcPr>
            <w:tcW w:w="4025" w:type="dxa"/>
          </w:tcPr>
          <w:p w:rsidR="006B67FB" w:rsidP="00EF0FCF" w:rsidRDefault="00E9367A" w14:paraId="1ED3DECC" w14:textId="77777777">
            <w:pPr>
              <w:pStyle w:val="Portada"/>
              <w:keepNext/>
              <w:keepLines/>
              <w:jc w:val="right"/>
            </w:pPr>
            <w:r>
              <w:t xml:space="preserve">Prácticas de </w:t>
            </w:r>
          </w:p>
          <w:p w:rsidR="006B67FB" w:rsidP="00EF0FCF" w:rsidRDefault="00E9367A" w14:paraId="411705E3" w14:textId="77777777">
            <w:pPr>
              <w:pStyle w:val="Portada"/>
              <w:keepNext/>
              <w:keepLines/>
              <w:jc w:val="right"/>
            </w:pPr>
            <w:r>
              <w:t>Ingeniería</w:t>
            </w:r>
            <w:r w:rsidR="006B67FB">
              <w:t xml:space="preserve"> </w:t>
            </w:r>
          </w:p>
          <w:p w:rsidR="00E9367A" w:rsidP="00EF0FCF" w:rsidRDefault="006B67FB" w14:paraId="2B499DC6" w14:textId="77777777">
            <w:pPr>
              <w:pStyle w:val="Portada"/>
              <w:keepNext/>
              <w:keepLines/>
              <w:jc w:val="right"/>
            </w:pPr>
            <w:r>
              <w:t>d</w:t>
            </w:r>
            <w:r w:rsidR="00E9367A">
              <w:t>el Software</w:t>
            </w:r>
          </w:p>
        </w:tc>
      </w:tr>
    </w:tbl>
    <w:p w:rsidR="00CC1166" w:rsidP="00EF0FCF" w:rsidRDefault="00CC1166" w14:paraId="611B48AD" w14:textId="77777777">
      <w:pPr>
        <w:keepLines/>
      </w:pPr>
    </w:p>
    <w:p w:rsidR="00BD67CD" w:rsidP="00EF0FCF" w:rsidRDefault="00BD67CD" w14:paraId="724AA6B5" w14:textId="77777777">
      <w:pPr>
        <w:keepLines/>
      </w:pPr>
    </w:p>
    <w:p w:rsidR="00E9367A" w:rsidP="00EF0FCF" w:rsidRDefault="00E9367A" w14:paraId="6EBFF308" w14:textId="77777777">
      <w:pPr>
        <w:keepLines/>
      </w:pPr>
    </w:p>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rsidTr="006B67FB" w14:paraId="7F02E2B7" w14:textId="77777777">
        <w:trPr>
          <w:cantSplit/>
        </w:trPr>
        <w:tc>
          <w:tcPr>
            <w:tcW w:w="8593" w:type="dxa"/>
            <w:gridSpan w:val="4"/>
          </w:tcPr>
          <w:p w:rsidR="00E9367A" w:rsidP="00EF0FCF" w:rsidRDefault="00247F91" w14:paraId="54DB601C" w14:textId="6FECE71A">
            <w:pPr>
              <w:pStyle w:val="Portada"/>
              <w:keepNext/>
              <w:keepLines/>
              <w:jc w:val="center"/>
              <w:rPr>
                <w:b/>
                <w:sz w:val="36"/>
              </w:rPr>
            </w:pPr>
            <w:r>
              <w:rPr>
                <w:rStyle w:val="normaltextrun"/>
                <w:rFonts w:cs="Arial"/>
                <w:b/>
                <w:bCs/>
                <w:color w:val="000000"/>
                <w:sz w:val="36"/>
                <w:szCs w:val="36"/>
              </w:rPr>
              <w:t>Gestión informatizada del departamento de restauración de un complejo hostelero-deportivo</w:t>
            </w:r>
          </w:p>
        </w:tc>
      </w:tr>
      <w:tr w:rsidR="00E9367A" w:rsidTr="006B67FB" w14:paraId="3A829F88" w14:textId="77777777">
        <w:tc>
          <w:tcPr>
            <w:tcW w:w="1346" w:type="dxa"/>
          </w:tcPr>
          <w:p w:rsidR="00E9367A" w:rsidP="00EF0FCF" w:rsidRDefault="00E9367A" w14:paraId="2CC090CD" w14:textId="77777777">
            <w:pPr>
              <w:pStyle w:val="Portada"/>
              <w:keepNext/>
              <w:keepLines/>
            </w:pPr>
          </w:p>
        </w:tc>
        <w:tc>
          <w:tcPr>
            <w:tcW w:w="2693" w:type="dxa"/>
          </w:tcPr>
          <w:p w:rsidR="00E9367A" w:rsidP="00EF0FCF" w:rsidRDefault="00E9367A" w14:paraId="727FC7EF" w14:textId="77777777">
            <w:pPr>
              <w:pStyle w:val="Portada"/>
              <w:keepNext/>
              <w:keepLines/>
            </w:pPr>
          </w:p>
        </w:tc>
        <w:tc>
          <w:tcPr>
            <w:tcW w:w="160" w:type="dxa"/>
          </w:tcPr>
          <w:p w:rsidR="00E9367A" w:rsidP="00EF0FCF" w:rsidRDefault="00E9367A" w14:paraId="2B261642" w14:textId="77777777">
            <w:pPr>
              <w:pStyle w:val="Portada"/>
              <w:keepNext/>
              <w:keepLines/>
            </w:pPr>
          </w:p>
        </w:tc>
        <w:tc>
          <w:tcPr>
            <w:tcW w:w="4394" w:type="dxa"/>
          </w:tcPr>
          <w:p w:rsidR="00E9367A" w:rsidP="00EF0FCF" w:rsidRDefault="00E9367A" w14:paraId="6F30B452" w14:textId="77777777">
            <w:pPr>
              <w:pStyle w:val="Portada"/>
              <w:keepNext/>
              <w:keepLines/>
            </w:pPr>
          </w:p>
        </w:tc>
      </w:tr>
      <w:tr w:rsidR="00E9367A" w:rsidTr="006B67FB" w14:paraId="38EACEF3" w14:textId="77777777">
        <w:tc>
          <w:tcPr>
            <w:tcW w:w="1346" w:type="dxa"/>
          </w:tcPr>
          <w:p w:rsidR="00E9367A" w:rsidP="00EF0FCF" w:rsidRDefault="00E9367A" w14:paraId="402EF40E" w14:textId="77777777">
            <w:pPr>
              <w:pStyle w:val="Portada"/>
              <w:keepNext/>
              <w:keepLines/>
            </w:pPr>
          </w:p>
        </w:tc>
        <w:tc>
          <w:tcPr>
            <w:tcW w:w="2693" w:type="dxa"/>
          </w:tcPr>
          <w:p w:rsidR="00E9367A" w:rsidP="00EF0FCF" w:rsidRDefault="007B5B3C" w14:paraId="64559A25" w14:textId="77777777">
            <w:pPr>
              <w:pStyle w:val="Portada"/>
              <w:keepNext/>
              <w:keepLines/>
              <w:rPr>
                <w:b/>
              </w:rPr>
            </w:pPr>
            <w:r>
              <w:rPr>
                <w:b/>
              </w:rPr>
              <w:t>Nombre corto</w:t>
            </w:r>
            <w:r w:rsidR="00E9367A">
              <w:rPr>
                <w:b/>
              </w:rPr>
              <w:t>:</w:t>
            </w:r>
          </w:p>
        </w:tc>
        <w:tc>
          <w:tcPr>
            <w:tcW w:w="160" w:type="dxa"/>
          </w:tcPr>
          <w:p w:rsidR="00E9367A" w:rsidP="00EF0FCF" w:rsidRDefault="00E9367A" w14:paraId="43076E35" w14:textId="77777777">
            <w:pPr>
              <w:pStyle w:val="Portada"/>
              <w:keepNext/>
              <w:keepLines/>
            </w:pPr>
          </w:p>
        </w:tc>
        <w:tc>
          <w:tcPr>
            <w:tcW w:w="4394" w:type="dxa"/>
          </w:tcPr>
          <w:p w:rsidR="00E9367A" w:rsidP="00EF0FCF" w:rsidRDefault="001B4248" w14:paraId="0F1BCF42" w14:textId="083F342E">
            <w:pPr>
              <w:pStyle w:val="Portada"/>
              <w:keepNext/>
              <w:keepLines/>
              <w:ind w:left="54"/>
            </w:pPr>
            <w:r>
              <w:t>GRH</w:t>
            </w:r>
          </w:p>
        </w:tc>
      </w:tr>
      <w:tr w:rsidR="00E9367A" w:rsidTr="006B67FB" w14:paraId="023640DC" w14:textId="77777777">
        <w:tc>
          <w:tcPr>
            <w:tcW w:w="1346" w:type="dxa"/>
          </w:tcPr>
          <w:p w:rsidR="00E9367A" w:rsidP="00EF0FCF" w:rsidRDefault="00E9367A" w14:paraId="23120E0E" w14:textId="77777777">
            <w:pPr>
              <w:pStyle w:val="Portada"/>
              <w:keepNext/>
              <w:keepLines/>
            </w:pPr>
          </w:p>
        </w:tc>
        <w:tc>
          <w:tcPr>
            <w:tcW w:w="2693" w:type="dxa"/>
          </w:tcPr>
          <w:p w:rsidR="00E9367A" w:rsidP="00EF0FCF" w:rsidRDefault="007B5B3C" w14:paraId="06B1F765" w14:textId="77777777">
            <w:pPr>
              <w:pStyle w:val="Portada"/>
              <w:keepNext/>
              <w:keepLines/>
              <w:rPr>
                <w:b/>
              </w:rPr>
            </w:pPr>
            <w:r>
              <w:rPr>
                <w:b/>
              </w:rPr>
              <w:t xml:space="preserve">Código del </w:t>
            </w:r>
            <w:r w:rsidR="006B67FB">
              <w:rPr>
                <w:b/>
              </w:rPr>
              <w:t>equipo</w:t>
            </w:r>
            <w:r w:rsidR="00E9367A">
              <w:rPr>
                <w:b/>
              </w:rPr>
              <w:t>:</w:t>
            </w:r>
          </w:p>
        </w:tc>
        <w:tc>
          <w:tcPr>
            <w:tcW w:w="160" w:type="dxa"/>
          </w:tcPr>
          <w:p w:rsidR="00E9367A" w:rsidP="00EF0FCF" w:rsidRDefault="00E9367A" w14:paraId="746C9C07" w14:textId="77777777">
            <w:pPr>
              <w:pStyle w:val="Portada"/>
              <w:keepNext/>
              <w:keepLines/>
            </w:pPr>
          </w:p>
        </w:tc>
        <w:tc>
          <w:tcPr>
            <w:tcW w:w="4394" w:type="dxa"/>
          </w:tcPr>
          <w:p w:rsidR="00E9367A" w:rsidP="00EF0FCF" w:rsidRDefault="008F7C30" w14:paraId="05AABD8B" w14:textId="07D8FF0C">
            <w:pPr>
              <w:pStyle w:val="Portada"/>
              <w:keepNext/>
              <w:keepLines/>
              <w:ind w:firstLine="54"/>
            </w:pPr>
            <w:r>
              <w:t>IS2022G41</w:t>
            </w:r>
          </w:p>
        </w:tc>
      </w:tr>
    </w:tbl>
    <w:p w:rsidR="00E9367A" w:rsidP="00EF0FCF" w:rsidRDefault="6EA2239C" w14:paraId="7662F6B5" w14:textId="7E625721">
      <w:pPr>
        <w:keepLines/>
      </w:pPr>
      <w:r>
        <w:t xml:space="preserve"> </w:t>
      </w:r>
    </w:p>
    <w:p w:rsidR="00CC1166" w:rsidP="00EF0FCF" w:rsidRDefault="00CC1166" w14:paraId="4D9F8633" w14:textId="77777777">
      <w:pPr>
        <w:keepLines/>
      </w:pPr>
    </w:p>
    <w:p w:rsidR="00BD67CD" w:rsidP="00EF0FCF" w:rsidRDefault="00BD67CD" w14:paraId="1D6FC572" w14:textId="77777777">
      <w:pPr>
        <w:keepLines/>
      </w:pPr>
    </w:p>
    <w:p w:rsidR="00E9367A" w:rsidP="00EF0FCF" w:rsidRDefault="00E9367A" w14:paraId="7BEC3A73" w14:textId="77777777">
      <w:pPr>
        <w:keepLines/>
      </w:pPr>
    </w:p>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rsidTr="006B67FB" w14:paraId="6ADC8C45" w14:textId="77777777">
        <w:trPr>
          <w:cantSplit/>
        </w:trPr>
        <w:tc>
          <w:tcPr>
            <w:tcW w:w="8718" w:type="dxa"/>
            <w:gridSpan w:val="4"/>
          </w:tcPr>
          <w:p w:rsidR="00E9367A" w:rsidP="00EF0FCF" w:rsidRDefault="001B4248" w14:paraId="308B4B82" w14:textId="57585B0B">
            <w:pPr>
              <w:pStyle w:val="Portada"/>
              <w:keepNext/>
              <w:keepLines/>
              <w:jc w:val="center"/>
              <w:rPr>
                <w:b/>
                <w:sz w:val="32"/>
              </w:rPr>
            </w:pPr>
            <w:r>
              <w:rPr>
                <w:b/>
                <w:sz w:val="32"/>
              </w:rPr>
              <w:t>Análisis del Sistema de Información</w:t>
            </w:r>
          </w:p>
        </w:tc>
      </w:tr>
      <w:tr w:rsidR="00E9367A" w:rsidTr="006B67FB" w14:paraId="59E8F6E1" w14:textId="77777777">
        <w:trPr>
          <w:cantSplit/>
        </w:trPr>
        <w:tc>
          <w:tcPr>
            <w:tcW w:w="1346" w:type="dxa"/>
          </w:tcPr>
          <w:p w:rsidR="00E9367A" w:rsidP="00EF0FCF" w:rsidRDefault="00E9367A" w14:paraId="29FE2F4D" w14:textId="77777777">
            <w:pPr>
              <w:pStyle w:val="Portada"/>
              <w:keepNext/>
              <w:keepLines/>
            </w:pPr>
          </w:p>
        </w:tc>
        <w:tc>
          <w:tcPr>
            <w:tcW w:w="2552" w:type="dxa"/>
          </w:tcPr>
          <w:p w:rsidR="00E9367A" w:rsidP="00EF0FCF" w:rsidRDefault="00E9367A" w14:paraId="176956BF" w14:textId="77777777">
            <w:pPr>
              <w:pStyle w:val="Portada"/>
              <w:keepNext/>
              <w:keepLines/>
              <w:rPr>
                <w:b/>
              </w:rPr>
            </w:pPr>
          </w:p>
        </w:tc>
        <w:tc>
          <w:tcPr>
            <w:tcW w:w="413" w:type="dxa"/>
          </w:tcPr>
          <w:p w:rsidR="00E9367A" w:rsidP="00EF0FCF" w:rsidRDefault="00E9367A" w14:paraId="3F319296" w14:textId="77777777">
            <w:pPr>
              <w:pStyle w:val="Portada"/>
              <w:keepNext/>
              <w:keepLines/>
            </w:pPr>
          </w:p>
        </w:tc>
        <w:tc>
          <w:tcPr>
            <w:tcW w:w="4407" w:type="dxa"/>
          </w:tcPr>
          <w:p w:rsidR="00E9367A" w:rsidP="00EF0FCF" w:rsidRDefault="00E9367A" w14:paraId="6BD15CFB" w14:textId="77777777">
            <w:pPr>
              <w:pStyle w:val="Portada"/>
              <w:keepNext/>
              <w:keepLines/>
            </w:pPr>
          </w:p>
        </w:tc>
      </w:tr>
      <w:tr w:rsidR="00E9367A" w:rsidTr="006B67FB" w14:paraId="669DCBC4" w14:textId="77777777">
        <w:trPr>
          <w:cantSplit/>
        </w:trPr>
        <w:tc>
          <w:tcPr>
            <w:tcW w:w="1346" w:type="dxa"/>
          </w:tcPr>
          <w:p w:rsidR="00E9367A" w:rsidP="00EF0FCF" w:rsidRDefault="00E9367A" w14:paraId="5953EC94" w14:textId="77777777">
            <w:pPr>
              <w:pStyle w:val="Portada"/>
              <w:keepNext/>
              <w:keepLines/>
            </w:pPr>
          </w:p>
        </w:tc>
        <w:tc>
          <w:tcPr>
            <w:tcW w:w="2552" w:type="dxa"/>
          </w:tcPr>
          <w:p w:rsidR="00E9367A" w:rsidP="00EF0FCF" w:rsidRDefault="00E9367A" w14:paraId="03A7D79D" w14:textId="77777777">
            <w:pPr>
              <w:pStyle w:val="Portada"/>
              <w:keepNext/>
              <w:keepLines/>
              <w:rPr>
                <w:b/>
                <w:lang w:val="en-GB"/>
              </w:rPr>
            </w:pPr>
            <w:r>
              <w:rPr>
                <w:b/>
                <w:lang w:val="en-GB"/>
              </w:rPr>
              <w:t>Doc. Id.:</w:t>
            </w:r>
          </w:p>
        </w:tc>
        <w:tc>
          <w:tcPr>
            <w:tcW w:w="413" w:type="dxa"/>
          </w:tcPr>
          <w:p w:rsidR="00E9367A" w:rsidP="00EF0FCF" w:rsidRDefault="00E9367A" w14:paraId="59076073" w14:textId="77777777">
            <w:pPr>
              <w:pStyle w:val="Portada"/>
              <w:keepNext/>
              <w:keepLines/>
              <w:rPr>
                <w:lang w:val="en-GB"/>
              </w:rPr>
            </w:pPr>
          </w:p>
        </w:tc>
        <w:tc>
          <w:tcPr>
            <w:tcW w:w="4407" w:type="dxa"/>
          </w:tcPr>
          <w:p w:rsidR="00E9367A" w:rsidP="00EF0FCF" w:rsidRDefault="001B4248" w14:paraId="0B0C0162" w14:textId="56687DA1">
            <w:pPr>
              <w:pStyle w:val="Portada"/>
              <w:keepNext/>
              <w:keepLines/>
              <w:rPr>
                <w:lang w:val="en-GB"/>
              </w:rPr>
            </w:pPr>
            <w:r>
              <w:rPr>
                <w:lang w:val="en-GB"/>
              </w:rPr>
              <w:t>ASI</w:t>
            </w:r>
          </w:p>
        </w:tc>
      </w:tr>
      <w:tr w:rsidR="00E9367A" w:rsidTr="006B67FB" w14:paraId="765E3CEC" w14:textId="77777777">
        <w:trPr>
          <w:cantSplit/>
        </w:trPr>
        <w:tc>
          <w:tcPr>
            <w:tcW w:w="1346" w:type="dxa"/>
          </w:tcPr>
          <w:p w:rsidR="00E9367A" w:rsidP="00EF0FCF" w:rsidRDefault="00E9367A" w14:paraId="4E9EFCC3" w14:textId="77777777">
            <w:pPr>
              <w:pStyle w:val="Portada"/>
              <w:keepNext/>
              <w:keepLines/>
              <w:rPr>
                <w:lang w:val="en-GB"/>
              </w:rPr>
            </w:pPr>
          </w:p>
        </w:tc>
        <w:tc>
          <w:tcPr>
            <w:tcW w:w="2552" w:type="dxa"/>
          </w:tcPr>
          <w:p w:rsidR="00E9367A" w:rsidP="00EF0FCF" w:rsidRDefault="00006E08" w14:paraId="4453A785" w14:textId="621691AA">
            <w:pPr>
              <w:pStyle w:val="Portada"/>
              <w:keepNext/>
              <w:keepLines/>
              <w:tabs>
                <w:tab w:val="center" w:pos="798"/>
              </w:tabs>
              <w:rPr>
                <w:b/>
              </w:rPr>
            </w:pPr>
            <w:r>
              <w:rPr>
                <w:b/>
              </w:rPr>
              <w:t>Versió</w:t>
            </w:r>
            <w:r w:rsidR="00E9367A">
              <w:rPr>
                <w:b/>
              </w:rPr>
              <w:t>n:</w:t>
            </w:r>
            <w:r>
              <w:rPr>
                <w:b/>
              </w:rPr>
              <w:tab/>
            </w:r>
          </w:p>
        </w:tc>
        <w:tc>
          <w:tcPr>
            <w:tcW w:w="413" w:type="dxa"/>
          </w:tcPr>
          <w:p w:rsidR="00E9367A" w:rsidP="00EF0FCF" w:rsidRDefault="00E9367A" w14:paraId="584E7B9F" w14:textId="77777777">
            <w:pPr>
              <w:pStyle w:val="Portada"/>
              <w:keepNext/>
              <w:keepLines/>
            </w:pPr>
          </w:p>
        </w:tc>
        <w:tc>
          <w:tcPr>
            <w:tcW w:w="4407" w:type="dxa"/>
          </w:tcPr>
          <w:p w:rsidR="00E9367A" w:rsidP="00EF0FCF" w:rsidRDefault="7BDD518A" w14:paraId="55E96897" w14:textId="71A4C9D2">
            <w:pPr>
              <w:pStyle w:val="Portada"/>
              <w:keepNext/>
              <w:keepLines/>
              <w:spacing w:line="259" w:lineRule="auto"/>
            </w:pPr>
            <w:r>
              <w:t>2.0</w:t>
            </w:r>
          </w:p>
        </w:tc>
      </w:tr>
      <w:tr w:rsidR="00C60A89" w:rsidTr="006B67FB" w14:paraId="6F209C33" w14:textId="77777777">
        <w:trPr>
          <w:cantSplit/>
        </w:trPr>
        <w:tc>
          <w:tcPr>
            <w:tcW w:w="1346" w:type="dxa"/>
          </w:tcPr>
          <w:p w:rsidR="00C60A89" w:rsidP="00EF0FCF" w:rsidRDefault="00C60A89" w14:paraId="1854224C" w14:textId="77777777">
            <w:pPr>
              <w:pStyle w:val="Portada"/>
              <w:keepNext/>
              <w:keepLines/>
            </w:pPr>
          </w:p>
        </w:tc>
        <w:tc>
          <w:tcPr>
            <w:tcW w:w="2552" w:type="dxa"/>
          </w:tcPr>
          <w:p w:rsidR="00C60A89" w:rsidP="00EF0FCF" w:rsidRDefault="00C60A89" w14:paraId="6EB47B1F" w14:textId="77777777">
            <w:pPr>
              <w:pStyle w:val="Portada"/>
              <w:keepNext/>
              <w:keepLines/>
              <w:rPr>
                <w:b/>
              </w:rPr>
            </w:pPr>
          </w:p>
        </w:tc>
        <w:tc>
          <w:tcPr>
            <w:tcW w:w="413" w:type="dxa"/>
          </w:tcPr>
          <w:p w:rsidR="00C60A89" w:rsidP="00EF0FCF" w:rsidRDefault="00C60A89" w14:paraId="1CE45956" w14:textId="77777777">
            <w:pPr>
              <w:pStyle w:val="Portada"/>
              <w:keepNext/>
              <w:keepLines/>
            </w:pPr>
          </w:p>
        </w:tc>
        <w:tc>
          <w:tcPr>
            <w:tcW w:w="4407" w:type="dxa"/>
          </w:tcPr>
          <w:p w:rsidR="00C60A89" w:rsidP="00EF0FCF" w:rsidRDefault="00C60A89" w14:paraId="7F44027E" w14:textId="77777777">
            <w:pPr>
              <w:pStyle w:val="Portada"/>
              <w:keepNext/>
              <w:keepLines/>
            </w:pPr>
          </w:p>
        </w:tc>
      </w:tr>
      <w:tr w:rsidR="00E9367A" w:rsidTr="006B67FB" w14:paraId="18C4BB1D" w14:textId="77777777">
        <w:trPr>
          <w:cantSplit/>
        </w:trPr>
        <w:tc>
          <w:tcPr>
            <w:tcW w:w="1346" w:type="dxa"/>
          </w:tcPr>
          <w:p w:rsidR="00E9367A" w:rsidP="00EF0FCF" w:rsidRDefault="00E9367A" w14:paraId="51153741" w14:textId="77777777">
            <w:pPr>
              <w:pStyle w:val="Portada"/>
              <w:keepNext/>
              <w:keepLines/>
            </w:pPr>
          </w:p>
        </w:tc>
        <w:tc>
          <w:tcPr>
            <w:tcW w:w="2552" w:type="dxa"/>
          </w:tcPr>
          <w:p w:rsidR="00E9367A" w:rsidP="00EF0FCF" w:rsidRDefault="00E9367A" w14:paraId="35F593A7" w14:textId="77777777">
            <w:pPr>
              <w:pStyle w:val="Portada"/>
              <w:keepNext/>
              <w:keepLines/>
              <w:rPr>
                <w:b/>
              </w:rPr>
            </w:pPr>
            <w:r>
              <w:rPr>
                <w:b/>
              </w:rPr>
              <w:t>Fecha:</w:t>
            </w:r>
          </w:p>
        </w:tc>
        <w:tc>
          <w:tcPr>
            <w:tcW w:w="413" w:type="dxa"/>
          </w:tcPr>
          <w:p w:rsidR="00E9367A" w:rsidP="00EF0FCF" w:rsidRDefault="00E9367A" w14:paraId="292E3BBF" w14:textId="77777777">
            <w:pPr>
              <w:pStyle w:val="Portada"/>
              <w:keepNext/>
              <w:keepLines/>
            </w:pPr>
          </w:p>
        </w:tc>
        <w:tc>
          <w:tcPr>
            <w:tcW w:w="4407" w:type="dxa"/>
          </w:tcPr>
          <w:p w:rsidR="00E9367A" w:rsidP="00EF0FCF" w:rsidRDefault="00B07C33" w14:paraId="6DB6CC33" w14:textId="3DEF5537">
            <w:pPr>
              <w:pStyle w:val="Portada"/>
              <w:keepNext/>
              <w:keepLines/>
            </w:pPr>
            <w:r>
              <w:t>29</w:t>
            </w:r>
            <w:r w:rsidR="00E82487">
              <w:t>-1</w:t>
            </w:r>
            <w:r w:rsidR="001B4248">
              <w:t>1</w:t>
            </w:r>
            <w:r w:rsidR="00E82487">
              <w:t>-2022</w:t>
            </w:r>
          </w:p>
        </w:tc>
      </w:tr>
      <w:tr w:rsidR="00E9367A" w:rsidTr="006B67FB" w14:paraId="0D301C25" w14:textId="77777777">
        <w:trPr>
          <w:cantSplit/>
        </w:trPr>
        <w:tc>
          <w:tcPr>
            <w:tcW w:w="1346" w:type="dxa"/>
          </w:tcPr>
          <w:p w:rsidR="00E9367A" w:rsidP="00EF0FCF" w:rsidRDefault="00E9367A" w14:paraId="4E4B014E" w14:textId="77777777">
            <w:pPr>
              <w:pStyle w:val="Portada"/>
              <w:keepNext/>
              <w:keepLines/>
            </w:pPr>
          </w:p>
        </w:tc>
        <w:tc>
          <w:tcPr>
            <w:tcW w:w="2552" w:type="dxa"/>
          </w:tcPr>
          <w:p w:rsidR="00E9367A" w:rsidP="00EF0FCF" w:rsidRDefault="00E9367A" w14:paraId="2E7DE8E6" w14:textId="77777777">
            <w:pPr>
              <w:pStyle w:val="Portada"/>
              <w:keepNext/>
              <w:keepLines/>
              <w:ind w:left="1416" w:hanging="1416"/>
              <w:rPr>
                <w:b/>
              </w:rPr>
            </w:pPr>
            <w:r>
              <w:rPr>
                <w:b/>
              </w:rPr>
              <w:t>Entregado por:</w:t>
            </w:r>
          </w:p>
        </w:tc>
        <w:tc>
          <w:tcPr>
            <w:tcW w:w="413" w:type="dxa"/>
          </w:tcPr>
          <w:p w:rsidR="00E9367A" w:rsidP="00EF0FCF" w:rsidRDefault="00E9367A" w14:paraId="2F5C980C" w14:textId="77777777">
            <w:pPr>
              <w:pStyle w:val="Portada"/>
              <w:keepNext/>
              <w:keepLines/>
            </w:pPr>
          </w:p>
        </w:tc>
        <w:tc>
          <w:tcPr>
            <w:tcW w:w="4407" w:type="dxa"/>
          </w:tcPr>
          <w:p w:rsidR="00E9367A" w:rsidP="00EF0FCF" w:rsidRDefault="0086400F" w14:paraId="0E41CBB2" w14:textId="43E008FA">
            <w:pPr>
              <w:pStyle w:val="Portada"/>
              <w:keepNext/>
              <w:keepLines/>
            </w:pPr>
            <w:r>
              <w:t>Juan Francisco Mier Monto</w:t>
            </w:r>
            <w:r w:rsidR="00416ECA">
              <w:t>to</w:t>
            </w:r>
          </w:p>
        </w:tc>
      </w:tr>
      <w:tr w:rsidR="00E9367A" w:rsidTr="006B67FB" w14:paraId="6844C513" w14:textId="77777777">
        <w:trPr>
          <w:cantSplit/>
        </w:trPr>
        <w:tc>
          <w:tcPr>
            <w:tcW w:w="1346" w:type="dxa"/>
          </w:tcPr>
          <w:p w:rsidR="00E9367A" w:rsidP="00EF0FCF" w:rsidRDefault="00E9367A" w14:paraId="09B47EED" w14:textId="77777777">
            <w:pPr>
              <w:pStyle w:val="Portada"/>
              <w:keepNext/>
              <w:keepLines/>
            </w:pPr>
          </w:p>
        </w:tc>
        <w:tc>
          <w:tcPr>
            <w:tcW w:w="2552" w:type="dxa"/>
          </w:tcPr>
          <w:p w:rsidR="00E9367A" w:rsidP="00EF0FCF" w:rsidRDefault="00E9367A" w14:paraId="6C760883" w14:textId="77777777">
            <w:pPr>
              <w:pStyle w:val="Portada"/>
              <w:keepNext/>
              <w:keepLines/>
              <w:rPr>
                <w:b/>
              </w:rPr>
            </w:pPr>
          </w:p>
        </w:tc>
        <w:tc>
          <w:tcPr>
            <w:tcW w:w="413" w:type="dxa"/>
          </w:tcPr>
          <w:p w:rsidR="00E9367A" w:rsidP="00EF0FCF" w:rsidRDefault="00E9367A" w14:paraId="07316F32" w14:textId="77777777">
            <w:pPr>
              <w:pStyle w:val="Portada"/>
              <w:keepNext/>
              <w:keepLines/>
            </w:pPr>
          </w:p>
        </w:tc>
        <w:tc>
          <w:tcPr>
            <w:tcW w:w="4407" w:type="dxa"/>
          </w:tcPr>
          <w:p w:rsidR="00E9367A" w:rsidP="00EF0FCF" w:rsidRDefault="00E9367A" w14:paraId="0E839055" w14:textId="77777777">
            <w:pPr>
              <w:pStyle w:val="Portada"/>
              <w:keepNext/>
              <w:keepLines/>
            </w:pPr>
          </w:p>
        </w:tc>
      </w:tr>
      <w:tr w:rsidR="00C60A89" w:rsidTr="006B67FB" w14:paraId="0C49545C" w14:textId="77777777">
        <w:trPr>
          <w:cantSplit/>
        </w:trPr>
        <w:tc>
          <w:tcPr>
            <w:tcW w:w="1346" w:type="dxa"/>
          </w:tcPr>
          <w:p w:rsidR="00C60A89" w:rsidP="00EF0FCF" w:rsidRDefault="00C60A89" w14:paraId="31494C96" w14:textId="77777777">
            <w:pPr>
              <w:pStyle w:val="Portada"/>
              <w:keepNext/>
              <w:keepLines/>
            </w:pPr>
          </w:p>
        </w:tc>
        <w:tc>
          <w:tcPr>
            <w:tcW w:w="2552" w:type="dxa"/>
          </w:tcPr>
          <w:p w:rsidR="00C60A89" w:rsidP="00EF0FCF" w:rsidRDefault="00C60A89" w14:paraId="640BD26F" w14:textId="77777777">
            <w:pPr>
              <w:pStyle w:val="Portada"/>
              <w:keepNext/>
              <w:keepLines/>
              <w:rPr>
                <w:b/>
              </w:rPr>
            </w:pPr>
            <w:r>
              <w:rPr>
                <w:b/>
              </w:rPr>
              <w:t>Escrito por:</w:t>
            </w:r>
          </w:p>
        </w:tc>
        <w:tc>
          <w:tcPr>
            <w:tcW w:w="413" w:type="dxa"/>
          </w:tcPr>
          <w:p w:rsidR="00C60A89" w:rsidP="00EF0FCF" w:rsidRDefault="00C60A89" w14:paraId="3494D227" w14:textId="77777777">
            <w:pPr>
              <w:pStyle w:val="Portada"/>
              <w:keepNext/>
              <w:keepLines/>
            </w:pPr>
          </w:p>
        </w:tc>
        <w:tc>
          <w:tcPr>
            <w:tcW w:w="4407" w:type="dxa"/>
          </w:tcPr>
          <w:p w:rsidR="00C60A89" w:rsidP="00EF0FCF" w:rsidRDefault="00E82487" w14:paraId="4C4EF63D" w14:textId="4182D652">
            <w:pPr>
              <w:pStyle w:val="Portada"/>
              <w:keepNext/>
              <w:keepLines/>
            </w:pPr>
            <w:r>
              <w:t>Equipo 1</w:t>
            </w:r>
          </w:p>
        </w:tc>
      </w:tr>
      <w:tr w:rsidR="00C60A89" w:rsidTr="006B67FB" w14:paraId="3A5DE270" w14:textId="77777777">
        <w:trPr>
          <w:cantSplit/>
        </w:trPr>
        <w:tc>
          <w:tcPr>
            <w:tcW w:w="1346" w:type="dxa"/>
          </w:tcPr>
          <w:p w:rsidR="00C60A89" w:rsidP="00EF0FCF" w:rsidRDefault="00C60A89" w14:paraId="74360ADC" w14:textId="77777777">
            <w:pPr>
              <w:pStyle w:val="Portada"/>
              <w:keepNext/>
              <w:keepLines/>
            </w:pPr>
          </w:p>
        </w:tc>
        <w:tc>
          <w:tcPr>
            <w:tcW w:w="2552" w:type="dxa"/>
          </w:tcPr>
          <w:p w:rsidR="00C60A89" w:rsidP="00EF0FCF" w:rsidRDefault="00C60A89" w14:paraId="584B9806" w14:textId="77777777">
            <w:pPr>
              <w:pStyle w:val="Portada"/>
              <w:keepNext/>
              <w:keepLines/>
              <w:rPr>
                <w:b/>
              </w:rPr>
            </w:pPr>
          </w:p>
        </w:tc>
        <w:tc>
          <w:tcPr>
            <w:tcW w:w="413" w:type="dxa"/>
          </w:tcPr>
          <w:p w:rsidR="00C60A89" w:rsidP="00EF0FCF" w:rsidRDefault="00C60A89" w14:paraId="671412FE" w14:textId="77777777">
            <w:pPr>
              <w:pStyle w:val="Portada"/>
              <w:keepNext/>
              <w:keepLines/>
            </w:pPr>
          </w:p>
        </w:tc>
        <w:tc>
          <w:tcPr>
            <w:tcW w:w="4407" w:type="dxa"/>
          </w:tcPr>
          <w:p w:rsidR="00C60A89" w:rsidP="00EF0FCF" w:rsidRDefault="00C60A89" w14:paraId="08297AEF" w14:textId="77777777">
            <w:pPr>
              <w:pStyle w:val="Portada"/>
              <w:keepNext/>
              <w:keepLines/>
            </w:pPr>
          </w:p>
        </w:tc>
      </w:tr>
      <w:tr w:rsidR="00E9367A" w:rsidTr="006B67FB" w14:paraId="55A83D22" w14:textId="77777777">
        <w:trPr>
          <w:cantSplit/>
        </w:trPr>
        <w:tc>
          <w:tcPr>
            <w:tcW w:w="1346" w:type="dxa"/>
          </w:tcPr>
          <w:p w:rsidR="00E9367A" w:rsidP="00EF0FCF" w:rsidRDefault="00E9367A" w14:paraId="3EC4C4B2" w14:textId="77777777">
            <w:pPr>
              <w:pStyle w:val="Portada"/>
              <w:keepNext/>
              <w:keepLines/>
            </w:pPr>
          </w:p>
        </w:tc>
        <w:tc>
          <w:tcPr>
            <w:tcW w:w="2552" w:type="dxa"/>
          </w:tcPr>
          <w:p w:rsidR="00E9367A" w:rsidP="00EF0FCF" w:rsidRDefault="00E9367A" w14:paraId="1DBAAA9F" w14:textId="77777777">
            <w:pPr>
              <w:pStyle w:val="Portada"/>
              <w:keepNext/>
              <w:keepLines/>
              <w:rPr>
                <w:b/>
              </w:rPr>
            </w:pPr>
            <w:r>
              <w:rPr>
                <w:b/>
              </w:rPr>
              <w:t>Carácter:</w:t>
            </w:r>
          </w:p>
        </w:tc>
        <w:tc>
          <w:tcPr>
            <w:tcW w:w="413" w:type="dxa"/>
          </w:tcPr>
          <w:p w:rsidR="00E9367A" w:rsidP="00EF0FCF" w:rsidRDefault="00E9367A" w14:paraId="1D3053F4" w14:textId="77777777">
            <w:pPr>
              <w:pStyle w:val="Portada"/>
              <w:keepNext/>
              <w:keepLines/>
            </w:pPr>
          </w:p>
        </w:tc>
        <w:tc>
          <w:tcPr>
            <w:tcW w:w="4407" w:type="dxa"/>
          </w:tcPr>
          <w:p w:rsidR="00E9367A" w:rsidP="00EF0FCF" w:rsidRDefault="00D402A9" w14:paraId="62118856" w14:textId="5C87528A">
            <w:pPr>
              <w:pStyle w:val="Portada"/>
              <w:keepNext/>
              <w:keepLines/>
            </w:pPr>
            <w:r>
              <w:t>Definitivo</w:t>
            </w:r>
          </w:p>
        </w:tc>
      </w:tr>
    </w:tbl>
    <w:p w:rsidR="006B67FB" w:rsidP="00EF0FCF" w:rsidRDefault="006B67FB" w14:paraId="323E1ECA" w14:textId="77777777">
      <w:pPr>
        <w:pStyle w:val="Portada"/>
        <w:keepNext/>
        <w:keepLines/>
      </w:pPr>
    </w:p>
    <w:p w:rsidR="006B67FB" w:rsidP="00EF0FCF" w:rsidRDefault="006B67FB" w14:paraId="142FF245" w14:textId="77777777">
      <w:pPr>
        <w:pStyle w:val="Portada"/>
        <w:keepNext/>
        <w:keepLines/>
      </w:pPr>
    </w:p>
    <w:p w:rsidR="00CC1166" w:rsidP="00EF0FCF" w:rsidRDefault="00CC1166" w14:paraId="0E6DEE1A" w14:textId="77777777">
      <w:pPr>
        <w:pStyle w:val="Portada"/>
        <w:keepNext/>
        <w:keepLines/>
      </w:pPr>
    </w:p>
    <w:p w:rsidR="00BD67CD" w:rsidP="00EF0FCF" w:rsidRDefault="00BD67CD" w14:paraId="50815B11" w14:textId="77777777">
      <w:pPr>
        <w:pStyle w:val="Portada"/>
        <w:keepNext/>
        <w:keepLines/>
      </w:pPr>
    </w:p>
    <w:p w:rsidR="006B67FB" w:rsidP="00EF0FCF" w:rsidRDefault="006B67FB" w14:paraId="2A54154B" w14:textId="77777777">
      <w:pPr>
        <w:pStyle w:val="Portada"/>
        <w:keepNext/>
        <w:keepLines/>
      </w:pPr>
    </w:p>
    <w:p w:rsidR="00E9367A" w:rsidP="00EF0FCF" w:rsidRDefault="00E9367A" w14:paraId="76C19A69" w14:textId="77777777">
      <w:pPr>
        <w:pStyle w:val="Portada"/>
        <w:keepNext/>
        <w:keepLines/>
        <w:jc w:val="center"/>
      </w:pPr>
      <w:r>
        <w:t>Eq</w:t>
      </w:r>
      <w:r w:rsidR="006B67FB">
        <w:t>uipo de trabajo</w:t>
      </w:r>
      <w:r>
        <w:br/>
      </w:r>
    </w:p>
    <w:tbl>
      <w:tblPr>
        <w:tblW w:w="0" w:type="auto"/>
        <w:jc w:val="center"/>
        <w:tblLayout w:type="fixed"/>
        <w:tblCellMar>
          <w:left w:w="70" w:type="dxa"/>
          <w:right w:w="70" w:type="dxa"/>
        </w:tblCellMar>
        <w:tblLook w:val="0000" w:firstRow="0" w:lastRow="0" w:firstColumn="0" w:lastColumn="0" w:noHBand="0" w:noVBand="0"/>
      </w:tblPr>
      <w:tblGrid>
        <w:gridCol w:w="1892"/>
        <w:gridCol w:w="4961"/>
      </w:tblGrid>
      <w:tr w:rsidR="006B67FB" w:rsidTr="006B67FB" w14:paraId="27E2B38D" w14:textId="77777777">
        <w:trPr>
          <w:cantSplit/>
          <w:jc w:val="center"/>
        </w:trPr>
        <w:tc>
          <w:tcPr>
            <w:tcW w:w="1892" w:type="dxa"/>
          </w:tcPr>
          <w:p w:rsidR="006B67FB" w:rsidP="00EF0FCF" w:rsidRDefault="006B67FB" w14:paraId="7C4DA8E0" w14:textId="77777777">
            <w:pPr>
              <w:pStyle w:val="Portada"/>
              <w:keepNext/>
              <w:keepLines/>
              <w:rPr>
                <w:sz w:val="20"/>
              </w:rPr>
            </w:pPr>
            <w:r>
              <w:rPr>
                <w:sz w:val="20"/>
              </w:rPr>
              <w:t>DIR</w:t>
            </w:r>
          </w:p>
        </w:tc>
        <w:tc>
          <w:tcPr>
            <w:tcW w:w="4961" w:type="dxa"/>
          </w:tcPr>
          <w:p w:rsidR="006B67FB" w:rsidP="00EF0FCF" w:rsidRDefault="00F62824" w14:paraId="4A548798" w14:textId="35CAF2F4">
            <w:pPr>
              <w:pStyle w:val="Portada"/>
              <w:keepNext/>
              <w:keepLines/>
              <w:rPr>
                <w:sz w:val="20"/>
              </w:rPr>
            </w:pPr>
            <w:r>
              <w:rPr>
                <w:sz w:val="20"/>
              </w:rPr>
              <w:t>Jose Ramón De Diego Rodríguez</w:t>
            </w:r>
          </w:p>
        </w:tc>
      </w:tr>
      <w:tr w:rsidR="006B67FB" w:rsidTr="006B67FB" w14:paraId="0232A42D" w14:textId="77777777">
        <w:trPr>
          <w:cantSplit/>
          <w:jc w:val="center"/>
        </w:trPr>
        <w:tc>
          <w:tcPr>
            <w:tcW w:w="1892" w:type="dxa"/>
          </w:tcPr>
          <w:p w:rsidR="006B67FB" w:rsidP="00EF0FCF" w:rsidRDefault="006B67FB" w14:paraId="3F0F0030" w14:textId="77777777">
            <w:pPr>
              <w:pStyle w:val="Portada"/>
              <w:keepNext/>
              <w:keepLines/>
              <w:rPr>
                <w:sz w:val="20"/>
              </w:rPr>
            </w:pPr>
            <w:r>
              <w:rPr>
                <w:sz w:val="20"/>
              </w:rPr>
              <w:t>JEDS</w:t>
            </w:r>
          </w:p>
        </w:tc>
        <w:tc>
          <w:tcPr>
            <w:tcW w:w="4961" w:type="dxa"/>
          </w:tcPr>
          <w:p w:rsidR="006B67FB" w:rsidP="00EF0FCF" w:rsidRDefault="00F62824" w14:paraId="3D8714B8" w14:textId="77429770">
            <w:pPr>
              <w:pStyle w:val="Portada"/>
              <w:keepNext/>
              <w:keepLines/>
              <w:rPr>
                <w:sz w:val="20"/>
              </w:rPr>
            </w:pPr>
            <w:r>
              <w:rPr>
                <w:sz w:val="20"/>
              </w:rPr>
              <w:t>Juan Francisco Mier Montoto</w:t>
            </w:r>
          </w:p>
        </w:tc>
      </w:tr>
      <w:tr w:rsidR="006B67FB" w:rsidTr="006B67FB" w14:paraId="28A82C3C" w14:textId="77777777">
        <w:trPr>
          <w:cantSplit/>
          <w:jc w:val="center"/>
        </w:trPr>
        <w:tc>
          <w:tcPr>
            <w:tcW w:w="1892" w:type="dxa"/>
          </w:tcPr>
          <w:p w:rsidR="006B67FB" w:rsidP="00EF0FCF" w:rsidRDefault="006B67FB" w14:paraId="6BD0F0D7" w14:textId="77777777">
            <w:pPr>
              <w:pStyle w:val="Portada"/>
              <w:keepNext/>
              <w:keepLines/>
              <w:rPr>
                <w:sz w:val="20"/>
              </w:rPr>
            </w:pPr>
            <w:r>
              <w:rPr>
                <w:sz w:val="20"/>
              </w:rPr>
              <w:t>EDS</w:t>
            </w:r>
          </w:p>
        </w:tc>
        <w:tc>
          <w:tcPr>
            <w:tcW w:w="4961" w:type="dxa"/>
          </w:tcPr>
          <w:p w:rsidR="006B67FB" w:rsidP="00EF0FCF" w:rsidRDefault="008E6464" w14:paraId="49B4658A" w14:textId="22F5EFDA">
            <w:pPr>
              <w:pStyle w:val="Portada"/>
              <w:keepNext/>
              <w:keepLines/>
              <w:rPr>
                <w:sz w:val="20"/>
              </w:rPr>
            </w:pPr>
            <w:r>
              <w:rPr>
                <w:sz w:val="20"/>
              </w:rPr>
              <w:t>Francis</w:t>
            </w:r>
            <w:r w:rsidR="00CD027D">
              <w:rPr>
                <w:sz w:val="20"/>
              </w:rPr>
              <w:t>c</w:t>
            </w:r>
            <w:r>
              <w:rPr>
                <w:sz w:val="20"/>
              </w:rPr>
              <w:t>o Gabriel Puga Loj</w:t>
            </w:r>
            <w:r w:rsidR="00871259">
              <w:rPr>
                <w:sz w:val="20"/>
              </w:rPr>
              <w:t>o</w:t>
            </w:r>
          </w:p>
        </w:tc>
      </w:tr>
      <w:tr w:rsidR="006B67FB" w:rsidTr="006B67FB" w14:paraId="7E869DFD" w14:textId="77777777">
        <w:trPr>
          <w:cantSplit/>
          <w:jc w:val="center"/>
        </w:trPr>
        <w:tc>
          <w:tcPr>
            <w:tcW w:w="1892" w:type="dxa"/>
          </w:tcPr>
          <w:p w:rsidR="006B67FB" w:rsidP="00EF0FCF" w:rsidRDefault="006B67FB" w14:paraId="56B5D01D" w14:textId="77777777">
            <w:pPr>
              <w:pStyle w:val="Portada"/>
              <w:keepNext/>
              <w:keepLines/>
              <w:rPr>
                <w:sz w:val="20"/>
              </w:rPr>
            </w:pPr>
            <w:r>
              <w:rPr>
                <w:sz w:val="20"/>
              </w:rPr>
              <w:t>EDS</w:t>
            </w:r>
          </w:p>
        </w:tc>
        <w:tc>
          <w:tcPr>
            <w:tcW w:w="4961" w:type="dxa"/>
          </w:tcPr>
          <w:p w:rsidR="006B67FB" w:rsidP="00EF0FCF" w:rsidRDefault="00871259" w14:paraId="17FDCBF8" w14:textId="5E1B3D30">
            <w:pPr>
              <w:pStyle w:val="Portada"/>
              <w:keepNext/>
              <w:keepLines/>
              <w:rPr>
                <w:sz w:val="20"/>
              </w:rPr>
            </w:pPr>
            <w:r>
              <w:rPr>
                <w:sz w:val="20"/>
              </w:rPr>
              <w:t>Iratxe García García</w:t>
            </w:r>
          </w:p>
        </w:tc>
      </w:tr>
      <w:tr w:rsidR="006B67FB" w:rsidTr="006B67FB" w14:paraId="1C232E2D" w14:textId="77777777">
        <w:trPr>
          <w:cantSplit/>
          <w:jc w:val="center"/>
        </w:trPr>
        <w:tc>
          <w:tcPr>
            <w:tcW w:w="1892" w:type="dxa"/>
          </w:tcPr>
          <w:p w:rsidR="006B67FB" w:rsidP="00EF0FCF" w:rsidRDefault="006B67FB" w14:paraId="0D67FC42" w14:textId="77777777">
            <w:pPr>
              <w:pStyle w:val="Portada"/>
              <w:keepNext/>
              <w:keepLines/>
              <w:rPr>
                <w:sz w:val="20"/>
              </w:rPr>
            </w:pPr>
            <w:r>
              <w:rPr>
                <w:sz w:val="20"/>
              </w:rPr>
              <w:t>EDS</w:t>
            </w:r>
          </w:p>
        </w:tc>
        <w:tc>
          <w:tcPr>
            <w:tcW w:w="4961" w:type="dxa"/>
          </w:tcPr>
          <w:p w:rsidR="006B67FB" w:rsidP="00EF0FCF" w:rsidRDefault="00E468CF" w14:paraId="69452181" w14:textId="48248BC4">
            <w:pPr>
              <w:pStyle w:val="Portada"/>
              <w:keepNext/>
              <w:keepLines/>
              <w:rPr>
                <w:sz w:val="20"/>
              </w:rPr>
            </w:pPr>
            <w:r>
              <w:rPr>
                <w:sz w:val="20"/>
              </w:rPr>
              <w:t>Rubén Martínez Ginzo</w:t>
            </w:r>
          </w:p>
        </w:tc>
      </w:tr>
    </w:tbl>
    <w:p w:rsidR="00BD67CD" w:rsidP="00EF0FCF" w:rsidRDefault="00BD67CD" w14:paraId="1E96AC43" w14:textId="77777777">
      <w:pPr>
        <w:pStyle w:val="Heading1"/>
        <w:keepLines/>
      </w:pPr>
      <w:bookmarkStart w:name="_Toc117616221" w:id="0"/>
      <w:bookmarkStart w:name="_Toc117633838" w:id="1"/>
      <w:bookmarkStart w:name="_Toc118826170" w:id="2"/>
      <w:bookmarkStart w:name="_Toc1515051356" w:id="3"/>
      <w:bookmarkStart w:name="_Toc230302243" w:id="4"/>
      <w:bookmarkStart w:name="_Toc120561144" w:id="5"/>
    </w:p>
    <w:p w:rsidR="00BD67CD" w:rsidRDefault="00BD67CD" w14:paraId="6BA2AC1B" w14:textId="77777777">
      <w:pPr>
        <w:keepNext w:val="0"/>
        <w:spacing w:before="0"/>
        <w:jc w:val="left"/>
        <w:rPr>
          <w:rFonts w:ascii="Arial" w:hAnsi="Arial"/>
          <w:b/>
          <w:sz w:val="36"/>
        </w:rPr>
      </w:pPr>
      <w:r>
        <w:br w:type="page"/>
      </w:r>
    </w:p>
    <w:p w:rsidR="000F0DB7" w:rsidP="00EF0FCF" w:rsidRDefault="00CF05BC" w14:paraId="02F01C81" w14:textId="155B5398">
      <w:pPr>
        <w:pStyle w:val="Heading1"/>
        <w:keepLines/>
        <w:rPr>
          <w:noProof/>
        </w:rPr>
      </w:pPr>
      <w:bookmarkStart w:name="_Toc120561366" w:id="6"/>
      <w:bookmarkStart w:name="_Toc120561427" w:id="7"/>
      <w:bookmarkStart w:name="_Toc120562115" w:id="8"/>
      <w:r>
        <w:t>Tabla de contenid</w:t>
      </w:r>
      <w:bookmarkEnd w:id="0"/>
      <w:bookmarkEnd w:id="1"/>
      <w:r w:rsidR="00321799">
        <w:t>o</w:t>
      </w:r>
      <w:bookmarkEnd w:id="2"/>
      <w:bookmarkEnd w:id="3"/>
      <w:bookmarkEnd w:id="4"/>
      <w:bookmarkEnd w:id="5"/>
      <w:bookmarkEnd w:id="6"/>
      <w:bookmarkEnd w:id="7"/>
      <w:bookmarkEnd w:id="8"/>
    </w:p>
    <w:p w:rsidR="009D1FE4" w:rsidRDefault="00055826" w14:paraId="7D8D758C" w14:textId="79C607E4">
      <w:pPr>
        <w:pStyle w:val="TOC1"/>
        <w:rPr>
          <w:rFonts w:asciiTheme="minorHAnsi" w:hAnsiTheme="minorHAnsi" w:eastAsiaTheme="minorEastAsia" w:cstheme="minorBidi"/>
          <w:lang w:val="es-ES" w:eastAsia="es-ES"/>
        </w:rPr>
      </w:pPr>
      <w:r>
        <w:fldChar w:fldCharType="begin"/>
      </w:r>
      <w:r>
        <w:instrText>TOC \o "1-3" \h \z \u</w:instrText>
      </w:r>
      <w:r>
        <w:fldChar w:fldCharType="separate"/>
      </w:r>
      <w:hyperlink w:history="1" w:anchor="_Toc120562116">
        <w:r w:rsidRPr="00366860" w:rsidR="009D1FE4">
          <w:rPr>
            <w:rStyle w:val="Hyperlink"/>
          </w:rPr>
          <w:t>1. Introducción</w:t>
        </w:r>
        <w:r w:rsidR="009D1FE4">
          <w:rPr>
            <w:webHidden/>
          </w:rPr>
          <w:tab/>
        </w:r>
        <w:r w:rsidR="009D1FE4">
          <w:rPr>
            <w:webHidden/>
          </w:rPr>
          <w:fldChar w:fldCharType="begin"/>
        </w:r>
        <w:r w:rsidR="009D1FE4">
          <w:rPr>
            <w:webHidden/>
          </w:rPr>
          <w:instrText xml:space="preserve"> PAGEREF _Toc120562116 \h </w:instrText>
        </w:r>
        <w:r w:rsidR="009D1FE4">
          <w:rPr>
            <w:webHidden/>
          </w:rPr>
        </w:r>
        <w:r w:rsidR="009D1FE4">
          <w:rPr>
            <w:webHidden/>
          </w:rPr>
          <w:fldChar w:fldCharType="separate"/>
        </w:r>
        <w:r w:rsidR="009D1FE4">
          <w:rPr>
            <w:webHidden/>
          </w:rPr>
          <w:t>4</w:t>
        </w:r>
        <w:r w:rsidR="009D1FE4">
          <w:rPr>
            <w:webHidden/>
          </w:rPr>
          <w:fldChar w:fldCharType="end"/>
        </w:r>
      </w:hyperlink>
    </w:p>
    <w:p w:rsidR="009D1FE4" w:rsidRDefault="00994596" w14:paraId="36E36AFB" w14:textId="461450B8">
      <w:pPr>
        <w:pStyle w:val="TOC2"/>
        <w:rPr>
          <w:rFonts w:asciiTheme="minorHAnsi" w:hAnsiTheme="minorHAnsi" w:eastAsiaTheme="minorEastAsia" w:cstheme="minorBidi"/>
          <w:sz w:val="22"/>
          <w:szCs w:val="22"/>
          <w:lang w:val="es-ES" w:eastAsia="es-ES"/>
        </w:rPr>
      </w:pPr>
      <w:hyperlink w:history="1" w:anchor="_Toc120562117">
        <w:r w:rsidRPr="00366860" w:rsidR="009D1FE4">
          <w:rPr>
            <w:rStyle w:val="Hyperlink"/>
          </w:rPr>
          <w:t>1.1.</w:t>
        </w:r>
        <w:r w:rsidR="009D1FE4">
          <w:rPr>
            <w:rFonts w:asciiTheme="minorHAnsi" w:hAnsiTheme="minorHAnsi" w:eastAsiaTheme="minorEastAsia" w:cstheme="minorBidi"/>
            <w:sz w:val="22"/>
            <w:szCs w:val="22"/>
            <w:lang w:val="es-ES" w:eastAsia="es-ES"/>
          </w:rPr>
          <w:tab/>
        </w:r>
        <w:r w:rsidRPr="00366860" w:rsidR="009D1FE4">
          <w:rPr>
            <w:rStyle w:val="Hyperlink"/>
          </w:rPr>
          <w:t>Reparto</w:t>
        </w:r>
        <w:r w:rsidR="009D1FE4">
          <w:rPr>
            <w:webHidden/>
          </w:rPr>
          <w:tab/>
        </w:r>
        <w:r w:rsidR="009D1FE4">
          <w:rPr>
            <w:webHidden/>
          </w:rPr>
          <w:fldChar w:fldCharType="begin"/>
        </w:r>
        <w:r w:rsidR="009D1FE4">
          <w:rPr>
            <w:webHidden/>
          </w:rPr>
          <w:instrText xml:space="preserve"> PAGEREF _Toc120562117 \h </w:instrText>
        </w:r>
        <w:r w:rsidR="009D1FE4">
          <w:rPr>
            <w:webHidden/>
          </w:rPr>
        </w:r>
        <w:r w:rsidR="009D1FE4">
          <w:rPr>
            <w:webHidden/>
          </w:rPr>
          <w:fldChar w:fldCharType="separate"/>
        </w:r>
        <w:r w:rsidR="009D1FE4">
          <w:rPr>
            <w:webHidden/>
          </w:rPr>
          <w:t>4</w:t>
        </w:r>
        <w:r w:rsidR="009D1FE4">
          <w:rPr>
            <w:webHidden/>
          </w:rPr>
          <w:fldChar w:fldCharType="end"/>
        </w:r>
      </w:hyperlink>
    </w:p>
    <w:p w:rsidR="009D1FE4" w:rsidRDefault="00994596" w14:paraId="4D8BE10C" w14:textId="2CE24CC9">
      <w:pPr>
        <w:pStyle w:val="TOC1"/>
        <w:rPr>
          <w:rFonts w:asciiTheme="minorHAnsi" w:hAnsiTheme="minorHAnsi" w:eastAsiaTheme="minorEastAsia" w:cstheme="minorBidi"/>
          <w:lang w:val="es-ES" w:eastAsia="es-ES"/>
        </w:rPr>
      </w:pPr>
      <w:hyperlink w:history="1" w:anchor="_Toc120562118">
        <w:r w:rsidRPr="00366860" w:rsidR="009D1FE4">
          <w:rPr>
            <w:rStyle w:val="Hyperlink"/>
          </w:rPr>
          <w:t>2. Ámbito y alcance</w:t>
        </w:r>
        <w:r w:rsidR="009D1FE4">
          <w:rPr>
            <w:webHidden/>
          </w:rPr>
          <w:tab/>
        </w:r>
        <w:r w:rsidR="009D1FE4">
          <w:rPr>
            <w:webHidden/>
          </w:rPr>
          <w:fldChar w:fldCharType="begin"/>
        </w:r>
        <w:r w:rsidR="009D1FE4">
          <w:rPr>
            <w:webHidden/>
          </w:rPr>
          <w:instrText xml:space="preserve"> PAGEREF _Toc120562118 \h </w:instrText>
        </w:r>
        <w:r w:rsidR="009D1FE4">
          <w:rPr>
            <w:webHidden/>
          </w:rPr>
        </w:r>
        <w:r w:rsidR="009D1FE4">
          <w:rPr>
            <w:webHidden/>
          </w:rPr>
          <w:fldChar w:fldCharType="separate"/>
        </w:r>
        <w:r w:rsidR="009D1FE4">
          <w:rPr>
            <w:webHidden/>
          </w:rPr>
          <w:t>5</w:t>
        </w:r>
        <w:r w:rsidR="009D1FE4">
          <w:rPr>
            <w:webHidden/>
          </w:rPr>
          <w:fldChar w:fldCharType="end"/>
        </w:r>
      </w:hyperlink>
    </w:p>
    <w:p w:rsidR="009D1FE4" w:rsidRDefault="00994596" w14:paraId="0A45563D" w14:textId="4201720F">
      <w:pPr>
        <w:pStyle w:val="TOC1"/>
        <w:rPr>
          <w:rFonts w:asciiTheme="minorHAnsi" w:hAnsiTheme="minorHAnsi" w:eastAsiaTheme="minorEastAsia" w:cstheme="minorBidi"/>
          <w:lang w:val="es-ES" w:eastAsia="es-ES"/>
        </w:rPr>
      </w:pPr>
      <w:hyperlink w:history="1" w:anchor="_Toc120562119">
        <w:r w:rsidRPr="00366860" w:rsidR="009D1FE4">
          <w:rPr>
            <w:rStyle w:val="Hyperlink"/>
          </w:rPr>
          <w:t>3. Modelo funcional</w:t>
        </w:r>
        <w:r w:rsidR="009D1FE4">
          <w:rPr>
            <w:webHidden/>
          </w:rPr>
          <w:tab/>
        </w:r>
        <w:r w:rsidR="009D1FE4">
          <w:rPr>
            <w:webHidden/>
          </w:rPr>
          <w:fldChar w:fldCharType="begin"/>
        </w:r>
        <w:r w:rsidR="009D1FE4">
          <w:rPr>
            <w:webHidden/>
          </w:rPr>
          <w:instrText xml:space="preserve"> PAGEREF _Toc120562119 \h </w:instrText>
        </w:r>
        <w:r w:rsidR="009D1FE4">
          <w:rPr>
            <w:webHidden/>
          </w:rPr>
        </w:r>
        <w:r w:rsidR="009D1FE4">
          <w:rPr>
            <w:webHidden/>
          </w:rPr>
          <w:fldChar w:fldCharType="separate"/>
        </w:r>
        <w:r w:rsidR="009D1FE4">
          <w:rPr>
            <w:webHidden/>
          </w:rPr>
          <w:t>5</w:t>
        </w:r>
        <w:r w:rsidR="009D1FE4">
          <w:rPr>
            <w:webHidden/>
          </w:rPr>
          <w:fldChar w:fldCharType="end"/>
        </w:r>
      </w:hyperlink>
    </w:p>
    <w:p w:rsidR="009D1FE4" w:rsidRDefault="00994596" w14:paraId="210A2393" w14:textId="08CB3279">
      <w:pPr>
        <w:pStyle w:val="TOC2"/>
        <w:rPr>
          <w:rFonts w:asciiTheme="minorHAnsi" w:hAnsiTheme="minorHAnsi" w:eastAsiaTheme="minorEastAsia" w:cstheme="minorBidi"/>
          <w:sz w:val="22"/>
          <w:szCs w:val="22"/>
          <w:lang w:val="es-ES" w:eastAsia="es-ES"/>
        </w:rPr>
      </w:pPr>
      <w:hyperlink w:history="1" w:anchor="_Toc120562120">
        <w:r w:rsidRPr="00366860" w:rsidR="009D1FE4">
          <w:rPr>
            <w:rStyle w:val="Hyperlink"/>
          </w:rPr>
          <w:t>3.0. Visión general</w:t>
        </w:r>
        <w:r w:rsidR="009D1FE4">
          <w:rPr>
            <w:webHidden/>
          </w:rPr>
          <w:tab/>
        </w:r>
        <w:r w:rsidR="009D1FE4">
          <w:rPr>
            <w:webHidden/>
          </w:rPr>
          <w:fldChar w:fldCharType="begin"/>
        </w:r>
        <w:r w:rsidR="009D1FE4">
          <w:rPr>
            <w:webHidden/>
          </w:rPr>
          <w:instrText xml:space="preserve"> PAGEREF _Toc120562120 \h </w:instrText>
        </w:r>
        <w:r w:rsidR="009D1FE4">
          <w:rPr>
            <w:webHidden/>
          </w:rPr>
        </w:r>
        <w:r w:rsidR="009D1FE4">
          <w:rPr>
            <w:webHidden/>
          </w:rPr>
          <w:fldChar w:fldCharType="separate"/>
        </w:r>
        <w:r w:rsidR="009D1FE4">
          <w:rPr>
            <w:webHidden/>
          </w:rPr>
          <w:t>5</w:t>
        </w:r>
        <w:r w:rsidR="009D1FE4">
          <w:rPr>
            <w:webHidden/>
          </w:rPr>
          <w:fldChar w:fldCharType="end"/>
        </w:r>
      </w:hyperlink>
    </w:p>
    <w:p w:rsidR="009D1FE4" w:rsidRDefault="00994596" w14:paraId="1D0387D6" w14:textId="21DB098D">
      <w:pPr>
        <w:pStyle w:val="TOC3"/>
        <w:rPr>
          <w:rFonts w:asciiTheme="minorHAnsi" w:hAnsiTheme="minorHAnsi" w:eastAsiaTheme="minorEastAsia" w:cstheme="minorBidi"/>
          <w:sz w:val="22"/>
          <w:szCs w:val="22"/>
          <w:lang w:val="es-ES" w:eastAsia="es-ES"/>
        </w:rPr>
      </w:pPr>
      <w:hyperlink w:history="1" w:anchor="_Toc120562121">
        <w:r w:rsidRPr="00366860" w:rsidR="009D1FE4">
          <w:rPr>
            <w:rStyle w:val="Hyperlink"/>
          </w:rPr>
          <w:t>3.0.1. Diagrama de subsistemas</w:t>
        </w:r>
        <w:r w:rsidR="009D1FE4">
          <w:rPr>
            <w:webHidden/>
          </w:rPr>
          <w:tab/>
        </w:r>
        <w:r w:rsidR="009D1FE4">
          <w:rPr>
            <w:webHidden/>
          </w:rPr>
          <w:fldChar w:fldCharType="begin"/>
        </w:r>
        <w:r w:rsidR="009D1FE4">
          <w:rPr>
            <w:webHidden/>
          </w:rPr>
          <w:instrText xml:space="preserve"> PAGEREF _Toc120562121 \h </w:instrText>
        </w:r>
        <w:r w:rsidR="009D1FE4">
          <w:rPr>
            <w:webHidden/>
          </w:rPr>
        </w:r>
        <w:r w:rsidR="009D1FE4">
          <w:rPr>
            <w:webHidden/>
          </w:rPr>
          <w:fldChar w:fldCharType="separate"/>
        </w:r>
        <w:r w:rsidR="009D1FE4">
          <w:rPr>
            <w:webHidden/>
          </w:rPr>
          <w:t>5</w:t>
        </w:r>
        <w:r w:rsidR="009D1FE4">
          <w:rPr>
            <w:webHidden/>
          </w:rPr>
          <w:fldChar w:fldCharType="end"/>
        </w:r>
      </w:hyperlink>
    </w:p>
    <w:p w:rsidR="009D1FE4" w:rsidRDefault="00994596" w14:paraId="2B7ED085" w14:textId="699C64FA">
      <w:pPr>
        <w:pStyle w:val="TOC3"/>
        <w:rPr>
          <w:rFonts w:asciiTheme="minorHAnsi" w:hAnsiTheme="minorHAnsi" w:eastAsiaTheme="minorEastAsia" w:cstheme="minorBidi"/>
          <w:sz w:val="22"/>
          <w:szCs w:val="22"/>
          <w:lang w:val="es-ES" w:eastAsia="es-ES"/>
        </w:rPr>
      </w:pPr>
      <w:hyperlink w:history="1" w:anchor="_Toc120562122">
        <w:r w:rsidRPr="00366860" w:rsidR="009D1FE4">
          <w:rPr>
            <w:rStyle w:val="Hyperlink"/>
          </w:rPr>
          <w:t>3.0.2. Breve descripción de cada subsistema</w:t>
        </w:r>
        <w:r w:rsidR="009D1FE4">
          <w:rPr>
            <w:webHidden/>
          </w:rPr>
          <w:tab/>
        </w:r>
        <w:r w:rsidR="009D1FE4">
          <w:rPr>
            <w:webHidden/>
          </w:rPr>
          <w:fldChar w:fldCharType="begin"/>
        </w:r>
        <w:r w:rsidR="009D1FE4">
          <w:rPr>
            <w:webHidden/>
          </w:rPr>
          <w:instrText xml:space="preserve"> PAGEREF _Toc120562122 \h </w:instrText>
        </w:r>
        <w:r w:rsidR="009D1FE4">
          <w:rPr>
            <w:webHidden/>
          </w:rPr>
        </w:r>
        <w:r w:rsidR="009D1FE4">
          <w:rPr>
            <w:webHidden/>
          </w:rPr>
          <w:fldChar w:fldCharType="separate"/>
        </w:r>
        <w:r w:rsidR="009D1FE4">
          <w:rPr>
            <w:webHidden/>
          </w:rPr>
          <w:t>5</w:t>
        </w:r>
        <w:r w:rsidR="009D1FE4">
          <w:rPr>
            <w:webHidden/>
          </w:rPr>
          <w:fldChar w:fldCharType="end"/>
        </w:r>
      </w:hyperlink>
    </w:p>
    <w:p w:rsidR="009D1FE4" w:rsidRDefault="00994596" w14:paraId="3B124580" w14:textId="3E01F0A9">
      <w:pPr>
        <w:pStyle w:val="TOC2"/>
        <w:rPr>
          <w:rFonts w:asciiTheme="minorHAnsi" w:hAnsiTheme="minorHAnsi" w:eastAsiaTheme="minorEastAsia" w:cstheme="minorBidi"/>
          <w:sz w:val="22"/>
          <w:szCs w:val="22"/>
          <w:lang w:val="es-ES" w:eastAsia="es-ES"/>
        </w:rPr>
      </w:pPr>
      <w:hyperlink w:history="1" w:anchor="_Toc120562123">
        <w:r w:rsidRPr="00366860" w:rsidR="009D1FE4">
          <w:rPr>
            <w:rStyle w:val="Hyperlink"/>
          </w:rPr>
          <w:t>3.1. Subsistema “Gestión de empleados”</w:t>
        </w:r>
        <w:r w:rsidR="009D1FE4">
          <w:rPr>
            <w:webHidden/>
          </w:rPr>
          <w:tab/>
        </w:r>
        <w:r w:rsidR="009D1FE4">
          <w:rPr>
            <w:webHidden/>
          </w:rPr>
          <w:fldChar w:fldCharType="begin"/>
        </w:r>
        <w:r w:rsidR="009D1FE4">
          <w:rPr>
            <w:webHidden/>
          </w:rPr>
          <w:instrText xml:space="preserve"> PAGEREF _Toc120562123 \h </w:instrText>
        </w:r>
        <w:r w:rsidR="009D1FE4">
          <w:rPr>
            <w:webHidden/>
          </w:rPr>
        </w:r>
        <w:r w:rsidR="009D1FE4">
          <w:rPr>
            <w:webHidden/>
          </w:rPr>
          <w:fldChar w:fldCharType="separate"/>
        </w:r>
        <w:r w:rsidR="009D1FE4">
          <w:rPr>
            <w:webHidden/>
          </w:rPr>
          <w:t>6</w:t>
        </w:r>
        <w:r w:rsidR="009D1FE4">
          <w:rPr>
            <w:webHidden/>
          </w:rPr>
          <w:fldChar w:fldCharType="end"/>
        </w:r>
      </w:hyperlink>
    </w:p>
    <w:p w:rsidR="009D1FE4" w:rsidRDefault="00994596" w14:paraId="47010868" w14:textId="43690873">
      <w:pPr>
        <w:pStyle w:val="TOC3"/>
        <w:rPr>
          <w:rFonts w:asciiTheme="minorHAnsi" w:hAnsiTheme="minorHAnsi" w:eastAsiaTheme="minorEastAsia" w:cstheme="minorBidi"/>
          <w:sz w:val="22"/>
          <w:szCs w:val="22"/>
          <w:lang w:val="es-ES" w:eastAsia="es-ES"/>
        </w:rPr>
      </w:pPr>
      <w:hyperlink w:history="1" w:anchor="_Toc120562124">
        <w:r w:rsidRPr="00366860" w:rsidR="009D1FE4">
          <w:rPr>
            <w:rStyle w:val="Hyperlink"/>
          </w:rPr>
          <w:t>3.1.1. Diagrama de casos de uso</w:t>
        </w:r>
        <w:r w:rsidR="009D1FE4">
          <w:rPr>
            <w:webHidden/>
          </w:rPr>
          <w:tab/>
        </w:r>
        <w:r w:rsidR="009D1FE4">
          <w:rPr>
            <w:webHidden/>
          </w:rPr>
          <w:fldChar w:fldCharType="begin"/>
        </w:r>
        <w:r w:rsidR="009D1FE4">
          <w:rPr>
            <w:webHidden/>
          </w:rPr>
          <w:instrText xml:space="preserve"> PAGEREF _Toc120562124 \h </w:instrText>
        </w:r>
        <w:r w:rsidR="009D1FE4">
          <w:rPr>
            <w:webHidden/>
          </w:rPr>
        </w:r>
        <w:r w:rsidR="009D1FE4">
          <w:rPr>
            <w:webHidden/>
          </w:rPr>
          <w:fldChar w:fldCharType="separate"/>
        </w:r>
        <w:r w:rsidR="009D1FE4">
          <w:rPr>
            <w:webHidden/>
          </w:rPr>
          <w:t>6</w:t>
        </w:r>
        <w:r w:rsidR="009D1FE4">
          <w:rPr>
            <w:webHidden/>
          </w:rPr>
          <w:fldChar w:fldCharType="end"/>
        </w:r>
      </w:hyperlink>
    </w:p>
    <w:p w:rsidR="009D1FE4" w:rsidRDefault="00994596" w14:paraId="0DAC4D82" w14:textId="29D3471B">
      <w:pPr>
        <w:pStyle w:val="TOC3"/>
        <w:rPr>
          <w:rFonts w:asciiTheme="minorHAnsi" w:hAnsiTheme="minorHAnsi" w:eastAsiaTheme="minorEastAsia" w:cstheme="minorBidi"/>
          <w:sz w:val="22"/>
          <w:szCs w:val="22"/>
          <w:lang w:val="es-ES" w:eastAsia="es-ES"/>
        </w:rPr>
      </w:pPr>
      <w:hyperlink w:history="1" w:anchor="_Toc120562125">
        <w:r w:rsidRPr="00366860" w:rsidR="009D1FE4">
          <w:rPr>
            <w:rStyle w:val="Hyperlink"/>
          </w:rPr>
          <w:t>3.1.2. Descripción de casos de uso</w:t>
        </w:r>
        <w:r w:rsidR="009D1FE4">
          <w:rPr>
            <w:webHidden/>
          </w:rPr>
          <w:tab/>
        </w:r>
        <w:r w:rsidR="009D1FE4">
          <w:rPr>
            <w:webHidden/>
          </w:rPr>
          <w:fldChar w:fldCharType="begin"/>
        </w:r>
        <w:r w:rsidR="009D1FE4">
          <w:rPr>
            <w:webHidden/>
          </w:rPr>
          <w:instrText xml:space="preserve"> PAGEREF _Toc120562125 \h </w:instrText>
        </w:r>
        <w:r w:rsidR="009D1FE4">
          <w:rPr>
            <w:webHidden/>
          </w:rPr>
        </w:r>
        <w:r w:rsidR="009D1FE4">
          <w:rPr>
            <w:webHidden/>
          </w:rPr>
          <w:fldChar w:fldCharType="separate"/>
        </w:r>
        <w:r w:rsidR="009D1FE4">
          <w:rPr>
            <w:webHidden/>
          </w:rPr>
          <w:t>6</w:t>
        </w:r>
        <w:r w:rsidR="009D1FE4">
          <w:rPr>
            <w:webHidden/>
          </w:rPr>
          <w:fldChar w:fldCharType="end"/>
        </w:r>
      </w:hyperlink>
    </w:p>
    <w:p w:rsidR="009D1FE4" w:rsidRDefault="00994596" w14:paraId="262631E5" w14:textId="72C7A803">
      <w:pPr>
        <w:pStyle w:val="TOC2"/>
        <w:rPr>
          <w:rFonts w:asciiTheme="minorHAnsi" w:hAnsiTheme="minorHAnsi" w:eastAsiaTheme="minorEastAsia" w:cstheme="minorBidi"/>
          <w:sz w:val="22"/>
          <w:szCs w:val="22"/>
          <w:lang w:val="es-ES" w:eastAsia="es-ES"/>
        </w:rPr>
      </w:pPr>
      <w:hyperlink w:history="1" w:anchor="_Toc120562126">
        <w:r w:rsidRPr="00366860" w:rsidR="009D1FE4">
          <w:rPr>
            <w:rStyle w:val="Hyperlink"/>
          </w:rPr>
          <w:t>3.2. Subsistema “Gestión de viandas”</w:t>
        </w:r>
        <w:r w:rsidR="009D1FE4">
          <w:rPr>
            <w:webHidden/>
          </w:rPr>
          <w:tab/>
        </w:r>
        <w:r w:rsidR="009D1FE4">
          <w:rPr>
            <w:webHidden/>
          </w:rPr>
          <w:fldChar w:fldCharType="begin"/>
        </w:r>
        <w:r w:rsidR="009D1FE4">
          <w:rPr>
            <w:webHidden/>
          </w:rPr>
          <w:instrText xml:space="preserve"> PAGEREF _Toc120562126 \h </w:instrText>
        </w:r>
        <w:r w:rsidR="009D1FE4">
          <w:rPr>
            <w:webHidden/>
          </w:rPr>
        </w:r>
        <w:r w:rsidR="009D1FE4">
          <w:rPr>
            <w:webHidden/>
          </w:rPr>
          <w:fldChar w:fldCharType="separate"/>
        </w:r>
        <w:r w:rsidR="009D1FE4">
          <w:rPr>
            <w:webHidden/>
          </w:rPr>
          <w:t>8</w:t>
        </w:r>
        <w:r w:rsidR="009D1FE4">
          <w:rPr>
            <w:webHidden/>
          </w:rPr>
          <w:fldChar w:fldCharType="end"/>
        </w:r>
      </w:hyperlink>
    </w:p>
    <w:p w:rsidR="009D1FE4" w:rsidRDefault="00994596" w14:paraId="2254E47A" w14:textId="0F1772DB">
      <w:pPr>
        <w:pStyle w:val="TOC3"/>
        <w:rPr>
          <w:rFonts w:asciiTheme="minorHAnsi" w:hAnsiTheme="minorHAnsi" w:eastAsiaTheme="minorEastAsia" w:cstheme="minorBidi"/>
          <w:sz w:val="22"/>
          <w:szCs w:val="22"/>
          <w:lang w:val="es-ES" w:eastAsia="es-ES"/>
        </w:rPr>
      </w:pPr>
      <w:hyperlink w:history="1" w:anchor="_Toc120562127">
        <w:r w:rsidRPr="00366860" w:rsidR="009D1FE4">
          <w:rPr>
            <w:rStyle w:val="Hyperlink"/>
          </w:rPr>
          <w:t>3.2.1. Diagrama de casos</w:t>
        </w:r>
        <w:r w:rsidR="009D1FE4">
          <w:rPr>
            <w:webHidden/>
          </w:rPr>
          <w:tab/>
        </w:r>
        <w:r w:rsidR="009D1FE4">
          <w:rPr>
            <w:webHidden/>
          </w:rPr>
          <w:fldChar w:fldCharType="begin"/>
        </w:r>
        <w:r w:rsidR="009D1FE4">
          <w:rPr>
            <w:webHidden/>
          </w:rPr>
          <w:instrText xml:space="preserve"> PAGEREF _Toc120562127 \h </w:instrText>
        </w:r>
        <w:r w:rsidR="009D1FE4">
          <w:rPr>
            <w:webHidden/>
          </w:rPr>
        </w:r>
        <w:r w:rsidR="009D1FE4">
          <w:rPr>
            <w:webHidden/>
          </w:rPr>
          <w:fldChar w:fldCharType="separate"/>
        </w:r>
        <w:r w:rsidR="009D1FE4">
          <w:rPr>
            <w:webHidden/>
          </w:rPr>
          <w:t>8</w:t>
        </w:r>
        <w:r w:rsidR="009D1FE4">
          <w:rPr>
            <w:webHidden/>
          </w:rPr>
          <w:fldChar w:fldCharType="end"/>
        </w:r>
      </w:hyperlink>
    </w:p>
    <w:p w:rsidR="009D1FE4" w:rsidRDefault="00994596" w14:paraId="2DCDDE55" w14:textId="7658D7CC">
      <w:pPr>
        <w:pStyle w:val="TOC3"/>
        <w:rPr>
          <w:rFonts w:asciiTheme="minorHAnsi" w:hAnsiTheme="minorHAnsi" w:eastAsiaTheme="minorEastAsia" w:cstheme="minorBidi"/>
          <w:sz w:val="22"/>
          <w:szCs w:val="22"/>
          <w:lang w:val="es-ES" w:eastAsia="es-ES"/>
        </w:rPr>
      </w:pPr>
      <w:hyperlink w:history="1" w:anchor="_Toc120562128">
        <w:r w:rsidRPr="00366860" w:rsidR="009D1FE4">
          <w:rPr>
            <w:rStyle w:val="Hyperlink"/>
          </w:rPr>
          <w:t>3.2.2. Casos de uso</w:t>
        </w:r>
        <w:r w:rsidR="009D1FE4">
          <w:rPr>
            <w:webHidden/>
          </w:rPr>
          <w:tab/>
        </w:r>
        <w:r w:rsidR="009D1FE4">
          <w:rPr>
            <w:webHidden/>
          </w:rPr>
          <w:fldChar w:fldCharType="begin"/>
        </w:r>
        <w:r w:rsidR="009D1FE4">
          <w:rPr>
            <w:webHidden/>
          </w:rPr>
          <w:instrText xml:space="preserve"> PAGEREF _Toc120562128 \h </w:instrText>
        </w:r>
        <w:r w:rsidR="009D1FE4">
          <w:rPr>
            <w:webHidden/>
          </w:rPr>
        </w:r>
        <w:r w:rsidR="009D1FE4">
          <w:rPr>
            <w:webHidden/>
          </w:rPr>
          <w:fldChar w:fldCharType="separate"/>
        </w:r>
        <w:r w:rsidR="009D1FE4">
          <w:rPr>
            <w:webHidden/>
          </w:rPr>
          <w:t>8</w:t>
        </w:r>
        <w:r w:rsidR="009D1FE4">
          <w:rPr>
            <w:webHidden/>
          </w:rPr>
          <w:fldChar w:fldCharType="end"/>
        </w:r>
      </w:hyperlink>
    </w:p>
    <w:p w:rsidR="009D1FE4" w:rsidRDefault="00994596" w14:paraId="4DD73DB1" w14:textId="1A734ACD">
      <w:pPr>
        <w:pStyle w:val="TOC2"/>
        <w:rPr>
          <w:rFonts w:asciiTheme="minorHAnsi" w:hAnsiTheme="minorHAnsi" w:eastAsiaTheme="minorEastAsia" w:cstheme="minorBidi"/>
          <w:sz w:val="22"/>
          <w:szCs w:val="22"/>
          <w:lang w:val="es-ES" w:eastAsia="es-ES"/>
        </w:rPr>
      </w:pPr>
      <w:hyperlink w:history="1" w:anchor="_Toc120562129">
        <w:r w:rsidRPr="00366860" w:rsidR="009D1FE4">
          <w:rPr>
            <w:rStyle w:val="Hyperlink"/>
          </w:rPr>
          <w:t>3.3. Subsistema “Gestión de servicios”</w:t>
        </w:r>
        <w:r w:rsidR="009D1FE4">
          <w:rPr>
            <w:webHidden/>
          </w:rPr>
          <w:tab/>
        </w:r>
        <w:r w:rsidR="009D1FE4">
          <w:rPr>
            <w:webHidden/>
          </w:rPr>
          <w:fldChar w:fldCharType="begin"/>
        </w:r>
        <w:r w:rsidR="009D1FE4">
          <w:rPr>
            <w:webHidden/>
          </w:rPr>
          <w:instrText xml:space="preserve"> PAGEREF _Toc120562129 \h </w:instrText>
        </w:r>
        <w:r w:rsidR="009D1FE4">
          <w:rPr>
            <w:webHidden/>
          </w:rPr>
        </w:r>
        <w:r w:rsidR="009D1FE4">
          <w:rPr>
            <w:webHidden/>
          </w:rPr>
          <w:fldChar w:fldCharType="separate"/>
        </w:r>
        <w:r w:rsidR="009D1FE4">
          <w:rPr>
            <w:webHidden/>
          </w:rPr>
          <w:t>10</w:t>
        </w:r>
        <w:r w:rsidR="009D1FE4">
          <w:rPr>
            <w:webHidden/>
          </w:rPr>
          <w:fldChar w:fldCharType="end"/>
        </w:r>
      </w:hyperlink>
    </w:p>
    <w:p w:rsidR="009D1FE4" w:rsidRDefault="00994596" w14:paraId="55668ED5" w14:textId="5DA445E4">
      <w:pPr>
        <w:pStyle w:val="TOC3"/>
        <w:rPr>
          <w:rFonts w:asciiTheme="minorHAnsi" w:hAnsiTheme="minorHAnsi" w:eastAsiaTheme="minorEastAsia" w:cstheme="minorBidi"/>
          <w:sz w:val="22"/>
          <w:szCs w:val="22"/>
          <w:lang w:val="es-ES" w:eastAsia="es-ES"/>
        </w:rPr>
      </w:pPr>
      <w:hyperlink w:history="1" w:anchor="_Toc120562130">
        <w:r w:rsidRPr="00366860" w:rsidR="009D1FE4">
          <w:rPr>
            <w:rStyle w:val="Hyperlink"/>
          </w:rPr>
          <w:t>3.3.1 Diagrama de casos</w:t>
        </w:r>
        <w:r w:rsidR="009D1FE4">
          <w:rPr>
            <w:webHidden/>
          </w:rPr>
          <w:tab/>
        </w:r>
        <w:r w:rsidR="009D1FE4">
          <w:rPr>
            <w:webHidden/>
          </w:rPr>
          <w:fldChar w:fldCharType="begin"/>
        </w:r>
        <w:r w:rsidR="009D1FE4">
          <w:rPr>
            <w:webHidden/>
          </w:rPr>
          <w:instrText xml:space="preserve"> PAGEREF _Toc120562130 \h </w:instrText>
        </w:r>
        <w:r w:rsidR="009D1FE4">
          <w:rPr>
            <w:webHidden/>
          </w:rPr>
        </w:r>
        <w:r w:rsidR="009D1FE4">
          <w:rPr>
            <w:webHidden/>
          </w:rPr>
          <w:fldChar w:fldCharType="separate"/>
        </w:r>
        <w:r w:rsidR="009D1FE4">
          <w:rPr>
            <w:webHidden/>
          </w:rPr>
          <w:t>10</w:t>
        </w:r>
        <w:r w:rsidR="009D1FE4">
          <w:rPr>
            <w:webHidden/>
          </w:rPr>
          <w:fldChar w:fldCharType="end"/>
        </w:r>
      </w:hyperlink>
    </w:p>
    <w:p w:rsidR="009D1FE4" w:rsidRDefault="00994596" w14:paraId="5A8271EB" w14:textId="4FB6812F">
      <w:pPr>
        <w:pStyle w:val="TOC3"/>
        <w:rPr>
          <w:rFonts w:asciiTheme="minorHAnsi" w:hAnsiTheme="minorHAnsi" w:eastAsiaTheme="minorEastAsia" w:cstheme="minorBidi"/>
          <w:sz w:val="22"/>
          <w:szCs w:val="22"/>
          <w:lang w:val="es-ES" w:eastAsia="es-ES"/>
        </w:rPr>
      </w:pPr>
      <w:hyperlink w:history="1" w:anchor="_Toc120562131">
        <w:r w:rsidRPr="00366860" w:rsidR="009D1FE4">
          <w:rPr>
            <w:rStyle w:val="Hyperlink"/>
          </w:rPr>
          <w:t>3.3.2 Descripción de casos de uso</w:t>
        </w:r>
        <w:r w:rsidR="009D1FE4">
          <w:rPr>
            <w:webHidden/>
          </w:rPr>
          <w:tab/>
        </w:r>
        <w:r w:rsidR="009D1FE4">
          <w:rPr>
            <w:webHidden/>
          </w:rPr>
          <w:fldChar w:fldCharType="begin"/>
        </w:r>
        <w:r w:rsidR="009D1FE4">
          <w:rPr>
            <w:webHidden/>
          </w:rPr>
          <w:instrText xml:space="preserve"> PAGEREF _Toc120562131 \h </w:instrText>
        </w:r>
        <w:r w:rsidR="009D1FE4">
          <w:rPr>
            <w:webHidden/>
          </w:rPr>
        </w:r>
        <w:r w:rsidR="009D1FE4">
          <w:rPr>
            <w:webHidden/>
          </w:rPr>
          <w:fldChar w:fldCharType="separate"/>
        </w:r>
        <w:r w:rsidR="009D1FE4">
          <w:rPr>
            <w:webHidden/>
          </w:rPr>
          <w:t>10</w:t>
        </w:r>
        <w:r w:rsidR="009D1FE4">
          <w:rPr>
            <w:webHidden/>
          </w:rPr>
          <w:fldChar w:fldCharType="end"/>
        </w:r>
      </w:hyperlink>
    </w:p>
    <w:p w:rsidR="009D1FE4" w:rsidRDefault="00994596" w14:paraId="59593DD4" w14:textId="644EE935">
      <w:pPr>
        <w:pStyle w:val="TOC2"/>
        <w:rPr>
          <w:rFonts w:asciiTheme="minorHAnsi" w:hAnsiTheme="minorHAnsi" w:eastAsiaTheme="minorEastAsia" w:cstheme="minorBidi"/>
          <w:sz w:val="22"/>
          <w:szCs w:val="22"/>
          <w:lang w:val="es-ES" w:eastAsia="es-ES"/>
        </w:rPr>
      </w:pPr>
      <w:hyperlink w:history="1" w:anchor="_Toc120562132">
        <w:r w:rsidRPr="00366860" w:rsidR="009D1FE4">
          <w:rPr>
            <w:rStyle w:val="Hyperlink"/>
          </w:rPr>
          <w:t>3.4. Subsistema “Gestión de servicios especiales”</w:t>
        </w:r>
        <w:r w:rsidR="009D1FE4">
          <w:rPr>
            <w:webHidden/>
          </w:rPr>
          <w:tab/>
        </w:r>
        <w:r w:rsidR="009D1FE4">
          <w:rPr>
            <w:webHidden/>
          </w:rPr>
          <w:fldChar w:fldCharType="begin"/>
        </w:r>
        <w:r w:rsidR="009D1FE4">
          <w:rPr>
            <w:webHidden/>
          </w:rPr>
          <w:instrText xml:space="preserve"> PAGEREF _Toc120562132 \h </w:instrText>
        </w:r>
        <w:r w:rsidR="009D1FE4">
          <w:rPr>
            <w:webHidden/>
          </w:rPr>
        </w:r>
        <w:r w:rsidR="009D1FE4">
          <w:rPr>
            <w:webHidden/>
          </w:rPr>
          <w:fldChar w:fldCharType="separate"/>
        </w:r>
        <w:r w:rsidR="009D1FE4">
          <w:rPr>
            <w:webHidden/>
          </w:rPr>
          <w:t>14</w:t>
        </w:r>
        <w:r w:rsidR="009D1FE4">
          <w:rPr>
            <w:webHidden/>
          </w:rPr>
          <w:fldChar w:fldCharType="end"/>
        </w:r>
      </w:hyperlink>
    </w:p>
    <w:p w:rsidR="009D1FE4" w:rsidRDefault="00994596" w14:paraId="4FA5D8B6" w14:textId="4D62B2B9">
      <w:pPr>
        <w:pStyle w:val="TOC3"/>
        <w:rPr>
          <w:rFonts w:asciiTheme="minorHAnsi" w:hAnsiTheme="minorHAnsi" w:eastAsiaTheme="minorEastAsia" w:cstheme="minorBidi"/>
          <w:sz w:val="22"/>
          <w:szCs w:val="22"/>
          <w:lang w:val="es-ES" w:eastAsia="es-ES"/>
        </w:rPr>
      </w:pPr>
      <w:hyperlink w:history="1" w:anchor="_Toc120562133">
        <w:r w:rsidRPr="00366860" w:rsidR="009D1FE4">
          <w:rPr>
            <w:rStyle w:val="Hyperlink"/>
          </w:rPr>
          <w:t>3.4.1. Diagrama de casos</w:t>
        </w:r>
        <w:r w:rsidR="009D1FE4">
          <w:rPr>
            <w:webHidden/>
          </w:rPr>
          <w:tab/>
        </w:r>
        <w:r w:rsidR="009D1FE4">
          <w:rPr>
            <w:webHidden/>
          </w:rPr>
          <w:fldChar w:fldCharType="begin"/>
        </w:r>
        <w:r w:rsidR="009D1FE4">
          <w:rPr>
            <w:webHidden/>
          </w:rPr>
          <w:instrText xml:space="preserve"> PAGEREF _Toc120562133 \h </w:instrText>
        </w:r>
        <w:r w:rsidR="009D1FE4">
          <w:rPr>
            <w:webHidden/>
          </w:rPr>
        </w:r>
        <w:r w:rsidR="009D1FE4">
          <w:rPr>
            <w:webHidden/>
          </w:rPr>
          <w:fldChar w:fldCharType="separate"/>
        </w:r>
        <w:r w:rsidR="009D1FE4">
          <w:rPr>
            <w:webHidden/>
          </w:rPr>
          <w:t>14</w:t>
        </w:r>
        <w:r w:rsidR="009D1FE4">
          <w:rPr>
            <w:webHidden/>
          </w:rPr>
          <w:fldChar w:fldCharType="end"/>
        </w:r>
      </w:hyperlink>
    </w:p>
    <w:p w:rsidR="009D1FE4" w:rsidRDefault="00994596" w14:paraId="2877B122" w14:textId="19C88943">
      <w:pPr>
        <w:pStyle w:val="TOC3"/>
        <w:rPr>
          <w:rFonts w:asciiTheme="minorHAnsi" w:hAnsiTheme="minorHAnsi" w:eastAsiaTheme="minorEastAsia" w:cstheme="minorBidi"/>
          <w:sz w:val="22"/>
          <w:szCs w:val="22"/>
          <w:lang w:val="es-ES" w:eastAsia="es-ES"/>
        </w:rPr>
      </w:pPr>
      <w:hyperlink w:history="1" w:anchor="_Toc120562134">
        <w:r w:rsidRPr="00366860" w:rsidR="009D1FE4">
          <w:rPr>
            <w:rStyle w:val="Hyperlink"/>
          </w:rPr>
          <w:t>3.4.2. Descripción de casos de uso</w:t>
        </w:r>
        <w:r w:rsidR="009D1FE4">
          <w:rPr>
            <w:webHidden/>
          </w:rPr>
          <w:tab/>
        </w:r>
        <w:r w:rsidR="009D1FE4">
          <w:rPr>
            <w:webHidden/>
          </w:rPr>
          <w:fldChar w:fldCharType="begin"/>
        </w:r>
        <w:r w:rsidR="009D1FE4">
          <w:rPr>
            <w:webHidden/>
          </w:rPr>
          <w:instrText xml:space="preserve"> PAGEREF _Toc120562134 \h </w:instrText>
        </w:r>
        <w:r w:rsidR="009D1FE4">
          <w:rPr>
            <w:webHidden/>
          </w:rPr>
        </w:r>
        <w:r w:rsidR="009D1FE4">
          <w:rPr>
            <w:webHidden/>
          </w:rPr>
          <w:fldChar w:fldCharType="separate"/>
        </w:r>
        <w:r w:rsidR="009D1FE4">
          <w:rPr>
            <w:webHidden/>
          </w:rPr>
          <w:t>14</w:t>
        </w:r>
        <w:r w:rsidR="009D1FE4">
          <w:rPr>
            <w:webHidden/>
          </w:rPr>
          <w:fldChar w:fldCharType="end"/>
        </w:r>
      </w:hyperlink>
    </w:p>
    <w:p w:rsidR="009D1FE4" w:rsidRDefault="00994596" w14:paraId="12D3383A" w14:textId="3EEBB07C">
      <w:pPr>
        <w:pStyle w:val="TOC2"/>
        <w:rPr>
          <w:rFonts w:asciiTheme="minorHAnsi" w:hAnsiTheme="minorHAnsi" w:eastAsiaTheme="minorEastAsia" w:cstheme="minorBidi"/>
          <w:sz w:val="22"/>
          <w:szCs w:val="22"/>
          <w:lang w:val="es-ES" w:eastAsia="es-ES"/>
        </w:rPr>
      </w:pPr>
      <w:hyperlink w:history="1" w:anchor="_Toc120562135">
        <w:r w:rsidRPr="00366860" w:rsidR="009D1FE4">
          <w:rPr>
            <w:rStyle w:val="Hyperlink"/>
          </w:rPr>
          <w:t>3.5. Subsistema “Gestión de contabilidad”</w:t>
        </w:r>
        <w:r w:rsidR="009D1FE4">
          <w:rPr>
            <w:webHidden/>
          </w:rPr>
          <w:tab/>
        </w:r>
        <w:r w:rsidR="009D1FE4">
          <w:rPr>
            <w:webHidden/>
          </w:rPr>
          <w:fldChar w:fldCharType="begin"/>
        </w:r>
        <w:r w:rsidR="009D1FE4">
          <w:rPr>
            <w:webHidden/>
          </w:rPr>
          <w:instrText xml:space="preserve"> PAGEREF _Toc120562135 \h </w:instrText>
        </w:r>
        <w:r w:rsidR="009D1FE4">
          <w:rPr>
            <w:webHidden/>
          </w:rPr>
        </w:r>
        <w:r w:rsidR="009D1FE4">
          <w:rPr>
            <w:webHidden/>
          </w:rPr>
          <w:fldChar w:fldCharType="separate"/>
        </w:r>
        <w:r w:rsidR="009D1FE4">
          <w:rPr>
            <w:webHidden/>
          </w:rPr>
          <w:t>16</w:t>
        </w:r>
        <w:r w:rsidR="009D1FE4">
          <w:rPr>
            <w:webHidden/>
          </w:rPr>
          <w:fldChar w:fldCharType="end"/>
        </w:r>
      </w:hyperlink>
    </w:p>
    <w:p w:rsidR="009D1FE4" w:rsidRDefault="00994596" w14:paraId="4C20B880" w14:textId="4DCDD19F">
      <w:pPr>
        <w:pStyle w:val="TOC3"/>
        <w:rPr>
          <w:rFonts w:asciiTheme="minorHAnsi" w:hAnsiTheme="minorHAnsi" w:eastAsiaTheme="minorEastAsia" w:cstheme="minorBidi"/>
          <w:sz w:val="22"/>
          <w:szCs w:val="22"/>
          <w:lang w:val="es-ES" w:eastAsia="es-ES"/>
        </w:rPr>
      </w:pPr>
      <w:hyperlink w:history="1" w:anchor="_Toc120562136">
        <w:r w:rsidRPr="00366860" w:rsidR="009D1FE4">
          <w:rPr>
            <w:rStyle w:val="Hyperlink"/>
          </w:rPr>
          <w:t>3.5.1. Diagrama de casos</w:t>
        </w:r>
        <w:r w:rsidR="009D1FE4">
          <w:rPr>
            <w:webHidden/>
          </w:rPr>
          <w:tab/>
        </w:r>
        <w:r w:rsidR="009D1FE4">
          <w:rPr>
            <w:webHidden/>
          </w:rPr>
          <w:fldChar w:fldCharType="begin"/>
        </w:r>
        <w:r w:rsidR="009D1FE4">
          <w:rPr>
            <w:webHidden/>
          </w:rPr>
          <w:instrText xml:space="preserve"> PAGEREF _Toc120562136 \h </w:instrText>
        </w:r>
        <w:r w:rsidR="009D1FE4">
          <w:rPr>
            <w:webHidden/>
          </w:rPr>
        </w:r>
        <w:r w:rsidR="009D1FE4">
          <w:rPr>
            <w:webHidden/>
          </w:rPr>
          <w:fldChar w:fldCharType="separate"/>
        </w:r>
        <w:r w:rsidR="009D1FE4">
          <w:rPr>
            <w:webHidden/>
          </w:rPr>
          <w:t>16</w:t>
        </w:r>
        <w:r w:rsidR="009D1FE4">
          <w:rPr>
            <w:webHidden/>
          </w:rPr>
          <w:fldChar w:fldCharType="end"/>
        </w:r>
      </w:hyperlink>
    </w:p>
    <w:p w:rsidR="009D1FE4" w:rsidRDefault="00994596" w14:paraId="1E52DF84" w14:textId="2B3B37EB">
      <w:pPr>
        <w:pStyle w:val="TOC3"/>
        <w:rPr>
          <w:rFonts w:asciiTheme="minorHAnsi" w:hAnsiTheme="minorHAnsi" w:eastAsiaTheme="minorEastAsia" w:cstheme="minorBidi"/>
          <w:sz w:val="22"/>
          <w:szCs w:val="22"/>
          <w:lang w:val="es-ES" w:eastAsia="es-ES"/>
        </w:rPr>
      </w:pPr>
      <w:hyperlink w:history="1" w:anchor="_Toc120562137">
        <w:r w:rsidRPr="00366860" w:rsidR="009D1FE4">
          <w:rPr>
            <w:rStyle w:val="Hyperlink"/>
          </w:rPr>
          <w:t>3.5.2. Descripción de casos de uso</w:t>
        </w:r>
        <w:r w:rsidR="009D1FE4">
          <w:rPr>
            <w:webHidden/>
          </w:rPr>
          <w:tab/>
        </w:r>
        <w:r w:rsidR="009D1FE4">
          <w:rPr>
            <w:webHidden/>
          </w:rPr>
          <w:fldChar w:fldCharType="begin"/>
        </w:r>
        <w:r w:rsidR="009D1FE4">
          <w:rPr>
            <w:webHidden/>
          </w:rPr>
          <w:instrText xml:space="preserve"> PAGEREF _Toc120562137 \h </w:instrText>
        </w:r>
        <w:r w:rsidR="009D1FE4">
          <w:rPr>
            <w:webHidden/>
          </w:rPr>
        </w:r>
        <w:r w:rsidR="009D1FE4">
          <w:rPr>
            <w:webHidden/>
          </w:rPr>
          <w:fldChar w:fldCharType="separate"/>
        </w:r>
        <w:r w:rsidR="009D1FE4">
          <w:rPr>
            <w:webHidden/>
          </w:rPr>
          <w:t>16</w:t>
        </w:r>
        <w:r w:rsidR="009D1FE4">
          <w:rPr>
            <w:webHidden/>
          </w:rPr>
          <w:fldChar w:fldCharType="end"/>
        </w:r>
      </w:hyperlink>
    </w:p>
    <w:p w:rsidR="009D1FE4" w:rsidRDefault="00994596" w14:paraId="6C559CB3" w14:textId="612ABA49">
      <w:pPr>
        <w:pStyle w:val="TOC2"/>
        <w:rPr>
          <w:rFonts w:asciiTheme="minorHAnsi" w:hAnsiTheme="minorHAnsi" w:eastAsiaTheme="minorEastAsia" w:cstheme="minorBidi"/>
          <w:sz w:val="22"/>
          <w:szCs w:val="22"/>
          <w:lang w:val="es-ES" w:eastAsia="es-ES"/>
        </w:rPr>
      </w:pPr>
      <w:hyperlink w:history="1" w:anchor="_Toc120562138">
        <w:r w:rsidRPr="00366860" w:rsidR="009D1FE4">
          <w:rPr>
            <w:rStyle w:val="Hyperlink"/>
          </w:rPr>
          <w:t>3.6. Subsistema “Gestión de almacén”</w:t>
        </w:r>
        <w:r w:rsidR="009D1FE4">
          <w:rPr>
            <w:webHidden/>
          </w:rPr>
          <w:tab/>
        </w:r>
        <w:r w:rsidR="009D1FE4">
          <w:rPr>
            <w:webHidden/>
          </w:rPr>
          <w:fldChar w:fldCharType="begin"/>
        </w:r>
        <w:r w:rsidR="009D1FE4">
          <w:rPr>
            <w:webHidden/>
          </w:rPr>
          <w:instrText xml:space="preserve"> PAGEREF _Toc120562138 \h </w:instrText>
        </w:r>
        <w:r w:rsidR="009D1FE4">
          <w:rPr>
            <w:webHidden/>
          </w:rPr>
        </w:r>
        <w:r w:rsidR="009D1FE4">
          <w:rPr>
            <w:webHidden/>
          </w:rPr>
          <w:fldChar w:fldCharType="separate"/>
        </w:r>
        <w:r w:rsidR="009D1FE4">
          <w:rPr>
            <w:webHidden/>
          </w:rPr>
          <w:t>20</w:t>
        </w:r>
        <w:r w:rsidR="009D1FE4">
          <w:rPr>
            <w:webHidden/>
          </w:rPr>
          <w:fldChar w:fldCharType="end"/>
        </w:r>
      </w:hyperlink>
    </w:p>
    <w:p w:rsidR="009D1FE4" w:rsidRDefault="00994596" w14:paraId="2B695F63" w14:textId="32444528">
      <w:pPr>
        <w:pStyle w:val="TOC3"/>
        <w:rPr>
          <w:rFonts w:asciiTheme="minorHAnsi" w:hAnsiTheme="minorHAnsi" w:eastAsiaTheme="minorEastAsia" w:cstheme="minorBidi"/>
          <w:sz w:val="22"/>
          <w:szCs w:val="22"/>
          <w:lang w:val="es-ES" w:eastAsia="es-ES"/>
        </w:rPr>
      </w:pPr>
      <w:hyperlink w:history="1" w:anchor="_Toc120562139">
        <w:r w:rsidRPr="00366860" w:rsidR="009D1FE4">
          <w:rPr>
            <w:rStyle w:val="Hyperlink"/>
          </w:rPr>
          <w:t>3.6.1. Diagrama de casos</w:t>
        </w:r>
        <w:r w:rsidR="009D1FE4">
          <w:rPr>
            <w:webHidden/>
          </w:rPr>
          <w:tab/>
        </w:r>
        <w:r w:rsidR="009D1FE4">
          <w:rPr>
            <w:webHidden/>
          </w:rPr>
          <w:fldChar w:fldCharType="begin"/>
        </w:r>
        <w:r w:rsidR="009D1FE4">
          <w:rPr>
            <w:webHidden/>
          </w:rPr>
          <w:instrText xml:space="preserve"> PAGEREF _Toc120562139 \h </w:instrText>
        </w:r>
        <w:r w:rsidR="009D1FE4">
          <w:rPr>
            <w:webHidden/>
          </w:rPr>
        </w:r>
        <w:r w:rsidR="009D1FE4">
          <w:rPr>
            <w:webHidden/>
          </w:rPr>
          <w:fldChar w:fldCharType="separate"/>
        </w:r>
        <w:r w:rsidR="009D1FE4">
          <w:rPr>
            <w:webHidden/>
          </w:rPr>
          <w:t>20</w:t>
        </w:r>
        <w:r w:rsidR="009D1FE4">
          <w:rPr>
            <w:webHidden/>
          </w:rPr>
          <w:fldChar w:fldCharType="end"/>
        </w:r>
      </w:hyperlink>
    </w:p>
    <w:p w:rsidR="009D1FE4" w:rsidRDefault="00994596" w14:paraId="047D2339" w14:textId="58671691">
      <w:pPr>
        <w:pStyle w:val="TOC3"/>
        <w:rPr>
          <w:rFonts w:asciiTheme="minorHAnsi" w:hAnsiTheme="minorHAnsi" w:eastAsiaTheme="minorEastAsia" w:cstheme="minorBidi"/>
          <w:sz w:val="22"/>
          <w:szCs w:val="22"/>
          <w:lang w:val="es-ES" w:eastAsia="es-ES"/>
        </w:rPr>
      </w:pPr>
      <w:hyperlink w:history="1" w:anchor="_Toc120562140">
        <w:r w:rsidRPr="00366860" w:rsidR="009D1FE4">
          <w:rPr>
            <w:rStyle w:val="Hyperlink"/>
          </w:rPr>
          <w:t>3.6.2. Descripción detallada de casos de uso</w:t>
        </w:r>
        <w:r w:rsidR="009D1FE4">
          <w:rPr>
            <w:webHidden/>
          </w:rPr>
          <w:tab/>
        </w:r>
        <w:r w:rsidR="009D1FE4">
          <w:rPr>
            <w:webHidden/>
          </w:rPr>
          <w:fldChar w:fldCharType="begin"/>
        </w:r>
        <w:r w:rsidR="009D1FE4">
          <w:rPr>
            <w:webHidden/>
          </w:rPr>
          <w:instrText xml:space="preserve"> PAGEREF _Toc120562140 \h </w:instrText>
        </w:r>
        <w:r w:rsidR="009D1FE4">
          <w:rPr>
            <w:webHidden/>
          </w:rPr>
        </w:r>
        <w:r w:rsidR="009D1FE4">
          <w:rPr>
            <w:webHidden/>
          </w:rPr>
          <w:fldChar w:fldCharType="separate"/>
        </w:r>
        <w:r w:rsidR="009D1FE4">
          <w:rPr>
            <w:webHidden/>
          </w:rPr>
          <w:t>20</w:t>
        </w:r>
        <w:r w:rsidR="009D1FE4">
          <w:rPr>
            <w:webHidden/>
          </w:rPr>
          <w:fldChar w:fldCharType="end"/>
        </w:r>
      </w:hyperlink>
    </w:p>
    <w:p w:rsidR="009D1FE4" w:rsidRDefault="00994596" w14:paraId="4FBCF568" w14:textId="3226DD84">
      <w:pPr>
        <w:pStyle w:val="TOC2"/>
        <w:rPr>
          <w:rFonts w:asciiTheme="minorHAnsi" w:hAnsiTheme="minorHAnsi" w:eastAsiaTheme="minorEastAsia" w:cstheme="minorBidi"/>
          <w:sz w:val="22"/>
          <w:szCs w:val="22"/>
          <w:lang w:val="es-ES" w:eastAsia="es-ES"/>
        </w:rPr>
      </w:pPr>
      <w:hyperlink w:history="1" w:anchor="_Toc120562141">
        <w:r w:rsidRPr="00366860" w:rsidR="009D1FE4">
          <w:rPr>
            <w:rStyle w:val="Hyperlink"/>
          </w:rPr>
          <w:t>3.7. Subsistema “Gestión de proveedores”</w:t>
        </w:r>
        <w:r w:rsidR="009D1FE4">
          <w:rPr>
            <w:webHidden/>
          </w:rPr>
          <w:tab/>
        </w:r>
        <w:r w:rsidR="009D1FE4">
          <w:rPr>
            <w:webHidden/>
          </w:rPr>
          <w:fldChar w:fldCharType="begin"/>
        </w:r>
        <w:r w:rsidR="009D1FE4">
          <w:rPr>
            <w:webHidden/>
          </w:rPr>
          <w:instrText xml:space="preserve"> PAGEREF _Toc120562141 \h </w:instrText>
        </w:r>
        <w:r w:rsidR="009D1FE4">
          <w:rPr>
            <w:webHidden/>
          </w:rPr>
        </w:r>
        <w:r w:rsidR="009D1FE4">
          <w:rPr>
            <w:webHidden/>
          </w:rPr>
          <w:fldChar w:fldCharType="separate"/>
        </w:r>
        <w:r w:rsidR="009D1FE4">
          <w:rPr>
            <w:webHidden/>
          </w:rPr>
          <w:t>25</w:t>
        </w:r>
        <w:r w:rsidR="009D1FE4">
          <w:rPr>
            <w:webHidden/>
          </w:rPr>
          <w:fldChar w:fldCharType="end"/>
        </w:r>
      </w:hyperlink>
    </w:p>
    <w:p w:rsidR="009D1FE4" w:rsidRDefault="00994596" w14:paraId="1F1F7D5C" w14:textId="3F014558">
      <w:pPr>
        <w:pStyle w:val="TOC3"/>
        <w:rPr>
          <w:rFonts w:asciiTheme="minorHAnsi" w:hAnsiTheme="minorHAnsi" w:eastAsiaTheme="minorEastAsia" w:cstheme="minorBidi"/>
          <w:sz w:val="22"/>
          <w:szCs w:val="22"/>
          <w:lang w:val="es-ES" w:eastAsia="es-ES"/>
        </w:rPr>
      </w:pPr>
      <w:hyperlink w:history="1" w:anchor="_Toc120562142">
        <w:r w:rsidRPr="00366860" w:rsidR="009D1FE4">
          <w:rPr>
            <w:rStyle w:val="Hyperlink"/>
          </w:rPr>
          <w:t>3.7.1. Diagrama de casos</w:t>
        </w:r>
        <w:r w:rsidR="009D1FE4">
          <w:rPr>
            <w:webHidden/>
          </w:rPr>
          <w:tab/>
        </w:r>
        <w:r w:rsidR="009D1FE4">
          <w:rPr>
            <w:webHidden/>
          </w:rPr>
          <w:fldChar w:fldCharType="begin"/>
        </w:r>
        <w:r w:rsidR="009D1FE4">
          <w:rPr>
            <w:webHidden/>
          </w:rPr>
          <w:instrText xml:space="preserve"> PAGEREF _Toc120562142 \h </w:instrText>
        </w:r>
        <w:r w:rsidR="009D1FE4">
          <w:rPr>
            <w:webHidden/>
          </w:rPr>
        </w:r>
        <w:r w:rsidR="009D1FE4">
          <w:rPr>
            <w:webHidden/>
          </w:rPr>
          <w:fldChar w:fldCharType="separate"/>
        </w:r>
        <w:r w:rsidR="009D1FE4">
          <w:rPr>
            <w:webHidden/>
          </w:rPr>
          <w:t>25</w:t>
        </w:r>
        <w:r w:rsidR="009D1FE4">
          <w:rPr>
            <w:webHidden/>
          </w:rPr>
          <w:fldChar w:fldCharType="end"/>
        </w:r>
      </w:hyperlink>
    </w:p>
    <w:p w:rsidR="009D1FE4" w:rsidRDefault="00994596" w14:paraId="1618FF73" w14:textId="6AE627CF">
      <w:pPr>
        <w:pStyle w:val="TOC3"/>
        <w:rPr>
          <w:rFonts w:asciiTheme="minorHAnsi" w:hAnsiTheme="minorHAnsi" w:eastAsiaTheme="minorEastAsia" w:cstheme="minorBidi"/>
          <w:sz w:val="22"/>
          <w:szCs w:val="22"/>
          <w:lang w:val="es-ES" w:eastAsia="es-ES"/>
        </w:rPr>
      </w:pPr>
      <w:hyperlink w:history="1" w:anchor="_Toc120562143">
        <w:r w:rsidRPr="00366860" w:rsidR="009D1FE4">
          <w:rPr>
            <w:rStyle w:val="Hyperlink"/>
          </w:rPr>
          <w:t>3.7.2. Descripción de casos de uso</w:t>
        </w:r>
        <w:r w:rsidR="009D1FE4">
          <w:rPr>
            <w:webHidden/>
          </w:rPr>
          <w:tab/>
        </w:r>
        <w:r w:rsidR="009D1FE4">
          <w:rPr>
            <w:webHidden/>
          </w:rPr>
          <w:fldChar w:fldCharType="begin"/>
        </w:r>
        <w:r w:rsidR="009D1FE4">
          <w:rPr>
            <w:webHidden/>
          </w:rPr>
          <w:instrText xml:space="preserve"> PAGEREF _Toc120562143 \h </w:instrText>
        </w:r>
        <w:r w:rsidR="009D1FE4">
          <w:rPr>
            <w:webHidden/>
          </w:rPr>
        </w:r>
        <w:r w:rsidR="009D1FE4">
          <w:rPr>
            <w:webHidden/>
          </w:rPr>
          <w:fldChar w:fldCharType="separate"/>
        </w:r>
        <w:r w:rsidR="009D1FE4">
          <w:rPr>
            <w:webHidden/>
          </w:rPr>
          <w:t>25</w:t>
        </w:r>
        <w:r w:rsidR="009D1FE4">
          <w:rPr>
            <w:webHidden/>
          </w:rPr>
          <w:fldChar w:fldCharType="end"/>
        </w:r>
      </w:hyperlink>
    </w:p>
    <w:p w:rsidR="009D1FE4" w:rsidRDefault="00994596" w14:paraId="580CAE20" w14:textId="421B5CAE">
      <w:pPr>
        <w:pStyle w:val="TOC2"/>
        <w:rPr>
          <w:rFonts w:asciiTheme="minorHAnsi" w:hAnsiTheme="minorHAnsi" w:eastAsiaTheme="minorEastAsia" w:cstheme="minorBidi"/>
          <w:sz w:val="22"/>
          <w:szCs w:val="22"/>
          <w:lang w:val="es-ES" w:eastAsia="es-ES"/>
        </w:rPr>
      </w:pPr>
      <w:hyperlink w:history="1" w:anchor="_Toc120562144">
        <w:r w:rsidRPr="00366860" w:rsidR="009D1FE4">
          <w:rPr>
            <w:rStyle w:val="Hyperlink"/>
          </w:rPr>
          <w:t>3.8. Subsistema “Gestión de consultas”</w:t>
        </w:r>
        <w:r w:rsidR="009D1FE4">
          <w:rPr>
            <w:webHidden/>
          </w:rPr>
          <w:tab/>
        </w:r>
        <w:r w:rsidR="009D1FE4">
          <w:rPr>
            <w:webHidden/>
          </w:rPr>
          <w:fldChar w:fldCharType="begin"/>
        </w:r>
        <w:r w:rsidR="009D1FE4">
          <w:rPr>
            <w:webHidden/>
          </w:rPr>
          <w:instrText xml:space="preserve"> PAGEREF _Toc120562144 \h </w:instrText>
        </w:r>
        <w:r w:rsidR="009D1FE4">
          <w:rPr>
            <w:webHidden/>
          </w:rPr>
        </w:r>
        <w:r w:rsidR="009D1FE4">
          <w:rPr>
            <w:webHidden/>
          </w:rPr>
          <w:fldChar w:fldCharType="separate"/>
        </w:r>
        <w:r w:rsidR="009D1FE4">
          <w:rPr>
            <w:webHidden/>
          </w:rPr>
          <w:t>26</w:t>
        </w:r>
        <w:r w:rsidR="009D1FE4">
          <w:rPr>
            <w:webHidden/>
          </w:rPr>
          <w:fldChar w:fldCharType="end"/>
        </w:r>
      </w:hyperlink>
    </w:p>
    <w:p w:rsidR="009D1FE4" w:rsidRDefault="00994596" w14:paraId="7980E92C" w14:textId="70CF7C24">
      <w:pPr>
        <w:pStyle w:val="TOC3"/>
        <w:rPr>
          <w:rFonts w:asciiTheme="minorHAnsi" w:hAnsiTheme="minorHAnsi" w:eastAsiaTheme="minorEastAsia" w:cstheme="minorBidi"/>
          <w:sz w:val="22"/>
          <w:szCs w:val="22"/>
          <w:lang w:val="es-ES" w:eastAsia="es-ES"/>
        </w:rPr>
      </w:pPr>
      <w:hyperlink w:history="1" w:anchor="_Toc120562145">
        <w:r w:rsidRPr="00366860" w:rsidR="009D1FE4">
          <w:rPr>
            <w:rStyle w:val="Hyperlink"/>
          </w:rPr>
          <w:t>3.8.1. Descripción de casos de uso</w:t>
        </w:r>
        <w:r w:rsidR="009D1FE4">
          <w:rPr>
            <w:webHidden/>
          </w:rPr>
          <w:tab/>
        </w:r>
        <w:r w:rsidR="009D1FE4">
          <w:rPr>
            <w:webHidden/>
          </w:rPr>
          <w:fldChar w:fldCharType="begin"/>
        </w:r>
        <w:r w:rsidR="009D1FE4">
          <w:rPr>
            <w:webHidden/>
          </w:rPr>
          <w:instrText xml:space="preserve"> PAGEREF _Toc120562145 \h </w:instrText>
        </w:r>
        <w:r w:rsidR="009D1FE4">
          <w:rPr>
            <w:webHidden/>
          </w:rPr>
        </w:r>
        <w:r w:rsidR="009D1FE4">
          <w:rPr>
            <w:webHidden/>
          </w:rPr>
          <w:fldChar w:fldCharType="separate"/>
        </w:r>
        <w:r w:rsidR="009D1FE4">
          <w:rPr>
            <w:webHidden/>
          </w:rPr>
          <w:t>26</w:t>
        </w:r>
        <w:r w:rsidR="009D1FE4">
          <w:rPr>
            <w:webHidden/>
          </w:rPr>
          <w:fldChar w:fldCharType="end"/>
        </w:r>
      </w:hyperlink>
    </w:p>
    <w:p w:rsidR="009D1FE4" w:rsidRDefault="00994596" w14:paraId="617E3E3C" w14:textId="00D6EA6D">
      <w:pPr>
        <w:pStyle w:val="TOC1"/>
        <w:rPr>
          <w:rFonts w:asciiTheme="minorHAnsi" w:hAnsiTheme="minorHAnsi" w:eastAsiaTheme="minorEastAsia" w:cstheme="minorBidi"/>
          <w:lang w:val="es-ES" w:eastAsia="es-ES"/>
        </w:rPr>
      </w:pPr>
      <w:hyperlink w:history="1" w:anchor="_Toc120562146">
        <w:r w:rsidRPr="00366860" w:rsidR="009D1FE4">
          <w:rPr>
            <w:rStyle w:val="Hyperlink"/>
          </w:rPr>
          <w:t>4. Modelo de dominio</w:t>
        </w:r>
        <w:r w:rsidR="009D1FE4">
          <w:rPr>
            <w:webHidden/>
          </w:rPr>
          <w:tab/>
        </w:r>
        <w:r w:rsidR="009D1FE4">
          <w:rPr>
            <w:webHidden/>
          </w:rPr>
          <w:fldChar w:fldCharType="begin"/>
        </w:r>
        <w:r w:rsidR="009D1FE4">
          <w:rPr>
            <w:webHidden/>
          </w:rPr>
          <w:instrText xml:space="preserve"> PAGEREF _Toc120562146 \h </w:instrText>
        </w:r>
        <w:r w:rsidR="009D1FE4">
          <w:rPr>
            <w:webHidden/>
          </w:rPr>
        </w:r>
        <w:r w:rsidR="009D1FE4">
          <w:rPr>
            <w:webHidden/>
          </w:rPr>
          <w:fldChar w:fldCharType="separate"/>
        </w:r>
        <w:r w:rsidR="009D1FE4">
          <w:rPr>
            <w:webHidden/>
          </w:rPr>
          <w:t>28</w:t>
        </w:r>
        <w:r w:rsidR="009D1FE4">
          <w:rPr>
            <w:webHidden/>
          </w:rPr>
          <w:fldChar w:fldCharType="end"/>
        </w:r>
      </w:hyperlink>
    </w:p>
    <w:p w:rsidR="009D1FE4" w:rsidRDefault="00994596" w14:paraId="43266A60" w14:textId="74E7C0FF">
      <w:pPr>
        <w:pStyle w:val="TOC2"/>
        <w:rPr>
          <w:rFonts w:asciiTheme="minorHAnsi" w:hAnsiTheme="minorHAnsi" w:eastAsiaTheme="minorEastAsia" w:cstheme="minorBidi"/>
          <w:sz w:val="22"/>
          <w:szCs w:val="22"/>
          <w:lang w:val="es-ES" w:eastAsia="es-ES"/>
        </w:rPr>
      </w:pPr>
      <w:hyperlink w:history="1" w:anchor="_Toc120562147">
        <w:r w:rsidRPr="00366860" w:rsidR="009D1FE4">
          <w:rPr>
            <w:rStyle w:val="Hyperlink"/>
          </w:rPr>
          <w:t>4.1. Tabla de coherencia</w:t>
        </w:r>
        <w:r w:rsidR="009D1FE4">
          <w:rPr>
            <w:webHidden/>
          </w:rPr>
          <w:tab/>
        </w:r>
        <w:r w:rsidR="009D1FE4">
          <w:rPr>
            <w:webHidden/>
          </w:rPr>
          <w:fldChar w:fldCharType="begin"/>
        </w:r>
        <w:r w:rsidR="009D1FE4">
          <w:rPr>
            <w:webHidden/>
          </w:rPr>
          <w:instrText xml:space="preserve"> PAGEREF _Toc120562147 \h </w:instrText>
        </w:r>
        <w:r w:rsidR="009D1FE4">
          <w:rPr>
            <w:webHidden/>
          </w:rPr>
        </w:r>
        <w:r w:rsidR="009D1FE4">
          <w:rPr>
            <w:webHidden/>
          </w:rPr>
          <w:fldChar w:fldCharType="separate"/>
        </w:r>
        <w:r w:rsidR="009D1FE4">
          <w:rPr>
            <w:webHidden/>
          </w:rPr>
          <w:t>29</w:t>
        </w:r>
        <w:r w:rsidR="009D1FE4">
          <w:rPr>
            <w:webHidden/>
          </w:rPr>
          <w:fldChar w:fldCharType="end"/>
        </w:r>
      </w:hyperlink>
    </w:p>
    <w:p w:rsidR="009D1FE4" w:rsidRDefault="00994596" w14:paraId="33CBB1E7" w14:textId="4C075609">
      <w:pPr>
        <w:pStyle w:val="TOC1"/>
        <w:rPr>
          <w:rFonts w:asciiTheme="minorHAnsi" w:hAnsiTheme="minorHAnsi" w:eastAsiaTheme="minorEastAsia" w:cstheme="minorBidi"/>
          <w:lang w:val="es-ES" w:eastAsia="es-ES"/>
        </w:rPr>
      </w:pPr>
      <w:hyperlink w:history="1" w:anchor="_Toc120562148">
        <w:r w:rsidRPr="00366860" w:rsidR="009D1FE4">
          <w:rPr>
            <w:rStyle w:val="Hyperlink"/>
          </w:rPr>
          <w:t>5. Modelo dinámico</w:t>
        </w:r>
        <w:r w:rsidR="009D1FE4">
          <w:rPr>
            <w:webHidden/>
          </w:rPr>
          <w:tab/>
        </w:r>
        <w:r w:rsidR="009D1FE4">
          <w:rPr>
            <w:webHidden/>
          </w:rPr>
          <w:fldChar w:fldCharType="begin"/>
        </w:r>
        <w:r w:rsidR="009D1FE4">
          <w:rPr>
            <w:webHidden/>
          </w:rPr>
          <w:instrText xml:space="preserve"> PAGEREF _Toc120562148 \h </w:instrText>
        </w:r>
        <w:r w:rsidR="009D1FE4">
          <w:rPr>
            <w:webHidden/>
          </w:rPr>
        </w:r>
        <w:r w:rsidR="009D1FE4">
          <w:rPr>
            <w:webHidden/>
          </w:rPr>
          <w:fldChar w:fldCharType="separate"/>
        </w:r>
        <w:r w:rsidR="009D1FE4">
          <w:rPr>
            <w:webHidden/>
          </w:rPr>
          <w:t>30</w:t>
        </w:r>
        <w:r w:rsidR="009D1FE4">
          <w:rPr>
            <w:webHidden/>
          </w:rPr>
          <w:fldChar w:fldCharType="end"/>
        </w:r>
      </w:hyperlink>
    </w:p>
    <w:p w:rsidR="009D1FE4" w:rsidRDefault="00994596" w14:paraId="2874BA45" w14:textId="66837FB0">
      <w:pPr>
        <w:pStyle w:val="TOC1"/>
        <w:rPr>
          <w:rFonts w:asciiTheme="minorHAnsi" w:hAnsiTheme="minorHAnsi" w:eastAsiaTheme="minorEastAsia" w:cstheme="minorBidi"/>
          <w:lang w:val="es-ES" w:eastAsia="es-ES"/>
        </w:rPr>
      </w:pPr>
      <w:hyperlink w:history="1" w:anchor="_Toc120562149">
        <w:r w:rsidRPr="00366860" w:rsidR="009D1FE4">
          <w:rPr>
            <w:rStyle w:val="Hyperlink"/>
          </w:rPr>
          <w:t>6. Prototipos/informes</w:t>
        </w:r>
        <w:r w:rsidR="009D1FE4">
          <w:rPr>
            <w:webHidden/>
          </w:rPr>
          <w:tab/>
        </w:r>
        <w:r w:rsidR="009D1FE4">
          <w:rPr>
            <w:webHidden/>
          </w:rPr>
          <w:fldChar w:fldCharType="begin"/>
        </w:r>
        <w:r w:rsidR="009D1FE4">
          <w:rPr>
            <w:webHidden/>
          </w:rPr>
          <w:instrText xml:space="preserve"> PAGEREF _Toc120562149 \h </w:instrText>
        </w:r>
        <w:r w:rsidR="009D1FE4">
          <w:rPr>
            <w:webHidden/>
          </w:rPr>
        </w:r>
        <w:r w:rsidR="009D1FE4">
          <w:rPr>
            <w:webHidden/>
          </w:rPr>
          <w:fldChar w:fldCharType="separate"/>
        </w:r>
        <w:r w:rsidR="009D1FE4">
          <w:rPr>
            <w:webHidden/>
          </w:rPr>
          <w:t>31</w:t>
        </w:r>
        <w:r w:rsidR="009D1FE4">
          <w:rPr>
            <w:webHidden/>
          </w:rPr>
          <w:fldChar w:fldCharType="end"/>
        </w:r>
      </w:hyperlink>
    </w:p>
    <w:p w:rsidR="009D1FE4" w:rsidRDefault="00994596" w14:paraId="211AAA42" w14:textId="0DCF8A3B">
      <w:pPr>
        <w:pStyle w:val="TOC2"/>
        <w:rPr>
          <w:rFonts w:asciiTheme="minorHAnsi" w:hAnsiTheme="minorHAnsi" w:eastAsiaTheme="minorEastAsia" w:cstheme="minorBidi"/>
          <w:sz w:val="22"/>
          <w:szCs w:val="22"/>
          <w:lang w:val="es-ES" w:eastAsia="es-ES"/>
        </w:rPr>
      </w:pPr>
      <w:hyperlink w:history="1" w:anchor="_Toc120562150">
        <w:r w:rsidRPr="00366860" w:rsidR="009D1FE4">
          <w:rPr>
            <w:rStyle w:val="Hyperlink"/>
          </w:rPr>
          <w:t>6.1. Convenios generales</w:t>
        </w:r>
        <w:r w:rsidR="009D1FE4">
          <w:rPr>
            <w:webHidden/>
          </w:rPr>
          <w:tab/>
        </w:r>
        <w:r w:rsidR="009D1FE4">
          <w:rPr>
            <w:webHidden/>
          </w:rPr>
          <w:fldChar w:fldCharType="begin"/>
        </w:r>
        <w:r w:rsidR="009D1FE4">
          <w:rPr>
            <w:webHidden/>
          </w:rPr>
          <w:instrText xml:space="preserve"> PAGEREF _Toc120562150 \h </w:instrText>
        </w:r>
        <w:r w:rsidR="009D1FE4">
          <w:rPr>
            <w:webHidden/>
          </w:rPr>
        </w:r>
        <w:r w:rsidR="009D1FE4">
          <w:rPr>
            <w:webHidden/>
          </w:rPr>
          <w:fldChar w:fldCharType="separate"/>
        </w:r>
        <w:r w:rsidR="009D1FE4">
          <w:rPr>
            <w:webHidden/>
          </w:rPr>
          <w:t>31</w:t>
        </w:r>
        <w:r w:rsidR="009D1FE4">
          <w:rPr>
            <w:webHidden/>
          </w:rPr>
          <w:fldChar w:fldCharType="end"/>
        </w:r>
      </w:hyperlink>
    </w:p>
    <w:p w:rsidR="009D1FE4" w:rsidRDefault="00994596" w14:paraId="17025A81" w14:textId="1C39024F">
      <w:pPr>
        <w:pStyle w:val="TOC2"/>
        <w:rPr>
          <w:rFonts w:asciiTheme="minorHAnsi" w:hAnsiTheme="minorHAnsi" w:eastAsiaTheme="minorEastAsia" w:cstheme="minorBidi"/>
          <w:sz w:val="22"/>
          <w:szCs w:val="22"/>
          <w:lang w:val="es-ES" w:eastAsia="es-ES"/>
        </w:rPr>
      </w:pPr>
      <w:hyperlink w:history="1" w:anchor="_Toc120562151">
        <w:r w:rsidRPr="00366860" w:rsidR="009D1FE4">
          <w:rPr>
            <w:rStyle w:val="Hyperlink"/>
          </w:rPr>
          <w:t>6.2. Mapa de navegación por las pantallas</w:t>
        </w:r>
        <w:r w:rsidR="009D1FE4">
          <w:rPr>
            <w:webHidden/>
          </w:rPr>
          <w:tab/>
        </w:r>
        <w:r w:rsidR="009D1FE4">
          <w:rPr>
            <w:webHidden/>
          </w:rPr>
          <w:fldChar w:fldCharType="begin"/>
        </w:r>
        <w:r w:rsidR="009D1FE4">
          <w:rPr>
            <w:webHidden/>
          </w:rPr>
          <w:instrText xml:space="preserve"> PAGEREF _Toc120562151 \h </w:instrText>
        </w:r>
        <w:r w:rsidR="009D1FE4">
          <w:rPr>
            <w:webHidden/>
          </w:rPr>
        </w:r>
        <w:r w:rsidR="009D1FE4">
          <w:rPr>
            <w:webHidden/>
          </w:rPr>
          <w:fldChar w:fldCharType="separate"/>
        </w:r>
        <w:r w:rsidR="009D1FE4">
          <w:rPr>
            <w:webHidden/>
          </w:rPr>
          <w:t>31</w:t>
        </w:r>
        <w:r w:rsidR="009D1FE4">
          <w:rPr>
            <w:webHidden/>
          </w:rPr>
          <w:fldChar w:fldCharType="end"/>
        </w:r>
      </w:hyperlink>
    </w:p>
    <w:p w:rsidR="009D1FE4" w:rsidRDefault="00994596" w14:paraId="5056C700" w14:textId="240C9B1C">
      <w:pPr>
        <w:pStyle w:val="TOC2"/>
        <w:rPr>
          <w:rFonts w:asciiTheme="minorHAnsi" w:hAnsiTheme="minorHAnsi" w:eastAsiaTheme="minorEastAsia" w:cstheme="minorBidi"/>
          <w:sz w:val="22"/>
          <w:szCs w:val="22"/>
          <w:lang w:val="es-ES" w:eastAsia="es-ES"/>
        </w:rPr>
      </w:pPr>
      <w:hyperlink w:history="1" w:anchor="_Toc120562152">
        <w:r w:rsidRPr="00366860" w:rsidR="009D1FE4">
          <w:rPr>
            <w:rStyle w:val="Hyperlink"/>
          </w:rPr>
          <w:t>6.3. Pantallas</w:t>
        </w:r>
        <w:r w:rsidR="009D1FE4">
          <w:rPr>
            <w:webHidden/>
          </w:rPr>
          <w:tab/>
        </w:r>
        <w:r w:rsidR="009D1FE4">
          <w:rPr>
            <w:webHidden/>
          </w:rPr>
          <w:fldChar w:fldCharType="begin"/>
        </w:r>
        <w:r w:rsidR="009D1FE4">
          <w:rPr>
            <w:webHidden/>
          </w:rPr>
          <w:instrText xml:space="preserve"> PAGEREF _Toc120562152 \h </w:instrText>
        </w:r>
        <w:r w:rsidR="009D1FE4">
          <w:rPr>
            <w:webHidden/>
          </w:rPr>
        </w:r>
        <w:r w:rsidR="009D1FE4">
          <w:rPr>
            <w:webHidden/>
          </w:rPr>
          <w:fldChar w:fldCharType="separate"/>
        </w:r>
        <w:r w:rsidR="009D1FE4">
          <w:rPr>
            <w:webHidden/>
          </w:rPr>
          <w:t>32</w:t>
        </w:r>
        <w:r w:rsidR="009D1FE4">
          <w:rPr>
            <w:webHidden/>
          </w:rPr>
          <w:fldChar w:fldCharType="end"/>
        </w:r>
      </w:hyperlink>
    </w:p>
    <w:p w:rsidR="009D1FE4" w:rsidRDefault="00994596" w14:paraId="2F817F89" w14:textId="221BDC9D">
      <w:pPr>
        <w:pStyle w:val="TOC2"/>
        <w:rPr>
          <w:rFonts w:asciiTheme="minorHAnsi" w:hAnsiTheme="minorHAnsi" w:eastAsiaTheme="minorEastAsia" w:cstheme="minorBidi"/>
          <w:sz w:val="22"/>
          <w:szCs w:val="22"/>
          <w:lang w:val="es-ES" w:eastAsia="es-ES"/>
        </w:rPr>
      </w:pPr>
      <w:hyperlink w:history="1" w:anchor="_Toc120562165">
        <w:r w:rsidRPr="00366860" w:rsidR="009D1FE4">
          <w:rPr>
            <w:rStyle w:val="Hyperlink"/>
          </w:rPr>
          <w:t>6.4. Informes</w:t>
        </w:r>
        <w:r w:rsidR="009D1FE4">
          <w:rPr>
            <w:webHidden/>
          </w:rPr>
          <w:tab/>
        </w:r>
        <w:r w:rsidR="009D1FE4">
          <w:rPr>
            <w:webHidden/>
          </w:rPr>
          <w:fldChar w:fldCharType="begin"/>
        </w:r>
        <w:r w:rsidR="009D1FE4">
          <w:rPr>
            <w:webHidden/>
          </w:rPr>
          <w:instrText xml:space="preserve"> PAGEREF _Toc120562165 \h </w:instrText>
        </w:r>
        <w:r w:rsidR="009D1FE4">
          <w:rPr>
            <w:webHidden/>
          </w:rPr>
        </w:r>
        <w:r w:rsidR="009D1FE4">
          <w:rPr>
            <w:webHidden/>
          </w:rPr>
          <w:fldChar w:fldCharType="separate"/>
        </w:r>
        <w:r w:rsidR="009D1FE4">
          <w:rPr>
            <w:webHidden/>
          </w:rPr>
          <w:t>41</w:t>
        </w:r>
        <w:r w:rsidR="009D1FE4">
          <w:rPr>
            <w:webHidden/>
          </w:rPr>
          <w:fldChar w:fldCharType="end"/>
        </w:r>
      </w:hyperlink>
    </w:p>
    <w:p w:rsidR="009D1FE4" w:rsidRDefault="00994596" w14:paraId="160669B6" w14:textId="04E27514">
      <w:pPr>
        <w:pStyle w:val="TOC1"/>
        <w:rPr>
          <w:rFonts w:asciiTheme="minorHAnsi" w:hAnsiTheme="minorHAnsi" w:eastAsiaTheme="minorEastAsia" w:cstheme="minorBidi"/>
          <w:lang w:val="es-ES" w:eastAsia="es-ES"/>
        </w:rPr>
      </w:pPr>
      <w:hyperlink w:history="1" w:anchor="_Toc120562166">
        <w:r w:rsidRPr="00366860" w:rsidR="009D1FE4">
          <w:rPr>
            <w:rStyle w:val="Hyperlink"/>
          </w:rPr>
          <w:t>7. Lista de requisitos</w:t>
        </w:r>
        <w:r w:rsidR="009D1FE4">
          <w:rPr>
            <w:webHidden/>
          </w:rPr>
          <w:tab/>
        </w:r>
        <w:r w:rsidR="009D1FE4">
          <w:rPr>
            <w:webHidden/>
          </w:rPr>
          <w:fldChar w:fldCharType="begin"/>
        </w:r>
        <w:r w:rsidR="009D1FE4">
          <w:rPr>
            <w:webHidden/>
          </w:rPr>
          <w:instrText xml:space="preserve"> PAGEREF _Toc120562166 \h </w:instrText>
        </w:r>
        <w:r w:rsidR="009D1FE4">
          <w:rPr>
            <w:webHidden/>
          </w:rPr>
        </w:r>
        <w:r w:rsidR="009D1FE4">
          <w:rPr>
            <w:webHidden/>
          </w:rPr>
          <w:fldChar w:fldCharType="separate"/>
        </w:r>
        <w:r w:rsidR="009D1FE4">
          <w:rPr>
            <w:webHidden/>
          </w:rPr>
          <w:t>42</w:t>
        </w:r>
        <w:r w:rsidR="009D1FE4">
          <w:rPr>
            <w:webHidden/>
          </w:rPr>
          <w:fldChar w:fldCharType="end"/>
        </w:r>
      </w:hyperlink>
    </w:p>
    <w:p w:rsidR="009D1FE4" w:rsidRDefault="00994596" w14:paraId="0F1234C6" w14:textId="30571BCF">
      <w:pPr>
        <w:pStyle w:val="TOC2"/>
        <w:rPr>
          <w:rFonts w:asciiTheme="minorHAnsi" w:hAnsiTheme="minorHAnsi" w:eastAsiaTheme="minorEastAsia" w:cstheme="minorBidi"/>
          <w:sz w:val="22"/>
          <w:szCs w:val="22"/>
          <w:lang w:val="es-ES" w:eastAsia="es-ES"/>
        </w:rPr>
      </w:pPr>
      <w:hyperlink w:history="1" w:anchor="_Toc120562167">
        <w:r w:rsidRPr="00366860" w:rsidR="009D1FE4">
          <w:rPr>
            <w:rStyle w:val="Hyperlink"/>
          </w:rPr>
          <w:t>7.1. Requisitos funcionales</w:t>
        </w:r>
        <w:r w:rsidR="009D1FE4">
          <w:rPr>
            <w:webHidden/>
          </w:rPr>
          <w:tab/>
        </w:r>
        <w:r w:rsidR="009D1FE4">
          <w:rPr>
            <w:webHidden/>
          </w:rPr>
          <w:fldChar w:fldCharType="begin"/>
        </w:r>
        <w:r w:rsidR="009D1FE4">
          <w:rPr>
            <w:webHidden/>
          </w:rPr>
          <w:instrText xml:space="preserve"> PAGEREF _Toc120562167 \h </w:instrText>
        </w:r>
        <w:r w:rsidR="009D1FE4">
          <w:rPr>
            <w:webHidden/>
          </w:rPr>
        </w:r>
        <w:r w:rsidR="009D1FE4">
          <w:rPr>
            <w:webHidden/>
          </w:rPr>
          <w:fldChar w:fldCharType="separate"/>
        </w:r>
        <w:r w:rsidR="009D1FE4">
          <w:rPr>
            <w:webHidden/>
          </w:rPr>
          <w:t>42</w:t>
        </w:r>
        <w:r w:rsidR="009D1FE4">
          <w:rPr>
            <w:webHidden/>
          </w:rPr>
          <w:fldChar w:fldCharType="end"/>
        </w:r>
      </w:hyperlink>
    </w:p>
    <w:p w:rsidR="009D1FE4" w:rsidRDefault="00994596" w14:paraId="487F589C" w14:textId="18AAAADD">
      <w:pPr>
        <w:pStyle w:val="TOC2"/>
        <w:rPr>
          <w:rFonts w:asciiTheme="minorHAnsi" w:hAnsiTheme="minorHAnsi" w:eastAsiaTheme="minorEastAsia" w:cstheme="minorBidi"/>
          <w:sz w:val="22"/>
          <w:szCs w:val="22"/>
          <w:lang w:val="es-ES" w:eastAsia="es-ES"/>
        </w:rPr>
      </w:pPr>
      <w:hyperlink w:history="1" w:anchor="_Toc120562168">
        <w:r w:rsidRPr="00366860" w:rsidR="009D1FE4">
          <w:rPr>
            <w:rStyle w:val="Hyperlink"/>
          </w:rPr>
          <w:t>7.2. Requisitos no funcionales</w:t>
        </w:r>
        <w:r w:rsidR="009D1FE4">
          <w:rPr>
            <w:webHidden/>
          </w:rPr>
          <w:tab/>
        </w:r>
        <w:r w:rsidR="009D1FE4">
          <w:rPr>
            <w:webHidden/>
          </w:rPr>
          <w:fldChar w:fldCharType="begin"/>
        </w:r>
        <w:r w:rsidR="009D1FE4">
          <w:rPr>
            <w:webHidden/>
          </w:rPr>
          <w:instrText xml:space="preserve"> PAGEREF _Toc120562168 \h </w:instrText>
        </w:r>
        <w:r w:rsidR="009D1FE4">
          <w:rPr>
            <w:webHidden/>
          </w:rPr>
        </w:r>
        <w:r w:rsidR="009D1FE4">
          <w:rPr>
            <w:webHidden/>
          </w:rPr>
          <w:fldChar w:fldCharType="separate"/>
        </w:r>
        <w:r w:rsidR="009D1FE4">
          <w:rPr>
            <w:webHidden/>
          </w:rPr>
          <w:t>48</w:t>
        </w:r>
        <w:r w:rsidR="009D1FE4">
          <w:rPr>
            <w:webHidden/>
          </w:rPr>
          <w:fldChar w:fldCharType="end"/>
        </w:r>
      </w:hyperlink>
    </w:p>
    <w:p w:rsidR="009D1FE4" w:rsidRDefault="00994596" w14:paraId="587739DA" w14:textId="00AB69A7">
      <w:pPr>
        <w:pStyle w:val="TOC1"/>
        <w:rPr>
          <w:rFonts w:asciiTheme="minorHAnsi" w:hAnsiTheme="minorHAnsi" w:eastAsiaTheme="minorEastAsia" w:cstheme="minorBidi"/>
          <w:lang w:val="es-ES" w:eastAsia="es-ES"/>
        </w:rPr>
      </w:pPr>
      <w:hyperlink w:history="1" w:anchor="_Toc120562169">
        <w:r w:rsidRPr="00366860" w:rsidR="009D1FE4">
          <w:rPr>
            <w:rStyle w:val="Hyperlink"/>
          </w:rPr>
          <w:t>8. Anexo</w:t>
        </w:r>
        <w:r w:rsidR="009D1FE4">
          <w:rPr>
            <w:webHidden/>
          </w:rPr>
          <w:tab/>
        </w:r>
        <w:r w:rsidR="009D1FE4">
          <w:rPr>
            <w:webHidden/>
          </w:rPr>
          <w:fldChar w:fldCharType="begin"/>
        </w:r>
        <w:r w:rsidR="009D1FE4">
          <w:rPr>
            <w:webHidden/>
          </w:rPr>
          <w:instrText xml:space="preserve"> PAGEREF _Toc120562169 \h </w:instrText>
        </w:r>
        <w:r w:rsidR="009D1FE4">
          <w:rPr>
            <w:webHidden/>
          </w:rPr>
        </w:r>
        <w:r w:rsidR="009D1FE4">
          <w:rPr>
            <w:webHidden/>
          </w:rPr>
          <w:fldChar w:fldCharType="separate"/>
        </w:r>
        <w:r w:rsidR="009D1FE4">
          <w:rPr>
            <w:webHidden/>
          </w:rPr>
          <w:t>56</w:t>
        </w:r>
        <w:r w:rsidR="009D1FE4">
          <w:rPr>
            <w:webHidden/>
          </w:rPr>
          <w:fldChar w:fldCharType="end"/>
        </w:r>
      </w:hyperlink>
    </w:p>
    <w:p w:rsidR="000F0DB7" w:rsidP="00EF0FCF" w:rsidRDefault="00055826" w14:paraId="4B62F547" w14:textId="70F35096">
      <w:pPr>
        <w:pStyle w:val="TOC1"/>
        <w:keepLines/>
        <w:tabs>
          <w:tab w:val="right" w:leader="dot" w:pos="10200"/>
        </w:tabs>
        <w:rPr>
          <w:rFonts w:eastAsiaTheme="minorEastAsia"/>
        </w:rPr>
      </w:pPr>
      <w:r>
        <w:fldChar w:fldCharType="end"/>
      </w:r>
    </w:p>
    <w:p w:rsidR="00A40DB3" w:rsidP="00EF0FCF" w:rsidRDefault="00A40DB3" w14:paraId="2D0806C1" w14:textId="4CC4B2C4">
      <w:pPr>
        <w:keepLines/>
      </w:pPr>
    </w:p>
    <w:p w:rsidR="00F12071" w:rsidP="00EF0FCF" w:rsidRDefault="00E74401" w14:paraId="3024D909" w14:textId="6FB27A7C">
      <w:pPr>
        <w:pStyle w:val="Title"/>
        <w:keepLines/>
      </w:pPr>
      <w:r>
        <w:t>Lista de figuras</w:t>
      </w:r>
    </w:p>
    <w:p w:rsidR="000B6E87" w:rsidRDefault="000B6E87" w14:paraId="03079C6F" w14:textId="796A960D">
      <w:pPr>
        <w:pStyle w:val="TableofFigures"/>
        <w:tabs>
          <w:tab w:val="right" w:leader="dot" w:pos="9628"/>
        </w:tabs>
        <w:rPr>
          <w:rFonts w:asciiTheme="minorHAnsi" w:hAnsiTheme="minorHAnsi" w:eastAsiaTheme="minorEastAsia" w:cstheme="minorBidi"/>
          <w:noProof/>
          <w:szCs w:val="22"/>
          <w:lang w:val="es-ES" w:eastAsia="es-ES"/>
        </w:rPr>
      </w:pPr>
      <w:r>
        <w:fldChar w:fldCharType="begin"/>
      </w:r>
      <w:r>
        <w:instrText xml:space="preserve"> TOC \h \z \c "Diagrama de casos" </w:instrText>
      </w:r>
      <w:r>
        <w:fldChar w:fldCharType="separate"/>
      </w:r>
      <w:hyperlink w:history="1" w:anchor="_Toc120561520">
        <w:r w:rsidRPr="004A3A30">
          <w:rPr>
            <w:rStyle w:val="Hyperlink"/>
            <w:noProof/>
          </w:rPr>
          <w:t>Diagrama de casos 1: Gestión de empleados</w:t>
        </w:r>
        <w:r>
          <w:rPr>
            <w:noProof/>
            <w:webHidden/>
          </w:rPr>
          <w:tab/>
        </w:r>
        <w:r>
          <w:rPr>
            <w:noProof/>
            <w:webHidden/>
          </w:rPr>
          <w:fldChar w:fldCharType="begin"/>
        </w:r>
        <w:r>
          <w:rPr>
            <w:noProof/>
            <w:webHidden/>
          </w:rPr>
          <w:instrText xml:space="preserve"> PAGEREF _Toc120561520 \h </w:instrText>
        </w:r>
        <w:r>
          <w:rPr>
            <w:noProof/>
            <w:webHidden/>
          </w:rPr>
        </w:r>
        <w:r>
          <w:rPr>
            <w:noProof/>
            <w:webHidden/>
          </w:rPr>
          <w:fldChar w:fldCharType="separate"/>
        </w:r>
        <w:r>
          <w:rPr>
            <w:noProof/>
            <w:webHidden/>
          </w:rPr>
          <w:t>6</w:t>
        </w:r>
        <w:r>
          <w:rPr>
            <w:noProof/>
            <w:webHidden/>
          </w:rPr>
          <w:fldChar w:fldCharType="end"/>
        </w:r>
      </w:hyperlink>
    </w:p>
    <w:p w:rsidR="000B6E87" w:rsidRDefault="00994596" w14:paraId="5608F98F" w14:textId="324899D9">
      <w:pPr>
        <w:pStyle w:val="TableofFigures"/>
        <w:tabs>
          <w:tab w:val="right" w:leader="dot" w:pos="9628"/>
        </w:tabs>
        <w:rPr>
          <w:rFonts w:asciiTheme="minorHAnsi" w:hAnsiTheme="minorHAnsi" w:eastAsiaTheme="minorEastAsia" w:cstheme="minorBidi"/>
          <w:noProof/>
          <w:szCs w:val="22"/>
          <w:lang w:val="es-ES" w:eastAsia="es-ES"/>
        </w:rPr>
      </w:pPr>
      <w:hyperlink w:history="1" w:anchor="_Toc120561521">
        <w:r w:rsidRPr="004A3A30" w:rsidR="000B6E87">
          <w:rPr>
            <w:rStyle w:val="Hyperlink"/>
            <w:noProof/>
          </w:rPr>
          <w:t>Diagrama de casos 2: Gestión de viandas</w:t>
        </w:r>
        <w:r w:rsidR="000B6E87">
          <w:rPr>
            <w:noProof/>
            <w:webHidden/>
          </w:rPr>
          <w:tab/>
        </w:r>
        <w:r w:rsidR="000B6E87">
          <w:rPr>
            <w:noProof/>
            <w:webHidden/>
          </w:rPr>
          <w:fldChar w:fldCharType="begin"/>
        </w:r>
        <w:r w:rsidR="000B6E87">
          <w:rPr>
            <w:noProof/>
            <w:webHidden/>
          </w:rPr>
          <w:instrText xml:space="preserve"> PAGEREF _Toc120561521 \h </w:instrText>
        </w:r>
        <w:r w:rsidR="000B6E87">
          <w:rPr>
            <w:noProof/>
            <w:webHidden/>
          </w:rPr>
        </w:r>
        <w:r w:rsidR="000B6E87">
          <w:rPr>
            <w:noProof/>
            <w:webHidden/>
          </w:rPr>
          <w:fldChar w:fldCharType="separate"/>
        </w:r>
        <w:r w:rsidR="000B6E87">
          <w:rPr>
            <w:noProof/>
            <w:webHidden/>
          </w:rPr>
          <w:t>8</w:t>
        </w:r>
        <w:r w:rsidR="000B6E87">
          <w:rPr>
            <w:noProof/>
            <w:webHidden/>
          </w:rPr>
          <w:fldChar w:fldCharType="end"/>
        </w:r>
      </w:hyperlink>
    </w:p>
    <w:p w:rsidR="000B6E87" w:rsidRDefault="00994596" w14:paraId="315AB560" w14:textId="5A5DCF52">
      <w:pPr>
        <w:pStyle w:val="TableofFigures"/>
        <w:tabs>
          <w:tab w:val="right" w:leader="dot" w:pos="9628"/>
        </w:tabs>
        <w:rPr>
          <w:rFonts w:asciiTheme="minorHAnsi" w:hAnsiTheme="minorHAnsi" w:eastAsiaTheme="minorEastAsia" w:cstheme="minorBidi"/>
          <w:noProof/>
          <w:szCs w:val="22"/>
          <w:lang w:val="es-ES" w:eastAsia="es-ES"/>
        </w:rPr>
      </w:pPr>
      <w:hyperlink w:history="1" w:anchor="_Toc120561522">
        <w:r w:rsidRPr="004A3A30" w:rsidR="000B6E87">
          <w:rPr>
            <w:rStyle w:val="Hyperlink"/>
            <w:noProof/>
          </w:rPr>
          <w:t>Diagrama de casos 3: Gestión de servicios</w:t>
        </w:r>
        <w:r w:rsidR="000B6E87">
          <w:rPr>
            <w:noProof/>
            <w:webHidden/>
          </w:rPr>
          <w:tab/>
        </w:r>
        <w:r w:rsidR="000B6E87">
          <w:rPr>
            <w:noProof/>
            <w:webHidden/>
          </w:rPr>
          <w:fldChar w:fldCharType="begin"/>
        </w:r>
        <w:r w:rsidR="000B6E87">
          <w:rPr>
            <w:noProof/>
            <w:webHidden/>
          </w:rPr>
          <w:instrText xml:space="preserve"> PAGEREF _Toc120561522 \h </w:instrText>
        </w:r>
        <w:r w:rsidR="000B6E87">
          <w:rPr>
            <w:noProof/>
            <w:webHidden/>
          </w:rPr>
        </w:r>
        <w:r w:rsidR="000B6E87">
          <w:rPr>
            <w:noProof/>
            <w:webHidden/>
          </w:rPr>
          <w:fldChar w:fldCharType="separate"/>
        </w:r>
        <w:r w:rsidR="000B6E87">
          <w:rPr>
            <w:noProof/>
            <w:webHidden/>
          </w:rPr>
          <w:t>10</w:t>
        </w:r>
        <w:r w:rsidR="000B6E87">
          <w:rPr>
            <w:noProof/>
            <w:webHidden/>
          </w:rPr>
          <w:fldChar w:fldCharType="end"/>
        </w:r>
      </w:hyperlink>
    </w:p>
    <w:p w:rsidR="000B6E87" w:rsidRDefault="00994596" w14:paraId="7FECE6DB" w14:textId="418D112A">
      <w:pPr>
        <w:pStyle w:val="TableofFigures"/>
        <w:tabs>
          <w:tab w:val="right" w:leader="dot" w:pos="9628"/>
        </w:tabs>
        <w:rPr>
          <w:rFonts w:asciiTheme="minorHAnsi" w:hAnsiTheme="minorHAnsi" w:eastAsiaTheme="minorEastAsia" w:cstheme="minorBidi"/>
          <w:noProof/>
          <w:szCs w:val="22"/>
          <w:lang w:val="es-ES" w:eastAsia="es-ES"/>
        </w:rPr>
      </w:pPr>
      <w:hyperlink w:history="1" w:anchor="_Toc120561523">
        <w:r w:rsidRPr="004A3A30" w:rsidR="000B6E87">
          <w:rPr>
            <w:rStyle w:val="Hyperlink"/>
            <w:noProof/>
          </w:rPr>
          <w:t>Diagrama de casos 4: Gestión de servicios especiales</w:t>
        </w:r>
        <w:r w:rsidR="000B6E87">
          <w:rPr>
            <w:noProof/>
            <w:webHidden/>
          </w:rPr>
          <w:tab/>
        </w:r>
        <w:r w:rsidR="000B6E87">
          <w:rPr>
            <w:noProof/>
            <w:webHidden/>
          </w:rPr>
          <w:fldChar w:fldCharType="begin"/>
        </w:r>
        <w:r w:rsidR="000B6E87">
          <w:rPr>
            <w:noProof/>
            <w:webHidden/>
          </w:rPr>
          <w:instrText xml:space="preserve"> PAGEREF _Toc120561523 \h </w:instrText>
        </w:r>
        <w:r w:rsidR="000B6E87">
          <w:rPr>
            <w:noProof/>
            <w:webHidden/>
          </w:rPr>
        </w:r>
        <w:r w:rsidR="000B6E87">
          <w:rPr>
            <w:noProof/>
            <w:webHidden/>
          </w:rPr>
          <w:fldChar w:fldCharType="separate"/>
        </w:r>
        <w:r w:rsidR="000B6E87">
          <w:rPr>
            <w:noProof/>
            <w:webHidden/>
          </w:rPr>
          <w:t>13</w:t>
        </w:r>
        <w:r w:rsidR="000B6E87">
          <w:rPr>
            <w:noProof/>
            <w:webHidden/>
          </w:rPr>
          <w:fldChar w:fldCharType="end"/>
        </w:r>
      </w:hyperlink>
    </w:p>
    <w:p w:rsidR="000B6E87" w:rsidRDefault="00994596" w14:paraId="3E616E99" w14:textId="0882C0D5">
      <w:pPr>
        <w:pStyle w:val="TableofFigures"/>
        <w:tabs>
          <w:tab w:val="right" w:leader="dot" w:pos="9628"/>
        </w:tabs>
        <w:rPr>
          <w:rFonts w:asciiTheme="minorHAnsi" w:hAnsiTheme="minorHAnsi" w:eastAsiaTheme="minorEastAsia" w:cstheme="minorBidi"/>
          <w:noProof/>
          <w:szCs w:val="22"/>
          <w:lang w:val="es-ES" w:eastAsia="es-ES"/>
        </w:rPr>
      </w:pPr>
      <w:hyperlink w:history="1" w:anchor="_Toc120561524">
        <w:r w:rsidRPr="004A3A30" w:rsidR="000B6E87">
          <w:rPr>
            <w:rStyle w:val="Hyperlink"/>
            <w:noProof/>
          </w:rPr>
          <w:t>Diagrama de casos 5: Gestión de contabilidad</w:t>
        </w:r>
        <w:r w:rsidR="000B6E87">
          <w:rPr>
            <w:noProof/>
            <w:webHidden/>
          </w:rPr>
          <w:tab/>
        </w:r>
        <w:r w:rsidR="000B6E87">
          <w:rPr>
            <w:noProof/>
            <w:webHidden/>
          </w:rPr>
          <w:fldChar w:fldCharType="begin"/>
        </w:r>
        <w:r w:rsidR="000B6E87">
          <w:rPr>
            <w:noProof/>
            <w:webHidden/>
          </w:rPr>
          <w:instrText xml:space="preserve"> PAGEREF _Toc120561524 \h </w:instrText>
        </w:r>
        <w:r w:rsidR="000B6E87">
          <w:rPr>
            <w:noProof/>
            <w:webHidden/>
          </w:rPr>
        </w:r>
        <w:r w:rsidR="000B6E87">
          <w:rPr>
            <w:noProof/>
            <w:webHidden/>
          </w:rPr>
          <w:fldChar w:fldCharType="separate"/>
        </w:r>
        <w:r w:rsidR="000B6E87">
          <w:rPr>
            <w:noProof/>
            <w:webHidden/>
          </w:rPr>
          <w:t>15</w:t>
        </w:r>
        <w:r w:rsidR="000B6E87">
          <w:rPr>
            <w:noProof/>
            <w:webHidden/>
          </w:rPr>
          <w:fldChar w:fldCharType="end"/>
        </w:r>
      </w:hyperlink>
    </w:p>
    <w:p w:rsidR="000B6E87" w:rsidRDefault="00994596" w14:paraId="3ADCB3FB" w14:textId="7424CF6A">
      <w:pPr>
        <w:pStyle w:val="TableofFigures"/>
        <w:tabs>
          <w:tab w:val="right" w:leader="dot" w:pos="9628"/>
        </w:tabs>
        <w:rPr>
          <w:rFonts w:asciiTheme="minorHAnsi" w:hAnsiTheme="minorHAnsi" w:eastAsiaTheme="minorEastAsia" w:cstheme="minorBidi"/>
          <w:noProof/>
          <w:szCs w:val="22"/>
          <w:lang w:val="es-ES" w:eastAsia="es-ES"/>
        </w:rPr>
      </w:pPr>
      <w:hyperlink w:history="1" w:anchor="_Toc120561525">
        <w:r w:rsidRPr="004A3A30" w:rsidR="000B6E87">
          <w:rPr>
            <w:rStyle w:val="Hyperlink"/>
            <w:noProof/>
          </w:rPr>
          <w:t>Diagrama de casos 6: Gestión de almacén</w:t>
        </w:r>
        <w:r w:rsidR="000B6E87">
          <w:rPr>
            <w:noProof/>
            <w:webHidden/>
          </w:rPr>
          <w:tab/>
        </w:r>
        <w:r w:rsidR="000B6E87">
          <w:rPr>
            <w:noProof/>
            <w:webHidden/>
          </w:rPr>
          <w:fldChar w:fldCharType="begin"/>
        </w:r>
        <w:r w:rsidR="000B6E87">
          <w:rPr>
            <w:noProof/>
            <w:webHidden/>
          </w:rPr>
          <w:instrText xml:space="preserve"> PAGEREF _Toc120561525 \h </w:instrText>
        </w:r>
        <w:r w:rsidR="000B6E87">
          <w:rPr>
            <w:noProof/>
            <w:webHidden/>
          </w:rPr>
        </w:r>
        <w:r w:rsidR="000B6E87">
          <w:rPr>
            <w:noProof/>
            <w:webHidden/>
          </w:rPr>
          <w:fldChar w:fldCharType="separate"/>
        </w:r>
        <w:r w:rsidR="000B6E87">
          <w:rPr>
            <w:noProof/>
            <w:webHidden/>
          </w:rPr>
          <w:t>19</w:t>
        </w:r>
        <w:r w:rsidR="000B6E87">
          <w:rPr>
            <w:noProof/>
            <w:webHidden/>
          </w:rPr>
          <w:fldChar w:fldCharType="end"/>
        </w:r>
      </w:hyperlink>
    </w:p>
    <w:p w:rsidR="000B6E87" w:rsidRDefault="00994596" w14:paraId="3FF17A34" w14:textId="67C2196F">
      <w:pPr>
        <w:pStyle w:val="TableofFigures"/>
        <w:tabs>
          <w:tab w:val="right" w:leader="dot" w:pos="9628"/>
        </w:tabs>
        <w:rPr>
          <w:rFonts w:asciiTheme="minorHAnsi" w:hAnsiTheme="minorHAnsi" w:eastAsiaTheme="minorEastAsia" w:cstheme="minorBidi"/>
          <w:noProof/>
          <w:szCs w:val="22"/>
          <w:lang w:val="es-ES" w:eastAsia="es-ES"/>
        </w:rPr>
      </w:pPr>
      <w:hyperlink w:history="1" w:anchor="_Toc120561526">
        <w:r w:rsidRPr="004A3A30" w:rsidR="000B6E87">
          <w:rPr>
            <w:rStyle w:val="Hyperlink"/>
            <w:noProof/>
          </w:rPr>
          <w:t>Diagrama de casos 7: Gestión de proveedores</w:t>
        </w:r>
        <w:r w:rsidR="000B6E87">
          <w:rPr>
            <w:noProof/>
            <w:webHidden/>
          </w:rPr>
          <w:tab/>
        </w:r>
        <w:r w:rsidR="000B6E87">
          <w:rPr>
            <w:noProof/>
            <w:webHidden/>
          </w:rPr>
          <w:fldChar w:fldCharType="begin"/>
        </w:r>
        <w:r w:rsidR="000B6E87">
          <w:rPr>
            <w:noProof/>
            <w:webHidden/>
          </w:rPr>
          <w:instrText xml:space="preserve"> PAGEREF _Toc120561526 \h </w:instrText>
        </w:r>
        <w:r w:rsidR="000B6E87">
          <w:rPr>
            <w:noProof/>
            <w:webHidden/>
          </w:rPr>
        </w:r>
        <w:r w:rsidR="000B6E87">
          <w:rPr>
            <w:noProof/>
            <w:webHidden/>
          </w:rPr>
          <w:fldChar w:fldCharType="separate"/>
        </w:r>
        <w:r w:rsidR="000B6E87">
          <w:rPr>
            <w:noProof/>
            <w:webHidden/>
          </w:rPr>
          <w:t>24</w:t>
        </w:r>
        <w:r w:rsidR="000B6E87">
          <w:rPr>
            <w:noProof/>
            <w:webHidden/>
          </w:rPr>
          <w:fldChar w:fldCharType="end"/>
        </w:r>
      </w:hyperlink>
    </w:p>
    <w:p w:rsidR="00C87B76" w:rsidP="00FC0F42" w:rsidRDefault="000B6E87" w14:paraId="5E7C59E8" w14:textId="2DE9E473">
      <w:r>
        <w:fldChar w:fldCharType="end"/>
      </w:r>
    </w:p>
    <w:p w:rsidR="00AA1002" w:rsidRDefault="00AA1002" w14:paraId="5D1086EF" w14:textId="7225771E">
      <w:pPr>
        <w:pStyle w:val="TableofFigures"/>
        <w:tabs>
          <w:tab w:val="right" w:leader="dot" w:pos="9628"/>
        </w:tabs>
        <w:rPr>
          <w:rFonts w:asciiTheme="minorHAnsi" w:hAnsiTheme="minorHAnsi" w:eastAsiaTheme="minorEastAsia" w:cstheme="minorBidi"/>
          <w:noProof/>
          <w:szCs w:val="22"/>
          <w:lang w:val="es-ES" w:eastAsia="es-ES"/>
        </w:rPr>
      </w:pPr>
      <w:r>
        <w:fldChar w:fldCharType="begin"/>
      </w:r>
      <w:r>
        <w:instrText xml:space="preserve"> TOC \h \z \c "Ilustración" </w:instrText>
      </w:r>
      <w:r>
        <w:fldChar w:fldCharType="separate"/>
      </w:r>
      <w:hyperlink w:history="1" w:anchor="_Toc120561785">
        <w:r w:rsidRPr="00AE2DCB">
          <w:rPr>
            <w:rStyle w:val="Hyperlink"/>
            <w:noProof/>
          </w:rPr>
          <w:t>Ilustración 1: Flujo alternativo de Asignar rangos</w:t>
        </w:r>
        <w:r>
          <w:rPr>
            <w:noProof/>
            <w:webHidden/>
          </w:rPr>
          <w:tab/>
        </w:r>
        <w:r>
          <w:rPr>
            <w:noProof/>
            <w:webHidden/>
          </w:rPr>
          <w:fldChar w:fldCharType="begin"/>
        </w:r>
        <w:r>
          <w:rPr>
            <w:noProof/>
            <w:webHidden/>
          </w:rPr>
          <w:instrText xml:space="preserve"> PAGEREF _Toc120561785 \h </w:instrText>
        </w:r>
        <w:r>
          <w:rPr>
            <w:noProof/>
            <w:webHidden/>
          </w:rPr>
        </w:r>
        <w:r>
          <w:rPr>
            <w:noProof/>
            <w:webHidden/>
          </w:rPr>
          <w:fldChar w:fldCharType="separate"/>
        </w:r>
        <w:r>
          <w:rPr>
            <w:noProof/>
            <w:webHidden/>
          </w:rPr>
          <w:t>7</w:t>
        </w:r>
        <w:r>
          <w:rPr>
            <w:noProof/>
            <w:webHidden/>
          </w:rPr>
          <w:fldChar w:fldCharType="end"/>
        </w:r>
      </w:hyperlink>
    </w:p>
    <w:p w:rsidR="009C08E2" w:rsidP="00FC0F42" w:rsidRDefault="00AA1002" w14:paraId="22597382" w14:textId="5E156819">
      <w:r>
        <w:fldChar w:fldCharType="end"/>
      </w:r>
    </w:p>
    <w:p w:rsidRPr="00FC0F42" w:rsidR="00FC0F42" w:rsidP="00FC0F42" w:rsidRDefault="00FC0F42" w14:paraId="7479B290" w14:textId="77777777"/>
    <w:p w:rsidR="00E9367A" w:rsidP="00EF0FCF" w:rsidRDefault="00E9367A" w14:paraId="6E9C7FB2" w14:textId="7E7F637C">
      <w:pPr>
        <w:pStyle w:val="Title"/>
        <w:keepLines/>
      </w:pPr>
      <w:r>
        <w:t>Historia</w:t>
      </w:r>
    </w:p>
    <w:p w:rsidR="00E9367A" w:rsidP="00EF0FCF" w:rsidRDefault="00E9367A" w14:paraId="04DBC681" w14:textId="77777777">
      <w:pPr>
        <w:keepLines/>
      </w:pPr>
    </w:p>
    <w:tbl>
      <w:tblPr>
        <w:tblW w:w="97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21"/>
        <w:gridCol w:w="1134"/>
        <w:gridCol w:w="7722"/>
      </w:tblGrid>
      <w:tr w:rsidR="00E9367A" w:rsidTr="00E16F71" w14:paraId="0D408BF8" w14:textId="77777777">
        <w:tc>
          <w:tcPr>
            <w:tcW w:w="921" w:type="dxa"/>
          </w:tcPr>
          <w:p w:rsidRPr="00C87AFE" w:rsidR="00E9367A" w:rsidP="00EF0FCF" w:rsidRDefault="00E9367A" w14:paraId="7E5AF9A2" w14:textId="77777777">
            <w:pPr>
              <w:keepLines/>
              <w:rPr>
                <w:b/>
                <w:bCs/>
              </w:rPr>
            </w:pPr>
            <w:r w:rsidRPr="00C87AFE">
              <w:rPr>
                <w:b/>
                <w:bCs/>
              </w:rPr>
              <w:t>Versión</w:t>
            </w:r>
          </w:p>
        </w:tc>
        <w:tc>
          <w:tcPr>
            <w:tcW w:w="1134" w:type="dxa"/>
          </w:tcPr>
          <w:p w:rsidRPr="00C87AFE" w:rsidR="00E9367A" w:rsidP="00EF0FCF" w:rsidRDefault="00E9367A" w14:paraId="0327B397" w14:textId="77777777">
            <w:pPr>
              <w:keepLines/>
              <w:rPr>
                <w:b/>
                <w:bCs/>
              </w:rPr>
            </w:pPr>
            <w:r w:rsidRPr="00C87AFE">
              <w:rPr>
                <w:b/>
                <w:bCs/>
              </w:rPr>
              <w:t>Fecha</w:t>
            </w:r>
          </w:p>
        </w:tc>
        <w:tc>
          <w:tcPr>
            <w:tcW w:w="7722" w:type="dxa"/>
          </w:tcPr>
          <w:p w:rsidRPr="00C87AFE" w:rsidR="00E9367A" w:rsidP="00EF0FCF" w:rsidRDefault="00E9367A" w14:paraId="25216586" w14:textId="77777777">
            <w:pPr>
              <w:keepLines/>
              <w:rPr>
                <w:b/>
                <w:bCs/>
              </w:rPr>
            </w:pPr>
            <w:r w:rsidRPr="00C87AFE">
              <w:rPr>
                <w:b/>
                <w:bCs/>
              </w:rPr>
              <w:t>Cambios introducidos</w:t>
            </w:r>
          </w:p>
        </w:tc>
      </w:tr>
      <w:tr w:rsidR="00E9367A" w:rsidTr="00E16F71" w14:paraId="4FEDB69B" w14:textId="77777777">
        <w:tc>
          <w:tcPr>
            <w:tcW w:w="921" w:type="dxa"/>
          </w:tcPr>
          <w:p w:rsidR="00E9367A" w:rsidP="00EF0FCF" w:rsidRDefault="00416ECA" w14:paraId="00465BC0" w14:textId="5CA9A392">
            <w:pPr>
              <w:keepLines/>
            </w:pPr>
            <w:r>
              <w:t>1.0</w:t>
            </w:r>
          </w:p>
        </w:tc>
        <w:tc>
          <w:tcPr>
            <w:tcW w:w="1134" w:type="dxa"/>
          </w:tcPr>
          <w:p w:rsidR="00E9367A" w:rsidP="00EF0FCF" w:rsidRDefault="00245265" w14:paraId="263A8023" w14:textId="12543182">
            <w:pPr>
              <w:keepLines/>
            </w:pPr>
            <w:r>
              <w:t>25</w:t>
            </w:r>
            <w:r w:rsidR="00416ECA">
              <w:t>-</w:t>
            </w:r>
            <w:r>
              <w:t>10</w:t>
            </w:r>
            <w:r w:rsidR="00416ECA">
              <w:t>-22</w:t>
            </w:r>
          </w:p>
        </w:tc>
        <w:tc>
          <w:tcPr>
            <w:tcW w:w="7722" w:type="dxa"/>
          </w:tcPr>
          <w:p w:rsidR="00E9367A" w:rsidP="00EF0FCF" w:rsidRDefault="00416ECA" w14:paraId="2D5278B6" w14:textId="30EB3123">
            <w:pPr>
              <w:keepLines/>
            </w:pPr>
            <w:r>
              <w:t>Primera versión</w:t>
            </w:r>
            <w:r w:rsidR="009B05E8">
              <w:t>: estructura, casos de uso, prototipos, introducción, ámbito.</w:t>
            </w:r>
          </w:p>
        </w:tc>
      </w:tr>
      <w:tr w:rsidR="002E6B9F" w:rsidTr="00E16F71" w14:paraId="14456A4A" w14:textId="77777777">
        <w:tc>
          <w:tcPr>
            <w:tcW w:w="921" w:type="dxa"/>
          </w:tcPr>
          <w:p w:rsidR="002E6B9F" w:rsidP="00EF0FCF" w:rsidRDefault="002E6B9F" w14:paraId="479669D5" w14:textId="62BBC210">
            <w:pPr>
              <w:keepLines/>
            </w:pPr>
            <w:r>
              <w:t>1.1</w:t>
            </w:r>
          </w:p>
        </w:tc>
        <w:tc>
          <w:tcPr>
            <w:tcW w:w="1134" w:type="dxa"/>
          </w:tcPr>
          <w:p w:rsidR="002E6B9F" w:rsidP="00EF0FCF" w:rsidRDefault="00B07C33" w14:paraId="7066F9BA" w14:textId="74471CE2">
            <w:pPr>
              <w:keepLines/>
            </w:pPr>
            <w:r>
              <w:t>29</w:t>
            </w:r>
            <w:r w:rsidR="00D57846">
              <w:t>-11-22</w:t>
            </w:r>
          </w:p>
        </w:tc>
        <w:tc>
          <w:tcPr>
            <w:tcW w:w="7722" w:type="dxa"/>
          </w:tcPr>
          <w:p w:rsidR="002E6B9F" w:rsidP="00EF0FCF" w:rsidRDefault="002E6B9F" w14:paraId="39873D3F" w14:textId="2EBFCA88">
            <w:pPr>
              <w:keepLines/>
            </w:pPr>
            <w:r>
              <w:t>Correcciones del profesor, casos de uso y prototipos extra.</w:t>
            </w:r>
            <w:r w:rsidR="003A2F5F">
              <w:t xml:space="preserve"> Diagrama de subsistemas</w:t>
            </w:r>
            <w:r w:rsidR="7D8EF49A">
              <w:t>, diagrama de clases</w:t>
            </w:r>
            <w:r w:rsidR="003A2F5F">
              <w:t>.</w:t>
            </w:r>
          </w:p>
        </w:tc>
      </w:tr>
    </w:tbl>
    <w:p w:rsidR="00CC46C5" w:rsidP="00EF0FCF" w:rsidRDefault="00CC46C5" w14:paraId="0FD78C3D" w14:textId="77777777">
      <w:pPr>
        <w:keepLines/>
      </w:pPr>
    </w:p>
    <w:p w:rsidR="00C87B76" w:rsidP="00EF0FCF" w:rsidRDefault="00C87B76" w14:paraId="5EB06CA5" w14:textId="77777777">
      <w:pPr>
        <w:keepLines/>
      </w:pPr>
    </w:p>
    <w:p w:rsidRPr="00C9575B" w:rsidR="002741AF" w:rsidP="00EF0FCF" w:rsidRDefault="00E9367A" w14:paraId="655BB858" w14:textId="1CD557D6">
      <w:pPr>
        <w:pStyle w:val="Heading1"/>
        <w:keepLines/>
      </w:pPr>
      <w:r w:rsidRPr="00CC46C5">
        <w:br w:type="page"/>
      </w:r>
      <w:bookmarkStart w:name="_Toc149722650" w:id="9"/>
      <w:bookmarkStart w:name="_Toc120562116" w:id="10"/>
      <w:r w:rsidR="00C9575B">
        <w:t xml:space="preserve">1. </w:t>
      </w:r>
      <w:r w:rsidRPr="00C9575B" w:rsidR="003A6ED2">
        <w:t>Introducción</w:t>
      </w:r>
      <w:bookmarkEnd w:id="9"/>
      <w:bookmarkEnd w:id="10"/>
      <w:r w:rsidRPr="00C9575B" w:rsidR="00BC3D68">
        <w:fldChar w:fldCharType="begin"/>
      </w:r>
      <w:r w:rsidRPr="00C9575B" w:rsidR="00BC3D68">
        <w:instrText xml:space="preserve"> XE "1. Introducción" </w:instrText>
      </w:r>
      <w:r w:rsidRPr="00C9575B" w:rsidR="00BC3D68">
        <w:fldChar w:fldCharType="end"/>
      </w:r>
    </w:p>
    <w:p w:rsidRPr="00BB30E6" w:rsidR="00E9367A" w:rsidP="00EF0FCF" w:rsidRDefault="00C43A16" w14:paraId="6D834600" w14:textId="38AC9DA9">
      <w:pPr>
        <w:keepLines/>
        <w:spacing w:line="259" w:lineRule="auto"/>
      </w:pPr>
      <w:r w:rsidRPr="00CB5D00">
        <w:t xml:space="preserve">Este documento es la continuación al </w:t>
      </w:r>
      <w:r>
        <w:t xml:space="preserve">Estudio de Viabilidad del Sistema y su revisión del complejo </w:t>
      </w:r>
      <w:r w:rsidR="00001A7B">
        <w:t>hostelero-deportivo ficticio sobre el que se está trabajando. Para este informe, se ha tenido que discutir con el cliente, que en este caso es el profesor de prácticas, sobre</w:t>
      </w:r>
      <w:r w:rsidR="00560EFF">
        <w:t>s sus intenciones y necesidades.</w:t>
      </w:r>
    </w:p>
    <w:p w:rsidRPr="000B6E87" w:rsidR="7C3BBDA1" w:rsidP="000B6E87" w:rsidRDefault="6E4DB26F" w14:paraId="687997DE" w14:textId="4C59B09D">
      <w:pPr>
        <w:keepLines/>
        <w:spacing w:line="259" w:lineRule="auto"/>
      </w:pPr>
      <w:r>
        <w:t xml:space="preserve">El sistema descrito en este documento facilitará considerablemente </w:t>
      </w:r>
      <w:r w:rsidR="1A648B15">
        <w:t xml:space="preserve">la gestión de todas las tareas a realizar </w:t>
      </w:r>
      <w:r w:rsidR="0F3A874C">
        <w:t xml:space="preserve">en </w:t>
      </w:r>
      <w:r w:rsidR="7E2078A0">
        <w:t>el comedor gracias a la intercompatibilidad de todos los subsistemas</w:t>
      </w:r>
      <w:r w:rsidR="69513813">
        <w:t>.</w:t>
      </w:r>
      <w:r w:rsidR="7E2078A0">
        <w:t xml:space="preserve"> </w:t>
      </w:r>
      <w:r w:rsidR="69513813">
        <w:t>También automatizará gran parte de los procesos en cada ámbito a gestionar del complejo hostelero-deportivo</w:t>
      </w:r>
      <w:r w:rsidR="2C9EA6B6">
        <w:t xml:space="preserve">, aumentando así la efectividad y la eficiencia </w:t>
      </w:r>
      <w:r w:rsidR="2310CB07">
        <w:t>y reduciendo los tiempos</w:t>
      </w:r>
      <w:r w:rsidR="61056F5D">
        <w:t xml:space="preserve"> </w:t>
      </w:r>
      <w:r w:rsidR="2C9EA6B6">
        <w:t>en el funcionamiento del co</w:t>
      </w:r>
      <w:r w:rsidR="64487741">
        <w:t>medor</w:t>
      </w:r>
      <w:r w:rsidR="2C9EA6B6">
        <w:t>.</w:t>
      </w:r>
    </w:p>
    <w:p w:rsidR="00C87B76" w:rsidP="00EF0FCF" w:rsidRDefault="00676263" w14:paraId="6A19FDB6" w14:textId="60BFB134">
      <w:pPr>
        <w:pStyle w:val="NormalWeb"/>
        <w:keepNext/>
        <w:keepLines/>
        <w:rPr>
          <w:iCs/>
        </w:rPr>
      </w:pPr>
      <w:r w:rsidRPr="7C3BBDA1">
        <w:rPr>
          <w:sz w:val="22"/>
          <w:szCs w:val="22"/>
        </w:rPr>
        <w:t xml:space="preserve">Para una mejor </w:t>
      </w:r>
      <w:r w:rsidRPr="7C3BBDA1" w:rsidR="00A843C2">
        <w:rPr>
          <w:sz w:val="22"/>
          <w:szCs w:val="22"/>
        </w:rPr>
        <w:t>descripción</w:t>
      </w:r>
      <w:r w:rsidRPr="7C3BBDA1">
        <w:rPr>
          <w:sz w:val="22"/>
          <w:szCs w:val="22"/>
        </w:rPr>
        <w:t xml:space="preserve"> de ciertos casos de uso, se </w:t>
      </w:r>
      <w:r w:rsidRPr="7C3BBDA1" w:rsidR="00A843C2">
        <w:rPr>
          <w:sz w:val="22"/>
          <w:szCs w:val="22"/>
        </w:rPr>
        <w:t>procederá</w:t>
      </w:r>
      <w:r w:rsidRPr="7C3BBDA1">
        <w:rPr>
          <w:sz w:val="22"/>
          <w:szCs w:val="22"/>
        </w:rPr>
        <w:t xml:space="preserve"> a desarrollar su flujo de acciones junto con su respectivo prototipo, el cual </w:t>
      </w:r>
      <w:r w:rsidRPr="7C3BBDA1" w:rsidR="00A843C2">
        <w:rPr>
          <w:sz w:val="22"/>
          <w:szCs w:val="22"/>
        </w:rPr>
        <w:t>ser</w:t>
      </w:r>
      <w:r w:rsidRPr="7C3BBDA1" w:rsidR="34C1358E">
        <w:rPr>
          <w:sz w:val="22"/>
          <w:szCs w:val="22"/>
        </w:rPr>
        <w:t>á</w:t>
      </w:r>
      <w:r w:rsidRPr="7C3BBDA1">
        <w:rPr>
          <w:sz w:val="22"/>
          <w:szCs w:val="22"/>
        </w:rPr>
        <w:t xml:space="preserve"> un boceto de un posible </w:t>
      </w:r>
      <w:r w:rsidRPr="7C3BBDA1" w:rsidR="00A843C2">
        <w:rPr>
          <w:sz w:val="22"/>
          <w:szCs w:val="22"/>
        </w:rPr>
        <w:t>diseño</w:t>
      </w:r>
      <w:r w:rsidRPr="7C3BBDA1">
        <w:rPr>
          <w:sz w:val="22"/>
          <w:szCs w:val="22"/>
        </w:rPr>
        <w:t xml:space="preserve"> </w:t>
      </w:r>
      <w:r w:rsidRPr="7C3BBDA1" w:rsidR="00A843C2">
        <w:rPr>
          <w:sz w:val="22"/>
          <w:szCs w:val="22"/>
        </w:rPr>
        <w:t>gráfico</w:t>
      </w:r>
      <w:r w:rsidRPr="7C3BBDA1">
        <w:rPr>
          <w:sz w:val="22"/>
          <w:szCs w:val="22"/>
        </w:rPr>
        <w:t xml:space="preserve"> para el flujo</w:t>
      </w:r>
      <w:r w:rsidRPr="0081112E">
        <w:rPr>
          <w:iCs/>
        </w:rPr>
        <w:t>”</w:t>
      </w:r>
      <w:bookmarkStart w:name="_Toc149722651" w:id="11"/>
      <w:r w:rsidR="00BF3F36">
        <w:rPr>
          <w:iCs/>
        </w:rPr>
        <w:t>.</w:t>
      </w:r>
    </w:p>
    <w:p w:rsidR="002C68D1" w:rsidP="00EF0FCF" w:rsidRDefault="002C68D1" w14:paraId="30BE7ACC" w14:textId="77777777">
      <w:pPr>
        <w:pStyle w:val="NormalWeb"/>
        <w:keepNext/>
        <w:keepLines/>
        <w:rPr>
          <w:iCs/>
        </w:rPr>
      </w:pPr>
    </w:p>
    <w:p w:rsidRPr="002C68D1" w:rsidR="002C68D1" w:rsidP="00EF0FCF" w:rsidRDefault="002C68D1" w14:paraId="31FB7233" w14:textId="6BDD9EB6">
      <w:pPr>
        <w:pStyle w:val="Heading2"/>
        <w:keepLines/>
        <w:numPr>
          <w:ilvl w:val="1"/>
          <w:numId w:val="24"/>
        </w:numPr>
      </w:pPr>
      <w:bookmarkStart w:name="_Toc120562117" w:id="12"/>
      <w:r w:rsidRPr="002C68D1">
        <w:t>Reparto</w:t>
      </w:r>
      <w:bookmarkEnd w:id="12"/>
    </w:p>
    <w:p w:rsidR="002C68D1" w:rsidP="00EF0FCF" w:rsidRDefault="002C68D1" w14:paraId="1658CFCB" w14:textId="77777777">
      <w:pPr>
        <w:keepLines/>
      </w:pPr>
      <w:r>
        <w:t>El trabajo se ha repartido de la siguiente manera:</w:t>
      </w:r>
    </w:p>
    <w:p w:rsidR="002C68D1" w:rsidP="00EF0FCF" w:rsidRDefault="002C68D1" w14:paraId="3113E469" w14:textId="773B649A">
      <w:pPr>
        <w:pStyle w:val="ListParagraph"/>
        <w:keepLines/>
      </w:pPr>
      <w:r>
        <w:t xml:space="preserve"> </w:t>
      </w:r>
    </w:p>
    <w:tbl>
      <w:tblPr>
        <w:tblStyle w:val="GridTable1Light"/>
        <w:tblW w:w="9628" w:type="dxa"/>
        <w:tblLook w:val="04A0" w:firstRow="1" w:lastRow="0" w:firstColumn="1" w:lastColumn="0" w:noHBand="0" w:noVBand="1"/>
      </w:tblPr>
      <w:tblGrid>
        <w:gridCol w:w="3210"/>
        <w:gridCol w:w="6418"/>
      </w:tblGrid>
      <w:tr w:rsidR="00F52F43" w:rsidTr="362395EA" w14:paraId="04A0706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0" w:type="dxa"/>
          </w:tcPr>
          <w:p w:rsidR="00F52F43" w:rsidP="00EF0FCF" w:rsidRDefault="00F52F43" w14:paraId="7325582E" w14:textId="3181E5A8">
            <w:pPr>
              <w:keepLines/>
            </w:pPr>
            <w:r>
              <w:t>Nombre</w:t>
            </w:r>
          </w:p>
        </w:tc>
        <w:tc>
          <w:tcPr>
            <w:tcW w:w="6418" w:type="dxa"/>
          </w:tcPr>
          <w:p w:rsidR="00F52F43" w:rsidP="00EF0FCF" w:rsidRDefault="00F52F43" w14:paraId="7AB4C96E" w14:textId="5DCA1717">
            <w:pPr>
              <w:keepLines/>
              <w:cnfStyle w:val="100000000000" w:firstRow="1" w:lastRow="0" w:firstColumn="0" w:lastColumn="0" w:oddVBand="0" w:evenVBand="0" w:oddHBand="0" w:evenHBand="0" w:firstRowFirstColumn="0" w:firstRowLastColumn="0" w:lastRowFirstColumn="0" w:lastRowLastColumn="0"/>
            </w:pPr>
            <w:r>
              <w:t>Reparto</w:t>
            </w:r>
          </w:p>
        </w:tc>
      </w:tr>
      <w:tr w:rsidR="00F52F43" w:rsidTr="362395EA" w14:paraId="26F69DB2" w14:textId="77777777">
        <w:tc>
          <w:tcPr>
            <w:cnfStyle w:val="001000000000" w:firstRow="0" w:lastRow="0" w:firstColumn="1" w:lastColumn="0" w:oddVBand="0" w:evenVBand="0" w:oddHBand="0" w:evenHBand="0" w:firstRowFirstColumn="0" w:firstRowLastColumn="0" w:lastRowFirstColumn="0" w:lastRowLastColumn="0"/>
            <w:tcW w:w="3210" w:type="dxa"/>
          </w:tcPr>
          <w:p w:rsidRPr="00F52F43" w:rsidR="00F52F43" w:rsidP="00EF0FCF" w:rsidRDefault="00F52F43" w14:paraId="00298FC1" w14:textId="56D3A4B6">
            <w:pPr>
              <w:keepLines/>
              <w:rPr>
                <w:b w:val="0"/>
                <w:bCs w:val="0"/>
              </w:rPr>
            </w:pPr>
            <w:r w:rsidRPr="00F52F43">
              <w:rPr>
                <w:b w:val="0"/>
                <w:bCs w:val="0"/>
              </w:rPr>
              <w:t>Juan Francisco Mier Montoto</w:t>
            </w:r>
          </w:p>
        </w:tc>
        <w:tc>
          <w:tcPr>
            <w:tcW w:w="6418" w:type="dxa"/>
          </w:tcPr>
          <w:p w:rsidRPr="00F52F43" w:rsidR="00F52F43" w:rsidP="00EF0FCF" w:rsidRDefault="00F52F43" w14:paraId="557C91EA" w14:textId="1A709B73">
            <w:pPr>
              <w:keepLines/>
              <w:ind w:left="708" w:hanging="708"/>
              <w:cnfStyle w:val="000000000000" w:firstRow="0" w:lastRow="0" w:firstColumn="0" w:lastColumn="0" w:oddVBand="0" w:evenVBand="0" w:oddHBand="0" w:evenHBand="0" w:firstRowFirstColumn="0" w:firstRowLastColumn="0" w:lastRowFirstColumn="0" w:lastRowLastColumn="0"/>
            </w:pPr>
            <w:r>
              <w:t>Estructura del informe, control de calidad, tabla de requisitos, casos de uso “Mostrar contabilidad”</w:t>
            </w:r>
            <w:r w:rsidR="0010691C">
              <w:t xml:space="preserve">, </w:t>
            </w:r>
            <w:r>
              <w:t>“Realizar pedido”</w:t>
            </w:r>
            <w:r w:rsidR="000A6C6A">
              <w:t xml:space="preserve"> y “Asignar comedores a servicios especiales (reservar)”</w:t>
            </w:r>
            <w:r>
              <w:t xml:space="preserve"> y prototipos respectivos.</w:t>
            </w:r>
            <w:r w:rsidR="00C53109">
              <w:t xml:space="preserve"> Correcciones del profesor</w:t>
            </w:r>
            <w:r w:rsidR="009A026F">
              <w:t>, a</w:t>
            </w:r>
            <w:r w:rsidR="63310EDE">
              <w:t>rchivos de apoyo.</w:t>
            </w:r>
            <w:r w:rsidR="009A026F">
              <w:t>, a</w:t>
            </w:r>
            <w:r w:rsidR="00CB3763">
              <w:t>sistencia de modelos dinámicos.</w:t>
            </w:r>
          </w:p>
        </w:tc>
      </w:tr>
      <w:tr w:rsidR="00F52F43" w:rsidTr="362395EA" w14:paraId="498A95A9" w14:textId="77777777">
        <w:tc>
          <w:tcPr>
            <w:cnfStyle w:val="001000000000" w:firstRow="0" w:lastRow="0" w:firstColumn="1" w:lastColumn="0" w:oddVBand="0" w:evenVBand="0" w:oddHBand="0" w:evenHBand="0" w:firstRowFirstColumn="0" w:firstRowLastColumn="0" w:lastRowFirstColumn="0" w:lastRowLastColumn="0"/>
            <w:tcW w:w="3210" w:type="dxa"/>
          </w:tcPr>
          <w:p w:rsidRPr="00F52F43" w:rsidR="00F52F43" w:rsidP="00EF0FCF" w:rsidRDefault="00F52F43" w14:paraId="5E0C75CD" w14:textId="25970065">
            <w:pPr>
              <w:keepLines/>
              <w:rPr>
                <w:b w:val="0"/>
                <w:bCs w:val="0"/>
              </w:rPr>
            </w:pPr>
            <w:r w:rsidRPr="00F52F43">
              <w:rPr>
                <w:b w:val="0"/>
                <w:bCs w:val="0"/>
              </w:rPr>
              <w:t>Francisco Gabriel Puga Lojo</w:t>
            </w:r>
          </w:p>
        </w:tc>
        <w:tc>
          <w:tcPr>
            <w:tcW w:w="6418" w:type="dxa"/>
          </w:tcPr>
          <w:p w:rsidRPr="00F52F43" w:rsidR="00F52F43" w:rsidP="00EF0FCF" w:rsidRDefault="00F52F43" w14:paraId="1F1025E5" w14:textId="7695392C">
            <w:pPr>
              <w:keepLines/>
              <w:cnfStyle w:val="000000000000" w:firstRow="0" w:lastRow="0" w:firstColumn="0" w:lastColumn="0" w:oddVBand="0" w:evenVBand="0" w:oddHBand="0" w:evenHBand="0" w:firstRowFirstColumn="0" w:firstRowLastColumn="0" w:lastRowFirstColumn="0" w:lastRowLastColumn="0"/>
            </w:pPr>
            <w:r>
              <w:t>Diagramas</w:t>
            </w:r>
            <w:r w:rsidR="08C9DC02">
              <w:t xml:space="preserve"> de casos</w:t>
            </w:r>
            <w:r>
              <w:t>, control de calidad, casos de uso “Marcar mesa como ocupada o desocupada</w:t>
            </w:r>
            <w:r w:rsidR="45857CE1">
              <w:t>”</w:t>
            </w:r>
            <w:r w:rsidR="203DCAC5">
              <w:t>,</w:t>
            </w:r>
            <w:r>
              <w:t xml:space="preserve"> “Pagar facturas” y </w:t>
            </w:r>
            <w:r w:rsidR="162BBE57">
              <w:t xml:space="preserve">“Asignar rangos” </w:t>
            </w:r>
            <w:r w:rsidR="45857CE1">
              <w:t xml:space="preserve">y </w:t>
            </w:r>
            <w:r>
              <w:t>prototipos respectivos</w:t>
            </w:r>
            <w:r w:rsidR="00B144D5">
              <w:t>. M</w:t>
            </w:r>
            <w:r w:rsidR="004336AE">
              <w:t>odelos dinámicos primitivos.</w:t>
            </w:r>
          </w:p>
        </w:tc>
      </w:tr>
      <w:tr w:rsidR="00F52F43" w:rsidTr="362395EA" w14:paraId="7209E685" w14:textId="77777777">
        <w:tc>
          <w:tcPr>
            <w:cnfStyle w:val="001000000000" w:firstRow="0" w:lastRow="0" w:firstColumn="1" w:lastColumn="0" w:oddVBand="0" w:evenVBand="0" w:oddHBand="0" w:evenHBand="0" w:firstRowFirstColumn="0" w:firstRowLastColumn="0" w:lastRowFirstColumn="0" w:lastRowLastColumn="0"/>
            <w:tcW w:w="3210" w:type="dxa"/>
          </w:tcPr>
          <w:p w:rsidRPr="00F52F43" w:rsidR="00F52F43" w:rsidP="00EF0FCF" w:rsidRDefault="00F52F43" w14:paraId="649C5B92" w14:textId="617CCB46">
            <w:pPr>
              <w:keepLines/>
              <w:rPr>
                <w:b w:val="0"/>
                <w:bCs w:val="0"/>
              </w:rPr>
            </w:pPr>
            <w:r w:rsidRPr="00F52F43">
              <w:rPr>
                <w:b w:val="0"/>
                <w:bCs w:val="0"/>
              </w:rPr>
              <w:t>Iratxe García García</w:t>
            </w:r>
          </w:p>
        </w:tc>
        <w:tc>
          <w:tcPr>
            <w:tcW w:w="6418" w:type="dxa"/>
          </w:tcPr>
          <w:p w:rsidRPr="00F52F43" w:rsidR="00F52F43" w:rsidP="00EF0FCF" w:rsidRDefault="00F52F43" w14:paraId="5D71CE72" w14:textId="125B018D">
            <w:pPr>
              <w:keepLines/>
              <w:cnfStyle w:val="000000000000" w:firstRow="0" w:lastRow="0" w:firstColumn="0" w:lastColumn="0" w:oddVBand="0" w:evenVBand="0" w:oddHBand="0" w:evenHBand="0" w:firstRowFirstColumn="0" w:firstRowLastColumn="0" w:lastRowFirstColumn="0" w:lastRowLastColumn="0"/>
            </w:pPr>
            <w:r>
              <w:t>Descripción de subsistemas, casos de uso “Registrar facturas de pedidos a proveedores</w:t>
            </w:r>
            <w:r w:rsidR="6E44ECB6">
              <w:t>”</w:t>
            </w:r>
            <w:r w:rsidR="2C343B93">
              <w:t>,</w:t>
            </w:r>
            <w:r>
              <w:t xml:space="preserve"> “Localizar ingrediente” y </w:t>
            </w:r>
            <w:r w:rsidR="7BF84C12">
              <w:t xml:space="preserve">“Ver informe de ingredientes bajo mínimos” </w:t>
            </w:r>
            <w:r w:rsidR="45857CE1">
              <w:t xml:space="preserve">y </w:t>
            </w:r>
            <w:r>
              <w:t>prototipos respectivos.</w:t>
            </w:r>
            <w:r w:rsidR="00B144D5">
              <w:t xml:space="preserve"> Trazabilidad de requisitos.</w:t>
            </w:r>
          </w:p>
        </w:tc>
      </w:tr>
      <w:tr w:rsidR="00F52F43" w:rsidTr="362395EA" w14:paraId="0B6CB7A5" w14:textId="77777777">
        <w:tc>
          <w:tcPr>
            <w:cnfStyle w:val="001000000000" w:firstRow="0" w:lastRow="0" w:firstColumn="1" w:lastColumn="0" w:oddVBand="0" w:evenVBand="0" w:oddHBand="0" w:evenHBand="0" w:firstRowFirstColumn="0" w:firstRowLastColumn="0" w:lastRowFirstColumn="0" w:lastRowLastColumn="0"/>
            <w:tcW w:w="3210" w:type="dxa"/>
          </w:tcPr>
          <w:p w:rsidRPr="00F52F43" w:rsidR="00F52F43" w:rsidP="00EF0FCF" w:rsidRDefault="00F52F43" w14:paraId="00DD66DE" w14:textId="3787BA95">
            <w:pPr>
              <w:keepLines/>
              <w:rPr>
                <w:b w:val="0"/>
                <w:bCs w:val="0"/>
              </w:rPr>
            </w:pPr>
            <w:r w:rsidRPr="00F52F43">
              <w:rPr>
                <w:b w:val="0"/>
                <w:bCs w:val="0"/>
              </w:rPr>
              <w:t>Rubén Martínez Ginzo</w:t>
            </w:r>
          </w:p>
        </w:tc>
        <w:tc>
          <w:tcPr>
            <w:tcW w:w="6418" w:type="dxa"/>
          </w:tcPr>
          <w:p w:rsidRPr="00F52F43" w:rsidR="00F52F43" w:rsidP="00EF0FCF" w:rsidRDefault="00F52F43" w14:paraId="48C01183" w14:textId="190A155E">
            <w:pPr>
              <w:keepLines/>
              <w:cnfStyle w:val="000000000000" w:firstRow="0" w:lastRow="0" w:firstColumn="0" w:lastColumn="0" w:oddVBand="0" w:evenVBand="0" w:oddHBand="0" w:evenHBand="0" w:firstRowFirstColumn="0" w:firstRowLastColumn="0" w:lastRowFirstColumn="0" w:lastRowLastColumn="0"/>
            </w:pPr>
            <w:r>
              <w:t>Prioridades de requisitos, casos de uso “Tomar comanda</w:t>
            </w:r>
            <w:r w:rsidR="45857CE1">
              <w:t>”</w:t>
            </w:r>
            <w:r w:rsidR="13019796">
              <w:t>, “Actualizar contabilidad de artículos”</w:t>
            </w:r>
            <w:r>
              <w:t xml:space="preserve"> y “Modificar comanda” y prototipos respectivos</w:t>
            </w:r>
            <w:r w:rsidR="00BD748C">
              <w:t>. M</w:t>
            </w:r>
            <w:r w:rsidR="001519B6">
              <w:t>odelos dinámicos</w:t>
            </w:r>
            <w:r w:rsidR="00BD748C">
              <w:t xml:space="preserve">, </w:t>
            </w:r>
            <w:r w:rsidR="005924A0">
              <w:t>trazabilidad de</w:t>
            </w:r>
            <w:r w:rsidR="00B144D5">
              <w:t>l modelo de dominio.</w:t>
            </w:r>
          </w:p>
        </w:tc>
      </w:tr>
    </w:tbl>
    <w:p w:rsidRPr="00BF28AF" w:rsidR="002C68D1" w:rsidP="00EF0FCF" w:rsidRDefault="002C68D1" w14:paraId="0BCD3320" w14:textId="77777777">
      <w:pPr>
        <w:keepLines/>
      </w:pPr>
    </w:p>
    <w:p w:rsidRPr="002C68D1" w:rsidR="002C68D1" w:rsidP="00EF0FCF" w:rsidRDefault="002C68D1" w14:paraId="608DE0B4" w14:textId="77777777">
      <w:pPr>
        <w:pStyle w:val="NormalWeb"/>
        <w:keepNext/>
        <w:keepLines/>
        <w:rPr>
          <w:iCs/>
          <w:lang w:val="es-ES_tradnl"/>
        </w:rPr>
      </w:pPr>
    </w:p>
    <w:p w:rsidR="00D74B69" w:rsidRDefault="00D74B69" w14:paraId="6D9E62B6" w14:textId="77777777">
      <w:pPr>
        <w:keepNext w:val="0"/>
        <w:spacing w:before="0"/>
        <w:jc w:val="left"/>
        <w:rPr>
          <w:rFonts w:ascii="Arial" w:hAnsi="Arial"/>
          <w:b/>
          <w:sz w:val="36"/>
        </w:rPr>
      </w:pPr>
      <w:r>
        <w:br w:type="page"/>
      </w:r>
    </w:p>
    <w:p w:rsidRPr="009470C2" w:rsidR="00E35E6A" w:rsidP="00EF0FCF" w:rsidRDefault="00E35E6A" w14:paraId="7D1A97CF" w14:textId="022728BB">
      <w:pPr>
        <w:pStyle w:val="Heading1"/>
        <w:keepLines/>
        <w:spacing w:line="259" w:lineRule="auto"/>
      </w:pPr>
      <w:bookmarkStart w:name="_Toc120562118" w:id="13"/>
      <w:r>
        <w:t>2</w:t>
      </w:r>
      <w:r w:rsidR="151C4550">
        <w:t>.</w:t>
      </w:r>
      <w:r>
        <w:t xml:space="preserve"> Ámbito y alcance</w:t>
      </w:r>
      <w:bookmarkEnd w:id="11"/>
      <w:bookmarkEnd w:id="13"/>
      <w:r>
        <w:fldChar w:fldCharType="begin"/>
      </w:r>
      <w:r>
        <w:instrText xml:space="preserve"> XE "2. Ámbito y alcance" </w:instrText>
      </w:r>
      <w:r>
        <w:fldChar w:fldCharType="end"/>
      </w:r>
    </w:p>
    <w:p w:rsidR="5E1E9C8A" w:rsidP="00EF0FCF" w:rsidRDefault="67CA2773" w14:paraId="0664E2B2" w14:textId="5489DD90">
      <w:pPr>
        <w:keepLines/>
      </w:pPr>
      <w:r>
        <w:t>El proyecto por desarrollar</w:t>
      </w:r>
      <w:r w:rsidR="6A7BB6B2">
        <w:t xml:space="preserve"> es la implementación de un sistema informático que gestione el departamento de restauración de un complejo hotelero-deportivo. El objetivo principal es la informatización de todo lo referente a</w:t>
      </w:r>
      <w:r w:rsidR="0FBC74E2">
        <w:t>l servicio</w:t>
      </w:r>
      <w:r w:rsidR="05213831">
        <w:t>, contabilidad y mantenimiento del complejo, incluyendo un historial de todos los detalles.</w:t>
      </w:r>
    </w:p>
    <w:p w:rsidR="05213831" w:rsidP="00EF0FCF" w:rsidRDefault="05213831" w14:paraId="7666DE24" w14:textId="386D55F0">
      <w:pPr>
        <w:keepLines/>
      </w:pPr>
      <w:r>
        <w:t>Dicha informatización relevará al sistema actual, que es totalmente analógico y se basa en gran medida</w:t>
      </w:r>
      <w:r w:rsidR="48EB4B51">
        <w:t xml:space="preserve"> en el papel como medio de almacenamiento de información.</w:t>
      </w:r>
    </w:p>
    <w:p w:rsidR="33E2F7F6" w:rsidP="00EF0FCF" w:rsidRDefault="33E2F7F6" w14:paraId="313FE6D6" w14:textId="6999601F">
      <w:pPr>
        <w:keepLines/>
        <w:rPr>
          <w:szCs w:val="22"/>
        </w:rPr>
      </w:pPr>
      <w:r w:rsidRPr="0037F6A5">
        <w:rPr>
          <w:szCs w:val="22"/>
        </w:rPr>
        <w:t xml:space="preserve">Por supuesto, el nuevo sistema ha de ser más rápido, </w:t>
      </w:r>
      <w:r w:rsidRPr="0037F6A5" w:rsidR="00336158">
        <w:rPr>
          <w:szCs w:val="22"/>
        </w:rPr>
        <w:t>más cómodo y fiable</w:t>
      </w:r>
      <w:r w:rsidRPr="0037F6A5">
        <w:rPr>
          <w:szCs w:val="22"/>
        </w:rPr>
        <w:t xml:space="preserve"> que el sistema actual.</w:t>
      </w:r>
    </w:p>
    <w:p w:rsidR="00D84BE8" w:rsidP="00EF0FCF" w:rsidRDefault="00D84BE8" w14:paraId="1BFD139B" w14:textId="77777777">
      <w:pPr>
        <w:pStyle w:val="Heading1"/>
        <w:keepLines/>
      </w:pPr>
    </w:p>
    <w:p w:rsidR="00C57390" w:rsidP="00EF0FCF" w:rsidRDefault="00E35E6A" w14:paraId="36A28B5F" w14:textId="77777777">
      <w:pPr>
        <w:pStyle w:val="Heading1"/>
        <w:keepLines/>
      </w:pPr>
      <w:bookmarkStart w:name="_Toc120562119" w:id="14"/>
      <w:r>
        <w:t>3</w:t>
      </w:r>
      <w:r w:rsidR="713A75FE">
        <w:t>.</w:t>
      </w:r>
      <w:r w:rsidR="00E9367A">
        <w:t xml:space="preserve"> </w:t>
      </w:r>
      <w:r w:rsidR="4279DEBE">
        <w:t>Modelo funcional</w:t>
      </w:r>
      <w:bookmarkEnd w:id="14"/>
    </w:p>
    <w:p w:rsidR="003A6ED2" w:rsidP="00EF0FCF" w:rsidRDefault="00C57390" w14:paraId="49A69C56" w14:textId="02EDA069">
      <w:pPr>
        <w:pStyle w:val="Heading2"/>
        <w:keepLines/>
      </w:pPr>
      <w:bookmarkStart w:name="_Toc120562120" w:id="15"/>
      <w:r>
        <w:t xml:space="preserve">3.0. </w:t>
      </w:r>
      <w:r w:rsidR="00D61A32">
        <w:t>Visión</w:t>
      </w:r>
      <w:r w:rsidR="00705CDC">
        <w:t xml:space="preserve"> general</w:t>
      </w:r>
      <w:bookmarkEnd w:id="15"/>
      <w:r w:rsidR="00F12071">
        <w:fldChar w:fldCharType="begin"/>
      </w:r>
      <w:r w:rsidR="00F12071">
        <w:instrText xml:space="preserve"> XE "</w:instrText>
      </w:r>
      <w:r w:rsidRPr="00225309" w:rsidR="00F12071">
        <w:instrText>3. Modelo funcional</w:instrText>
      </w:r>
      <w:r w:rsidR="00F12071">
        <w:instrText xml:space="preserve">" </w:instrText>
      </w:r>
      <w:r w:rsidR="00F12071">
        <w:fldChar w:fldCharType="end"/>
      </w:r>
    </w:p>
    <w:p w:rsidR="008B75F6" w:rsidP="00EF0FCF" w:rsidRDefault="0047253C" w14:paraId="17C8706A" w14:textId="23BC3D27">
      <w:pPr>
        <w:pStyle w:val="Heading3"/>
        <w:keepLines/>
      </w:pPr>
      <w:bookmarkStart w:name="_Toc120562121" w:id="16"/>
      <w:r>
        <w:t>3.0</w:t>
      </w:r>
      <w:r w:rsidR="00C57390">
        <w:t>.1.</w:t>
      </w:r>
      <w:r>
        <w:t xml:space="preserve"> </w:t>
      </w:r>
      <w:r w:rsidR="67A5CBA9">
        <w:t>Diagrama de subsistemas</w:t>
      </w:r>
      <w:bookmarkEnd w:id="16"/>
    </w:p>
    <w:p w:rsidR="7AD2487C" w:rsidP="00EF0FCF" w:rsidRDefault="7AD2487C" w14:paraId="60F63D69" w14:textId="24497977">
      <w:pPr>
        <w:keepLines/>
        <w:rPr>
          <w:szCs w:val="22"/>
        </w:rPr>
      </w:pPr>
    </w:p>
    <w:p w:rsidR="7AD2487C" w:rsidP="00EF0FCF" w:rsidRDefault="0047253C" w14:paraId="3B96C8E1" w14:textId="1DDC3332">
      <w:pPr>
        <w:pStyle w:val="Heading3"/>
        <w:keepLines/>
      </w:pPr>
      <w:bookmarkStart w:name="_Toc120562122" w:id="17"/>
      <w:r>
        <w:t xml:space="preserve">3.0.2. </w:t>
      </w:r>
      <w:r w:rsidR="595A0959">
        <w:t>Breve descripción de cada subsistema</w:t>
      </w:r>
      <w:bookmarkEnd w:id="17"/>
    </w:p>
    <w:p w:rsidR="00F33D93" w:rsidP="00EF0FCF" w:rsidRDefault="00F33D93" w14:paraId="11082258" w14:textId="374A709A">
      <w:pPr>
        <w:keepLines/>
        <w:numPr>
          <w:ilvl w:val="0"/>
          <w:numId w:val="10"/>
        </w:numPr>
        <w:spacing w:line="259" w:lineRule="auto"/>
      </w:pPr>
      <w:r w:rsidRPr="77A1018E">
        <w:rPr>
          <w:u w:val="single"/>
        </w:rPr>
        <w:t xml:space="preserve">Gestión de </w:t>
      </w:r>
      <w:r w:rsidRPr="77A1018E" w:rsidR="3882765F">
        <w:rPr>
          <w:u w:val="single"/>
        </w:rPr>
        <w:t>empleados:</w:t>
      </w:r>
      <w:r w:rsidR="3882765F">
        <w:t xml:space="preserve"> Permite dar de alta y de baja empleados, así como asignarles un puesto y/o rango.</w:t>
      </w:r>
    </w:p>
    <w:p w:rsidR="00535AB4" w:rsidP="00EF0FCF" w:rsidRDefault="00535AB4" w14:paraId="54864DE1" w14:textId="6F4B0236">
      <w:pPr>
        <w:keepLines/>
        <w:numPr>
          <w:ilvl w:val="0"/>
          <w:numId w:val="10"/>
        </w:numPr>
      </w:pPr>
      <w:r w:rsidRPr="284682E8">
        <w:rPr>
          <w:u w:val="single"/>
        </w:rPr>
        <w:t>Gestión de viandas</w:t>
      </w:r>
      <w:r w:rsidRPr="3FB6264A" w:rsidR="4DB766C2">
        <w:rPr>
          <w:u w:val="single"/>
        </w:rPr>
        <w:t>:</w:t>
      </w:r>
      <w:r w:rsidR="4DB766C2">
        <w:t xml:space="preserve"> Permite </w:t>
      </w:r>
      <w:r w:rsidR="685923B6">
        <w:t>el</w:t>
      </w:r>
      <w:r w:rsidR="24862338">
        <w:t xml:space="preserve"> </w:t>
      </w:r>
      <w:r w:rsidR="685923B6">
        <w:t xml:space="preserve">control de </w:t>
      </w:r>
      <w:r w:rsidR="24862338">
        <w:t>los menús y los platos de la carta</w:t>
      </w:r>
      <w:r w:rsidR="1988CC27">
        <w:t>, según los ingredientes disponibles en el almacén</w:t>
      </w:r>
      <w:r w:rsidR="685923B6">
        <w:t>.</w:t>
      </w:r>
    </w:p>
    <w:p w:rsidRPr="00AC7EB5" w:rsidR="00DF6AFA" w:rsidP="00EF0FCF" w:rsidRDefault="50654C77" w14:paraId="0A489B7A" w14:textId="1974FB2E">
      <w:pPr>
        <w:keepLines/>
        <w:numPr>
          <w:ilvl w:val="0"/>
          <w:numId w:val="10"/>
        </w:numPr>
        <w:rPr>
          <w:szCs w:val="22"/>
        </w:rPr>
      </w:pPr>
      <w:r w:rsidRPr="7BFFB09D">
        <w:rPr>
          <w:u w:val="single"/>
        </w:rPr>
        <w:t>Gestión de servicios</w:t>
      </w:r>
      <w:r w:rsidRPr="7BFFB09D" w:rsidR="0787E9C9">
        <w:rPr>
          <w:u w:val="single"/>
        </w:rPr>
        <w:t>:</w:t>
      </w:r>
      <w:r w:rsidR="700E7F22">
        <w:t xml:space="preserve"> Permite </w:t>
      </w:r>
      <w:r w:rsidR="593E3B77">
        <w:t>al personal asignar comedores y mesas a los clientes, así como gestionar las reservas. También p</w:t>
      </w:r>
      <w:r w:rsidR="7552643D">
        <w:t xml:space="preserve">ermite </w:t>
      </w:r>
      <w:r w:rsidR="700E7F22">
        <w:t xml:space="preserve">la toma </w:t>
      </w:r>
      <w:r w:rsidR="0361EACC">
        <w:t>y</w:t>
      </w:r>
      <w:r w:rsidR="700E7F22">
        <w:t xml:space="preserve"> </w:t>
      </w:r>
      <w:r w:rsidR="0361EACC">
        <w:t>modificación</w:t>
      </w:r>
      <w:r w:rsidR="700E7F22">
        <w:t xml:space="preserve"> de comandas a los clientes organizada por comedores y mesas</w:t>
      </w:r>
      <w:r w:rsidR="679DE003">
        <w:t>, y también la generación de las facturas correspondientes a los clientes.</w:t>
      </w:r>
    </w:p>
    <w:p w:rsidR="3721F492" w:rsidP="00EF0FCF" w:rsidRDefault="50654C77" w14:paraId="3B2CB299" w14:textId="4577383B">
      <w:pPr>
        <w:keepLines/>
        <w:numPr>
          <w:ilvl w:val="0"/>
          <w:numId w:val="10"/>
        </w:numPr>
      </w:pPr>
      <w:r w:rsidRPr="4ADC838B">
        <w:rPr>
          <w:u w:val="single"/>
        </w:rPr>
        <w:t>Gestión de servicios especiales</w:t>
      </w:r>
      <w:r w:rsidRPr="4ADC838B" w:rsidR="2CCFD318">
        <w:rPr>
          <w:u w:val="single"/>
        </w:rPr>
        <w:t>:</w:t>
      </w:r>
      <w:r w:rsidR="2CCFD318">
        <w:t xml:space="preserve"> Permite al personal </w:t>
      </w:r>
      <w:r w:rsidR="0114ED19">
        <w:t>gestionar reservas especiales de uno o varios comedores</w:t>
      </w:r>
      <w:r w:rsidR="70BE3746">
        <w:t xml:space="preserve"> con una posible reconfiguración del emplazamiento de mesas, así co</w:t>
      </w:r>
      <w:r w:rsidR="2822D3B2">
        <w:t xml:space="preserve">mo </w:t>
      </w:r>
      <w:r w:rsidR="001C0B53">
        <w:t>gestionar</w:t>
      </w:r>
      <w:r w:rsidR="2822D3B2">
        <w:t xml:space="preserve"> añadidos.</w:t>
      </w:r>
    </w:p>
    <w:p w:rsidR="2A7AEC48" w:rsidP="00EF0FCF" w:rsidRDefault="50654C77" w14:paraId="1BC7B04C" w14:textId="2DAE7AA7">
      <w:pPr>
        <w:keepLines/>
        <w:numPr>
          <w:ilvl w:val="0"/>
          <w:numId w:val="10"/>
        </w:numPr>
      </w:pPr>
      <w:r w:rsidRPr="7C00DECB">
        <w:rPr>
          <w:u w:val="single"/>
        </w:rPr>
        <w:t>Gestión de contabilidad</w:t>
      </w:r>
      <w:r w:rsidRPr="7C00DECB" w:rsidR="219866FB">
        <w:rPr>
          <w:u w:val="single"/>
        </w:rPr>
        <w:t>:</w:t>
      </w:r>
      <w:r w:rsidR="219866FB">
        <w:t xml:space="preserve"> Permite al contable tanto </w:t>
      </w:r>
      <w:r w:rsidR="380C5EA1">
        <w:t xml:space="preserve">recibir las facturas del proveedor y pagarlas, </w:t>
      </w:r>
      <w:r w:rsidR="19D54EC0">
        <w:t>como</w:t>
      </w:r>
      <w:r w:rsidR="380C5EA1">
        <w:t xml:space="preserve"> </w:t>
      </w:r>
      <w:r w:rsidR="5E18229E">
        <w:t>obtener los totales y subtotales</w:t>
      </w:r>
      <w:r w:rsidR="451FFE87">
        <w:t xml:space="preserve"> de las facturas emitidas</w:t>
      </w:r>
      <w:r w:rsidR="5E18229E">
        <w:t>.</w:t>
      </w:r>
    </w:p>
    <w:p w:rsidR="5B155A6C" w:rsidP="00EF0FCF" w:rsidRDefault="50654C77" w14:paraId="317B189C" w14:textId="071C43C1">
      <w:pPr>
        <w:keepLines/>
        <w:numPr>
          <w:ilvl w:val="0"/>
          <w:numId w:val="10"/>
        </w:numPr>
      </w:pPr>
      <w:r w:rsidRPr="3299FB8B">
        <w:rPr>
          <w:u w:val="single"/>
        </w:rPr>
        <w:t>Gestión de almacén</w:t>
      </w:r>
      <w:r w:rsidRPr="3299FB8B" w:rsidR="2332D59B">
        <w:rPr>
          <w:u w:val="single"/>
        </w:rPr>
        <w:t>:</w:t>
      </w:r>
      <w:r w:rsidR="2332D59B">
        <w:t xml:space="preserve"> </w:t>
      </w:r>
      <w:r w:rsidR="2047B3AC">
        <w:t>Emite una alerta cuando un ingrediente se encuentre bajo mínimos y permite la emisión de un pedido a la contabilidad. También permite controlar las existenc</w:t>
      </w:r>
      <w:r w:rsidR="41323CAE">
        <w:t>ias y localizar ingredientes.</w:t>
      </w:r>
    </w:p>
    <w:p w:rsidRPr="00BF3F36" w:rsidR="50654C77" w:rsidP="00EF0FCF" w:rsidRDefault="113E1590" w14:paraId="1B1E9F77" w14:textId="7578D812">
      <w:pPr>
        <w:keepLines/>
        <w:numPr>
          <w:ilvl w:val="0"/>
          <w:numId w:val="10"/>
        </w:numPr>
        <w:rPr>
          <w:u w:val="single"/>
        </w:rPr>
      </w:pPr>
      <w:r w:rsidRPr="19410819">
        <w:rPr>
          <w:u w:val="single"/>
        </w:rPr>
        <w:t>Gestión de facturas</w:t>
      </w:r>
      <w:r w:rsidRPr="19410819" w:rsidR="5A4B505F">
        <w:rPr>
          <w:u w:val="single"/>
        </w:rPr>
        <w:t>:</w:t>
      </w:r>
      <w:r w:rsidR="5A4B505F">
        <w:t xml:space="preserve"> Permite la emisión de facturas y realizar una copia de estas.</w:t>
      </w:r>
    </w:p>
    <w:p w:rsidR="00BF3F36" w:rsidP="00EF0FCF" w:rsidRDefault="1BEADD1B" w14:paraId="7726DA97" w14:textId="709105F6">
      <w:pPr>
        <w:keepLines/>
        <w:numPr>
          <w:ilvl w:val="0"/>
          <w:numId w:val="10"/>
        </w:numPr>
      </w:pPr>
      <w:r w:rsidRPr="7C3BBDA1">
        <w:rPr>
          <w:u w:val="single"/>
        </w:rPr>
        <w:t>Gestión de informes:</w:t>
      </w:r>
      <w:r w:rsidR="204FF25F">
        <w:t xml:space="preserve"> Permite la generación y visualización de informes</w:t>
      </w:r>
      <w:r w:rsidR="5C25F0D9">
        <w:t xml:space="preserve"> de todo tipo relacionados con el personal,</w:t>
      </w:r>
      <w:r w:rsidR="4C2C956C">
        <w:t xml:space="preserve"> </w:t>
      </w:r>
      <w:r w:rsidR="0AD17A9E">
        <w:t xml:space="preserve">inventario, </w:t>
      </w:r>
      <w:r w:rsidR="4C2C956C">
        <w:t>proveedores, todo lo referente a las viandas y servicios, inclu</w:t>
      </w:r>
      <w:r w:rsidR="6CDA22D3">
        <w:t>so el estado del restaurante en general.</w:t>
      </w:r>
    </w:p>
    <w:p w:rsidR="00CD0A31" w:rsidP="00EF0FCF" w:rsidRDefault="1BEADD1B" w14:paraId="1324B730" w14:textId="0BA9B5F3">
      <w:pPr>
        <w:keepLines/>
        <w:numPr>
          <w:ilvl w:val="0"/>
          <w:numId w:val="10"/>
        </w:numPr>
      </w:pPr>
      <w:r w:rsidRPr="7C3BBDA1">
        <w:rPr>
          <w:u w:val="single"/>
        </w:rPr>
        <w:t>Gestión de consultas:</w:t>
      </w:r>
      <w:r w:rsidR="05A31FCA">
        <w:t xml:space="preserve"> Permite el uso de consultas a la base de datos con el objetivo de obtener información de todo tipo relacionados con el personal, inventario, proveedores, todo lo referente a las viandas y servicios, incluso el estado del restaurante en general.</w:t>
      </w:r>
    </w:p>
    <w:p w:rsidR="00A277E6" w:rsidP="00A277E6" w:rsidRDefault="00A277E6" w14:paraId="2F005ACC" w14:textId="77777777">
      <w:pPr>
        <w:keepLines/>
      </w:pPr>
    </w:p>
    <w:p w:rsidR="1162895C" w:rsidP="11C68F34" w:rsidRDefault="00A277E6" w14:paraId="4E4B7443" w14:textId="0BBC3496">
      <w:pPr>
        <w:pStyle w:val="Heading2"/>
      </w:pPr>
      <w:r>
        <w:t>3.0.3. Actores</w:t>
      </w:r>
    </w:p>
    <w:p w:rsidR="7050E806" w:rsidP="39F37609" w:rsidRDefault="7050E806" w14:paraId="205972B0" w14:textId="1ACDC0E1">
      <w:r>
        <w:t>Jefe de comedor:</w:t>
      </w:r>
      <w:r w:rsidR="6CD3BB35">
        <w:t xml:space="preserve"> Empleado </w:t>
      </w:r>
      <w:r w:rsidR="25109DBE">
        <w:t>de</w:t>
      </w:r>
      <w:r w:rsidR="51E57303">
        <w:t>l</w:t>
      </w:r>
      <w:r w:rsidR="6CD3BB35">
        <w:t xml:space="preserve"> </w:t>
      </w:r>
      <w:r w:rsidR="51E57303">
        <w:t xml:space="preserve">complejo hostelero deportivo </w:t>
      </w:r>
      <w:r w:rsidR="30E2EADA">
        <w:t>del departamento de restauración</w:t>
      </w:r>
      <w:r w:rsidR="5D255672">
        <w:t xml:space="preserve"> que</w:t>
      </w:r>
      <w:r w:rsidR="4777C532">
        <w:t xml:space="preserve"> </w:t>
      </w:r>
      <w:r w:rsidR="3C96DF32">
        <w:t>s</w:t>
      </w:r>
      <w:r w:rsidR="08F2C86B">
        <w:t>e encarga</w:t>
      </w:r>
      <w:r w:rsidR="3C96DF32">
        <w:t xml:space="preserve"> de </w:t>
      </w:r>
      <w:r w:rsidRPr="534B949A" w:rsidR="093F8B9B">
        <w:rPr>
          <w:color w:val="000000" w:themeColor="text1"/>
          <w:szCs w:val="22"/>
          <w:lang w:val="es-ES"/>
        </w:rPr>
        <w:t xml:space="preserve">organizar el </w:t>
      </w:r>
      <w:r w:rsidRPr="2F6F90B5" w:rsidR="093F8B9B">
        <w:rPr>
          <w:color w:val="000000" w:themeColor="text1"/>
          <w:szCs w:val="22"/>
          <w:lang w:val="es-ES"/>
        </w:rPr>
        <w:t>funcionamiento</w:t>
      </w:r>
      <w:r w:rsidRPr="534B949A" w:rsidR="093F8B9B">
        <w:rPr>
          <w:color w:val="000000" w:themeColor="text1"/>
          <w:szCs w:val="22"/>
          <w:lang w:val="es-ES"/>
        </w:rPr>
        <w:t xml:space="preserve"> del comedor</w:t>
      </w:r>
      <w:r w:rsidRPr="2F6F90B5" w:rsidR="093F8B9B">
        <w:rPr>
          <w:color w:val="000000" w:themeColor="text1"/>
          <w:szCs w:val="22"/>
          <w:lang w:val="es-ES"/>
        </w:rPr>
        <w:t>,</w:t>
      </w:r>
      <w:r w:rsidRPr="534B949A" w:rsidR="093F8B9B">
        <w:rPr>
          <w:szCs w:val="22"/>
          <w:lang w:val="es-ES"/>
        </w:rPr>
        <w:t xml:space="preserve"> </w:t>
      </w:r>
      <w:r w:rsidR="3C96DF32">
        <w:t>ela</w:t>
      </w:r>
      <w:r w:rsidR="068F5EAC">
        <w:t>b</w:t>
      </w:r>
      <w:r w:rsidR="3C96DF32">
        <w:t>orar los menús del día y las cartas que el restaurante va a servir</w:t>
      </w:r>
      <w:r w:rsidR="693FE6B0">
        <w:t xml:space="preserve">, </w:t>
      </w:r>
      <w:r w:rsidR="7406537E">
        <w:t>asignar rangos</w:t>
      </w:r>
      <w:r w:rsidR="063A4849">
        <w:t xml:space="preserve"> </w:t>
      </w:r>
      <w:r w:rsidR="7406537E">
        <w:t>de los empleados,</w:t>
      </w:r>
      <w:r w:rsidR="7E2CADAA">
        <w:t xml:space="preserve"> </w:t>
      </w:r>
      <w:r w:rsidR="49DF6C9D">
        <w:t xml:space="preserve">y gestionar </w:t>
      </w:r>
      <w:r w:rsidR="7E2CADAA">
        <w:t xml:space="preserve">todo lo relacionado </w:t>
      </w:r>
      <w:r w:rsidR="131CF903">
        <w:t>con</w:t>
      </w:r>
      <w:r w:rsidR="7E2CADAA">
        <w:t xml:space="preserve"> servicios</w:t>
      </w:r>
      <w:r w:rsidR="0DEE4818">
        <w:t>,</w:t>
      </w:r>
      <w:r w:rsidR="7E2CADAA">
        <w:t xml:space="preserve"> servicios especiales, </w:t>
      </w:r>
      <w:r w:rsidR="636E9AE2">
        <w:t>y almacenes.</w:t>
      </w:r>
    </w:p>
    <w:p w:rsidR="56A229CD" w:rsidP="79896408" w:rsidRDefault="56A229CD" w14:paraId="5A29F5BE" w14:textId="5B8A0AB0">
      <w:pPr>
        <w:spacing w:line="259" w:lineRule="auto"/>
      </w:pPr>
      <w:r>
        <w:t>Jefe de rango:</w:t>
      </w:r>
      <w:r w:rsidR="19506905">
        <w:t xml:space="preserve"> </w:t>
      </w:r>
      <w:r w:rsidR="75BAF4F1">
        <w:t xml:space="preserve">Empleado </w:t>
      </w:r>
      <w:r w:rsidR="4AB60E87">
        <w:t>del complejo hostelero deportivo</w:t>
      </w:r>
      <w:r w:rsidR="7FE99FE8">
        <w:t xml:space="preserve"> del departamento de restauración</w:t>
      </w:r>
      <w:r w:rsidR="4AB60E87">
        <w:t xml:space="preserve"> </w:t>
      </w:r>
      <w:r w:rsidRPr="79896408" w:rsidR="4B2EF4E2">
        <w:rPr>
          <w:color w:val="000000" w:themeColor="text1"/>
          <w:szCs w:val="22"/>
          <w:lang w:val="es-ES"/>
        </w:rPr>
        <w:t>encargado de servir las mesas.</w:t>
      </w:r>
      <w:r w:rsidR="4AB60E87">
        <w:t xml:space="preserve"> </w:t>
      </w:r>
      <w:r w:rsidR="13C5A187">
        <w:t>N</w:t>
      </w:r>
      <w:r w:rsidR="4AB60E87">
        <w:t xml:space="preserve">o </w:t>
      </w:r>
      <w:r w:rsidR="19506905">
        <w:t>interviene</w:t>
      </w:r>
      <w:r w:rsidR="1CE04EAE">
        <w:t xml:space="preserve"> en el </w:t>
      </w:r>
      <w:r w:rsidR="00D458F3">
        <w:t>sistema,</w:t>
      </w:r>
      <w:r w:rsidR="19506905">
        <w:t xml:space="preserve"> pero se tiene en </w:t>
      </w:r>
      <w:r w:rsidR="5F51CB3D">
        <w:t>el mismo.</w:t>
      </w:r>
    </w:p>
    <w:p w:rsidR="3DF30B2C" w:rsidP="3DF30B2C" w:rsidRDefault="7050E806" w14:paraId="2FDC3ED4" w14:textId="7868EDD6">
      <w:r>
        <w:t>Cliente:</w:t>
      </w:r>
      <w:r w:rsidR="45C8CD62">
        <w:t xml:space="preserve"> Usuario que solicita algún tipo de servicio al complejo hostelero deportivo</w:t>
      </w:r>
      <w:r w:rsidR="5150CF0E">
        <w:t xml:space="preserve"> del departamento de restauración</w:t>
      </w:r>
      <w:r w:rsidR="45C8CD62">
        <w:t>.</w:t>
      </w:r>
    </w:p>
    <w:p w:rsidR="7050E806" w:rsidP="2A78ADC5" w:rsidRDefault="7050E806" w14:paraId="03338A9D" w14:textId="28A8F117">
      <w:r>
        <w:t>Contable:</w:t>
      </w:r>
      <w:r w:rsidR="352BFA9C">
        <w:t xml:space="preserve"> Empleado del complejo hostelero deportivo del departamento de restauración </w:t>
      </w:r>
      <w:r w:rsidR="65E0E0ED">
        <w:t xml:space="preserve">encargada de </w:t>
      </w:r>
      <w:r w:rsidR="3C471827">
        <w:t>consultar</w:t>
      </w:r>
      <w:r w:rsidR="65E0E0ED">
        <w:t xml:space="preserve"> los </w:t>
      </w:r>
      <w:r w:rsidR="1E8671F0">
        <w:t>dato</w:t>
      </w:r>
      <w:r w:rsidR="65E0E0ED">
        <w:t>s de contabilidad de</w:t>
      </w:r>
      <w:r w:rsidR="382523AE">
        <w:t xml:space="preserve"> dicho departamento</w:t>
      </w:r>
      <w:r w:rsidR="65E0E0ED">
        <w:t>, registrando l</w:t>
      </w:r>
      <w:r w:rsidR="272D6C8B">
        <w:t>as facturas</w:t>
      </w:r>
      <w:r w:rsidR="65E0E0ED">
        <w:t xml:space="preserve"> de </w:t>
      </w:r>
      <w:r w:rsidR="272D6C8B">
        <w:t>servicios a clientes y de pedidos, siendo también el encargado de realizarlos.</w:t>
      </w:r>
    </w:p>
    <w:p w:rsidR="7A912EF1" w:rsidP="7A912EF1" w:rsidRDefault="7A912EF1" w14:paraId="2BA7CC28" w14:textId="46C803BD">
      <w:pPr>
        <w:keepNext w:val="0"/>
        <w:spacing w:before="0"/>
      </w:pPr>
    </w:p>
    <w:p w:rsidR="002449DF" w:rsidP="02A0A18D" w:rsidRDefault="7050E806" w14:paraId="4E204068" w14:textId="133E32FC">
      <w:pPr>
        <w:keepNext w:val="0"/>
        <w:spacing w:before="0"/>
        <w:rPr>
          <w:rFonts w:ascii="Arial" w:hAnsi="Arial"/>
          <w:b/>
          <w:sz w:val="32"/>
          <w:szCs w:val="32"/>
        </w:rPr>
      </w:pPr>
      <w:r>
        <w:t>Proveedor:</w:t>
      </w:r>
      <w:r w:rsidR="13C5FE71">
        <w:t xml:space="preserve"> Entidad o particular que se encarga de proporcionar los productos.</w:t>
      </w:r>
      <w:r w:rsidR="623788E2">
        <w:t xml:space="preserve"> </w:t>
      </w:r>
      <w:r w:rsidR="002449DF">
        <w:br w:type="page"/>
      </w:r>
      <w:bookmarkStart w:name="_Toc120562123" w:id="18"/>
    </w:p>
    <w:p w:rsidR="595A0959" w:rsidP="00EF0FCF" w:rsidRDefault="595A0959" w14:paraId="02D40550" w14:textId="2B81DFAD">
      <w:pPr>
        <w:pStyle w:val="Heading2"/>
        <w:keepLines/>
      </w:pPr>
      <w:r>
        <w:t>3.</w:t>
      </w:r>
      <w:r w:rsidR="000E6F9F">
        <w:t>1</w:t>
      </w:r>
      <w:r>
        <w:t xml:space="preserve">. Subsistema </w:t>
      </w:r>
      <w:r w:rsidR="007B78FB">
        <w:t>“</w:t>
      </w:r>
      <w:r w:rsidR="00F33D93">
        <w:t xml:space="preserve">Gestión de </w:t>
      </w:r>
      <w:r w:rsidR="003E6B27">
        <w:t>empleados</w:t>
      </w:r>
      <w:r w:rsidR="006558E0">
        <w:t>”</w:t>
      </w:r>
      <w:bookmarkEnd w:id="18"/>
      <w:r w:rsidR="008F39E0">
        <w:fldChar w:fldCharType="begin"/>
      </w:r>
      <w:r w:rsidR="008F39E0">
        <w:instrText xml:space="preserve"> XE "</w:instrText>
      </w:r>
      <w:r w:rsidRPr="00137B5B" w:rsidR="008F39E0">
        <w:instrText xml:space="preserve">3. Modelo funcional:3.1. Subsistema </w:instrText>
      </w:r>
      <w:r w:rsidRPr="006221AF" w:rsidR="008F39E0">
        <w:rPr>
          <w:rFonts w:ascii="Calibri" w:hAnsi="Calibri"/>
          <w:b w:val="0"/>
          <w:sz w:val="22"/>
          <w:szCs w:val="22"/>
          <w:lang w:val="es-ES"/>
        </w:rPr>
        <w:instrText>\</w:instrText>
      </w:r>
      <w:r w:rsidRPr="00137B5B" w:rsidR="008F39E0">
        <w:instrText xml:space="preserve">"Gestión de </w:instrText>
      </w:r>
      <w:r w:rsidR="003E6B27">
        <w:instrText>empleados</w:instrText>
      </w:r>
      <w:r w:rsidRPr="006221AF" w:rsidR="008F39E0">
        <w:rPr>
          <w:rFonts w:ascii="Calibri" w:hAnsi="Calibri"/>
          <w:b w:val="0"/>
          <w:sz w:val="22"/>
          <w:szCs w:val="22"/>
          <w:lang w:val="es-ES"/>
        </w:rPr>
        <w:instrText>\</w:instrText>
      </w:r>
      <w:r w:rsidRPr="00137B5B" w:rsidR="008F39E0">
        <w:instrText>"</w:instrText>
      </w:r>
      <w:r w:rsidR="008F39E0">
        <w:instrText xml:space="preserve">" </w:instrText>
      </w:r>
      <w:r w:rsidR="008F39E0">
        <w:fldChar w:fldCharType="end"/>
      </w:r>
    </w:p>
    <w:p w:rsidR="0D8548FB" w:rsidP="00EF0FCF" w:rsidRDefault="0D8548FB" w14:paraId="59F3535A" w14:textId="225C003F">
      <w:pPr>
        <w:keepLines/>
      </w:pPr>
    </w:p>
    <w:p w:rsidR="0D8548FB" w:rsidP="00EF0FCF" w:rsidRDefault="00AD425D" w14:paraId="19B301E1" w14:textId="2AA6AF8D">
      <w:pPr>
        <w:pStyle w:val="Heading3"/>
        <w:keepLines/>
      </w:pPr>
      <w:bookmarkStart w:name="_Toc120562124" w:id="19"/>
      <w:r>
        <w:t xml:space="preserve">3.1.1. </w:t>
      </w:r>
      <w:r w:rsidR="513762AE">
        <w:t>Diagrama de casos</w:t>
      </w:r>
      <w:r w:rsidR="00D57846">
        <w:t xml:space="preserve"> de uso</w:t>
      </w:r>
      <w:bookmarkEnd w:id="19"/>
    </w:p>
    <w:p w:rsidR="008A3591" w:rsidP="00EF0FCF" w:rsidRDefault="61CB54B4" w14:paraId="4009DA7C" w14:textId="77777777">
      <w:pPr>
        <w:keepLines/>
      </w:pPr>
      <w:r>
        <w:rPr>
          <w:noProof/>
          <w:lang w:val="es-ES" w:eastAsia="es-ES"/>
        </w:rPr>
        <w:drawing>
          <wp:inline distT="0" distB="0" distL="0" distR="0" wp14:anchorId="700DAC72" wp14:editId="0B483BA8">
            <wp:extent cx="6134099" cy="2409825"/>
            <wp:effectExtent l="0" t="0" r="635" b="0"/>
            <wp:docPr id="1031265676" name="Imagen 1620713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20713371"/>
                    <pic:cNvPicPr/>
                  </pic:nvPicPr>
                  <pic:blipFill>
                    <a:blip r:embed="rId11">
                      <a:extLst>
                        <a:ext uri="{28A0092B-C50C-407E-A947-70E740481C1C}">
                          <a14:useLocalDpi xmlns:a14="http://schemas.microsoft.com/office/drawing/2010/main" val="0"/>
                        </a:ext>
                      </a:extLst>
                    </a:blip>
                    <a:stretch>
                      <a:fillRect/>
                    </a:stretch>
                  </pic:blipFill>
                  <pic:spPr>
                    <a:xfrm>
                      <a:off x="0" y="0"/>
                      <a:ext cx="6141830" cy="2412862"/>
                    </a:xfrm>
                    <a:prstGeom prst="rect">
                      <a:avLst/>
                    </a:prstGeom>
                  </pic:spPr>
                </pic:pic>
              </a:graphicData>
            </a:graphic>
          </wp:inline>
        </w:drawing>
      </w:r>
    </w:p>
    <w:p w:rsidR="0072033A" w:rsidP="00EF0FCF" w:rsidRDefault="008A3591" w14:paraId="695D4AEB" w14:textId="2B41B766">
      <w:pPr>
        <w:pStyle w:val="Caption"/>
        <w:keepLines/>
      </w:pPr>
      <w:bookmarkStart w:name="_Toc120561520" w:id="20"/>
      <w:r>
        <w:t xml:space="preserve">Diagrama de casos </w:t>
      </w:r>
      <w:r>
        <w:fldChar w:fldCharType="begin"/>
      </w:r>
      <w:r>
        <w:instrText xml:space="preserve"> SEQ Diagrama_de_casos \* ARABIC </w:instrText>
      </w:r>
      <w:r>
        <w:fldChar w:fldCharType="separate"/>
      </w:r>
      <w:r w:rsidR="00D5535F">
        <w:rPr>
          <w:noProof/>
        </w:rPr>
        <w:t>1</w:t>
      </w:r>
      <w:r>
        <w:fldChar w:fldCharType="end"/>
      </w:r>
      <w:r w:rsidR="00222EC1">
        <w:t>:</w:t>
      </w:r>
      <w:r>
        <w:t xml:space="preserve"> Gestión de empleados</w:t>
      </w:r>
      <w:bookmarkEnd w:id="20"/>
    </w:p>
    <w:p w:rsidR="000A30C9" w:rsidP="00EF0FCF" w:rsidRDefault="000A30C9" w14:paraId="15A38DED" w14:textId="77777777">
      <w:pPr>
        <w:keepLines/>
        <w:rPr>
          <w:szCs w:val="22"/>
        </w:rPr>
      </w:pPr>
    </w:p>
    <w:p w:rsidR="513762AE" w:rsidP="00EF0FCF" w:rsidRDefault="00AD425D" w14:paraId="591F4337" w14:textId="4B056794">
      <w:pPr>
        <w:pStyle w:val="Heading3"/>
        <w:keepLines/>
      </w:pPr>
      <w:bookmarkStart w:name="_Toc120562125" w:id="21"/>
      <w:r>
        <w:t xml:space="preserve">3.1.2. </w:t>
      </w:r>
      <w:r w:rsidR="513762AE">
        <w:t>Descripción de casos de uso</w:t>
      </w:r>
      <w:bookmarkEnd w:id="21"/>
    </w:p>
    <w:p w:rsidRPr="00D84BE8" w:rsidR="00D84BE8" w:rsidP="00D84BE8" w:rsidRDefault="00D84BE8" w14:paraId="4FFBEEF1" w14:textId="77777777"/>
    <w:p w:rsidRPr="00115E0E" w:rsidR="00115E0E" w:rsidP="00EF0FCF" w:rsidRDefault="00115E0E" w14:paraId="2AA9573F" w14:textId="0A5DBFEB">
      <w:pPr>
        <w:pStyle w:val="Heading4"/>
        <w:keepLines/>
        <w:rPr>
          <w:b w:val="0"/>
          <w:bCs/>
        </w:rPr>
      </w:pPr>
      <w:bookmarkStart w:name="_Asignar_rangos" w:id="22"/>
      <w:bookmarkEnd w:id="22"/>
      <w:r>
        <w:t>Asignar rangos</w:t>
      </w:r>
    </w:p>
    <w:p w:rsidR="00115E0E" w:rsidP="00EF0FCF" w:rsidRDefault="00115E0E" w14:paraId="3D84E487" w14:textId="28783FC8">
      <w:pPr>
        <w:keepLines/>
      </w:pPr>
      <w:r w:rsidRPr="458C23CE">
        <w:rPr>
          <w:b/>
          <w:bCs/>
        </w:rPr>
        <w:t>Objetivo:</w:t>
      </w:r>
      <w:r>
        <w:t xml:space="preserve"> </w:t>
      </w:r>
      <w:r w:rsidR="00A36F01">
        <w:t>Establ</w:t>
      </w:r>
      <w:r w:rsidR="003C7196">
        <w:t>e</w:t>
      </w:r>
      <w:r w:rsidR="00A36F01">
        <w:t xml:space="preserve">cer el rango de los </w:t>
      </w:r>
      <w:r w:rsidR="003C7196">
        <w:t>trabajadores del comedor para el turno seleccionado</w:t>
      </w:r>
      <w:r w:rsidR="00E34376">
        <w:t>, incluyendo turnos en servicios futuros.</w:t>
      </w:r>
    </w:p>
    <w:p w:rsidR="458C23CE" w:rsidP="00EF0FCF" w:rsidRDefault="458C23CE" w14:paraId="7083E384" w14:textId="06C7B797">
      <w:pPr>
        <w:keepLines/>
      </w:pPr>
    </w:p>
    <w:p w:rsidR="7E5B1F7E" w:rsidP="00EF0FCF" w:rsidRDefault="7E5B1F7E" w14:paraId="294024AB" w14:textId="3673F74D">
      <w:pPr>
        <w:keepLines/>
      </w:pPr>
      <w:r>
        <w:t>Flujo principal:</w:t>
      </w:r>
    </w:p>
    <w:p w:rsidR="71130208" w:rsidP="00EF0FCF" w:rsidRDefault="71130208" w14:paraId="2CEC77F6" w14:textId="2C1676E0">
      <w:pPr>
        <w:pStyle w:val="ListParagraph"/>
        <w:keepLines/>
        <w:numPr>
          <w:ilvl w:val="0"/>
          <w:numId w:val="12"/>
        </w:numPr>
        <w:rPr>
          <w:szCs w:val="22"/>
        </w:rPr>
      </w:pPr>
      <w:r w:rsidRPr="665BE723">
        <w:rPr>
          <w:szCs w:val="22"/>
        </w:rPr>
        <w:t>El</w:t>
      </w:r>
      <w:r w:rsidRPr="003B2A52">
        <w:rPr>
          <w:szCs w:val="22"/>
        </w:rPr>
        <w:t xml:space="preserve"> jefe de comedor </w:t>
      </w:r>
      <w:r w:rsidRPr="665BE723">
        <w:rPr>
          <w:szCs w:val="22"/>
        </w:rPr>
        <w:t>indica al</w:t>
      </w:r>
      <w:r w:rsidRPr="003B2A52">
        <w:rPr>
          <w:szCs w:val="22"/>
        </w:rPr>
        <w:t xml:space="preserve"> sistema</w:t>
      </w:r>
      <w:r w:rsidRPr="665BE723">
        <w:rPr>
          <w:szCs w:val="22"/>
        </w:rPr>
        <w:t xml:space="preserve"> que desea asignar los rangos de los </w:t>
      </w:r>
      <w:r w:rsidRPr="003B2A52">
        <w:rPr>
          <w:szCs w:val="22"/>
        </w:rPr>
        <w:t>jefes de rango</w:t>
      </w:r>
      <w:r w:rsidRPr="665BE723">
        <w:rPr>
          <w:szCs w:val="22"/>
        </w:rPr>
        <w:t xml:space="preserve"> </w:t>
      </w:r>
    </w:p>
    <w:p w:rsidR="49566A21" w:rsidP="00EF0FCF" w:rsidRDefault="67B5890E" w14:paraId="2782DAD0" w14:textId="70D06FCC">
      <w:pPr>
        <w:pStyle w:val="ListParagraph"/>
        <w:keepLines/>
        <w:numPr>
          <w:ilvl w:val="0"/>
          <w:numId w:val="12"/>
        </w:numPr>
        <w:rPr>
          <w:szCs w:val="22"/>
        </w:rPr>
      </w:pPr>
      <w:r w:rsidRPr="665BE723">
        <w:rPr>
          <w:szCs w:val="22"/>
        </w:rPr>
        <w:t>El</w:t>
      </w:r>
      <w:r w:rsidRPr="003B2A52">
        <w:rPr>
          <w:szCs w:val="22"/>
        </w:rPr>
        <w:t xml:space="preserve"> sistema</w:t>
      </w:r>
      <w:r w:rsidRPr="665BE723">
        <w:rPr>
          <w:szCs w:val="22"/>
        </w:rPr>
        <w:t xml:space="preserve"> le muestra al</w:t>
      </w:r>
      <w:r w:rsidRPr="003B2A52">
        <w:rPr>
          <w:szCs w:val="22"/>
        </w:rPr>
        <w:t xml:space="preserve"> jefe de comedor </w:t>
      </w:r>
      <w:r w:rsidRPr="665BE723">
        <w:rPr>
          <w:szCs w:val="22"/>
        </w:rPr>
        <w:t>un listado con los comedores del hotel</w:t>
      </w:r>
      <w:r w:rsidRPr="665BE723" w:rsidR="04DF6BDC">
        <w:rPr>
          <w:szCs w:val="22"/>
        </w:rPr>
        <w:t>.</w:t>
      </w:r>
    </w:p>
    <w:p w:rsidR="7462418B" w:rsidP="00EF0FCF" w:rsidRDefault="7462418B" w14:paraId="1BF40935" w14:textId="0EF76A9A">
      <w:pPr>
        <w:pStyle w:val="ListParagraph"/>
        <w:keepLines/>
        <w:numPr>
          <w:ilvl w:val="0"/>
          <w:numId w:val="12"/>
        </w:numPr>
        <w:rPr>
          <w:szCs w:val="22"/>
        </w:rPr>
      </w:pPr>
      <w:r w:rsidRPr="665BE723">
        <w:rPr>
          <w:szCs w:val="22"/>
        </w:rPr>
        <w:t>El</w:t>
      </w:r>
      <w:r w:rsidRPr="003B2A52">
        <w:rPr>
          <w:szCs w:val="22"/>
        </w:rPr>
        <w:t xml:space="preserve"> jefe de comedor</w:t>
      </w:r>
      <w:r w:rsidRPr="665BE723">
        <w:rPr>
          <w:szCs w:val="22"/>
        </w:rPr>
        <w:t xml:space="preserve"> indica al</w:t>
      </w:r>
      <w:r w:rsidRPr="003B2A52">
        <w:rPr>
          <w:szCs w:val="22"/>
        </w:rPr>
        <w:t xml:space="preserve"> sistema</w:t>
      </w:r>
      <w:r w:rsidRPr="665BE723">
        <w:rPr>
          <w:szCs w:val="22"/>
        </w:rPr>
        <w:t xml:space="preserve"> el comedor en el cual quiere interactuar.</w:t>
      </w:r>
    </w:p>
    <w:p w:rsidR="71130208" w:rsidP="00EF0FCF" w:rsidRDefault="71130208" w14:paraId="34E57472" w14:textId="2317AAE2">
      <w:pPr>
        <w:pStyle w:val="ListParagraph"/>
        <w:keepLines/>
        <w:numPr>
          <w:ilvl w:val="0"/>
          <w:numId w:val="12"/>
        </w:numPr>
        <w:rPr>
          <w:szCs w:val="22"/>
        </w:rPr>
      </w:pPr>
      <w:r w:rsidRPr="665BE723">
        <w:rPr>
          <w:szCs w:val="22"/>
        </w:rPr>
        <w:t>El</w:t>
      </w:r>
      <w:r w:rsidRPr="003B2A52">
        <w:rPr>
          <w:szCs w:val="22"/>
        </w:rPr>
        <w:t xml:space="preserve"> sistema</w:t>
      </w:r>
      <w:r w:rsidRPr="665BE723">
        <w:rPr>
          <w:szCs w:val="22"/>
        </w:rPr>
        <w:t xml:space="preserve"> le muestra una interfaz en la que poder asignar a cada </w:t>
      </w:r>
      <w:r w:rsidRPr="003B2A52">
        <w:rPr>
          <w:szCs w:val="22"/>
        </w:rPr>
        <w:t>jefe de rango</w:t>
      </w:r>
      <w:r w:rsidRPr="665BE723">
        <w:rPr>
          <w:szCs w:val="22"/>
        </w:rPr>
        <w:t xml:space="preserve"> disponible </w:t>
      </w:r>
      <w:r w:rsidRPr="665BE723" w:rsidR="72CBEB5C">
        <w:rPr>
          <w:szCs w:val="22"/>
        </w:rPr>
        <w:t>el rango de estos para cada turno</w:t>
      </w:r>
      <w:r w:rsidRPr="665BE723" w:rsidR="1278FE34">
        <w:rPr>
          <w:szCs w:val="22"/>
        </w:rPr>
        <w:t xml:space="preserve"> dependiendo del día.</w:t>
      </w:r>
    </w:p>
    <w:p w:rsidR="4F6A81B1" w:rsidP="00EF0FCF" w:rsidRDefault="62947F89" w14:paraId="482C03B8" w14:textId="726F98FE">
      <w:pPr>
        <w:pStyle w:val="ListParagraph"/>
        <w:keepLines/>
        <w:numPr>
          <w:ilvl w:val="0"/>
          <w:numId w:val="12"/>
        </w:numPr>
      </w:pPr>
      <w:r>
        <w:t>El</w:t>
      </w:r>
      <w:r w:rsidRPr="003B2A52">
        <w:t xml:space="preserve"> jefe de comedor </w:t>
      </w:r>
      <w:r>
        <w:t>indica al</w:t>
      </w:r>
      <w:r w:rsidRPr="003B2A52">
        <w:t xml:space="preserve"> sistema </w:t>
      </w:r>
      <w:r w:rsidR="2B5A574C">
        <w:t>el jefe de rango</w:t>
      </w:r>
      <w:r w:rsidR="581E2FDD">
        <w:t>.</w:t>
      </w:r>
    </w:p>
    <w:p w:rsidR="581E2FDD" w:rsidP="00EF0FCF" w:rsidRDefault="581E2FDD" w14:paraId="02171232" w14:textId="43E1918C">
      <w:pPr>
        <w:pStyle w:val="ListParagraph"/>
        <w:keepLines/>
        <w:numPr>
          <w:ilvl w:val="0"/>
          <w:numId w:val="12"/>
        </w:numPr>
        <w:rPr>
          <w:szCs w:val="22"/>
        </w:rPr>
      </w:pPr>
      <w:r w:rsidRPr="665BE723">
        <w:rPr>
          <w:szCs w:val="22"/>
        </w:rPr>
        <w:t>El</w:t>
      </w:r>
      <w:r w:rsidRPr="003B2A52">
        <w:rPr>
          <w:szCs w:val="22"/>
        </w:rPr>
        <w:t xml:space="preserve"> sistema</w:t>
      </w:r>
      <w:r w:rsidRPr="665BE723">
        <w:rPr>
          <w:szCs w:val="22"/>
        </w:rPr>
        <w:t xml:space="preserve"> le muestra al</w:t>
      </w:r>
      <w:r w:rsidRPr="003B2A52">
        <w:rPr>
          <w:szCs w:val="22"/>
        </w:rPr>
        <w:t xml:space="preserve"> jefe de comedor</w:t>
      </w:r>
      <w:r w:rsidRPr="665BE723">
        <w:rPr>
          <w:szCs w:val="22"/>
        </w:rPr>
        <w:t xml:space="preserve"> una representación gráfica del comedor con la disposición de las mesas y si están ya han sido seleccionadas por est</w:t>
      </w:r>
      <w:r w:rsidRPr="665BE723" w:rsidR="084A8BDF">
        <w:rPr>
          <w:szCs w:val="22"/>
        </w:rPr>
        <w:t>e o</w:t>
      </w:r>
      <w:r w:rsidRPr="665BE723">
        <w:rPr>
          <w:szCs w:val="22"/>
        </w:rPr>
        <w:t xml:space="preserve"> por otro </w:t>
      </w:r>
      <w:r w:rsidRPr="003B2A52">
        <w:rPr>
          <w:szCs w:val="22"/>
        </w:rPr>
        <w:t>jefe de rango</w:t>
      </w:r>
      <w:r w:rsidRPr="003B2A52" w:rsidR="65B8D1A2">
        <w:rPr>
          <w:szCs w:val="22"/>
        </w:rPr>
        <w:t xml:space="preserve"> </w:t>
      </w:r>
      <w:r w:rsidRPr="665BE723" w:rsidR="65B8D1A2">
        <w:rPr>
          <w:szCs w:val="22"/>
        </w:rPr>
        <w:t>previamente.</w:t>
      </w:r>
    </w:p>
    <w:p w:rsidR="7D35F253" w:rsidP="00EF0FCF" w:rsidRDefault="7D35F253" w14:paraId="5915219C" w14:textId="12D674D0">
      <w:pPr>
        <w:pStyle w:val="ListParagraph"/>
        <w:keepLines/>
        <w:numPr>
          <w:ilvl w:val="0"/>
          <w:numId w:val="12"/>
        </w:numPr>
        <w:rPr>
          <w:szCs w:val="22"/>
        </w:rPr>
      </w:pPr>
      <w:r w:rsidRPr="665BE723">
        <w:rPr>
          <w:szCs w:val="22"/>
        </w:rPr>
        <w:t xml:space="preserve">El </w:t>
      </w:r>
      <w:r w:rsidRPr="003B2A52">
        <w:rPr>
          <w:szCs w:val="22"/>
        </w:rPr>
        <w:t>jefe de comedor</w:t>
      </w:r>
      <w:r w:rsidRPr="665BE723">
        <w:rPr>
          <w:szCs w:val="22"/>
        </w:rPr>
        <w:t xml:space="preserve"> asigna los rangos </w:t>
      </w:r>
      <w:r w:rsidRPr="4BE79011" w:rsidR="5CC646DD">
        <w:rPr>
          <w:szCs w:val="22"/>
        </w:rPr>
        <w:t xml:space="preserve">del </w:t>
      </w:r>
      <w:r w:rsidRPr="003B2A52" w:rsidR="5CC646DD">
        <w:rPr>
          <w:szCs w:val="22"/>
        </w:rPr>
        <w:t>jefe de rango</w:t>
      </w:r>
      <w:r w:rsidRPr="4BE79011" w:rsidR="6B27DBE7">
        <w:rPr>
          <w:szCs w:val="22"/>
        </w:rPr>
        <w:t xml:space="preserve"> </w:t>
      </w:r>
      <w:r w:rsidRPr="665BE723">
        <w:rPr>
          <w:szCs w:val="22"/>
        </w:rPr>
        <w:t>y le da a confirmar.</w:t>
      </w:r>
    </w:p>
    <w:p w:rsidR="14CE3A2F" w:rsidP="00EF0FCF" w:rsidRDefault="46AC05A9" w14:paraId="672EB2E6" w14:textId="50DC96BF">
      <w:pPr>
        <w:pStyle w:val="ListParagraph"/>
        <w:keepLines/>
        <w:numPr>
          <w:ilvl w:val="0"/>
          <w:numId w:val="12"/>
        </w:numPr>
      </w:pPr>
      <w:r>
        <w:t xml:space="preserve">El </w:t>
      </w:r>
      <w:r w:rsidRPr="003B2A52">
        <w:t>sistema</w:t>
      </w:r>
      <w:r>
        <w:t xml:space="preserve"> cierra la ventana secundaria producida por el botón “Asignar rango”</w:t>
      </w:r>
      <w:r w:rsidR="505DB211">
        <w:t xml:space="preserve"> y muestra la cantidad de mesas que tiene asignadas el </w:t>
      </w:r>
      <w:r w:rsidRPr="003B2A52" w:rsidR="505DB211">
        <w:t>jefe de rango</w:t>
      </w:r>
      <w:r w:rsidRPr="63246D9F" w:rsidR="505DB211">
        <w:t>.</w:t>
      </w:r>
    </w:p>
    <w:p w:rsidR="6B27DBE7" w:rsidP="00EF0FCF" w:rsidRDefault="6B27DBE7" w14:paraId="40E4F0C9" w14:textId="2F962A5A">
      <w:pPr>
        <w:keepLines/>
        <w:ind w:left="708"/>
        <w:rPr>
          <w:b/>
          <w:bCs/>
          <w:sz w:val="18"/>
          <w:szCs w:val="18"/>
        </w:rPr>
      </w:pPr>
      <w:r w:rsidRPr="25769CFE">
        <w:rPr>
          <w:b/>
          <w:bCs/>
          <w:sz w:val="18"/>
          <w:szCs w:val="18"/>
        </w:rPr>
        <w:t xml:space="preserve">--- EL PROCESO 5 Y 8 SE REPITE HASTA INTRODUCIR A TODOS LOS JEFES DE RANGO </w:t>
      </w:r>
      <w:r w:rsidRPr="25769CFE" w:rsidR="008358EA">
        <w:rPr>
          <w:b/>
          <w:bCs/>
          <w:sz w:val="18"/>
          <w:szCs w:val="18"/>
        </w:rPr>
        <w:t>DESEADOS ---</w:t>
      </w:r>
    </w:p>
    <w:p w:rsidR="2A3802ED" w:rsidP="00EF0FCF" w:rsidRDefault="2A3802ED" w14:paraId="1A870144" w14:textId="0451B45A">
      <w:pPr>
        <w:keepLines/>
        <w:rPr>
          <w:b/>
          <w:bCs/>
          <w:sz w:val="18"/>
          <w:szCs w:val="18"/>
        </w:rPr>
      </w:pPr>
      <w:r w:rsidRPr="6491EA50">
        <w:rPr>
          <w:b/>
          <w:bCs/>
          <w:sz w:val="18"/>
          <w:szCs w:val="18"/>
        </w:rPr>
        <w:t xml:space="preserve"> </w:t>
      </w:r>
      <w:r w:rsidRPr="77B776B7">
        <w:rPr>
          <w:sz w:val="18"/>
          <w:szCs w:val="18"/>
        </w:rPr>
        <w:t xml:space="preserve">       </w:t>
      </w:r>
      <w:r w:rsidRPr="3A486B4F">
        <w:rPr>
          <w:szCs w:val="22"/>
        </w:rPr>
        <w:t>9.</w:t>
      </w:r>
      <w:r w:rsidRPr="77B776B7">
        <w:rPr>
          <w:sz w:val="18"/>
          <w:szCs w:val="18"/>
        </w:rPr>
        <w:t xml:space="preserve">     </w:t>
      </w:r>
      <w:r w:rsidRPr="636053AB">
        <w:rPr>
          <w:szCs w:val="22"/>
        </w:rPr>
        <w:t xml:space="preserve">El </w:t>
      </w:r>
      <w:r w:rsidRPr="003B2A52">
        <w:rPr>
          <w:szCs w:val="22"/>
        </w:rPr>
        <w:t>jefe de comedor</w:t>
      </w:r>
      <w:r w:rsidRPr="636053AB">
        <w:rPr>
          <w:szCs w:val="22"/>
        </w:rPr>
        <w:t xml:space="preserve"> indica al sistema que desea confirmar las asignaciones.</w:t>
      </w:r>
    </w:p>
    <w:p w:rsidR="4AD47E9E" w:rsidP="00EF0FCF" w:rsidRDefault="2A3802ED" w14:paraId="46EE0DE4" w14:textId="6A3FF551">
      <w:pPr>
        <w:keepLines/>
        <w:rPr>
          <w:sz w:val="18"/>
          <w:szCs w:val="18"/>
        </w:rPr>
      </w:pPr>
      <w:r w:rsidRPr="0CB6DA03">
        <w:rPr>
          <w:b/>
          <w:bCs/>
          <w:sz w:val="18"/>
          <w:szCs w:val="18"/>
        </w:rPr>
        <w:t xml:space="preserve">    </w:t>
      </w:r>
      <w:r w:rsidRPr="44220C93">
        <w:rPr>
          <w:b/>
          <w:bCs/>
          <w:sz w:val="18"/>
          <w:szCs w:val="18"/>
        </w:rPr>
        <w:t xml:space="preserve"> </w:t>
      </w:r>
      <w:r w:rsidRPr="77272FE5">
        <w:rPr>
          <w:szCs w:val="22"/>
        </w:rPr>
        <w:t xml:space="preserve"> </w:t>
      </w:r>
      <w:r w:rsidRPr="77272FE5" w:rsidR="126CD247">
        <w:rPr>
          <w:szCs w:val="22"/>
        </w:rPr>
        <w:t>10.</w:t>
      </w:r>
      <w:r w:rsidRPr="77272FE5" w:rsidR="126CD247">
        <w:rPr>
          <w:sz w:val="18"/>
          <w:szCs w:val="18"/>
        </w:rPr>
        <w:t xml:space="preserve"> </w:t>
      </w:r>
      <w:r w:rsidRPr="77272FE5">
        <w:rPr>
          <w:sz w:val="18"/>
          <w:szCs w:val="18"/>
        </w:rPr>
        <w:t xml:space="preserve"> </w:t>
      </w:r>
      <w:r>
        <w:tab/>
      </w:r>
      <w:r w:rsidRPr="7AEF1779">
        <w:rPr>
          <w:szCs w:val="22"/>
        </w:rPr>
        <w:t xml:space="preserve">El </w:t>
      </w:r>
      <w:r w:rsidRPr="003B2A52">
        <w:rPr>
          <w:szCs w:val="22"/>
        </w:rPr>
        <w:t>sistema</w:t>
      </w:r>
      <w:r w:rsidRPr="7AEF1779">
        <w:rPr>
          <w:szCs w:val="22"/>
        </w:rPr>
        <w:t xml:space="preserve"> guarda los </w:t>
      </w:r>
      <w:r w:rsidRPr="37CDDC10">
        <w:rPr>
          <w:szCs w:val="22"/>
        </w:rPr>
        <w:t>cambios introducidos</w:t>
      </w:r>
      <w:r w:rsidRPr="5F3DD99B" w:rsidR="767E00EB">
        <w:rPr>
          <w:szCs w:val="22"/>
        </w:rPr>
        <w:t>.</w:t>
      </w:r>
    </w:p>
    <w:p w:rsidR="08E63B9B" w:rsidP="00EF0FCF" w:rsidRDefault="08E63B9B" w14:paraId="3EC1BD55" w14:textId="57FDB9EE">
      <w:pPr>
        <w:keepLines/>
      </w:pPr>
    </w:p>
    <w:p w:rsidR="6A5CE7A4" w:rsidP="00EF0FCF" w:rsidRDefault="6A5CE7A4" w14:paraId="049238E7" w14:textId="687073A7">
      <w:pPr>
        <w:keepLines/>
      </w:pPr>
    </w:p>
    <w:p w:rsidR="00D84BE8" w:rsidP="00EF0FCF" w:rsidRDefault="00D84BE8" w14:paraId="456F187B" w14:textId="4422EE6B">
      <w:pPr>
        <w:keepLines/>
        <w:spacing w:line="259" w:lineRule="auto"/>
      </w:pPr>
    </w:p>
    <w:p w:rsidR="7B60FA0A" w:rsidP="00EF0FCF" w:rsidRDefault="7B60FA0A" w14:paraId="270929E2" w14:textId="1A7BD794">
      <w:pPr>
        <w:keepLines/>
        <w:rPr>
          <w:b/>
          <w:bCs/>
        </w:rPr>
      </w:pPr>
      <w:r w:rsidRPr="7E46D104">
        <w:rPr>
          <w:b/>
          <w:bCs/>
        </w:rPr>
        <w:t>Flujo(s) alternativo(s):</w:t>
      </w:r>
    </w:p>
    <w:p w:rsidR="7B60FA0A" w:rsidP="00EF0FCF" w:rsidRDefault="57202086" w14:paraId="0146C165" w14:textId="486B95F5">
      <w:pPr>
        <w:keepLines/>
        <w:numPr>
          <w:ilvl w:val="1"/>
          <w:numId w:val="12"/>
        </w:numPr>
      </w:pPr>
      <w:r>
        <w:t>Si e</w:t>
      </w:r>
      <w:r w:rsidR="00318984">
        <w:t>l comedor necesita más jefes de rango en el comedor</w:t>
      </w:r>
      <w:r>
        <w:t>:</w:t>
      </w:r>
    </w:p>
    <w:p w:rsidR="057DA148" w:rsidP="00EF0FCF" w:rsidRDefault="3FB0DCD2" w14:paraId="317CDB21" w14:textId="32EA68C7">
      <w:pPr>
        <w:keepLines/>
        <w:ind w:left="720" w:firstLine="708"/>
        <w:rPr>
          <w:b/>
          <w:bCs/>
        </w:rPr>
      </w:pPr>
      <w:r w:rsidRPr="63246D9F">
        <w:rPr>
          <w:b/>
          <w:bCs/>
        </w:rPr>
        <w:t>--- A CONTNUACIÓN DEL PUNTO 8 DEL FLUJO PRINCIPAL ---</w:t>
      </w:r>
    </w:p>
    <w:p w:rsidR="057DA148" w:rsidP="00EF0FCF" w:rsidRDefault="3FB0DCD2" w14:paraId="26A1A0A1" w14:textId="4C4CA9AE">
      <w:pPr>
        <w:keepLines/>
        <w:ind w:left="708"/>
      </w:pPr>
      <w:r w:rsidRPr="63246D9F">
        <w:rPr>
          <w:b/>
          <w:bCs/>
        </w:rPr>
        <w:t xml:space="preserve">       9. </w:t>
      </w:r>
      <w:r>
        <w:t xml:space="preserve">El jefe de comedor quiere añadir un jefe de rango más de lo habitual, y se lo indica al sistema </w:t>
      </w:r>
      <w:r w:rsidR="057DA148">
        <w:tab/>
      </w:r>
      <w:r w:rsidR="057DA148">
        <w:tab/>
      </w:r>
      <w:r>
        <w:t>mediante el botón “+”.</w:t>
      </w:r>
      <w:r w:rsidR="057DA148">
        <w:tab/>
      </w:r>
    </w:p>
    <w:p w:rsidR="057DA148" w:rsidP="00EF0FCF" w:rsidRDefault="34D15CA4" w14:paraId="55792F59" w14:textId="7AD15C06">
      <w:pPr>
        <w:keepLines/>
        <w:ind w:left="708"/>
        <w:rPr>
          <w:b/>
          <w:bCs/>
        </w:rPr>
      </w:pPr>
      <w:r w:rsidRPr="63246D9F">
        <w:rPr>
          <w:b/>
          <w:bCs/>
        </w:rPr>
        <w:t xml:space="preserve">    </w:t>
      </w:r>
      <w:r w:rsidRPr="63246D9F" w:rsidR="63246D9F">
        <w:rPr>
          <w:b/>
          <w:bCs/>
        </w:rPr>
        <w:t>10.</w:t>
      </w:r>
      <w:r w:rsidRPr="63246D9F" w:rsidR="6B2D9D76">
        <w:rPr>
          <w:b/>
          <w:bCs/>
        </w:rPr>
        <w:t xml:space="preserve"> </w:t>
      </w:r>
      <w:r w:rsidR="6B2D9D76">
        <w:t xml:space="preserve">El sistema introduce un nuevo bloque a la ventana principal para poder introducir un jefe de          </w:t>
      </w:r>
      <w:r w:rsidR="096492CD">
        <w:t xml:space="preserve">   </w:t>
      </w:r>
      <w:r w:rsidR="057DA148">
        <w:tab/>
      </w:r>
      <w:r w:rsidR="6B2D9D76">
        <w:t>comedor extra.</w:t>
      </w:r>
      <w:r w:rsidR="057DA148">
        <w:tab/>
      </w:r>
      <w:r w:rsidRPr="63246D9F" w:rsidR="63246D9F">
        <w:rPr>
          <w:b/>
          <w:bCs/>
        </w:rPr>
        <w:t xml:space="preserve"> </w:t>
      </w:r>
    </w:p>
    <w:p w:rsidR="057DA148" w:rsidP="00EF0FCF" w:rsidRDefault="3DEDD28E" w14:paraId="61AEF968" w14:textId="633AA99B">
      <w:pPr>
        <w:keepLines/>
        <w:ind w:left="1416"/>
        <w:rPr>
          <w:b/>
          <w:bCs/>
          <w:sz w:val="24"/>
          <w:szCs w:val="24"/>
        </w:rPr>
      </w:pPr>
      <w:r w:rsidRPr="63246D9F">
        <w:rPr>
          <w:b/>
          <w:bCs/>
          <w:szCs w:val="22"/>
        </w:rPr>
        <w:t xml:space="preserve">--- EL PROCESO 5,6,7 </w:t>
      </w:r>
      <w:r w:rsidRPr="63246D9F" w:rsidR="6C42EFCA">
        <w:rPr>
          <w:b/>
          <w:bCs/>
          <w:szCs w:val="22"/>
        </w:rPr>
        <w:t>Y</w:t>
      </w:r>
      <w:r w:rsidRPr="63246D9F">
        <w:rPr>
          <w:b/>
          <w:bCs/>
          <w:szCs w:val="22"/>
        </w:rPr>
        <w:t xml:space="preserve"> 8 DEL FLUJO PRIN</w:t>
      </w:r>
      <w:r w:rsidRPr="63246D9F" w:rsidR="30409F81">
        <w:rPr>
          <w:b/>
          <w:bCs/>
          <w:szCs w:val="22"/>
        </w:rPr>
        <w:t>CIPAL</w:t>
      </w:r>
      <w:r w:rsidRPr="63246D9F" w:rsidR="52A2D888">
        <w:rPr>
          <w:b/>
          <w:bCs/>
          <w:szCs w:val="22"/>
        </w:rPr>
        <w:t>,</w:t>
      </w:r>
      <w:r w:rsidRPr="63246D9F">
        <w:rPr>
          <w:b/>
          <w:bCs/>
          <w:szCs w:val="22"/>
        </w:rPr>
        <w:t xml:space="preserve"> Y</w:t>
      </w:r>
      <w:r w:rsidRPr="63246D9F" w:rsidR="5B0D009F">
        <w:rPr>
          <w:b/>
          <w:bCs/>
          <w:szCs w:val="22"/>
        </w:rPr>
        <w:t xml:space="preserve"> </w:t>
      </w:r>
      <w:r w:rsidRPr="63246D9F" w:rsidR="5E0D326D">
        <w:rPr>
          <w:b/>
          <w:bCs/>
          <w:szCs w:val="22"/>
        </w:rPr>
        <w:t xml:space="preserve">EL </w:t>
      </w:r>
      <w:r w:rsidRPr="63246D9F" w:rsidR="5B0D009F">
        <w:rPr>
          <w:b/>
          <w:bCs/>
          <w:szCs w:val="22"/>
        </w:rPr>
        <w:t>9</w:t>
      </w:r>
      <w:r w:rsidRPr="63246D9F">
        <w:rPr>
          <w:b/>
          <w:bCs/>
          <w:szCs w:val="22"/>
        </w:rPr>
        <w:t xml:space="preserve"> </w:t>
      </w:r>
      <w:r w:rsidRPr="63246D9F" w:rsidR="127EE9DD">
        <w:rPr>
          <w:b/>
          <w:bCs/>
          <w:szCs w:val="22"/>
        </w:rPr>
        <w:t xml:space="preserve">Y </w:t>
      </w:r>
      <w:r w:rsidRPr="63246D9F">
        <w:rPr>
          <w:b/>
          <w:bCs/>
          <w:szCs w:val="22"/>
        </w:rPr>
        <w:t>10</w:t>
      </w:r>
      <w:r w:rsidRPr="63246D9F" w:rsidR="647503CA">
        <w:rPr>
          <w:b/>
          <w:bCs/>
          <w:szCs w:val="22"/>
        </w:rPr>
        <w:t xml:space="preserve"> DEL ALTERNATIVO</w:t>
      </w:r>
      <w:r w:rsidRPr="63246D9F">
        <w:rPr>
          <w:b/>
          <w:bCs/>
          <w:szCs w:val="22"/>
        </w:rPr>
        <w:t xml:space="preserve"> SE REPITE</w:t>
      </w:r>
      <w:r w:rsidRPr="63246D9F" w:rsidR="5B733367">
        <w:rPr>
          <w:b/>
          <w:bCs/>
          <w:szCs w:val="22"/>
        </w:rPr>
        <w:t>N</w:t>
      </w:r>
      <w:r w:rsidRPr="63246D9F">
        <w:rPr>
          <w:b/>
          <w:bCs/>
          <w:szCs w:val="22"/>
        </w:rPr>
        <w:t xml:space="preserve"> HASTA INTRODUCIR A TODOS LOS JEFES DE RANGO </w:t>
      </w:r>
      <w:r w:rsidRPr="63246D9F" w:rsidR="00BE5463">
        <w:rPr>
          <w:b/>
          <w:bCs/>
          <w:szCs w:val="22"/>
        </w:rPr>
        <w:t>DESEADOS ---</w:t>
      </w:r>
    </w:p>
    <w:p w:rsidR="057DA148" w:rsidP="00EF0FCF" w:rsidRDefault="1E7B7361" w14:paraId="31DDECFC" w14:textId="4891E4DD">
      <w:pPr>
        <w:keepLines/>
        <w:ind w:left="708" w:firstLine="708"/>
        <w:rPr>
          <w:b/>
          <w:bCs/>
          <w:lang w:val="es-ES"/>
        </w:rPr>
      </w:pPr>
      <w:r w:rsidRPr="63246D9F">
        <w:rPr>
          <w:b/>
          <w:bCs/>
          <w:lang w:val="es-ES"/>
        </w:rPr>
        <w:t>--- CONTINÚA EN EL PUNTO 9 DEL FLUJO PRINCIPAL ---</w:t>
      </w:r>
    </w:p>
    <w:p w:rsidR="057DA148" w:rsidP="00EF0FCF" w:rsidRDefault="057DA148" w14:paraId="6CB34DEC" w14:textId="78B3C553">
      <w:pPr>
        <w:keepLines/>
      </w:pPr>
    </w:p>
    <w:p w:rsidR="009C08E2" w:rsidP="009C08E2" w:rsidRDefault="6838767B" w14:paraId="47906707" w14:textId="77777777">
      <w:pPr>
        <w:keepLines/>
      </w:pPr>
      <w:r>
        <w:rPr>
          <w:noProof/>
          <w:lang w:val="es-ES" w:eastAsia="es-ES"/>
        </w:rPr>
        <w:drawing>
          <wp:inline distT="0" distB="0" distL="0" distR="0" wp14:anchorId="35115F0B" wp14:editId="552E893B">
            <wp:extent cx="6067217" cy="2894568"/>
            <wp:effectExtent l="0" t="0" r="0" b="1270"/>
            <wp:docPr id="398804811" name="Picture 39880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0889" cy="2901091"/>
                    </a:xfrm>
                    <a:prstGeom prst="rect">
                      <a:avLst/>
                    </a:prstGeom>
                  </pic:spPr>
                </pic:pic>
              </a:graphicData>
            </a:graphic>
          </wp:inline>
        </w:drawing>
      </w:r>
    </w:p>
    <w:p w:rsidR="006C2065" w:rsidP="009C08E2" w:rsidRDefault="009C08E2" w14:paraId="6614620A" w14:textId="4313FD2E">
      <w:pPr>
        <w:pStyle w:val="Caption"/>
      </w:pPr>
      <w:bookmarkStart w:name="_Toc120561785" w:id="23"/>
      <w:r>
        <w:t xml:space="preserve">Ilustración </w:t>
      </w:r>
      <w:r>
        <w:fldChar w:fldCharType="begin"/>
      </w:r>
      <w:r>
        <w:instrText xml:space="preserve"> SEQ Ilustración \* ARABIC </w:instrText>
      </w:r>
      <w:r>
        <w:fldChar w:fldCharType="separate"/>
      </w:r>
      <w:r>
        <w:rPr>
          <w:noProof/>
        </w:rPr>
        <w:t>1</w:t>
      </w:r>
      <w:r>
        <w:fldChar w:fldCharType="end"/>
      </w:r>
      <w:r>
        <w:t>: Flujo alternativo de Asignar rangos</w:t>
      </w:r>
      <w:bookmarkEnd w:id="23"/>
    </w:p>
    <w:p w:rsidR="63246D9F" w:rsidP="00EF0FCF" w:rsidRDefault="63246D9F" w14:paraId="345E93A1" w14:textId="54125751">
      <w:pPr>
        <w:keepLines/>
      </w:pPr>
    </w:p>
    <w:p w:rsidR="63246D9F" w:rsidP="00EF0FCF" w:rsidRDefault="63246D9F" w14:paraId="1C0A9085" w14:textId="31F25266">
      <w:pPr>
        <w:keepLines/>
      </w:pPr>
    </w:p>
    <w:p w:rsidRPr="00FA1B84" w:rsidR="00115E0E" w:rsidP="00EF0FCF" w:rsidRDefault="4430A8D0" w14:paraId="64269FA9" w14:textId="36017CCD">
      <w:pPr>
        <w:pStyle w:val="Heading4"/>
        <w:keepLines/>
      </w:pPr>
      <w:r>
        <w:t>Gestionar</w:t>
      </w:r>
      <w:r w:rsidR="2C25A875">
        <w:t xml:space="preserve"> información personal de empleados</w:t>
      </w:r>
    </w:p>
    <w:p w:rsidR="00115E0E" w:rsidP="00EF0FCF" w:rsidRDefault="00347CA0" w14:paraId="1EC97D14" w14:textId="07C86770">
      <w:pPr>
        <w:keepLines/>
      </w:pPr>
      <w:r>
        <w:rPr>
          <w:b/>
          <w:bCs/>
        </w:rPr>
        <w:t>Objetivo:</w:t>
      </w:r>
      <w:r>
        <w:t xml:space="preserve"> hacer el alta, baja y modificación de la información personal de los empleados.</w:t>
      </w:r>
    </w:p>
    <w:p w:rsidR="001E78E4" w:rsidP="00EF0FCF" w:rsidRDefault="001E78E4" w14:paraId="016A1778" w14:textId="77777777">
      <w:pPr>
        <w:keepLines/>
      </w:pPr>
    </w:p>
    <w:p w:rsidR="001E78E4" w:rsidP="00EF0FCF" w:rsidRDefault="001E78E4" w14:paraId="61DC77E3" w14:textId="77777777">
      <w:pPr>
        <w:pStyle w:val="Heading4"/>
        <w:keepLines/>
      </w:pPr>
      <w:r>
        <w:t>Ver informe de personal</w:t>
      </w:r>
    </w:p>
    <w:p w:rsidR="001E78E4" w:rsidP="00EF0FCF" w:rsidRDefault="001E78E4" w14:paraId="61F01D93" w14:textId="77777777">
      <w:pPr>
        <w:keepLines/>
      </w:pPr>
      <w:r>
        <w:rPr>
          <w:b/>
          <w:bCs/>
        </w:rPr>
        <w:t>Objetivo:</w:t>
      </w:r>
      <w:r>
        <w:t xml:space="preserve"> ver el informe de todo el personal en activo o históricos, incluyendo toda la información que almacene el sistema sobre ellos.</w:t>
      </w:r>
    </w:p>
    <w:p w:rsidR="001E78E4" w:rsidP="00EF0FCF" w:rsidRDefault="001E78E4" w14:paraId="19E0D873" w14:textId="77777777">
      <w:pPr>
        <w:keepLines/>
      </w:pPr>
    </w:p>
    <w:p w:rsidR="00583D9F" w:rsidP="00EF0FCF" w:rsidRDefault="00583D9F" w14:paraId="732A9B79" w14:textId="77777777">
      <w:pPr>
        <w:pStyle w:val="Heading4"/>
        <w:keepLines/>
      </w:pPr>
      <w:r>
        <w:t>Ver informe de rangos</w:t>
      </w:r>
    </w:p>
    <w:p w:rsidRPr="00583D9F" w:rsidR="003F0630" w:rsidP="00EF0FCF" w:rsidRDefault="00583D9F" w14:paraId="187F4C8F" w14:textId="4840D9AB">
      <w:pPr>
        <w:keepLines/>
      </w:pPr>
      <w:r w:rsidRPr="23333B3D">
        <w:rPr>
          <w:b/>
          <w:bCs/>
        </w:rPr>
        <w:t>Objetivo:</w:t>
      </w:r>
      <w:r>
        <w:t xml:space="preserve"> generar y mostrar el informe que recoge la información de los rangos asignados a un jefe de Rango entre dos fechas dadas.</w:t>
      </w:r>
      <w:r w:rsidR="003F0630">
        <w:br w:type="page"/>
      </w:r>
    </w:p>
    <w:p w:rsidR="006558E0" w:rsidP="00EF0FCF" w:rsidRDefault="006558E0" w14:paraId="7A86E1AF" w14:textId="1EA7C854">
      <w:pPr>
        <w:pStyle w:val="Heading2"/>
        <w:keepLines/>
      </w:pPr>
      <w:bookmarkStart w:name="_Toc120562126" w:id="24"/>
      <w:r>
        <w:t>3.2. Subsistema “</w:t>
      </w:r>
      <w:r w:rsidR="00F33D93">
        <w:t>Gestión de v</w:t>
      </w:r>
      <w:r>
        <w:t>iandas”</w:t>
      </w:r>
      <w:bookmarkEnd w:id="24"/>
      <w:r w:rsidR="00F519FF">
        <w:fldChar w:fldCharType="begin"/>
      </w:r>
      <w:r w:rsidR="00F519FF">
        <w:instrText xml:space="preserve"> XE "</w:instrText>
      </w:r>
      <w:r w:rsidRPr="00142FD9" w:rsidR="00F519FF">
        <w:instrText xml:space="preserve">3. Modelo funcional:3.2. Subsistema </w:instrText>
      </w:r>
      <w:r w:rsidRPr="006221AF" w:rsidR="00F519FF">
        <w:rPr>
          <w:rFonts w:ascii="Calibri" w:hAnsi="Calibri"/>
          <w:b w:val="0"/>
          <w:sz w:val="22"/>
          <w:szCs w:val="22"/>
          <w:lang w:val="es-ES"/>
        </w:rPr>
        <w:instrText>\</w:instrText>
      </w:r>
      <w:r w:rsidRPr="00142FD9" w:rsidR="00F519FF">
        <w:instrText>“Gestión de viandas</w:instrText>
      </w:r>
      <w:r w:rsidRPr="006221AF" w:rsidR="00F519FF">
        <w:rPr>
          <w:rFonts w:ascii="Calibri" w:hAnsi="Calibri"/>
          <w:b w:val="0"/>
          <w:sz w:val="22"/>
          <w:szCs w:val="22"/>
          <w:lang w:val="es-ES"/>
        </w:rPr>
        <w:instrText>\</w:instrText>
      </w:r>
      <w:r w:rsidRPr="00142FD9" w:rsidR="00F519FF">
        <w:instrText>”</w:instrText>
      </w:r>
      <w:r w:rsidR="00F519FF">
        <w:instrText xml:space="preserve">" </w:instrText>
      </w:r>
      <w:r w:rsidR="00F519FF">
        <w:fldChar w:fldCharType="end"/>
      </w:r>
    </w:p>
    <w:p w:rsidR="006558E0" w:rsidP="00EF0FCF" w:rsidRDefault="006558E0" w14:paraId="6DDDAFD5" w14:textId="77777777">
      <w:pPr>
        <w:keepLines/>
      </w:pPr>
    </w:p>
    <w:p w:rsidR="006558E0" w:rsidP="00EF0FCF" w:rsidRDefault="00B2444E" w14:paraId="24138664" w14:textId="0DFCBDB5">
      <w:pPr>
        <w:pStyle w:val="Heading3"/>
        <w:keepLines/>
      </w:pPr>
      <w:bookmarkStart w:name="_Toc120562127" w:id="25"/>
      <w:r>
        <w:t xml:space="preserve">3.2.1. </w:t>
      </w:r>
      <w:r w:rsidR="006558E0">
        <w:t>Diagrama de casos</w:t>
      </w:r>
      <w:bookmarkEnd w:id="25"/>
    </w:p>
    <w:p w:rsidR="00222EC1" w:rsidP="00EF0FCF" w:rsidRDefault="5BF020D0" w14:paraId="64383D65" w14:textId="77777777">
      <w:pPr>
        <w:keepLines/>
      </w:pPr>
      <w:r>
        <w:rPr>
          <w:noProof/>
          <w:lang w:val="es-ES" w:eastAsia="es-ES"/>
        </w:rPr>
        <w:drawing>
          <wp:inline distT="0" distB="0" distL="0" distR="0" wp14:anchorId="0DC01238" wp14:editId="077CF157">
            <wp:extent cx="5881570" cy="2438400"/>
            <wp:effectExtent l="0" t="0" r="5080" b="0"/>
            <wp:docPr id="238437844" name="Imagen 238437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91376" cy="2442466"/>
                    </a:xfrm>
                    <a:prstGeom prst="rect">
                      <a:avLst/>
                    </a:prstGeom>
                  </pic:spPr>
                </pic:pic>
              </a:graphicData>
            </a:graphic>
          </wp:inline>
        </w:drawing>
      </w:r>
    </w:p>
    <w:p w:rsidR="004359B0" w:rsidP="00EF0FCF" w:rsidRDefault="00222EC1" w14:paraId="28FC5CA4" w14:textId="320B35C1">
      <w:pPr>
        <w:pStyle w:val="Caption"/>
        <w:keepLines/>
      </w:pPr>
      <w:bookmarkStart w:name="_Toc120561521" w:id="26"/>
      <w:r>
        <w:t xml:space="preserve">Diagrama de casos </w:t>
      </w:r>
      <w:r>
        <w:fldChar w:fldCharType="begin"/>
      </w:r>
      <w:r>
        <w:instrText xml:space="preserve"> SEQ Diagrama_de_casos \* ARABIC </w:instrText>
      </w:r>
      <w:r>
        <w:fldChar w:fldCharType="separate"/>
      </w:r>
      <w:r w:rsidR="00D5535F">
        <w:rPr>
          <w:noProof/>
        </w:rPr>
        <w:t>2</w:t>
      </w:r>
      <w:r>
        <w:fldChar w:fldCharType="end"/>
      </w:r>
      <w:r>
        <w:t>: Gestión de viandas</w:t>
      </w:r>
      <w:bookmarkEnd w:id="26"/>
    </w:p>
    <w:p w:rsidRPr="0033354C" w:rsidR="0033354C" w:rsidP="00EF0FCF" w:rsidRDefault="0033354C" w14:paraId="7A739755" w14:textId="77777777">
      <w:pPr>
        <w:keepLines/>
      </w:pPr>
    </w:p>
    <w:p w:rsidR="006558E0" w:rsidP="00EF0FCF" w:rsidRDefault="00B2444E" w14:paraId="2011879A" w14:textId="18A4F318">
      <w:pPr>
        <w:pStyle w:val="Heading3"/>
        <w:keepLines/>
      </w:pPr>
      <w:bookmarkStart w:name="_Toc120562128" w:id="27"/>
      <w:r>
        <w:t xml:space="preserve">3.2.2. </w:t>
      </w:r>
      <w:r w:rsidR="00F03511">
        <w:t>Casos de uso</w:t>
      </w:r>
      <w:bookmarkEnd w:id="27"/>
    </w:p>
    <w:p w:rsidR="00F03511" w:rsidP="00EF0FCF" w:rsidRDefault="004C76FA" w14:paraId="2245178A" w14:textId="27EFA303">
      <w:pPr>
        <w:pStyle w:val="Heading4"/>
        <w:keepLines/>
      </w:pPr>
      <w:r>
        <w:t>Gestionar</w:t>
      </w:r>
      <w:r w:rsidR="00F03511">
        <w:t xml:space="preserve"> menús</w:t>
      </w:r>
    </w:p>
    <w:p w:rsidR="004E4391" w:rsidP="00EF0FCF" w:rsidRDefault="00F03511" w14:paraId="2464EB8E" w14:textId="3348C653">
      <w:pPr>
        <w:keepLines/>
      </w:pPr>
      <w:r w:rsidRPr="00EF1F98">
        <w:rPr>
          <w:b/>
          <w:bCs/>
        </w:rPr>
        <w:t>Objetivo:</w:t>
      </w:r>
      <w:r>
        <w:t xml:space="preserve"> </w:t>
      </w:r>
      <w:r w:rsidR="006B702B">
        <w:t xml:space="preserve">crear, borrar o modificar los contenidos </w:t>
      </w:r>
      <w:r>
        <w:t>de los menús o los menús en sí</w:t>
      </w:r>
      <w:r w:rsidR="00643E29">
        <w:t>.</w:t>
      </w:r>
    </w:p>
    <w:p w:rsidR="00257633" w:rsidP="00EF0FCF" w:rsidRDefault="00F03511" w14:paraId="7612B167" w14:textId="52C32B67">
      <w:pPr>
        <w:keepLines/>
      </w:pPr>
      <w:r>
        <w:tab/>
      </w:r>
    </w:p>
    <w:p w:rsidR="00F03511" w:rsidP="00EF0FCF" w:rsidRDefault="004C76FA" w14:paraId="7CD05AFB" w14:textId="37A17057">
      <w:pPr>
        <w:pStyle w:val="Heading4"/>
        <w:keepLines/>
        <w:rPr>
          <w:b w:val="0"/>
          <w:bCs/>
        </w:rPr>
      </w:pPr>
      <w:r>
        <w:t>Gestionar</w:t>
      </w:r>
      <w:r w:rsidR="00F03511">
        <w:t xml:space="preserve"> cart</w:t>
      </w:r>
      <w:r w:rsidR="00D262F4">
        <w:t>a</w:t>
      </w:r>
      <w:r>
        <w:t>s</w:t>
      </w:r>
    </w:p>
    <w:p w:rsidR="00F03511" w:rsidP="00EF0FCF" w:rsidRDefault="00257633" w14:paraId="1FACDF73" w14:textId="601B9F86">
      <w:pPr>
        <w:keepLines/>
      </w:pPr>
      <w:r w:rsidRPr="00257633">
        <w:rPr>
          <w:b/>
          <w:bCs/>
        </w:rPr>
        <w:t>Objetivo:</w:t>
      </w:r>
      <w:r>
        <w:t xml:space="preserve"> </w:t>
      </w:r>
      <w:r w:rsidR="006B702B">
        <w:t xml:space="preserve">crear, borrar o modificar los contenidos </w:t>
      </w:r>
      <w:r>
        <w:t>de las cartas o las cartas en sí.</w:t>
      </w:r>
    </w:p>
    <w:p w:rsidR="006B702B" w:rsidP="00EF0FCF" w:rsidRDefault="006B702B" w14:paraId="5E68FA4A" w14:textId="77777777">
      <w:pPr>
        <w:keepLines/>
      </w:pPr>
    </w:p>
    <w:p w:rsidR="006B702B" w:rsidP="00EF0FCF" w:rsidRDefault="004C76FA" w14:paraId="29D4A9B9" w14:textId="585C1C59">
      <w:pPr>
        <w:pStyle w:val="Heading4"/>
        <w:keepLines/>
      </w:pPr>
      <w:r>
        <w:t>Gestionar</w:t>
      </w:r>
      <w:r w:rsidR="006B702B">
        <w:t xml:space="preserve"> bloque de platos</w:t>
      </w:r>
    </w:p>
    <w:p w:rsidRPr="006B702B" w:rsidR="006B702B" w:rsidP="00EF0FCF" w:rsidRDefault="006B702B" w14:paraId="35F663B2" w14:textId="570767BF">
      <w:pPr>
        <w:keepLines/>
      </w:pPr>
      <w:r>
        <w:rPr>
          <w:b/>
          <w:bCs/>
        </w:rPr>
        <w:t xml:space="preserve">Objetivo: </w:t>
      </w:r>
      <w:r>
        <w:t xml:space="preserve">crear, borrar o modificar los contenidos de los bloques o los bloques en sí. </w:t>
      </w:r>
    </w:p>
    <w:p w:rsidR="00F03511" w:rsidP="00EF0FCF" w:rsidRDefault="00F03511" w14:paraId="4604F3C0" w14:textId="77777777">
      <w:pPr>
        <w:keepLines/>
      </w:pPr>
      <w:r>
        <w:tab/>
      </w:r>
    </w:p>
    <w:p w:rsidRPr="00124426" w:rsidR="00F03511" w:rsidP="00EF0FCF" w:rsidRDefault="004C76FA" w14:paraId="4707F6B3" w14:textId="475F8775">
      <w:pPr>
        <w:pStyle w:val="Heading4"/>
        <w:keepLines/>
        <w:rPr>
          <w:b w:val="0"/>
          <w:bCs/>
        </w:rPr>
      </w:pPr>
      <w:r>
        <w:t>Gestionar</w:t>
      </w:r>
      <w:r w:rsidR="00F03511">
        <w:t xml:space="preserve"> plato</w:t>
      </w:r>
      <w:r>
        <w:t>s</w:t>
      </w:r>
    </w:p>
    <w:p w:rsidR="00F03511" w:rsidP="00EF0FCF" w:rsidRDefault="00F03511" w14:paraId="179004BA" w14:textId="0B7445AF">
      <w:pPr>
        <w:keepLines/>
      </w:pPr>
      <w:r w:rsidRPr="00D025F1">
        <w:rPr>
          <w:b/>
          <w:bCs/>
        </w:rPr>
        <w:t>Objetivo:</w:t>
      </w:r>
      <w:r>
        <w:t xml:space="preserve"> </w:t>
      </w:r>
      <w:r w:rsidR="006B702B">
        <w:t>crear, borrar o modificar</w:t>
      </w:r>
      <w:r>
        <w:t xml:space="preserve"> los ingredientes de los platos, nombre e imagen</w:t>
      </w:r>
      <w:r w:rsidR="00D025F1">
        <w:t>.</w:t>
      </w:r>
    </w:p>
    <w:p w:rsidR="00BB29F3" w:rsidP="00EF0FCF" w:rsidRDefault="00BB29F3" w14:paraId="61A87EE7" w14:textId="7829B403">
      <w:pPr>
        <w:keepLines/>
      </w:pPr>
      <w:r>
        <w:t xml:space="preserve">Si se modifica </w:t>
      </w:r>
      <w:r w:rsidR="009F79E7">
        <w:t>un plato presente en alguna carta o menú, se modifica automáticament</w:t>
      </w:r>
      <w:r w:rsidR="0035535B">
        <w:t>e.</w:t>
      </w:r>
    </w:p>
    <w:p w:rsidR="00F03511" w:rsidP="00EF0FCF" w:rsidRDefault="00F03511" w14:paraId="0B1202EE" w14:textId="77777777">
      <w:pPr>
        <w:keepLines/>
      </w:pPr>
    </w:p>
    <w:p w:rsidRPr="00470107" w:rsidR="00F03511" w:rsidP="00EF0FCF" w:rsidRDefault="00F03511" w14:paraId="4D071025" w14:textId="2900943A">
      <w:pPr>
        <w:pStyle w:val="Heading4"/>
        <w:keepLines/>
        <w:rPr>
          <w:b w:val="0"/>
          <w:bCs/>
        </w:rPr>
      </w:pPr>
      <w:r>
        <w:t xml:space="preserve">Imprimir carta para el </w:t>
      </w:r>
      <w:r w:rsidR="00D262F4">
        <w:t>cliente</w:t>
      </w:r>
    </w:p>
    <w:p w:rsidR="00492B70" w:rsidP="00EF0FCF" w:rsidRDefault="005D536A" w14:paraId="3BE2D347" w14:textId="586908A1">
      <w:pPr>
        <w:keepLines/>
      </w:pPr>
      <w:r>
        <w:rPr>
          <w:b/>
          <w:bCs/>
        </w:rPr>
        <w:t xml:space="preserve">Objetivo: </w:t>
      </w:r>
      <w:r w:rsidR="002362A0">
        <w:t>Imprimir la carta actual, almacenada en el sistema, para que los clientes elijan sus platos</w:t>
      </w:r>
      <w:r w:rsidR="00013129">
        <w:t>.</w:t>
      </w:r>
    </w:p>
    <w:p w:rsidR="00E71C59" w:rsidP="00EF0FCF" w:rsidRDefault="00E71C59" w14:paraId="6F96FEE1" w14:textId="77777777">
      <w:pPr>
        <w:keepLines/>
      </w:pPr>
    </w:p>
    <w:p w:rsidR="00E71C59" w:rsidP="00EF0FCF" w:rsidRDefault="00E71C59" w14:paraId="7C3F8F10" w14:textId="77777777">
      <w:pPr>
        <w:pStyle w:val="Heading4"/>
        <w:keepLines/>
      </w:pPr>
      <w:r>
        <w:t>Ver informes de platos</w:t>
      </w:r>
    </w:p>
    <w:p w:rsidR="00E71C59" w:rsidP="00EF0FCF" w:rsidRDefault="00E71C59" w14:paraId="2D60648F" w14:textId="77777777">
      <w:pPr>
        <w:keepLines/>
      </w:pPr>
      <w:r>
        <w:rPr>
          <w:b/>
          <w:bCs/>
        </w:rPr>
        <w:t xml:space="preserve">Objetivo: </w:t>
      </w:r>
      <w:r>
        <w:t>generar y mostrar el informe de los platos que actualmente son ofertados por el restaurante y están almacenados en el sistema.</w:t>
      </w:r>
    </w:p>
    <w:p w:rsidR="00E71C59" w:rsidP="00EF0FCF" w:rsidRDefault="00E71C59" w14:paraId="65FE8336" w14:textId="77777777">
      <w:pPr>
        <w:keepLines/>
      </w:pPr>
    </w:p>
    <w:p w:rsidRPr="00760742" w:rsidR="00E71C59" w:rsidP="00EF0FCF" w:rsidRDefault="00E71C59" w14:paraId="6FFC9079" w14:textId="77777777">
      <w:pPr>
        <w:pStyle w:val="Heading4"/>
        <w:keepLines/>
        <w:spacing w:line="259" w:lineRule="auto"/>
        <w:rPr>
          <w:bCs/>
        </w:rPr>
      </w:pPr>
      <w:r w:rsidRPr="757875AC">
        <w:rPr>
          <w:bCs/>
        </w:rPr>
        <w:t xml:space="preserve">Ver informes de ventas de </w:t>
      </w:r>
      <w:r w:rsidRPr="413509CD">
        <w:rPr>
          <w:bCs/>
        </w:rPr>
        <w:t>platos</w:t>
      </w:r>
    </w:p>
    <w:p w:rsidR="00E71C59" w:rsidP="00EF0FCF" w:rsidRDefault="00E71C59" w14:paraId="473F5456" w14:textId="77777777">
      <w:pPr>
        <w:keepLines/>
      </w:pPr>
      <w:r w:rsidRPr="413509CD">
        <w:rPr>
          <w:b/>
          <w:bCs/>
        </w:rPr>
        <w:t>Objetivo:</w:t>
      </w:r>
      <w:r>
        <w:t xml:space="preserve"> generar y mostrar el informe del número de platos vendidos entre dos fechas.</w:t>
      </w:r>
    </w:p>
    <w:p w:rsidR="00E71C59" w:rsidP="00EF0FCF" w:rsidRDefault="00E71C59" w14:paraId="6393541C" w14:textId="77777777">
      <w:pPr>
        <w:keepLines/>
      </w:pPr>
    </w:p>
    <w:p w:rsidR="00E71C59" w:rsidP="00EF0FCF" w:rsidRDefault="00E71C59" w14:paraId="260EB374" w14:textId="77777777">
      <w:pPr>
        <w:pStyle w:val="Heading4"/>
        <w:keepLines/>
      </w:pPr>
      <w:r>
        <w:t>Ver informes de menús</w:t>
      </w:r>
    </w:p>
    <w:p w:rsidRPr="00CD2518" w:rsidR="00E71C59" w:rsidP="00EF0FCF" w:rsidRDefault="00E71C59" w14:paraId="1D073798" w14:textId="77777777">
      <w:pPr>
        <w:keepLines/>
      </w:pPr>
      <w:r>
        <w:rPr>
          <w:b/>
          <w:bCs/>
        </w:rPr>
        <w:t xml:space="preserve">Objetivo: </w:t>
      </w:r>
      <w:r>
        <w:t>generar y mostrar el informe de los menús que actualmente son ofertados por el restaurante y están almacenados en el sistema.</w:t>
      </w:r>
    </w:p>
    <w:p w:rsidR="00E71C59" w:rsidP="00EF0FCF" w:rsidRDefault="00E71C59" w14:paraId="38EC7C84" w14:textId="77777777">
      <w:pPr>
        <w:keepLines/>
      </w:pPr>
    </w:p>
    <w:p w:rsidR="00E71C59" w:rsidP="00EF0FCF" w:rsidRDefault="00E71C59" w14:paraId="63719391" w14:textId="77777777">
      <w:pPr>
        <w:pStyle w:val="Heading4"/>
        <w:keepLines/>
        <w:spacing w:line="259" w:lineRule="auto"/>
        <w:rPr>
          <w:bCs/>
        </w:rPr>
      </w:pPr>
      <w:r w:rsidRPr="413509CD">
        <w:rPr>
          <w:bCs/>
        </w:rPr>
        <w:t>Ver informes de ventas de menús</w:t>
      </w:r>
    </w:p>
    <w:p w:rsidR="00E71C59" w:rsidP="00EF0FCF" w:rsidRDefault="00E71C59" w14:paraId="173703AF" w14:textId="77777777">
      <w:pPr>
        <w:keepLines/>
      </w:pPr>
      <w:r w:rsidRPr="413509CD">
        <w:rPr>
          <w:b/>
          <w:bCs/>
        </w:rPr>
        <w:t>Objetivo:</w:t>
      </w:r>
      <w:r>
        <w:t xml:space="preserve"> generar y mostrar el informe del número de menús vendidos entre dos fechas.</w:t>
      </w:r>
    </w:p>
    <w:p w:rsidR="00E71C59" w:rsidP="00EF0FCF" w:rsidRDefault="00E71C59" w14:paraId="34951A88" w14:textId="77777777">
      <w:pPr>
        <w:keepLines/>
      </w:pPr>
    </w:p>
    <w:p w:rsidR="00E71C59" w:rsidP="00EF0FCF" w:rsidRDefault="00E71C59" w14:paraId="57279198" w14:textId="77777777">
      <w:pPr>
        <w:pStyle w:val="Heading4"/>
        <w:keepLines/>
      </w:pPr>
      <w:r>
        <w:t>Ver informe de cartas</w:t>
      </w:r>
    </w:p>
    <w:p w:rsidRPr="00CD2518" w:rsidR="00E71C59" w:rsidP="00EF0FCF" w:rsidRDefault="00E71C59" w14:paraId="24096B48" w14:textId="77777777">
      <w:pPr>
        <w:keepLines/>
      </w:pPr>
      <w:r>
        <w:rPr>
          <w:b/>
          <w:bCs/>
        </w:rPr>
        <w:t xml:space="preserve">Objetivo: </w:t>
      </w:r>
      <w:r>
        <w:t>generar y mostrar el informe de las cartas que actualmente son ofertadas por el restaurante y están almacenadas en el sistema.</w:t>
      </w:r>
    </w:p>
    <w:p w:rsidR="00E71C59" w:rsidP="00EF0FCF" w:rsidRDefault="00E71C59" w14:paraId="186574B0" w14:textId="77777777">
      <w:pPr>
        <w:keepLines/>
      </w:pPr>
    </w:p>
    <w:p w:rsidR="00E71C59" w:rsidP="00EF0FCF" w:rsidRDefault="00E71C59" w14:paraId="073A3B03" w14:textId="77777777">
      <w:pPr>
        <w:pStyle w:val="Heading4"/>
        <w:keepLines/>
        <w:spacing w:line="259" w:lineRule="auto"/>
        <w:rPr>
          <w:bCs/>
        </w:rPr>
      </w:pPr>
      <w:r w:rsidRPr="2D0CAAAB">
        <w:rPr>
          <w:bCs/>
        </w:rPr>
        <w:t>Ver informes de ventas de cartas</w:t>
      </w:r>
    </w:p>
    <w:p w:rsidR="00E71C59" w:rsidP="00EF0FCF" w:rsidRDefault="00E71C59" w14:paraId="5FF6A8F8" w14:textId="77777777">
      <w:pPr>
        <w:keepLines/>
      </w:pPr>
      <w:r w:rsidRPr="2D0CAAAB">
        <w:rPr>
          <w:b/>
          <w:bCs/>
        </w:rPr>
        <w:t>Objetivo:</w:t>
      </w:r>
      <w:r>
        <w:t xml:space="preserve"> generar y mostrar el informe del número de cartas vendidas entre dos fechas.</w:t>
      </w:r>
    </w:p>
    <w:p w:rsidR="00E71C59" w:rsidP="00EF0FCF" w:rsidRDefault="00E71C59" w14:paraId="14BD2BDB" w14:textId="77777777">
      <w:pPr>
        <w:keepLines/>
      </w:pPr>
    </w:p>
    <w:p w:rsidR="00E71C59" w:rsidP="00EF0FCF" w:rsidRDefault="00E71C59" w14:paraId="38482A67" w14:textId="77777777">
      <w:pPr>
        <w:pStyle w:val="Heading4"/>
        <w:keepLines/>
      </w:pPr>
      <w:r>
        <w:t>Ver informe de bloques</w:t>
      </w:r>
    </w:p>
    <w:p w:rsidRPr="00120A24" w:rsidR="00E71C59" w:rsidP="00EF0FCF" w:rsidRDefault="00E71C59" w14:paraId="438F93F3" w14:textId="77777777">
      <w:pPr>
        <w:keepLines/>
      </w:pPr>
      <w:r>
        <w:rPr>
          <w:b/>
          <w:bCs/>
        </w:rPr>
        <w:t>Objetivo:</w:t>
      </w:r>
      <w:r>
        <w:t xml:space="preserve"> generar y mostrar el informe de la organización en bloques que siguen los platos actualmente.</w:t>
      </w:r>
    </w:p>
    <w:p w:rsidR="00E71C59" w:rsidP="00EF0FCF" w:rsidRDefault="00E71C59" w14:paraId="020B0806" w14:textId="77777777">
      <w:pPr>
        <w:keepLines/>
      </w:pPr>
    </w:p>
    <w:p w:rsidR="000F0DB7" w:rsidP="00EF0FCF" w:rsidRDefault="000F0DB7" w14:paraId="3FEEC380" w14:textId="77777777">
      <w:pPr>
        <w:keepLines/>
        <w:spacing w:before="0"/>
        <w:jc w:val="left"/>
        <w:rPr>
          <w:rFonts w:ascii="Arial" w:hAnsi="Arial"/>
          <w:b/>
          <w:sz w:val="32"/>
        </w:rPr>
      </w:pPr>
      <w:r>
        <w:br w:type="page"/>
      </w:r>
    </w:p>
    <w:p w:rsidR="005B7686" w:rsidP="00EF0FCF" w:rsidRDefault="005B7686" w14:paraId="4932C208" w14:textId="598E375D">
      <w:pPr>
        <w:pStyle w:val="Heading2"/>
        <w:keepLines/>
      </w:pPr>
      <w:bookmarkStart w:name="_Toc120562129" w:id="28"/>
      <w:r>
        <w:t xml:space="preserve">3.3. </w:t>
      </w:r>
      <w:r w:rsidR="00271FB8">
        <w:t>Subsistema “</w:t>
      </w:r>
      <w:r w:rsidR="006840D0">
        <w:t>Gestión de s</w:t>
      </w:r>
      <w:r w:rsidR="00271FB8">
        <w:t>ervicios”</w:t>
      </w:r>
      <w:bookmarkEnd w:id="28"/>
      <w:r w:rsidR="00F541EA">
        <w:fldChar w:fldCharType="begin"/>
      </w:r>
      <w:r w:rsidR="00F541EA">
        <w:instrText xml:space="preserve"> XE "</w:instrText>
      </w:r>
      <w:r w:rsidRPr="004052FE" w:rsidR="00F541EA">
        <w:instrText xml:space="preserve">3. Modelo funcional:3.3. Subsistema </w:instrText>
      </w:r>
      <w:r w:rsidRPr="006221AF" w:rsidR="00F541EA">
        <w:rPr>
          <w:rFonts w:ascii="Calibri" w:hAnsi="Calibri"/>
          <w:b w:val="0"/>
          <w:sz w:val="22"/>
          <w:szCs w:val="22"/>
          <w:lang w:val="es-ES"/>
        </w:rPr>
        <w:instrText>\</w:instrText>
      </w:r>
      <w:r w:rsidRPr="004052FE" w:rsidR="00F541EA">
        <w:instrText>“Gestión de servicios</w:instrText>
      </w:r>
      <w:r w:rsidRPr="006221AF" w:rsidR="00F541EA">
        <w:rPr>
          <w:rFonts w:ascii="Calibri" w:hAnsi="Calibri"/>
          <w:b w:val="0"/>
          <w:sz w:val="22"/>
          <w:szCs w:val="22"/>
          <w:lang w:val="es-ES"/>
        </w:rPr>
        <w:instrText>\</w:instrText>
      </w:r>
      <w:r w:rsidRPr="004052FE" w:rsidR="00F541EA">
        <w:instrText>”</w:instrText>
      </w:r>
      <w:r w:rsidR="00F541EA">
        <w:instrText xml:space="preserve">" </w:instrText>
      </w:r>
      <w:r w:rsidR="00F541EA">
        <w:fldChar w:fldCharType="end"/>
      </w:r>
    </w:p>
    <w:p w:rsidR="008A1984" w:rsidP="00EF0FCF" w:rsidRDefault="008A1984" w14:paraId="328162EE" w14:textId="77777777">
      <w:pPr>
        <w:keepLines/>
      </w:pPr>
    </w:p>
    <w:p w:rsidR="008A1984" w:rsidP="00EF0FCF" w:rsidRDefault="0131A310" w14:paraId="0C7A867C" w14:textId="54C13A6C">
      <w:pPr>
        <w:pStyle w:val="Heading3"/>
        <w:keepLines/>
      </w:pPr>
      <w:bookmarkStart w:name="_Toc120562130" w:id="29"/>
      <w:r>
        <w:t xml:space="preserve">3.3.1 </w:t>
      </w:r>
      <w:r w:rsidR="008A1984">
        <w:t>Diagrama de casos</w:t>
      </w:r>
      <w:bookmarkEnd w:id="29"/>
    </w:p>
    <w:p w:rsidR="0033354C" w:rsidP="00EF0FCF" w:rsidRDefault="61D28512" w14:paraId="6BB8E0CA" w14:textId="77777777">
      <w:pPr>
        <w:keepLines/>
      </w:pPr>
      <w:r>
        <w:rPr>
          <w:noProof/>
          <w:lang w:val="es-ES" w:eastAsia="es-ES"/>
        </w:rPr>
        <w:drawing>
          <wp:inline distT="0" distB="0" distL="0" distR="0" wp14:anchorId="6E044885" wp14:editId="232CE5F9">
            <wp:extent cx="6677025" cy="2587347"/>
            <wp:effectExtent l="0" t="0" r="0" b="0"/>
            <wp:docPr id="1561157775" name="Imagen 1561157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77025" cy="2587347"/>
                    </a:xfrm>
                    <a:prstGeom prst="rect">
                      <a:avLst/>
                    </a:prstGeom>
                  </pic:spPr>
                </pic:pic>
              </a:graphicData>
            </a:graphic>
          </wp:inline>
        </w:drawing>
      </w:r>
    </w:p>
    <w:p w:rsidR="001B310A" w:rsidP="00EF0FCF" w:rsidRDefault="0033354C" w14:paraId="3DF679FC" w14:textId="4EF14976">
      <w:pPr>
        <w:pStyle w:val="Caption"/>
        <w:keepLines/>
      </w:pPr>
      <w:bookmarkStart w:name="_Toc120561522" w:id="30"/>
      <w:r>
        <w:t xml:space="preserve">Diagrama de casos </w:t>
      </w:r>
      <w:r>
        <w:fldChar w:fldCharType="begin"/>
      </w:r>
      <w:r>
        <w:instrText xml:space="preserve"> SEQ Diagrama_de_casos \* ARABIC </w:instrText>
      </w:r>
      <w:r>
        <w:fldChar w:fldCharType="separate"/>
      </w:r>
      <w:r w:rsidR="00D5535F">
        <w:rPr>
          <w:noProof/>
        </w:rPr>
        <w:t>3</w:t>
      </w:r>
      <w:r>
        <w:fldChar w:fldCharType="end"/>
      </w:r>
      <w:r>
        <w:t>: Gestión de servicios</w:t>
      </w:r>
      <w:bookmarkEnd w:id="30"/>
    </w:p>
    <w:p w:rsidRPr="0033354C" w:rsidR="0033354C" w:rsidP="00EF0FCF" w:rsidRDefault="0033354C" w14:paraId="738FACE6" w14:textId="77777777">
      <w:pPr>
        <w:keepLines/>
      </w:pPr>
    </w:p>
    <w:p w:rsidR="008A1984" w:rsidP="00EF0FCF" w:rsidRDefault="7DB0119F" w14:paraId="55C23F2D" w14:textId="601CB941">
      <w:pPr>
        <w:pStyle w:val="Heading3"/>
        <w:keepLines/>
      </w:pPr>
      <w:bookmarkStart w:name="_Toc120562131" w:id="31"/>
      <w:r>
        <w:t xml:space="preserve">3.3.2 </w:t>
      </w:r>
      <w:r w:rsidR="008A1984">
        <w:t>Descripción de casos de uso</w:t>
      </w:r>
      <w:bookmarkEnd w:id="31"/>
    </w:p>
    <w:p w:rsidR="00820977" w:rsidP="00EF0FCF" w:rsidRDefault="00820977" w14:paraId="1DCEC321" w14:textId="71E060F3">
      <w:pPr>
        <w:pStyle w:val="Heading4"/>
        <w:keepLines/>
      </w:pPr>
      <w:r w:rsidRPr="00EF2916">
        <w:t>Marcar mesa como ocupada/desocupada</w:t>
      </w:r>
      <w:r>
        <w:t xml:space="preserve"> </w:t>
      </w:r>
    </w:p>
    <w:p w:rsidR="003F0630" w:rsidP="00EF0FCF" w:rsidRDefault="00820977" w14:paraId="65F7A138" w14:textId="2CB6DA24">
      <w:pPr>
        <w:keepLines/>
      </w:pPr>
      <w:r w:rsidRPr="009C5844">
        <w:rPr>
          <w:b/>
          <w:bCs/>
        </w:rPr>
        <w:t>Objetivo:</w:t>
      </w:r>
      <w:r>
        <w:t xml:space="preserve"> Asignar una comanda a una mesa y evitar que se solapen comandas distintas en una misma mesa, es decir, reservar una o varias mesas para </w:t>
      </w:r>
      <w:r w:rsidR="000B556B">
        <w:t>el grupo del cliente.</w:t>
      </w:r>
      <w:r w:rsidR="25346896">
        <w:t xml:space="preserve">  </w:t>
      </w:r>
      <w:r w:rsidR="7DF32EF4">
        <w:t>S</w:t>
      </w:r>
      <w:r w:rsidR="25346896">
        <w:t>i</w:t>
      </w:r>
      <w:r>
        <w:t xml:space="preserve"> es reservado, </w:t>
      </w:r>
      <w:r w:rsidR="79557227">
        <w:t>la mesa se ocupa</w:t>
      </w:r>
      <w:r w:rsidR="25346896">
        <w:t xml:space="preserve"> </w:t>
      </w:r>
      <w:r w:rsidR="14668F23">
        <w:t>una</w:t>
      </w:r>
      <w:r>
        <w:t xml:space="preserve"> </w:t>
      </w:r>
      <w:r w:rsidR="14668F23">
        <w:t>cierta cantidad de</w:t>
      </w:r>
      <w:r w:rsidR="25346896">
        <w:t xml:space="preserve"> </w:t>
      </w:r>
      <w:r>
        <w:t>tiempo, que no está reservado, la ocupa en el momento, una mesa aleatoria, las que haya en ese momento disponible</w:t>
      </w:r>
      <w:r w:rsidR="333B33F7">
        <w:t>.</w:t>
      </w:r>
      <w:r>
        <w:t xml:space="preserve"> </w:t>
      </w:r>
      <w:r w:rsidR="333B33F7">
        <w:t>Reservar y además de ello tomar</w:t>
      </w:r>
      <w:r>
        <w:t xml:space="preserve"> comanda, </w:t>
      </w:r>
      <w:r w:rsidR="5E588224">
        <w:t>es irrelevante de cara</w:t>
      </w:r>
      <w:r>
        <w:t xml:space="preserve"> a </w:t>
      </w:r>
      <w:r w:rsidR="5E588224">
        <w:t>este caso de uso</w:t>
      </w:r>
      <w:r>
        <w:t xml:space="preserve">, </w:t>
      </w:r>
      <w:r w:rsidR="574BBD42">
        <w:t>las</w:t>
      </w:r>
      <w:r w:rsidR="000F0DB7">
        <w:t xml:space="preserve"> </w:t>
      </w:r>
      <w:r w:rsidR="574BBD42">
        <w:t xml:space="preserve">tres </w:t>
      </w:r>
      <w:r w:rsidR="0078579B">
        <w:t>situaciones pasan</w:t>
      </w:r>
      <w:r>
        <w:t xml:space="preserve"> por ocupar una mesa, ya sea por haberla reservado o por haber ido en ese momento y ocupar una de las mesas que no están reservadas.</w:t>
      </w:r>
    </w:p>
    <w:p w:rsidR="003F0630" w:rsidP="00EF0FCF" w:rsidRDefault="003F0630" w14:paraId="501E9451" w14:textId="31EFCD47">
      <w:pPr>
        <w:keepLines/>
      </w:pPr>
    </w:p>
    <w:p w:rsidR="575DA458" w:rsidP="00EF0FCF" w:rsidRDefault="33FAC91F" w14:paraId="7062F7F7" w14:textId="5AEBC3C5">
      <w:pPr>
        <w:keepLines/>
      </w:pPr>
      <w:r w:rsidRPr="7E4B94A2">
        <w:rPr>
          <w:b/>
          <w:bCs/>
        </w:rPr>
        <w:t>Flujo principal:</w:t>
      </w:r>
    </w:p>
    <w:p w:rsidR="36CFD8B9" w:rsidP="00EF0FCF" w:rsidRDefault="07C751AB" w14:paraId="445621CE" w14:textId="46C5E265">
      <w:pPr>
        <w:pStyle w:val="ListParagraph"/>
        <w:keepLines/>
        <w:numPr>
          <w:ilvl w:val="0"/>
          <w:numId w:val="28"/>
        </w:numPr>
      </w:pPr>
      <w:r>
        <w:t>El</w:t>
      </w:r>
      <w:r w:rsidRPr="003B2A52">
        <w:t xml:space="preserve"> jefe de </w:t>
      </w:r>
      <w:r w:rsidRPr="003B2A52">
        <w:rPr>
          <w:lang w:eastAsia="es-ES"/>
        </w:rPr>
        <w:t>comedor</w:t>
      </w:r>
      <w:r w:rsidRPr="003B2A52">
        <w:t xml:space="preserve"> </w:t>
      </w:r>
      <w:r>
        <w:t>indica al</w:t>
      </w:r>
      <w:r w:rsidRPr="003B2A52">
        <w:t xml:space="preserve"> sistema</w:t>
      </w:r>
      <w:r>
        <w:t xml:space="preserve"> que desea marcar una mesa como ocupada o desocupada</w:t>
      </w:r>
    </w:p>
    <w:p w:rsidR="564858D7" w:rsidP="00EF0FCF" w:rsidRDefault="564858D7" w14:paraId="18B16B4C" w14:textId="20A9EE7E">
      <w:pPr>
        <w:pStyle w:val="ListParagraph"/>
        <w:keepLines/>
        <w:numPr>
          <w:ilvl w:val="0"/>
          <w:numId w:val="28"/>
        </w:numPr>
        <w:rPr>
          <w:sz w:val="18"/>
          <w:szCs w:val="18"/>
        </w:rPr>
      </w:pPr>
      <w:r w:rsidRPr="00247329">
        <w:t>El</w:t>
      </w:r>
      <w:r w:rsidRPr="003B2A52">
        <w:t xml:space="preserve"> sistema</w:t>
      </w:r>
      <w:r>
        <w:t xml:space="preserve"> le muestra </w:t>
      </w:r>
      <w:r w:rsidRPr="00247329">
        <w:t>al</w:t>
      </w:r>
      <w:r w:rsidRPr="003B2A52">
        <w:t xml:space="preserve"> </w:t>
      </w:r>
      <w:r w:rsidRPr="003B2A52" w:rsidR="37CA03E3">
        <w:t>jefe de comedor</w:t>
      </w:r>
      <w:r w:rsidRPr="003B2A52">
        <w:t xml:space="preserve"> </w:t>
      </w:r>
      <w:r>
        <w:t>un</w:t>
      </w:r>
      <w:r w:rsidR="3A803980">
        <w:t xml:space="preserve"> </w:t>
      </w:r>
      <w:r w:rsidR="00D30FC1">
        <w:t>listado</w:t>
      </w:r>
      <w:r w:rsidR="3A803980">
        <w:t xml:space="preserve"> con los comedores del hotel </w:t>
      </w:r>
      <w:r w:rsidRPr="7E4B94A2" w:rsidR="3A803980">
        <w:rPr>
          <w:sz w:val="18"/>
          <w:szCs w:val="18"/>
        </w:rPr>
        <w:t>(o de los que se haga cargo)</w:t>
      </w:r>
    </w:p>
    <w:p w:rsidR="3A803980" w:rsidP="00EF0FCF" w:rsidRDefault="3A803980" w14:paraId="3F213A36" w14:textId="7F8CC206">
      <w:pPr>
        <w:pStyle w:val="ListParagraph"/>
        <w:keepLines/>
        <w:numPr>
          <w:ilvl w:val="0"/>
          <w:numId w:val="28"/>
        </w:numPr>
      </w:pPr>
      <w:r w:rsidRPr="00247329">
        <w:t>El</w:t>
      </w:r>
      <w:r w:rsidRPr="003B2A52">
        <w:t xml:space="preserve"> jefe de comedor</w:t>
      </w:r>
      <w:r>
        <w:t xml:space="preserve"> indica </w:t>
      </w:r>
      <w:r w:rsidRPr="00247329">
        <w:t>al</w:t>
      </w:r>
      <w:r w:rsidRPr="003B2A52">
        <w:t xml:space="preserve"> sistema</w:t>
      </w:r>
      <w:r>
        <w:t xml:space="preserve"> el comedor en el cual quiere interactuar.</w:t>
      </w:r>
    </w:p>
    <w:p w:rsidR="24F966A5" w:rsidP="00EF0FCF" w:rsidRDefault="24F966A5" w14:paraId="4A14AA8C" w14:textId="46850172">
      <w:pPr>
        <w:pStyle w:val="ListParagraph"/>
        <w:keepLines/>
        <w:numPr>
          <w:ilvl w:val="0"/>
          <w:numId w:val="28"/>
        </w:numPr>
      </w:pPr>
      <w:r w:rsidRPr="00247329">
        <w:t>El</w:t>
      </w:r>
      <w:r w:rsidRPr="003B2A52">
        <w:t xml:space="preserve"> sistema</w:t>
      </w:r>
      <w:r>
        <w:t xml:space="preserve"> le muestra</w:t>
      </w:r>
      <w:r w:rsidR="700852B0">
        <w:t xml:space="preserve"> </w:t>
      </w:r>
      <w:r w:rsidRPr="00247329" w:rsidR="700852B0">
        <w:t>al</w:t>
      </w:r>
      <w:r w:rsidRPr="003B2A52" w:rsidR="700852B0">
        <w:t xml:space="preserve"> jefe de comedor</w:t>
      </w:r>
      <w:r w:rsidR="700852B0">
        <w:t xml:space="preserve"> una representación gráfica del comedor con la disposición de las mesas </w:t>
      </w:r>
      <w:r w:rsidR="3A9620B1">
        <w:t>con su capacidad actual y total.</w:t>
      </w:r>
      <w:r w:rsidR="700852B0">
        <w:t xml:space="preserve"> </w:t>
      </w:r>
      <w:r w:rsidR="14062F08">
        <w:t>Para cada mesa se ofrece dos acciones:</w:t>
      </w:r>
    </w:p>
    <w:p w:rsidR="14062F08" w:rsidP="00EF0FCF" w:rsidRDefault="14062F08" w14:paraId="669E8743" w14:textId="4A2ADB24">
      <w:pPr>
        <w:pStyle w:val="ListParagraph"/>
        <w:keepLines/>
        <w:numPr>
          <w:ilvl w:val="1"/>
          <w:numId w:val="12"/>
        </w:numPr>
      </w:pPr>
      <w:r>
        <w:t>Liberar mesa</w:t>
      </w:r>
    </w:p>
    <w:p w:rsidR="14062F08" w:rsidP="00EF0FCF" w:rsidRDefault="14062F08" w14:paraId="3AC49204" w14:textId="0B5E2A04">
      <w:pPr>
        <w:pStyle w:val="ListParagraph"/>
        <w:keepLines/>
        <w:numPr>
          <w:ilvl w:val="1"/>
          <w:numId w:val="12"/>
        </w:numPr>
      </w:pPr>
      <w:r>
        <w:t>Ocupar mesa</w:t>
      </w:r>
    </w:p>
    <w:p w:rsidR="5DF2DAF9" w:rsidP="00EF0FCF" w:rsidRDefault="5DF2DAF9" w14:paraId="431A9140" w14:textId="61B9092A">
      <w:pPr>
        <w:pStyle w:val="ListParagraph"/>
        <w:keepLines/>
        <w:numPr>
          <w:ilvl w:val="0"/>
          <w:numId w:val="28"/>
        </w:numPr>
        <w:spacing w:line="259" w:lineRule="auto"/>
      </w:pPr>
      <w:r w:rsidRPr="00247329">
        <w:t>El</w:t>
      </w:r>
      <w:r w:rsidRPr="003B2A52">
        <w:t xml:space="preserve"> jefe de comedor</w:t>
      </w:r>
      <w:r>
        <w:t xml:space="preserve"> indica </w:t>
      </w:r>
      <w:r w:rsidRPr="00247329">
        <w:t>al</w:t>
      </w:r>
      <w:r w:rsidRPr="003B2A52">
        <w:t xml:space="preserve"> sistema</w:t>
      </w:r>
      <w:r>
        <w:t xml:space="preserve"> que quiere liberar </w:t>
      </w:r>
      <w:r w:rsidR="0078579B">
        <w:t>u</w:t>
      </w:r>
      <w:r>
        <w:t xml:space="preserve"> ocupar una mesa</w:t>
      </w:r>
      <w:r w:rsidR="380DFFF2">
        <w:t>, en caso de ocupar se le pide introducir el número de comensales.</w:t>
      </w:r>
    </w:p>
    <w:p w:rsidR="5DF2DAF9" w:rsidP="00EF0FCF" w:rsidRDefault="5DF2DAF9" w14:paraId="524B25BB" w14:textId="021C0692">
      <w:pPr>
        <w:pStyle w:val="ListParagraph"/>
        <w:keepLines/>
        <w:numPr>
          <w:ilvl w:val="0"/>
          <w:numId w:val="28"/>
        </w:numPr>
        <w:spacing w:line="259" w:lineRule="auto"/>
      </w:pPr>
      <w:r w:rsidRPr="00247329">
        <w:t>El</w:t>
      </w:r>
      <w:r w:rsidRPr="003B2A52">
        <w:t xml:space="preserve"> sistema</w:t>
      </w:r>
      <w:r>
        <w:t xml:space="preserve"> actualiza la capacidad de la mesa </w:t>
      </w:r>
      <w:r w:rsidR="0250C928">
        <w:t xml:space="preserve">y evita que vuelvas a </w:t>
      </w:r>
      <w:r w:rsidR="7A0C26DF">
        <w:t xml:space="preserve">realizar </w:t>
      </w:r>
      <w:r w:rsidR="0250C928">
        <w:t>la misma acción en la misma mesa.</w:t>
      </w:r>
    </w:p>
    <w:p w:rsidR="6F737FAB" w:rsidP="00EF0FCF" w:rsidRDefault="6F737FAB" w14:paraId="4B67CDEB" w14:textId="0634FC42">
      <w:pPr>
        <w:pStyle w:val="ListParagraph"/>
        <w:keepLines/>
        <w:numPr>
          <w:ilvl w:val="0"/>
          <w:numId w:val="12"/>
        </w:numPr>
        <w:spacing w:line="259" w:lineRule="auto"/>
      </w:pPr>
      <w:r w:rsidRPr="00247329">
        <w:t>El</w:t>
      </w:r>
      <w:r w:rsidRPr="003B2A52">
        <w:t xml:space="preserve"> jefe de comedor</w:t>
      </w:r>
      <w:r>
        <w:t xml:space="preserve"> indica </w:t>
      </w:r>
      <w:r w:rsidRPr="00247329">
        <w:t>al</w:t>
      </w:r>
      <w:r w:rsidRPr="003B2A52">
        <w:t xml:space="preserve"> sistema</w:t>
      </w:r>
      <w:r>
        <w:t xml:space="preserve"> que quiere confirmar los cambios.</w:t>
      </w:r>
    </w:p>
    <w:p w:rsidR="6F737FAB" w:rsidP="00EF0FCF" w:rsidRDefault="6F737FAB" w14:paraId="4DEFA2DA" w14:textId="1004E4AB">
      <w:pPr>
        <w:pStyle w:val="ListParagraph"/>
        <w:keepLines/>
        <w:numPr>
          <w:ilvl w:val="0"/>
          <w:numId w:val="12"/>
        </w:numPr>
        <w:spacing w:line="259" w:lineRule="auto"/>
      </w:pPr>
      <w:r w:rsidRPr="00247329">
        <w:t>El</w:t>
      </w:r>
      <w:r w:rsidRPr="003B2A52">
        <w:t xml:space="preserve"> sistema </w:t>
      </w:r>
      <w:r w:rsidR="7DEBAA44">
        <w:t>realiza los cambios y cierra la ventana.</w:t>
      </w:r>
    </w:p>
    <w:p w:rsidR="7E4B94A2" w:rsidP="00EF0FCF" w:rsidRDefault="7E4B94A2" w14:paraId="7C929F19" w14:textId="4422EE6B">
      <w:pPr>
        <w:keepLines/>
        <w:spacing w:line="259" w:lineRule="auto"/>
      </w:pPr>
    </w:p>
    <w:p w:rsidR="2CA74BDC" w:rsidP="00EF0FCF" w:rsidRDefault="008A69F7" w14:paraId="2C21E9B9" w14:textId="1A7BD794">
      <w:pPr>
        <w:keepLines/>
        <w:rPr>
          <w:b/>
          <w:bCs/>
        </w:rPr>
      </w:pPr>
      <w:r>
        <w:rPr>
          <w:b/>
          <w:bCs/>
        </w:rPr>
        <w:t>Flujo(s) alternativo(s):</w:t>
      </w:r>
    </w:p>
    <w:p w:rsidRPr="008A69F7" w:rsidR="008A69F7" w:rsidP="00EF0FCF" w:rsidRDefault="008A69F7" w14:paraId="48970BBE" w14:textId="0D261265">
      <w:pPr>
        <w:keepLines/>
        <w:numPr>
          <w:ilvl w:val="1"/>
          <w:numId w:val="12"/>
        </w:numPr>
      </w:pPr>
      <w:r>
        <w:t>Si el cliente ha reservado:</w:t>
      </w:r>
    </w:p>
    <w:p w:rsidR="11D58A3E" w:rsidP="00EF0FCF" w:rsidRDefault="2455638F" w14:paraId="12ADD7F1" w14:textId="6C5483B5">
      <w:pPr>
        <w:keepLines/>
        <w:ind w:left="708" w:firstLine="708"/>
        <w:rPr>
          <w:b/>
          <w:bCs/>
        </w:rPr>
      </w:pPr>
      <w:r w:rsidRPr="048FB0E9">
        <w:rPr>
          <w:b/>
          <w:bCs/>
        </w:rPr>
        <w:t xml:space="preserve">--- </w:t>
      </w:r>
      <w:r w:rsidRPr="048FB0E9" w:rsidR="40EDA209">
        <w:rPr>
          <w:b/>
          <w:bCs/>
        </w:rPr>
        <w:t xml:space="preserve">A </w:t>
      </w:r>
      <w:r w:rsidRPr="048FB0E9" w:rsidR="3F3E14A8">
        <w:rPr>
          <w:b/>
          <w:bCs/>
        </w:rPr>
        <w:t xml:space="preserve">CONTNUACIÓN </w:t>
      </w:r>
      <w:r w:rsidRPr="048FB0E9" w:rsidR="40EDA209">
        <w:rPr>
          <w:b/>
          <w:bCs/>
        </w:rPr>
        <w:t>DEL PUNTO 4 DEL FLUJO PRINCIPAL</w:t>
      </w:r>
      <w:r w:rsidRPr="048FB0E9">
        <w:rPr>
          <w:b/>
          <w:bCs/>
        </w:rPr>
        <w:t xml:space="preserve"> ---</w:t>
      </w:r>
    </w:p>
    <w:p w:rsidR="11D58A3E" w:rsidP="00EF0FCF" w:rsidRDefault="11D58A3E" w14:paraId="7F640FB2" w14:textId="0625FD66">
      <w:pPr>
        <w:keepLines/>
        <w:ind w:left="1416"/>
      </w:pPr>
      <w:r>
        <w:t xml:space="preserve">5. </w:t>
      </w:r>
      <w:r w:rsidRPr="00247329">
        <w:t>El</w:t>
      </w:r>
      <w:r w:rsidRPr="003B2A52">
        <w:t xml:space="preserve"> jefe de comedor</w:t>
      </w:r>
      <w:r>
        <w:t xml:space="preserve"> indica </w:t>
      </w:r>
      <w:r w:rsidRPr="00247329">
        <w:t>al</w:t>
      </w:r>
      <w:r w:rsidRPr="003B2A52">
        <w:t xml:space="preserve"> sistema</w:t>
      </w:r>
      <w:r>
        <w:t xml:space="preserve"> que quiere ocupar una mesa</w:t>
      </w:r>
      <w:r w:rsidR="2F07888C">
        <w:t>, introduce el número de comensales</w:t>
      </w:r>
      <w:r w:rsidR="00D30FC1">
        <w:t xml:space="preserve"> </w:t>
      </w:r>
      <w:r w:rsidR="2F07888C">
        <w:t>y reserva la mesa para la hora indicada</w:t>
      </w:r>
      <w:r w:rsidR="14424875">
        <w:t xml:space="preserve">, </w:t>
      </w:r>
      <w:r w:rsidR="006751F6">
        <w:t>introduciendo los datos donde correspondan.</w:t>
      </w:r>
    </w:p>
    <w:p w:rsidRPr="00323285" w:rsidR="003F0630" w:rsidP="00EF0FCF" w:rsidRDefault="00F653DD" w14:paraId="12BF9011" w14:textId="7408CC0E">
      <w:pPr>
        <w:keepLines/>
        <w:ind w:left="708" w:firstLine="708"/>
        <w:rPr>
          <w:b/>
          <w:lang w:val="es-ES"/>
        </w:rPr>
      </w:pPr>
      <w:r w:rsidRPr="7C3BBDA1">
        <w:rPr>
          <w:b/>
          <w:lang w:val="es-ES"/>
        </w:rPr>
        <w:t xml:space="preserve">--- </w:t>
      </w:r>
      <w:r w:rsidRPr="7C3BBDA1" w:rsidR="005C191A">
        <w:rPr>
          <w:b/>
          <w:lang w:val="es-ES"/>
        </w:rPr>
        <w:t>CONTINÚ</w:t>
      </w:r>
      <w:r w:rsidRPr="7C3BBDA1" w:rsidR="373805E8">
        <w:rPr>
          <w:b/>
          <w:lang w:val="es-ES"/>
        </w:rPr>
        <w:t xml:space="preserve">A EN EL PUNTO </w:t>
      </w:r>
      <w:r w:rsidRPr="7C3BBDA1" w:rsidR="27C92B27">
        <w:rPr>
          <w:b/>
          <w:bCs/>
          <w:lang w:val="es-ES"/>
        </w:rPr>
        <w:t>6</w:t>
      </w:r>
      <w:r w:rsidRPr="7C3BBDA1" w:rsidR="373805E8">
        <w:rPr>
          <w:b/>
          <w:lang w:val="es-ES"/>
        </w:rPr>
        <w:t xml:space="preserve"> DEL FLUJO PRINCIPAL</w:t>
      </w:r>
      <w:r w:rsidRPr="7C3BBDA1">
        <w:rPr>
          <w:b/>
          <w:lang w:val="es-ES"/>
        </w:rPr>
        <w:t xml:space="preserve"> ---</w:t>
      </w:r>
    </w:p>
    <w:p w:rsidR="00112D94" w:rsidP="00EF0FCF" w:rsidRDefault="00112D94" w14:paraId="3B4E1603" w14:textId="77777777">
      <w:pPr>
        <w:keepLines/>
      </w:pPr>
    </w:p>
    <w:p w:rsidRPr="00112D94" w:rsidR="00112D94" w:rsidP="00EF0FCF" w:rsidRDefault="00112D94" w14:paraId="09DFA56C" w14:textId="77777777">
      <w:pPr>
        <w:keepLines/>
      </w:pPr>
    </w:p>
    <w:p w:rsidR="68BAEA30" w:rsidP="00EF0FCF" w:rsidRDefault="009265B2" w14:paraId="15F46313" w14:textId="7B7215C7">
      <w:pPr>
        <w:pStyle w:val="Heading4"/>
        <w:keepLines/>
        <w:spacing w:before="240" w:after="120"/>
        <w:rPr>
          <w:b w:val="0"/>
          <w:bCs/>
        </w:rPr>
      </w:pPr>
      <w:r w:rsidRPr="0002576A">
        <w:t>Tomar comanda</w:t>
      </w:r>
      <w:r w:rsidRPr="0054167B">
        <w:rPr>
          <w:b w:val="0"/>
          <w:bCs/>
        </w:rPr>
        <w:t xml:space="preserve"> </w:t>
      </w:r>
    </w:p>
    <w:p w:rsidR="04FE1AFF" w:rsidP="00EF0FCF" w:rsidRDefault="251B3462" w14:paraId="462C1E41" w14:textId="4A7BDCE7">
      <w:pPr>
        <w:keepLines/>
      </w:pPr>
      <w:r w:rsidRPr="68BAEA30">
        <w:rPr>
          <w:b/>
          <w:bCs/>
        </w:rPr>
        <w:t>Objetivo</w:t>
      </w:r>
      <w:r>
        <w:t xml:space="preserve">: </w:t>
      </w:r>
      <w:r w:rsidR="73C58F40">
        <w:t xml:space="preserve">Tomar nota de las bebidas, platos y postres que son solicitados por los </w:t>
      </w:r>
      <w:r w:rsidR="384CD8B4">
        <w:t>clientes.</w:t>
      </w:r>
    </w:p>
    <w:p w:rsidR="68BAEA30" w:rsidP="00EF0FCF" w:rsidRDefault="68BAEA30" w14:paraId="397739C0" w14:textId="67BF63CC">
      <w:pPr>
        <w:keepLines/>
        <w:rPr>
          <w:b/>
          <w:bCs/>
        </w:rPr>
      </w:pPr>
    </w:p>
    <w:p w:rsidR="34DA907A" w:rsidP="00EF0FCF" w:rsidRDefault="34DA907A" w14:paraId="51BA3624" w14:textId="4077AEDB">
      <w:pPr>
        <w:keepLines/>
      </w:pPr>
      <w:r w:rsidRPr="68BAEA30">
        <w:rPr>
          <w:b/>
          <w:bCs/>
        </w:rPr>
        <w:t>Flujo principal:</w:t>
      </w:r>
    </w:p>
    <w:p w:rsidRPr="00A75C64" w:rsidR="00A75C64" w:rsidP="00EF0FCF" w:rsidRDefault="1FE03AC2" w14:paraId="5E1B2923" w14:textId="785082E1">
      <w:pPr>
        <w:keepLines/>
        <w:ind w:firstLine="708"/>
      </w:pPr>
      <w:r>
        <w:t xml:space="preserve">1. </w:t>
      </w:r>
      <w:r w:rsidRPr="003B2A52" w:rsidR="0031084F">
        <w:t xml:space="preserve"> </w:t>
      </w:r>
      <w:r w:rsidR="0031084F">
        <w:t xml:space="preserve">El/los </w:t>
      </w:r>
      <w:r w:rsidRPr="003B2A52" w:rsidR="0031084F">
        <w:t xml:space="preserve">clientes </w:t>
      </w:r>
      <w:r w:rsidR="0031084F">
        <w:t>solicitan la toma de comanda</w:t>
      </w:r>
      <w:r w:rsidR="0031120F">
        <w:t>.</w:t>
      </w:r>
    </w:p>
    <w:p w:rsidR="1FE03AC2" w:rsidP="00EF0FCF" w:rsidRDefault="1FE03AC2" w14:paraId="1839113F" w14:textId="61F54E6E">
      <w:pPr>
        <w:keepLines/>
        <w:ind w:left="708"/>
      </w:pPr>
      <w:r>
        <w:t xml:space="preserve">2. </w:t>
      </w:r>
      <w:r w:rsidR="0031120F">
        <w:t xml:space="preserve"> El </w:t>
      </w:r>
      <w:r w:rsidRPr="003B2A52" w:rsidR="0031120F">
        <w:t xml:space="preserve">jefe de comedor </w:t>
      </w:r>
      <w:r w:rsidR="0031120F">
        <w:t xml:space="preserve">anota los entrantes, primeros </w:t>
      </w:r>
      <w:r w:rsidR="00C122AD">
        <w:t xml:space="preserve">y </w:t>
      </w:r>
      <w:r w:rsidR="00462566">
        <w:t>segundos platos indicados por los clientes en una nueva comanda digital</w:t>
      </w:r>
      <w:r w:rsidR="00720D54">
        <w:t>.</w:t>
      </w:r>
    </w:p>
    <w:p w:rsidR="1FE03AC2" w:rsidP="00EF0FCF" w:rsidRDefault="1FE03AC2" w14:paraId="5C1B552F" w14:textId="70A744FC">
      <w:pPr>
        <w:keepLines/>
        <w:ind w:left="708"/>
      </w:pPr>
      <w:r>
        <w:t xml:space="preserve">3. </w:t>
      </w:r>
      <w:r w:rsidR="00130055">
        <w:t xml:space="preserve">El </w:t>
      </w:r>
      <w:r w:rsidRPr="003B2A52" w:rsidR="00130055">
        <w:t xml:space="preserve">sistema </w:t>
      </w:r>
      <w:r w:rsidR="00130055">
        <w:t xml:space="preserve">almacena dicha comanda y permite su visualización a </w:t>
      </w:r>
      <w:r w:rsidRPr="003B2A52" w:rsidR="00130055">
        <w:t xml:space="preserve">cocina </w:t>
      </w:r>
      <w:r w:rsidR="00130055">
        <w:t xml:space="preserve">y al </w:t>
      </w:r>
      <w:r w:rsidRPr="003B2A52" w:rsidR="00130055">
        <w:t xml:space="preserve">jefe de rango </w:t>
      </w:r>
      <w:r w:rsidR="00130055">
        <w:t>que tiene dicha mesa asignada</w:t>
      </w:r>
      <w:r w:rsidR="00720D54">
        <w:t>.</w:t>
      </w:r>
    </w:p>
    <w:p w:rsidR="207FC465" w:rsidP="00EF0FCF" w:rsidRDefault="207FC465" w14:paraId="739240D3" w14:textId="629394EE">
      <w:pPr>
        <w:keepLines/>
        <w:ind w:left="720"/>
      </w:pPr>
      <w:r>
        <w:t xml:space="preserve">4. </w:t>
      </w:r>
      <w:r w:rsidR="00E95528">
        <w:t xml:space="preserve">Cuando se retiren los segundos platos de la mesa y el/los </w:t>
      </w:r>
      <w:r w:rsidRPr="003B2A52" w:rsidR="00E95528">
        <w:t xml:space="preserve">clientes </w:t>
      </w:r>
      <w:r w:rsidR="00E95528">
        <w:t xml:space="preserve">lo soliciten, el </w:t>
      </w:r>
      <w:r w:rsidRPr="003B2A52" w:rsidR="00E95528">
        <w:t xml:space="preserve">jefe de comedor </w:t>
      </w:r>
      <w:r w:rsidR="00E95528">
        <w:t>anota los postres indicados por estos</w:t>
      </w:r>
      <w:r w:rsidR="00720D54">
        <w:t>.</w:t>
      </w:r>
    </w:p>
    <w:p w:rsidR="1FE03AC2" w:rsidP="00EF0FCF" w:rsidRDefault="207FC465" w14:paraId="0688D54C" w14:textId="23539D77">
      <w:pPr>
        <w:keepLines/>
        <w:ind w:firstLine="708"/>
      </w:pPr>
      <w:r>
        <w:t>5</w:t>
      </w:r>
      <w:r w:rsidR="1FE03AC2">
        <w:t>.</w:t>
      </w:r>
      <w:r w:rsidR="00E95528">
        <w:t xml:space="preserve"> El </w:t>
      </w:r>
      <w:r w:rsidRPr="003B2A52" w:rsidR="00E95528">
        <w:t xml:space="preserve">sistema </w:t>
      </w:r>
      <w:r w:rsidR="00E95528">
        <w:t>añade esta nueva información a la comanda anterior</w:t>
      </w:r>
      <w:r w:rsidR="00720D54">
        <w:t>.</w:t>
      </w:r>
    </w:p>
    <w:p w:rsidR="52B94EB3" w:rsidP="00EF0FCF" w:rsidRDefault="1A54D01A" w14:paraId="24B0BDCF" w14:textId="2F3F1D4B">
      <w:pPr>
        <w:keepLines/>
        <w:ind w:left="708"/>
      </w:pPr>
      <w:r>
        <w:t>6</w:t>
      </w:r>
      <w:r w:rsidR="1FE03AC2">
        <w:t xml:space="preserve">. </w:t>
      </w:r>
      <w:r w:rsidR="00720D54">
        <w:t xml:space="preserve">Cuando finalice el servicio, la comanda queda registrada en el </w:t>
      </w:r>
      <w:r w:rsidRPr="003B2A52" w:rsidR="00720D54">
        <w:t>sistema</w:t>
      </w:r>
      <w:r w:rsidR="00720D54">
        <w:t>.</w:t>
      </w:r>
    </w:p>
    <w:p w:rsidR="68BAEA30" w:rsidP="00EF0FCF" w:rsidRDefault="68BAEA30" w14:paraId="1295CC8B" w14:textId="747F7B00">
      <w:pPr>
        <w:keepLines/>
      </w:pPr>
    </w:p>
    <w:p w:rsidR="1BECDFB3" w:rsidP="00EF0FCF" w:rsidRDefault="1BECDFB3" w14:paraId="5901C046" w14:textId="54E0F0D7">
      <w:pPr>
        <w:keepLines/>
      </w:pPr>
      <w:r w:rsidRPr="68BAEA30">
        <w:rPr>
          <w:b/>
          <w:bCs/>
        </w:rPr>
        <w:t>Flujo</w:t>
      </w:r>
      <w:r w:rsidR="00720D54">
        <w:rPr>
          <w:b/>
          <w:bCs/>
        </w:rPr>
        <w:t>(</w:t>
      </w:r>
      <w:r w:rsidRPr="68BAEA30">
        <w:rPr>
          <w:b/>
          <w:bCs/>
        </w:rPr>
        <w:t>s</w:t>
      </w:r>
      <w:r w:rsidR="00720D54">
        <w:rPr>
          <w:b/>
          <w:bCs/>
        </w:rPr>
        <w:t>)</w:t>
      </w:r>
      <w:r w:rsidRPr="68BAEA30">
        <w:rPr>
          <w:b/>
          <w:bCs/>
        </w:rPr>
        <w:t xml:space="preserve"> alternativo</w:t>
      </w:r>
      <w:r w:rsidR="00720D54">
        <w:rPr>
          <w:b/>
          <w:bCs/>
        </w:rPr>
        <w:t>(</w:t>
      </w:r>
      <w:r w:rsidRPr="68BAEA30">
        <w:rPr>
          <w:b/>
          <w:bCs/>
        </w:rPr>
        <w:t>s</w:t>
      </w:r>
      <w:r w:rsidR="00720D54">
        <w:rPr>
          <w:b/>
          <w:bCs/>
        </w:rPr>
        <w:t>)</w:t>
      </w:r>
      <w:r w:rsidRPr="68BAEA30">
        <w:rPr>
          <w:b/>
          <w:bCs/>
        </w:rPr>
        <w:t>:</w:t>
      </w:r>
    </w:p>
    <w:p w:rsidR="1BECDFB3" w:rsidP="00EF0FCF" w:rsidRDefault="1BECDFB3" w14:paraId="3AE46EAB" w14:textId="2C4C597F">
      <w:pPr>
        <w:keepLines/>
        <w:numPr>
          <w:ilvl w:val="0"/>
          <w:numId w:val="22"/>
        </w:numPr>
      </w:pPr>
      <w:r>
        <w:t>Se toma comanda al cliente durante la reserva</w:t>
      </w:r>
    </w:p>
    <w:p w:rsidRPr="00375805" w:rsidR="00375805" w:rsidP="00EF0FCF" w:rsidRDefault="000746A4" w14:paraId="17988748" w14:textId="2170625C">
      <w:pPr>
        <w:keepLines/>
        <w:numPr>
          <w:ilvl w:val="0"/>
          <w:numId w:val="21"/>
        </w:numPr>
      </w:pPr>
      <w:r>
        <w:t xml:space="preserve">El </w:t>
      </w:r>
      <w:r w:rsidRPr="003B2A52">
        <w:t xml:space="preserve">cliente </w:t>
      </w:r>
      <w:r>
        <w:t xml:space="preserve">llama al complejo </w:t>
      </w:r>
      <w:r w:rsidR="00A3016A">
        <w:t>y hace la reserva</w:t>
      </w:r>
      <w:r w:rsidR="00672F53">
        <w:t>.</w:t>
      </w:r>
      <w:r w:rsidR="00375805">
        <w:t xml:space="preserve"> </w:t>
      </w:r>
      <w:r w:rsidR="00672F53">
        <w:t>Durante la misma solicita la toma de comanda</w:t>
      </w:r>
    </w:p>
    <w:p w:rsidR="1BECDFB3" w:rsidP="00EF0FCF" w:rsidRDefault="00375805" w14:paraId="582DC506" w14:textId="2A5F6450">
      <w:pPr>
        <w:keepLines/>
        <w:numPr>
          <w:ilvl w:val="0"/>
          <w:numId w:val="21"/>
        </w:numPr>
      </w:pPr>
      <w:r>
        <w:t xml:space="preserve">El </w:t>
      </w:r>
      <w:r w:rsidRPr="003B2A52">
        <w:t>jefe de comedor</w:t>
      </w:r>
      <w:r>
        <w:t xml:space="preserve"> anota la comanda para el día y la hora indicados por la reserva.</w:t>
      </w:r>
    </w:p>
    <w:p w:rsidR="00202FE3" w:rsidP="00EF0FCF" w:rsidRDefault="00F41EEA" w14:paraId="7A321469" w14:textId="42DE6355">
      <w:pPr>
        <w:keepLines/>
        <w:numPr>
          <w:ilvl w:val="0"/>
          <w:numId w:val="21"/>
        </w:numPr>
      </w:pPr>
      <w:r>
        <w:t xml:space="preserve">El </w:t>
      </w:r>
      <w:r w:rsidRPr="003B2A52">
        <w:t xml:space="preserve">sistema </w:t>
      </w:r>
      <w:r>
        <w:t>almacena la información de dicha comanda, donde se especifica también la fecha y hora de reserva.</w:t>
      </w:r>
    </w:p>
    <w:p w:rsidR="4C93C887" w:rsidP="00EF0FCF" w:rsidRDefault="00290C6F" w14:paraId="6C89EF50" w14:textId="0A35FF95">
      <w:pPr>
        <w:keepLines/>
        <w:numPr>
          <w:ilvl w:val="0"/>
          <w:numId w:val="21"/>
        </w:numPr>
      </w:pPr>
      <w:r>
        <w:t>E</w:t>
      </w:r>
      <w:r w:rsidR="00543C53">
        <w:t xml:space="preserve">l </w:t>
      </w:r>
      <w:r w:rsidRPr="003B2A52" w:rsidR="00543C53">
        <w:t xml:space="preserve">sistema </w:t>
      </w:r>
      <w:r w:rsidR="00543C53">
        <w:t>permite la</w:t>
      </w:r>
      <w:r>
        <w:t xml:space="preserve"> visualización de la comanda</w:t>
      </w:r>
      <w:r w:rsidR="4C93C887">
        <w:t xml:space="preserve"> </w:t>
      </w:r>
      <w:r>
        <w:t>al</w:t>
      </w:r>
      <w:r w:rsidR="4C93C887">
        <w:t xml:space="preserve"> </w:t>
      </w:r>
      <w:r w:rsidRPr="003B2A52" w:rsidR="4C93C887">
        <w:t xml:space="preserve">jefe de </w:t>
      </w:r>
      <w:r w:rsidRPr="003B2A52" w:rsidR="00591D9F">
        <w:t>rango</w:t>
      </w:r>
      <w:r w:rsidR="4C93C887">
        <w:t xml:space="preserve"> y </w:t>
      </w:r>
      <w:r>
        <w:t xml:space="preserve">a </w:t>
      </w:r>
      <w:r w:rsidRPr="003B2A52" w:rsidR="4C93C887">
        <w:t>cocina</w:t>
      </w:r>
      <w:r w:rsidRPr="003B2A52" w:rsidR="00375805">
        <w:t xml:space="preserve"> </w:t>
      </w:r>
      <w:r>
        <w:t>a partir de dicha fecha y hora.</w:t>
      </w:r>
    </w:p>
    <w:p w:rsidRPr="00942002" w:rsidR="00332144" w:rsidP="00EF0FCF" w:rsidRDefault="00942002" w14:paraId="3EA815E7" w14:textId="5107E4C7">
      <w:pPr>
        <w:keepLines/>
        <w:ind w:left="1428"/>
        <w:rPr>
          <w:b/>
          <w:bCs/>
        </w:rPr>
      </w:pPr>
      <w:r>
        <w:rPr>
          <w:b/>
          <w:bCs/>
        </w:rPr>
        <w:t>--- CONTINÚA EN EL</w:t>
      </w:r>
      <w:r w:rsidR="009100B4">
        <w:rPr>
          <w:b/>
          <w:bCs/>
        </w:rPr>
        <w:t xml:space="preserve"> PUNTO </w:t>
      </w:r>
      <w:r w:rsidR="00543C53">
        <w:rPr>
          <w:b/>
          <w:bCs/>
        </w:rPr>
        <w:t xml:space="preserve">4 </w:t>
      </w:r>
      <w:r w:rsidR="009100B4">
        <w:rPr>
          <w:b/>
          <w:bCs/>
        </w:rPr>
        <w:t>DEL FLUJO PRINCIPAL ---</w:t>
      </w:r>
    </w:p>
    <w:p w:rsidR="0028642C" w:rsidP="00EF0FCF" w:rsidRDefault="0028642C" w14:paraId="7C216A63" w14:textId="77777777">
      <w:pPr>
        <w:keepLines/>
        <w:ind w:firstLine="708"/>
      </w:pPr>
    </w:p>
    <w:p w:rsidR="52DD8D41" w:rsidP="00EF0FCF" w:rsidRDefault="52DD8D41" w14:paraId="11159E5A" w14:textId="5578E4B0">
      <w:pPr>
        <w:pStyle w:val="ListParagraph"/>
        <w:keepLines/>
        <w:numPr>
          <w:ilvl w:val="0"/>
          <w:numId w:val="22"/>
        </w:numPr>
      </w:pPr>
      <w:r>
        <w:t xml:space="preserve"> No se toma comanda de los postres, ya que el cliente no lo solicita</w:t>
      </w:r>
    </w:p>
    <w:p w:rsidRPr="00F653DD" w:rsidR="52DD8D41" w:rsidP="00EF0FCF" w:rsidRDefault="00F653DD" w14:paraId="35584ABE" w14:textId="04D45462">
      <w:pPr>
        <w:keepLines/>
        <w:ind w:left="708" w:firstLine="708"/>
        <w:rPr>
          <w:b/>
          <w:bCs/>
        </w:rPr>
      </w:pPr>
      <w:r>
        <w:rPr>
          <w:b/>
          <w:bCs/>
        </w:rPr>
        <w:t>--- A CONTINUACIÓN DEL PUNTO 4 DEL FLUJO PRINCIPAL ---</w:t>
      </w:r>
    </w:p>
    <w:p w:rsidR="29EC9626" w:rsidP="00EF0FCF" w:rsidRDefault="00745E07" w14:paraId="418BB7E4" w14:textId="07664B54">
      <w:pPr>
        <w:keepLines/>
        <w:ind w:left="1416"/>
      </w:pPr>
      <w:r>
        <w:t xml:space="preserve">5. </w:t>
      </w:r>
      <w:r w:rsidR="29EC9626">
        <w:t xml:space="preserve"> </w:t>
      </w:r>
      <w:r w:rsidR="00D62CD7">
        <w:t>Tras retirarse los segundos platos, e</w:t>
      </w:r>
      <w:r w:rsidR="29EC9626">
        <w:t xml:space="preserve">l </w:t>
      </w:r>
      <w:r w:rsidRPr="003B2A52" w:rsidR="29EC9626">
        <w:t xml:space="preserve">cliente </w:t>
      </w:r>
      <w:r w:rsidR="29EC9626">
        <w:t>no solicita postres.</w:t>
      </w:r>
    </w:p>
    <w:p w:rsidR="0028642C" w:rsidP="00EF0FCF" w:rsidRDefault="00237172" w14:paraId="17A6A99E" w14:textId="0FA1CC2E">
      <w:pPr>
        <w:keepLines/>
        <w:ind w:left="708"/>
      </w:pPr>
      <w:r>
        <w:tab/>
      </w:r>
      <w:r>
        <w:t xml:space="preserve">6.  El servicio finaliza y la comanda queda </w:t>
      </w:r>
      <w:r w:rsidR="005F14DE">
        <w:t xml:space="preserve">registrada en el </w:t>
      </w:r>
      <w:r w:rsidRPr="003B2A52" w:rsidR="005F14DE">
        <w:t>sistema</w:t>
      </w:r>
      <w:r w:rsidR="005F14DE">
        <w:t>.</w:t>
      </w:r>
    </w:p>
    <w:p w:rsidR="00F74EAD" w:rsidP="00EF0FCF" w:rsidRDefault="00F74EAD" w14:paraId="269E1CDC" w14:textId="77777777">
      <w:pPr>
        <w:keepLines/>
        <w:ind w:left="708"/>
      </w:pPr>
    </w:p>
    <w:p w:rsidR="68BAEA30" w:rsidP="00EF0FCF" w:rsidRDefault="29EC9626" w14:paraId="436340A7" w14:textId="0B8C9758">
      <w:pPr>
        <w:keepLines/>
        <w:ind w:left="708"/>
      </w:pPr>
      <w:r>
        <w:t xml:space="preserve">c. </w:t>
      </w:r>
      <w:r w:rsidR="00367990">
        <w:t xml:space="preserve">   </w:t>
      </w:r>
      <w:r>
        <w:t>Se toma comanda por completo, es decir, de las bebidas, entra</w:t>
      </w:r>
      <w:r w:rsidR="036D6D82">
        <w:t>ntes, primeros y segundos platos y postres al mismo tiempo</w:t>
      </w:r>
    </w:p>
    <w:p w:rsidRPr="0033354C" w:rsidR="004054E0" w:rsidP="00EF0FCF" w:rsidRDefault="006E3080" w14:paraId="4CD49993" w14:textId="757DD546">
      <w:pPr>
        <w:keepLines/>
        <w:ind w:left="1416"/>
        <w:rPr>
          <w:b/>
          <w:bCs/>
        </w:rPr>
      </w:pPr>
      <w:r>
        <w:rPr>
          <w:b/>
          <w:bCs/>
        </w:rPr>
        <w:t xml:space="preserve">--- </w:t>
      </w:r>
      <w:r w:rsidRPr="0033354C">
        <w:rPr>
          <w:b/>
          <w:bCs/>
        </w:rPr>
        <w:t>SE SIGUE EL FLUJO PRINCIPAL DE MANERA NORMAL, EXCEPTO SIN LOS PASOS REFERENTES A TOMAR COMANDA POSTERIOR A RETIRAR PLATOS</w:t>
      </w:r>
      <w:r>
        <w:rPr>
          <w:b/>
          <w:bCs/>
        </w:rPr>
        <w:t xml:space="preserve"> ---</w:t>
      </w:r>
    </w:p>
    <w:p w:rsidR="0033354C" w:rsidP="00EF0FCF" w:rsidRDefault="0033354C" w14:paraId="42CA717D" w14:textId="77777777">
      <w:pPr>
        <w:pStyle w:val="Heading4"/>
        <w:keepLines/>
      </w:pPr>
    </w:p>
    <w:p w:rsidR="00A75C64" w:rsidP="00EF0FCF" w:rsidRDefault="009265B2" w14:paraId="168E6E8F" w14:textId="7ECE1361">
      <w:pPr>
        <w:pStyle w:val="Heading4"/>
        <w:keepLines/>
      </w:pPr>
      <w:r>
        <w:t>Modificar comanda</w:t>
      </w:r>
    </w:p>
    <w:p w:rsidR="009265B2" w:rsidP="00EF0FCF" w:rsidRDefault="009265B2" w14:paraId="01FA4A11" w14:textId="67DDF283">
      <w:pPr>
        <w:keepLines/>
      </w:pPr>
      <w:r w:rsidRPr="0054167B">
        <w:rPr>
          <w:b/>
          <w:bCs/>
        </w:rPr>
        <w:t>Objetivo:</w:t>
      </w:r>
      <w:r>
        <w:t xml:space="preserve"> Poder realizar la edición de una comanda ya sea para cancelarla o cambiar platos</w:t>
      </w:r>
      <w:r w:rsidR="0054167B">
        <w:t>.</w:t>
      </w:r>
    </w:p>
    <w:p w:rsidR="008A1984" w:rsidP="00EF0FCF" w:rsidRDefault="008A1984" w14:paraId="7863171C" w14:textId="77777777">
      <w:pPr>
        <w:keepLines/>
      </w:pPr>
    </w:p>
    <w:p w:rsidR="58586F61" w:rsidP="00EF0FCF" w:rsidRDefault="58586F61" w14:paraId="0B5A0CF7" w14:textId="1B695EFB">
      <w:pPr>
        <w:keepLines/>
      </w:pPr>
      <w:r w:rsidRPr="392797D6">
        <w:rPr>
          <w:b/>
          <w:bCs/>
        </w:rPr>
        <w:t>Flujo principal:</w:t>
      </w:r>
    </w:p>
    <w:p w:rsidRPr="00B0141C" w:rsidR="392797D6" w:rsidP="00EF0FCF" w:rsidRDefault="00914C4B" w14:paraId="44B16C56" w14:textId="5C4397A8">
      <w:pPr>
        <w:keepLines/>
      </w:pPr>
      <w:r>
        <w:rPr>
          <w:b/>
          <w:bCs/>
        </w:rPr>
        <w:tab/>
      </w:r>
      <w:r w:rsidRPr="4D0F6161" w:rsidR="00474496">
        <w:t xml:space="preserve">1. El </w:t>
      </w:r>
      <w:r w:rsidRPr="003B2A52" w:rsidR="00474496">
        <w:t xml:space="preserve">cliente </w:t>
      </w:r>
      <w:r w:rsidRPr="4D0F6161" w:rsidR="00474496">
        <w:t>solicita modificar su comanda.</w:t>
      </w:r>
    </w:p>
    <w:p w:rsidRPr="00474496" w:rsidR="00474496" w:rsidP="00EF0FCF" w:rsidRDefault="00474496" w14:paraId="1CB42218" w14:textId="1F5EAFAE">
      <w:pPr>
        <w:keepLines/>
        <w:ind w:left="708"/>
      </w:pPr>
      <w:r>
        <w:t xml:space="preserve">2. </w:t>
      </w:r>
      <w:r w:rsidR="0064063E">
        <w:t xml:space="preserve">El </w:t>
      </w:r>
      <w:r w:rsidRPr="003B2A52" w:rsidR="0064063E">
        <w:t>jefe de comedor</w:t>
      </w:r>
      <w:r w:rsidR="0064063E">
        <w:t xml:space="preserve"> vuelve a tomar comanda, añadiendo las modificaciones del cliente</w:t>
      </w:r>
      <w:r w:rsidR="0062608B">
        <w:t>, que serán la adición de uno o varios platos, su eliminación o el cambio de un plato por otro</w:t>
      </w:r>
      <w:r w:rsidR="0064063E">
        <w:t>. Para identificar si una comanda ha sido modificada o no se añaden las casillas:</w:t>
      </w:r>
    </w:p>
    <w:p w:rsidR="0064063E" w:rsidP="00EF0FCF" w:rsidRDefault="0064063E" w14:paraId="5E485289" w14:textId="23267692">
      <w:pPr>
        <w:keepLines/>
        <w:ind w:left="708"/>
        <w:rPr>
          <w:bCs/>
        </w:rPr>
      </w:pPr>
      <w:r>
        <w:rPr>
          <w:bCs/>
        </w:rPr>
        <w:tab/>
      </w:r>
      <w:r>
        <w:rPr>
          <w:bCs/>
        </w:rPr>
        <w:t>a. Modificada</w:t>
      </w:r>
    </w:p>
    <w:p w:rsidR="0064063E" w:rsidP="00EF0FCF" w:rsidRDefault="0064063E" w14:paraId="22D34E4A" w14:textId="4687422E">
      <w:pPr>
        <w:keepLines/>
        <w:ind w:left="708"/>
        <w:rPr>
          <w:bCs/>
        </w:rPr>
      </w:pPr>
      <w:r>
        <w:rPr>
          <w:bCs/>
        </w:rPr>
        <w:tab/>
      </w:r>
      <w:r>
        <w:rPr>
          <w:bCs/>
        </w:rPr>
        <w:t>b. No modificada</w:t>
      </w:r>
    </w:p>
    <w:p w:rsidRPr="00474496" w:rsidR="0064063E" w:rsidP="00EF0FCF" w:rsidRDefault="0064063E" w14:paraId="5C266B99" w14:textId="140FDEC1">
      <w:pPr>
        <w:keepLines/>
      </w:pPr>
      <w:r>
        <w:rPr>
          <w:bCs/>
        </w:rPr>
        <w:tab/>
      </w:r>
      <w:r w:rsidRPr="0DE020C0">
        <w:t xml:space="preserve">3. </w:t>
      </w:r>
      <w:r w:rsidRPr="0DE020C0" w:rsidR="0016542C">
        <w:t xml:space="preserve">La comanda </w:t>
      </w:r>
      <w:r w:rsidRPr="0DE020C0" w:rsidR="001B0880">
        <w:t xml:space="preserve">es modificada en el </w:t>
      </w:r>
      <w:r w:rsidRPr="003B2A52" w:rsidR="001B0880">
        <w:t xml:space="preserve">sistema </w:t>
      </w:r>
      <w:r w:rsidRPr="0DE020C0" w:rsidR="001B0880">
        <w:t xml:space="preserve">y </w:t>
      </w:r>
      <w:r w:rsidRPr="0DE020C0" w:rsidR="427CD7BA">
        <w:t>este</w:t>
      </w:r>
      <w:r w:rsidRPr="0DE020C0" w:rsidR="001B0880">
        <w:t xml:space="preserve"> notifica a </w:t>
      </w:r>
      <w:r w:rsidRPr="003B2A52" w:rsidR="001B0880">
        <w:t xml:space="preserve">cocina </w:t>
      </w:r>
      <w:r w:rsidRPr="0DE020C0" w:rsidR="001B0880">
        <w:t>del cambio</w:t>
      </w:r>
      <w:r w:rsidR="00BC0483">
        <w:rPr>
          <w:bCs/>
        </w:rPr>
        <w:t>.</w:t>
      </w:r>
    </w:p>
    <w:p w:rsidR="00BC0483" w:rsidP="00EF0FCF" w:rsidRDefault="00BC0483" w14:paraId="2B75CD89" w14:textId="21A5CF7F">
      <w:pPr>
        <w:keepLines/>
      </w:pPr>
      <w:r>
        <w:rPr>
          <w:bCs/>
        </w:rPr>
        <w:tab/>
      </w:r>
      <w:r w:rsidRPr="69748E00">
        <w:t xml:space="preserve">4. </w:t>
      </w:r>
      <w:r w:rsidRPr="69748E00" w:rsidR="00A939EB">
        <w:t xml:space="preserve">Tras recibir la notificación del cambio, en </w:t>
      </w:r>
      <w:r w:rsidRPr="003B2A52" w:rsidR="00A939EB">
        <w:t xml:space="preserve">cocina </w:t>
      </w:r>
      <w:r w:rsidRPr="69748E00" w:rsidR="000648B1">
        <w:t>se lleva</w:t>
      </w:r>
      <w:r w:rsidRPr="69748E00" w:rsidR="00DF2396">
        <w:t>n a cabo las medidas necesarias.</w:t>
      </w:r>
    </w:p>
    <w:p w:rsidR="00DF2396" w:rsidP="00EF0FCF" w:rsidRDefault="00DF2396" w14:paraId="763E175A" w14:textId="5FB113A6">
      <w:pPr>
        <w:keepLines/>
      </w:pPr>
      <w:r>
        <w:rPr>
          <w:bCs/>
        </w:rPr>
        <w:tab/>
      </w:r>
      <w:r w:rsidRPr="69748E00">
        <w:t xml:space="preserve">5. El </w:t>
      </w:r>
      <w:r w:rsidRPr="003B2A52">
        <w:t>jefe de rango</w:t>
      </w:r>
      <w:r w:rsidRPr="69748E00">
        <w:t xml:space="preserve"> sirve los nuevos platos.</w:t>
      </w:r>
    </w:p>
    <w:p w:rsidRPr="00474496" w:rsidR="001B0880" w:rsidP="00EF0FCF" w:rsidRDefault="001B0880" w14:paraId="4DA5870A" w14:textId="7A04FC6E">
      <w:pPr>
        <w:keepLines/>
      </w:pPr>
      <w:r>
        <w:rPr>
          <w:bCs/>
        </w:rPr>
        <w:tab/>
      </w:r>
    </w:p>
    <w:p w:rsidR="58586F61" w:rsidP="00EF0FCF" w:rsidRDefault="008955B9" w14:paraId="6FBCFD59" w14:textId="67D18136">
      <w:pPr>
        <w:keepLines/>
        <w:rPr>
          <w:b/>
          <w:bCs/>
        </w:rPr>
      </w:pPr>
      <w:r>
        <w:rPr>
          <w:b/>
          <w:bCs/>
        </w:rPr>
        <w:t>Flujo(s) alternativo(s)</w:t>
      </w:r>
      <w:r w:rsidRPr="392797D6" w:rsidR="58586F61">
        <w:rPr>
          <w:b/>
          <w:bCs/>
        </w:rPr>
        <w:t>:</w:t>
      </w:r>
    </w:p>
    <w:p w:rsidR="00492B70" w:rsidP="00EF0FCF" w:rsidRDefault="00914C4B" w14:paraId="58509E8E" w14:textId="75A41739">
      <w:pPr>
        <w:keepLines/>
      </w:pPr>
      <w:r>
        <w:tab/>
      </w:r>
      <w:r w:rsidR="001B0880">
        <w:t xml:space="preserve">a) El </w:t>
      </w:r>
      <w:r w:rsidRPr="003B2A52" w:rsidR="001B0880">
        <w:t>cliente</w:t>
      </w:r>
      <w:r w:rsidRPr="003B2A52" w:rsidR="0062608B">
        <w:t xml:space="preserve"> </w:t>
      </w:r>
      <w:r w:rsidR="0062608B">
        <w:t>modifica la cantidad de un plato ya pedido, es decir, del que ya se ha tomado comanda.</w:t>
      </w:r>
    </w:p>
    <w:p w:rsidRPr="000C572E" w:rsidR="0062608B" w:rsidP="00EF0FCF" w:rsidRDefault="000C572E" w14:paraId="4F61580D" w14:textId="0CA30D11">
      <w:pPr>
        <w:keepLines/>
        <w:ind w:left="708" w:firstLine="708"/>
        <w:rPr>
          <w:b/>
        </w:rPr>
      </w:pPr>
      <w:r>
        <w:rPr>
          <w:b/>
          <w:bCs/>
        </w:rPr>
        <w:t>--- A CONTINUACIÓN DEL PUNTO 1 DEL FLUJO PRINCIPAL ---</w:t>
      </w:r>
    </w:p>
    <w:p w:rsidR="00A97AC3" w:rsidP="00EF0FCF" w:rsidRDefault="00A97AC3" w14:paraId="72592510" w14:textId="58B0DF73">
      <w:pPr>
        <w:keepLines/>
        <w:ind w:left="1413"/>
      </w:pPr>
      <w:r>
        <w:t xml:space="preserve">2. El </w:t>
      </w:r>
      <w:r w:rsidRPr="003B2A52">
        <w:t>jefe de comedor</w:t>
      </w:r>
      <w:r>
        <w:t xml:space="preserve"> modifica</w:t>
      </w:r>
      <w:r w:rsidR="004D27A8">
        <w:t xml:space="preserve"> la</w:t>
      </w:r>
      <w:r>
        <w:t xml:space="preserve"> cantidad</w:t>
      </w:r>
      <w:r w:rsidR="004D27A8">
        <w:t xml:space="preserve"> que ha especificado el cliente</w:t>
      </w:r>
      <w:r>
        <w:t xml:space="preserve"> </w:t>
      </w:r>
      <w:r w:rsidR="00FE166F">
        <w:t>de uno o varios/platos.</w:t>
      </w:r>
    </w:p>
    <w:p w:rsidRPr="00C3179C" w:rsidR="007D52CE" w:rsidP="00EF0FCF" w:rsidRDefault="000C572E" w14:paraId="33BA73E5" w14:textId="00A8A1D5">
      <w:pPr>
        <w:keepLines/>
        <w:ind w:left="1428"/>
        <w:rPr>
          <w:b/>
          <w:bCs/>
        </w:rPr>
      </w:pPr>
      <w:r>
        <w:rPr>
          <w:b/>
          <w:bCs/>
        </w:rPr>
        <w:t>--- CONTINÚA EN EL ÚLTIMO PUNTO DEL FLUJO PRINCIPAL ---</w:t>
      </w:r>
    </w:p>
    <w:p w:rsidRPr="007D52CE" w:rsidR="007D52CE" w:rsidP="00EF0FCF" w:rsidRDefault="007D52CE" w14:paraId="164A5BDC" w14:textId="77777777">
      <w:pPr>
        <w:keepLines/>
      </w:pPr>
    </w:p>
    <w:p w:rsidR="004E64D4" w:rsidP="00EF0FCF" w:rsidRDefault="004E64D4" w14:paraId="7299E9B3" w14:textId="07584F91">
      <w:pPr>
        <w:pStyle w:val="Heading4"/>
        <w:keepLines/>
      </w:pPr>
      <w:r>
        <w:t>Generar facturas por duplicado</w:t>
      </w:r>
    </w:p>
    <w:p w:rsidR="004E64D4" w:rsidP="00EF0FCF" w:rsidRDefault="004E64D4" w14:paraId="15A77F33" w14:textId="77777777">
      <w:pPr>
        <w:keepLines/>
      </w:pPr>
      <w:r w:rsidRPr="00477858">
        <w:rPr>
          <w:b/>
          <w:bCs/>
        </w:rPr>
        <w:t>Objetivo:</w:t>
      </w:r>
      <w:r>
        <w:t xml:space="preserve"> Obtener copias por duplicado de las facturas de los servicios a clientes.</w:t>
      </w:r>
    </w:p>
    <w:p w:rsidR="00C77DCA" w:rsidP="00EF0FCF" w:rsidRDefault="00C77DCA" w14:paraId="1FFBD1F9" w14:textId="5349689E">
      <w:pPr>
        <w:keepLines/>
        <w:spacing w:before="0"/>
        <w:jc w:val="left"/>
      </w:pPr>
    </w:p>
    <w:p w:rsidR="00C77DCA" w:rsidP="00EF0FCF" w:rsidRDefault="00C77DCA" w14:paraId="5F3C3E92" w14:textId="77777777">
      <w:pPr>
        <w:keepLines/>
        <w:spacing w:before="0"/>
        <w:jc w:val="left"/>
      </w:pPr>
    </w:p>
    <w:p w:rsidR="00C77DCA" w:rsidP="00EF0FCF" w:rsidRDefault="00C77DCA" w14:paraId="64297446" w14:textId="77777777">
      <w:pPr>
        <w:pStyle w:val="Heading4"/>
        <w:keepLines/>
      </w:pPr>
      <w:r>
        <w:t>Ver informe del estado del restaurante</w:t>
      </w:r>
    </w:p>
    <w:p w:rsidR="00C77DCA" w:rsidP="00EF0FCF" w:rsidRDefault="00C77DCA" w14:paraId="255E9D37" w14:textId="77777777">
      <w:pPr>
        <w:keepLines/>
        <w:tabs>
          <w:tab w:val="left" w:pos="1530"/>
        </w:tabs>
      </w:pPr>
      <w:r>
        <w:rPr>
          <w:b/>
          <w:bCs/>
        </w:rPr>
        <w:t xml:space="preserve">Objetivo: </w:t>
      </w:r>
      <w:r>
        <w:t>generar y mostrar el informe del estado actual del restaurante, incluyendo información resumida concerniente a la distribución del número de mesas y comedores.</w:t>
      </w:r>
    </w:p>
    <w:p w:rsidR="00C77DCA" w:rsidP="00EF0FCF" w:rsidRDefault="00C77DCA" w14:paraId="39C1FD28" w14:textId="77777777">
      <w:pPr>
        <w:keepLines/>
        <w:tabs>
          <w:tab w:val="left" w:pos="1530"/>
        </w:tabs>
      </w:pPr>
    </w:p>
    <w:p w:rsidR="00C77DCA" w:rsidP="00EF0FCF" w:rsidRDefault="00C77DCA" w14:paraId="6219A785" w14:textId="77777777">
      <w:pPr>
        <w:pStyle w:val="Heading4"/>
        <w:keepLines/>
      </w:pPr>
      <w:r>
        <w:t>Ver informe de servicios soportados</w:t>
      </w:r>
    </w:p>
    <w:p w:rsidR="00C77DCA" w:rsidP="00EF0FCF" w:rsidRDefault="00C77DCA" w14:paraId="0D3C77CE" w14:textId="77777777">
      <w:pPr>
        <w:keepLines/>
      </w:pPr>
      <w:r>
        <w:rPr>
          <w:b/>
          <w:bCs/>
        </w:rPr>
        <w:t>Objetivo:</w:t>
      </w:r>
      <w:r>
        <w:t xml:space="preserve"> generar y mostrar el informe de los servicios soportados por una mesa entre dos fechas dadas.</w:t>
      </w:r>
    </w:p>
    <w:p w:rsidR="003B05A7" w:rsidP="00EF0FCF" w:rsidRDefault="003B05A7" w14:paraId="229EBF8C" w14:textId="77777777">
      <w:pPr>
        <w:keepLines/>
      </w:pPr>
    </w:p>
    <w:p w:rsidR="00D84BE8" w:rsidP="00EF0FCF" w:rsidRDefault="00D84BE8" w14:paraId="434A80F8" w14:textId="77777777">
      <w:pPr>
        <w:keepLines/>
      </w:pPr>
    </w:p>
    <w:p w:rsidR="00D84BE8" w:rsidP="00EF0FCF" w:rsidRDefault="00D84BE8" w14:paraId="3D8D27DA" w14:textId="77777777">
      <w:pPr>
        <w:keepLines/>
      </w:pPr>
    </w:p>
    <w:p w:rsidR="003B05A7" w:rsidP="00EF0FCF" w:rsidRDefault="003B05A7" w14:paraId="0DCA9F42" w14:textId="77777777">
      <w:pPr>
        <w:pStyle w:val="Heading4"/>
        <w:keepLines/>
      </w:pPr>
      <w:r>
        <w:t>Ver informe de comandas</w:t>
      </w:r>
    </w:p>
    <w:p w:rsidRPr="004C263F" w:rsidR="003B05A7" w:rsidP="00EF0FCF" w:rsidRDefault="003B05A7" w14:paraId="314C6ED6" w14:textId="77777777">
      <w:pPr>
        <w:keepLines/>
      </w:pPr>
      <w:r>
        <w:rPr>
          <w:b/>
          <w:bCs/>
        </w:rPr>
        <w:t>Objetivo:</w:t>
      </w:r>
      <w:r>
        <w:t xml:space="preserve"> generar y mostrar el informe de las comandas tomadas en el complejo, ya sea un informe diario, semanal, mensual o histórico, así como sus respectivas especificaciones.</w:t>
      </w:r>
    </w:p>
    <w:p w:rsidR="003B05A7" w:rsidP="00EF0FCF" w:rsidRDefault="003B05A7" w14:paraId="5C44C2A2" w14:textId="77777777">
      <w:pPr>
        <w:keepLines/>
      </w:pPr>
    </w:p>
    <w:p w:rsidR="003B05A7" w:rsidP="00EF0FCF" w:rsidRDefault="003B05A7" w14:paraId="54EBB836" w14:textId="77777777">
      <w:pPr>
        <w:pStyle w:val="Heading4"/>
        <w:keepLines/>
        <w:spacing w:line="259" w:lineRule="auto"/>
        <w:rPr>
          <w:bCs/>
        </w:rPr>
      </w:pPr>
      <w:r w:rsidRPr="46656B4C">
        <w:rPr>
          <w:bCs/>
        </w:rPr>
        <w:t>Ver informes de reservas</w:t>
      </w:r>
    </w:p>
    <w:p w:rsidR="003B05A7" w:rsidP="00EF0FCF" w:rsidRDefault="003B05A7" w14:paraId="7206D704" w14:textId="77777777">
      <w:pPr>
        <w:keepLines/>
      </w:pPr>
      <w:r w:rsidRPr="46656B4C">
        <w:rPr>
          <w:b/>
          <w:bCs/>
        </w:rPr>
        <w:t>Objetivo:</w:t>
      </w:r>
      <w:r>
        <w:t xml:space="preserve"> generar y mostrar el informe de las reservas realizadas entre dos fechas.</w:t>
      </w:r>
    </w:p>
    <w:p w:rsidR="00490004" w:rsidP="00EF0FCF" w:rsidRDefault="00490004" w14:paraId="49CF4290" w14:textId="77777777">
      <w:pPr>
        <w:keepLines/>
      </w:pPr>
    </w:p>
    <w:p w:rsidR="00490004" w:rsidP="00EF0FCF" w:rsidRDefault="00490004" w14:paraId="130298BA" w14:textId="77777777">
      <w:pPr>
        <w:pStyle w:val="Heading4"/>
        <w:keepLines/>
      </w:pPr>
      <w:r>
        <w:t>Ver informe de mesas</w:t>
      </w:r>
    </w:p>
    <w:p w:rsidR="00490004" w:rsidP="00EF0FCF" w:rsidRDefault="00490004" w14:paraId="65A9C6D9" w14:textId="77777777">
      <w:pPr>
        <w:keepLines/>
      </w:pPr>
      <w:r w:rsidRPr="4C2C06EF">
        <w:rPr>
          <w:b/>
          <w:bCs/>
        </w:rPr>
        <w:t>Objetivo:</w:t>
      </w:r>
      <w:r>
        <w:t xml:space="preserve"> generar y mostrar el informe que recoge la información de las mesas servidas por un jefe de Rango entre dos fechas dadas.</w:t>
      </w:r>
    </w:p>
    <w:p w:rsidR="00490004" w:rsidP="00EF0FCF" w:rsidRDefault="00490004" w14:paraId="4649A9C4" w14:textId="77777777">
      <w:pPr>
        <w:keepLines/>
      </w:pPr>
    </w:p>
    <w:p w:rsidR="003B05A7" w:rsidP="00EF0FCF" w:rsidRDefault="003B05A7" w14:paraId="58A0041D" w14:textId="77777777">
      <w:pPr>
        <w:keepLines/>
      </w:pPr>
    </w:p>
    <w:p w:rsidR="00C77DCA" w:rsidP="00EF0FCF" w:rsidRDefault="00C77DCA" w14:paraId="14538BDE" w14:textId="77777777">
      <w:pPr>
        <w:keepLines/>
        <w:spacing w:before="0"/>
        <w:jc w:val="left"/>
      </w:pPr>
    </w:p>
    <w:p w:rsidR="00C77DCA" w:rsidP="00EF0FCF" w:rsidRDefault="00C77DCA" w14:paraId="0C38298E" w14:textId="77777777">
      <w:pPr>
        <w:keepLines/>
        <w:spacing w:before="0"/>
        <w:jc w:val="left"/>
        <w:rPr>
          <w:rFonts w:ascii="Arial" w:hAnsi="Arial"/>
          <w:b/>
          <w:sz w:val="32"/>
        </w:rPr>
      </w:pPr>
    </w:p>
    <w:p w:rsidR="00C856CB" w:rsidRDefault="00C856CB" w14:paraId="487DFDAA" w14:textId="77777777">
      <w:pPr>
        <w:keepNext w:val="0"/>
        <w:spacing w:before="0"/>
        <w:jc w:val="left"/>
        <w:rPr>
          <w:rFonts w:ascii="Arial" w:hAnsi="Arial"/>
          <w:b/>
          <w:sz w:val="32"/>
        </w:rPr>
      </w:pPr>
      <w:r>
        <w:br w:type="page"/>
      </w:r>
    </w:p>
    <w:p w:rsidR="008A1984" w:rsidP="00EF0FCF" w:rsidRDefault="008A1984" w14:paraId="188EDC27" w14:textId="7EEC40C7">
      <w:pPr>
        <w:pStyle w:val="Heading2"/>
        <w:keepLines/>
      </w:pPr>
      <w:bookmarkStart w:name="_Toc120562132" w:id="32"/>
      <w:r>
        <w:t xml:space="preserve">3.4. </w:t>
      </w:r>
      <w:r w:rsidR="006840D0">
        <w:t>Subsistema “Gestión de servicios especiales”</w:t>
      </w:r>
      <w:bookmarkEnd w:id="32"/>
      <w:r w:rsidR="006221AF">
        <w:fldChar w:fldCharType="begin"/>
      </w:r>
      <w:r w:rsidR="006221AF">
        <w:instrText xml:space="preserve"> XE "</w:instrText>
      </w:r>
      <w:r w:rsidRPr="006F01A0" w:rsidR="006221AF">
        <w:instrText xml:space="preserve">3. Modelo funcional:3.4. Subsistema </w:instrText>
      </w:r>
      <w:r w:rsidRPr="00082462" w:rsidR="006221AF">
        <w:rPr>
          <w:rFonts w:ascii="Calibri" w:hAnsi="Calibri"/>
          <w:b w:val="0"/>
          <w:sz w:val="22"/>
          <w:szCs w:val="22"/>
          <w:lang w:val="es-ES"/>
        </w:rPr>
        <w:instrText>\</w:instrText>
      </w:r>
      <w:r w:rsidRPr="006F01A0" w:rsidR="006221AF">
        <w:instrText>“Gestión de servicios especiales</w:instrText>
      </w:r>
      <w:r w:rsidRPr="00082462" w:rsidR="006221AF">
        <w:rPr>
          <w:rFonts w:ascii="Calibri" w:hAnsi="Calibri"/>
          <w:b w:val="0"/>
          <w:sz w:val="22"/>
          <w:szCs w:val="22"/>
          <w:lang w:val="es-ES"/>
        </w:rPr>
        <w:instrText>\</w:instrText>
      </w:r>
      <w:r w:rsidRPr="006F01A0" w:rsidR="006221AF">
        <w:instrText>”</w:instrText>
      </w:r>
      <w:r w:rsidR="006221AF">
        <w:instrText xml:space="preserve">" </w:instrText>
      </w:r>
      <w:r w:rsidR="006221AF">
        <w:fldChar w:fldCharType="end"/>
      </w:r>
    </w:p>
    <w:p w:rsidR="008A1984" w:rsidP="00EF0FCF" w:rsidRDefault="008A1984" w14:paraId="5C50B0F6" w14:textId="77777777">
      <w:pPr>
        <w:keepLines/>
      </w:pPr>
    </w:p>
    <w:p w:rsidR="008A1984" w:rsidP="00EF0FCF" w:rsidRDefault="0A37364E" w14:paraId="45B16885" w14:textId="4FBCF4C6">
      <w:pPr>
        <w:pStyle w:val="Heading3"/>
        <w:keepLines/>
      </w:pPr>
      <w:bookmarkStart w:name="_Toc120562133" w:id="33"/>
      <w:r>
        <w:t xml:space="preserve">3.4.1. </w:t>
      </w:r>
      <w:r w:rsidR="008A1984">
        <w:t>Diagrama de casos</w:t>
      </w:r>
      <w:bookmarkEnd w:id="33"/>
    </w:p>
    <w:p w:rsidR="00C77DCA" w:rsidP="00EF0FCF" w:rsidRDefault="583FC009" w14:paraId="73F4CDE1" w14:textId="77777777">
      <w:pPr>
        <w:keepLines/>
      </w:pPr>
      <w:r>
        <w:rPr>
          <w:noProof/>
          <w:lang w:val="es-ES" w:eastAsia="es-ES"/>
        </w:rPr>
        <w:drawing>
          <wp:inline distT="0" distB="0" distL="0" distR="0" wp14:anchorId="714C9784" wp14:editId="79710CFE">
            <wp:extent cx="6181725" cy="2562840"/>
            <wp:effectExtent l="0" t="0" r="0" b="9525"/>
            <wp:docPr id="790559784" name="Imagen 7905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92394" cy="2567263"/>
                    </a:xfrm>
                    <a:prstGeom prst="rect">
                      <a:avLst/>
                    </a:prstGeom>
                  </pic:spPr>
                </pic:pic>
              </a:graphicData>
            </a:graphic>
          </wp:inline>
        </w:drawing>
      </w:r>
    </w:p>
    <w:p w:rsidR="001B310A" w:rsidP="00EF0FCF" w:rsidRDefault="00C77DCA" w14:paraId="434CD34B" w14:textId="640B0555">
      <w:pPr>
        <w:pStyle w:val="Caption"/>
        <w:keepLines/>
      </w:pPr>
      <w:bookmarkStart w:name="_Toc120561523" w:id="34"/>
      <w:r>
        <w:t xml:space="preserve">Diagrama de casos </w:t>
      </w:r>
      <w:r>
        <w:fldChar w:fldCharType="begin"/>
      </w:r>
      <w:r>
        <w:instrText xml:space="preserve"> SEQ Diagrama_de_casos \* ARABIC </w:instrText>
      </w:r>
      <w:r>
        <w:fldChar w:fldCharType="separate"/>
      </w:r>
      <w:r w:rsidR="00D5535F">
        <w:rPr>
          <w:noProof/>
        </w:rPr>
        <w:t>4</w:t>
      </w:r>
      <w:r>
        <w:fldChar w:fldCharType="end"/>
      </w:r>
      <w:r>
        <w:t>: Gestión de servicios especiales</w:t>
      </w:r>
      <w:bookmarkEnd w:id="34"/>
    </w:p>
    <w:p w:rsidRPr="00C77DCA" w:rsidR="00C77DCA" w:rsidP="00EF0FCF" w:rsidRDefault="00C77DCA" w14:paraId="03BB6DB7" w14:textId="77777777">
      <w:pPr>
        <w:keepLines/>
      </w:pPr>
    </w:p>
    <w:p w:rsidR="008A1984" w:rsidP="00EF0FCF" w:rsidRDefault="004054E0" w14:paraId="1D03489D" w14:textId="2211AEBD">
      <w:pPr>
        <w:pStyle w:val="Heading3"/>
        <w:keepLines/>
      </w:pPr>
      <w:bookmarkStart w:name="_Toc120562134" w:id="35"/>
      <w:r>
        <w:t xml:space="preserve">3.4.2. </w:t>
      </w:r>
      <w:r w:rsidR="008A1984">
        <w:t>Descripción de casos de uso</w:t>
      </w:r>
      <w:bookmarkEnd w:id="35"/>
    </w:p>
    <w:p w:rsidRPr="00C856CB" w:rsidR="00C856CB" w:rsidP="00C856CB" w:rsidRDefault="00C856CB" w14:paraId="5BC5B7DB" w14:textId="77777777"/>
    <w:p w:rsidRPr="0054167B" w:rsidR="0054167B" w:rsidP="00EF0FCF" w:rsidRDefault="0054167B" w14:paraId="7F5EF856" w14:textId="1C581FBA">
      <w:pPr>
        <w:pStyle w:val="Heading4"/>
        <w:keepLines/>
        <w:rPr>
          <w:b w:val="0"/>
          <w:bCs/>
        </w:rPr>
      </w:pPr>
      <w:r>
        <w:t>Modificar emplazamiento de mesas</w:t>
      </w:r>
      <w:r w:rsidRPr="0054167B">
        <w:rPr>
          <w:b w:val="0"/>
          <w:bCs/>
        </w:rPr>
        <w:t xml:space="preserve"> </w:t>
      </w:r>
    </w:p>
    <w:p w:rsidR="0054167B" w:rsidP="00EF0FCF" w:rsidRDefault="0054167B" w14:paraId="5287D3BA" w14:textId="70AF63DE">
      <w:pPr>
        <w:keepLines/>
      </w:pPr>
      <w:r w:rsidRPr="0054167B">
        <w:rPr>
          <w:b/>
          <w:bCs/>
        </w:rPr>
        <w:t>Objetivo:</w:t>
      </w:r>
      <w:r>
        <w:t xml:space="preserve"> Variar el orden y emplazamiento de las mesas para el recibimiento de clientes.</w:t>
      </w:r>
    </w:p>
    <w:p w:rsidR="0054167B" w:rsidP="00EF0FCF" w:rsidRDefault="0054167B" w14:paraId="2956492C" w14:textId="77777777">
      <w:pPr>
        <w:keepLines/>
      </w:pPr>
    </w:p>
    <w:p w:rsidR="00C856CB" w:rsidP="00EF0FCF" w:rsidRDefault="00C856CB" w14:paraId="50B4F101" w14:textId="77777777">
      <w:pPr>
        <w:keepLines/>
      </w:pPr>
    </w:p>
    <w:p w:rsidR="0054167B" w:rsidP="00EF0FCF" w:rsidRDefault="2B30BD6A" w14:paraId="796F108E" w14:textId="71FEA184">
      <w:pPr>
        <w:pStyle w:val="Heading4"/>
        <w:keepLines/>
      </w:pPr>
      <w:r>
        <w:t>Añadir servicios especiales</w:t>
      </w:r>
    </w:p>
    <w:p w:rsidR="0054167B" w:rsidP="00EF0FCF" w:rsidRDefault="0054167B" w14:paraId="3FD2716B" w14:textId="50B1B89A">
      <w:pPr>
        <w:keepLines/>
      </w:pPr>
      <w:r w:rsidRPr="0054167B">
        <w:rPr>
          <w:b/>
          <w:bCs/>
        </w:rPr>
        <w:t>Objetivo:</w:t>
      </w:r>
      <w:r>
        <w:t xml:space="preserve"> Permitir la adición de añadidos al servicio normal.</w:t>
      </w:r>
    </w:p>
    <w:p w:rsidR="0054167B" w:rsidP="00EF0FCF" w:rsidRDefault="0054167B" w14:paraId="5BE97388" w14:textId="77777777">
      <w:pPr>
        <w:keepLines/>
      </w:pPr>
    </w:p>
    <w:p w:rsidR="00C856CB" w:rsidP="00EF0FCF" w:rsidRDefault="00C856CB" w14:paraId="1F029E9E" w14:textId="77777777">
      <w:pPr>
        <w:keepLines/>
      </w:pPr>
    </w:p>
    <w:p w:rsidR="0054167B" w:rsidP="00EF0FCF" w:rsidRDefault="0054167B" w14:paraId="4DC1C725" w14:textId="24D18804">
      <w:pPr>
        <w:pStyle w:val="Heading4"/>
        <w:keepLines/>
      </w:pPr>
      <w:r>
        <w:t>Asignar</w:t>
      </w:r>
      <w:r w:rsidR="338EBB3C">
        <w:t xml:space="preserve"> </w:t>
      </w:r>
      <w:r>
        <w:t>(reservar) comedores enteros a servicios especiales</w:t>
      </w:r>
    </w:p>
    <w:p w:rsidR="0054167B" w:rsidP="00EF0FCF" w:rsidRDefault="0054167B" w14:paraId="0755F077" w14:textId="43F6B342">
      <w:pPr>
        <w:keepLines/>
        <w:ind w:left="3"/>
      </w:pPr>
      <w:r w:rsidRPr="0054167B">
        <w:rPr>
          <w:b/>
          <w:bCs/>
        </w:rPr>
        <w:t>Objetivo:</w:t>
      </w:r>
      <w:r>
        <w:t xml:space="preserve"> Ocupar comedores enteros si el número de comensales lo requiere.</w:t>
      </w:r>
    </w:p>
    <w:p w:rsidR="008A1984" w:rsidP="00EF0FCF" w:rsidRDefault="008A1984" w14:paraId="3ACC2B99" w14:textId="77777777">
      <w:pPr>
        <w:keepLines/>
      </w:pPr>
    </w:p>
    <w:p w:rsidR="00B7521D" w:rsidP="00EF0FCF" w:rsidRDefault="00B7521D" w14:paraId="6FB715B5" w14:textId="6D854078">
      <w:pPr>
        <w:keepLines/>
        <w:rPr>
          <w:b/>
          <w:bCs/>
        </w:rPr>
      </w:pPr>
      <w:r>
        <w:rPr>
          <w:b/>
          <w:bCs/>
        </w:rPr>
        <w:t>Flujo principal:</w:t>
      </w:r>
    </w:p>
    <w:p w:rsidR="00B7521D" w:rsidP="00EF0FCF" w:rsidRDefault="00290024" w14:paraId="4F31D194" w14:textId="3D7506DA">
      <w:pPr>
        <w:pStyle w:val="ListParagraph"/>
        <w:keepLines/>
        <w:numPr>
          <w:ilvl w:val="0"/>
          <w:numId w:val="25"/>
        </w:numPr>
      </w:pPr>
      <w:r>
        <w:t xml:space="preserve">El </w:t>
      </w:r>
      <w:r w:rsidRPr="003B2A52">
        <w:t xml:space="preserve">jefe de comedor </w:t>
      </w:r>
      <w:r>
        <w:t>accede al menú de “comedores”.</w:t>
      </w:r>
    </w:p>
    <w:p w:rsidR="0023358E" w:rsidP="00EF0FCF" w:rsidRDefault="0023358E" w14:paraId="68D9485B" w14:textId="2D894CA5">
      <w:pPr>
        <w:pStyle w:val="ListParagraph"/>
        <w:keepLines/>
        <w:numPr>
          <w:ilvl w:val="0"/>
          <w:numId w:val="25"/>
        </w:numPr>
      </w:pPr>
      <w:r>
        <w:t xml:space="preserve">El </w:t>
      </w:r>
      <w:r w:rsidRPr="003B2A52">
        <w:t xml:space="preserve">jefe de comedor </w:t>
      </w:r>
      <w:r>
        <w:t xml:space="preserve">selecciona </w:t>
      </w:r>
      <w:r w:rsidR="510F10B2">
        <w:t>en qué fecha y servicio(s)</w:t>
      </w:r>
      <w:r w:rsidR="1F61F797">
        <w:t xml:space="preserve"> desea</w:t>
      </w:r>
      <w:r>
        <w:t xml:space="preserve"> reservar.</w:t>
      </w:r>
    </w:p>
    <w:p w:rsidR="3EA3188C" w:rsidP="00EF0FCF" w:rsidRDefault="3EA3188C" w14:paraId="51F6980F" w14:textId="6684145C">
      <w:pPr>
        <w:pStyle w:val="ListParagraph"/>
        <w:keepLines/>
        <w:numPr>
          <w:ilvl w:val="0"/>
          <w:numId w:val="25"/>
        </w:numPr>
        <w:spacing w:line="259" w:lineRule="auto"/>
      </w:pPr>
      <w:r>
        <w:t xml:space="preserve">El </w:t>
      </w:r>
      <w:r w:rsidRPr="003B2A52">
        <w:t xml:space="preserve">sistema </w:t>
      </w:r>
      <w:r w:rsidR="4E82B93B">
        <w:t>reporta los comedores disponibles para esa fecha y eso(s) servicio(s).</w:t>
      </w:r>
    </w:p>
    <w:p w:rsidRPr="003B2A52" w:rsidR="00C67442" w:rsidP="00EF0FCF" w:rsidRDefault="00C67442" w14:paraId="0109049D" w14:textId="2C0BB2F4">
      <w:pPr>
        <w:pStyle w:val="ListParagraph"/>
        <w:keepLines/>
        <w:numPr>
          <w:ilvl w:val="0"/>
          <w:numId w:val="25"/>
        </w:numPr>
      </w:pPr>
      <w:r>
        <w:t xml:space="preserve">El </w:t>
      </w:r>
      <w:r w:rsidRPr="003B2A52">
        <w:t xml:space="preserve">jefe de comedor </w:t>
      </w:r>
      <w:r w:rsidRPr="5A705AC6" w:rsidR="1D135A46">
        <w:t xml:space="preserve">selecciona los comedores que desee y </w:t>
      </w:r>
      <w:r>
        <w:t>confirma la reserva.</w:t>
      </w:r>
    </w:p>
    <w:p w:rsidR="00C67442" w:rsidP="00EF0FCF" w:rsidRDefault="00C67442" w14:paraId="22444515" w14:textId="77777777">
      <w:pPr>
        <w:keepLines/>
      </w:pPr>
    </w:p>
    <w:p w:rsidR="00C856CB" w:rsidP="00EF0FCF" w:rsidRDefault="00C856CB" w14:paraId="0A44AF6D" w14:textId="77777777">
      <w:pPr>
        <w:keepLines/>
      </w:pPr>
    </w:p>
    <w:p w:rsidR="00C67442" w:rsidP="00EF0FCF" w:rsidRDefault="00C67442" w14:paraId="66BA8923" w14:textId="424AD864">
      <w:pPr>
        <w:keepLines/>
        <w:rPr>
          <w:b/>
          <w:bCs/>
        </w:rPr>
      </w:pPr>
      <w:r>
        <w:rPr>
          <w:b/>
          <w:bCs/>
        </w:rPr>
        <w:t>Flujos alternativos:</w:t>
      </w:r>
    </w:p>
    <w:p w:rsidR="00E32D16" w:rsidP="00EF0FCF" w:rsidRDefault="636C3F46" w14:paraId="3BCF7AED" w14:textId="58DC5EC5">
      <w:pPr>
        <w:keepLines/>
      </w:pPr>
      <w:r>
        <w:t xml:space="preserve">      </w:t>
      </w:r>
      <w:r w:rsidR="46ED2D41">
        <w:t>a</w:t>
      </w:r>
      <w:r>
        <w:t>.</w:t>
      </w:r>
      <w:r w:rsidR="00E32D16">
        <w:t xml:space="preserve">   En caso de que se quiera escoger </w:t>
      </w:r>
    </w:p>
    <w:p w:rsidR="00D7306F" w:rsidP="00EF0FCF" w:rsidRDefault="00D7306F" w14:paraId="0DE6000F" w14:textId="2239A814">
      <w:pPr>
        <w:keepLines/>
        <w:rPr>
          <w:b/>
          <w:bCs/>
        </w:rPr>
      </w:pPr>
      <w:r>
        <w:tab/>
      </w:r>
      <w:r>
        <w:rPr>
          <w:b/>
          <w:bCs/>
        </w:rPr>
        <w:t>--- A PARTIR DEL PUNTO 4 DEL FLUJO PRINCIPAL ---</w:t>
      </w:r>
    </w:p>
    <w:p w:rsidR="00D7306F" w:rsidP="00EF0FCF" w:rsidRDefault="000A552A" w14:paraId="0D05F7A8" w14:textId="29E2693F">
      <w:pPr>
        <w:keepLines/>
        <w:ind w:firstLine="708"/>
      </w:pPr>
      <w:r>
        <w:t xml:space="preserve">5. </w:t>
      </w:r>
      <w:r w:rsidR="00AF035E">
        <w:t>El sistema reporta una incongruencia en la disponibilidad.</w:t>
      </w:r>
    </w:p>
    <w:p w:rsidR="00AF035E" w:rsidP="00EF0FCF" w:rsidRDefault="00AF035E" w14:paraId="1EB5B037" w14:textId="6546161C">
      <w:pPr>
        <w:keepLines/>
        <w:ind w:firstLine="708"/>
      </w:pPr>
      <w:r>
        <w:t>6. El jefe de comedor selecciona otra fecha o descarta la reserva.</w:t>
      </w:r>
    </w:p>
    <w:p w:rsidR="00F01BC5" w:rsidP="00EF0FCF" w:rsidRDefault="00F01BC5" w14:paraId="43F01533" w14:textId="77777777">
      <w:pPr>
        <w:keepLines/>
        <w:ind w:firstLine="708"/>
      </w:pPr>
    </w:p>
    <w:p w:rsidR="00F01BC5" w:rsidP="00EF0FCF" w:rsidRDefault="00F01BC5" w14:paraId="3DBB10E6" w14:textId="77777777">
      <w:pPr>
        <w:keepLines/>
        <w:ind w:firstLine="708"/>
      </w:pPr>
    </w:p>
    <w:p w:rsidR="00F01BC5" w:rsidP="00EF0FCF" w:rsidRDefault="00F01BC5" w14:paraId="77159BFC" w14:textId="77777777">
      <w:pPr>
        <w:pStyle w:val="Heading4"/>
        <w:keepLines/>
      </w:pPr>
      <w:r>
        <w:t>Ver informe de servicios especiales</w:t>
      </w:r>
    </w:p>
    <w:p w:rsidRPr="004C263F" w:rsidR="00F01BC5" w:rsidP="00EF0FCF" w:rsidRDefault="00F01BC5" w14:paraId="130E0EA2" w14:textId="77777777">
      <w:pPr>
        <w:keepLines/>
      </w:pPr>
      <w:r>
        <w:rPr>
          <w:b/>
          <w:bCs/>
        </w:rPr>
        <w:t>Objetivo:</w:t>
      </w:r>
      <w:r>
        <w:t xml:space="preserve"> generar y mostrar el informe que recoge todos los datos de los servicios especiales realizados por el complejo entre dos fechas dadas.</w:t>
      </w:r>
    </w:p>
    <w:p w:rsidR="00F01BC5" w:rsidP="00EF0FCF" w:rsidRDefault="00F01BC5" w14:paraId="043B6EC8" w14:textId="77777777">
      <w:pPr>
        <w:keepLines/>
        <w:ind w:firstLine="708"/>
      </w:pPr>
    </w:p>
    <w:p w:rsidRPr="000A552A" w:rsidR="00AF035E" w:rsidP="00EF0FCF" w:rsidRDefault="00AF035E" w14:paraId="293CADDC" w14:textId="77777777">
      <w:pPr>
        <w:keepLines/>
        <w:ind w:firstLine="708"/>
      </w:pPr>
    </w:p>
    <w:p w:rsidR="00E71C59" w:rsidP="00EF0FCF" w:rsidRDefault="00E71C59" w14:paraId="71FA6C4C" w14:textId="77777777">
      <w:pPr>
        <w:keepLines/>
        <w:spacing w:before="0"/>
        <w:jc w:val="left"/>
        <w:rPr>
          <w:rFonts w:ascii="Arial" w:hAnsi="Arial"/>
          <w:b/>
          <w:sz w:val="32"/>
        </w:rPr>
      </w:pPr>
      <w:r>
        <w:br w:type="page"/>
      </w:r>
    </w:p>
    <w:p w:rsidR="008A1984" w:rsidP="00EF0FCF" w:rsidRDefault="008A1984" w14:paraId="7ED86691" w14:textId="14F7656B">
      <w:pPr>
        <w:pStyle w:val="Heading2"/>
        <w:keepLines/>
      </w:pPr>
      <w:bookmarkStart w:name="_Toc120562135" w:id="36"/>
      <w:r>
        <w:t xml:space="preserve">3.5. </w:t>
      </w:r>
      <w:r w:rsidR="00D91D47">
        <w:t>Subsistema</w:t>
      </w:r>
      <w:r w:rsidR="006F6E12">
        <w:t xml:space="preserve"> </w:t>
      </w:r>
      <w:r w:rsidR="00D91D47">
        <w:t>“Gestión de contabilidad”</w:t>
      </w:r>
      <w:bookmarkEnd w:id="36"/>
      <w:r w:rsidR="00DF34D0">
        <w:fldChar w:fldCharType="begin"/>
      </w:r>
      <w:r w:rsidR="00DF34D0">
        <w:instrText xml:space="preserve"> XE "</w:instrText>
      </w:r>
      <w:r w:rsidRPr="00BD2272" w:rsidR="00DF34D0">
        <w:instrText xml:space="preserve">3. Modelo funcional:3.5. Subsistema </w:instrText>
      </w:r>
      <w:r w:rsidRPr="00082462" w:rsidR="00DF34D0">
        <w:rPr>
          <w:rFonts w:ascii="Calibri" w:hAnsi="Calibri"/>
          <w:sz w:val="22"/>
          <w:szCs w:val="22"/>
          <w:lang w:val="es-ES"/>
        </w:rPr>
        <w:instrText>\</w:instrText>
      </w:r>
      <w:r w:rsidRPr="00BD2272" w:rsidR="00DF34D0">
        <w:instrText>“</w:instrText>
      </w:r>
      <w:r w:rsidRPr="00082462" w:rsidR="00DF34D0">
        <w:instrText>Gestión</w:instrText>
      </w:r>
      <w:r w:rsidRPr="00BD2272" w:rsidR="00DF34D0">
        <w:instrText xml:space="preserve"> de contabilidad</w:instrText>
      </w:r>
      <w:r w:rsidRPr="00082462" w:rsidR="00DF34D0">
        <w:rPr>
          <w:rFonts w:ascii="Calibri" w:hAnsi="Calibri"/>
          <w:sz w:val="22"/>
          <w:szCs w:val="22"/>
          <w:lang w:val="es-ES"/>
        </w:rPr>
        <w:instrText>\</w:instrText>
      </w:r>
      <w:r w:rsidRPr="00BD2272" w:rsidR="00DF34D0">
        <w:instrText>”</w:instrText>
      </w:r>
      <w:r w:rsidR="00DF34D0">
        <w:instrText xml:space="preserve">" </w:instrText>
      </w:r>
      <w:r w:rsidR="00DF34D0">
        <w:fldChar w:fldCharType="end"/>
      </w:r>
    </w:p>
    <w:p w:rsidR="008A1984" w:rsidP="00EF0FCF" w:rsidRDefault="006C2135" w14:paraId="3682CAF5" w14:textId="57BF01C8">
      <w:pPr>
        <w:pStyle w:val="Heading3"/>
        <w:keepLines/>
      </w:pPr>
      <w:bookmarkStart w:name="_Toc120562136" w:id="37"/>
      <w:r>
        <w:t xml:space="preserve">3.5.1. </w:t>
      </w:r>
      <w:r w:rsidR="008A1984">
        <w:t>Diagrama de casos</w:t>
      </w:r>
      <w:bookmarkEnd w:id="37"/>
    </w:p>
    <w:p w:rsidR="00E71C59" w:rsidP="00EF0FCF" w:rsidRDefault="7D90A903" w14:paraId="1E25FA71" w14:textId="77777777">
      <w:pPr>
        <w:keepLines/>
      </w:pPr>
      <w:r>
        <w:rPr>
          <w:noProof/>
          <w:lang w:val="es-ES" w:eastAsia="es-ES"/>
        </w:rPr>
        <w:drawing>
          <wp:inline distT="0" distB="0" distL="0" distR="0" wp14:anchorId="29BCD657" wp14:editId="50CE1373">
            <wp:extent cx="6087121" cy="1781175"/>
            <wp:effectExtent l="0" t="0" r="8890" b="0"/>
            <wp:docPr id="1585186306" name="Imagen 158518630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091305" cy="1782399"/>
                    </a:xfrm>
                    <a:prstGeom prst="rect">
                      <a:avLst/>
                    </a:prstGeom>
                  </pic:spPr>
                </pic:pic>
              </a:graphicData>
            </a:graphic>
          </wp:inline>
        </w:drawing>
      </w:r>
    </w:p>
    <w:p w:rsidR="008A1984" w:rsidP="00EF0FCF" w:rsidRDefault="00E71C59" w14:paraId="52B0DB51" w14:textId="2C496D2F">
      <w:pPr>
        <w:pStyle w:val="Caption"/>
        <w:keepLines/>
      </w:pPr>
      <w:bookmarkStart w:name="_Toc120561524" w:id="38"/>
      <w:r>
        <w:t xml:space="preserve">Diagrama de casos </w:t>
      </w:r>
      <w:r>
        <w:fldChar w:fldCharType="begin"/>
      </w:r>
      <w:r>
        <w:instrText xml:space="preserve"> SEQ Diagrama_de_casos \* ARABIC </w:instrText>
      </w:r>
      <w:r>
        <w:fldChar w:fldCharType="separate"/>
      </w:r>
      <w:r w:rsidR="00D5535F">
        <w:rPr>
          <w:noProof/>
        </w:rPr>
        <w:t>5</w:t>
      </w:r>
      <w:r>
        <w:fldChar w:fldCharType="end"/>
      </w:r>
      <w:r>
        <w:t>: Gestión de contabilidad</w:t>
      </w:r>
      <w:bookmarkEnd w:id="38"/>
    </w:p>
    <w:p w:rsidR="001B310A" w:rsidP="00EF0FCF" w:rsidRDefault="001B310A" w14:paraId="2E9BB7A2" w14:textId="6F27D2C8">
      <w:pPr>
        <w:keepLines/>
      </w:pPr>
    </w:p>
    <w:p w:rsidR="008A1984" w:rsidP="00EF0FCF" w:rsidRDefault="006C2135" w14:paraId="65DA82BF" w14:textId="101E446B">
      <w:pPr>
        <w:pStyle w:val="Heading3"/>
        <w:keepLines/>
      </w:pPr>
      <w:bookmarkStart w:name="_Toc120562137" w:id="39"/>
      <w:r>
        <w:t xml:space="preserve">3.5.2. </w:t>
      </w:r>
      <w:r w:rsidR="008A1984">
        <w:t>Descripción de casos de uso</w:t>
      </w:r>
      <w:bookmarkEnd w:id="39"/>
    </w:p>
    <w:p w:rsidRPr="00582387" w:rsidR="00787A99" w:rsidP="00EF0FCF" w:rsidRDefault="00787A99" w14:paraId="27491655" w14:textId="5DDB7665">
      <w:pPr>
        <w:pStyle w:val="Heading4"/>
        <w:keepLines/>
        <w:rPr>
          <w:b w:val="0"/>
          <w:bCs/>
        </w:rPr>
      </w:pPr>
      <w:r w:rsidRPr="00787A99">
        <w:t>Mostrar totales y subtotales</w:t>
      </w:r>
      <w:r>
        <w:t xml:space="preserve"> (diarios, mensuales y anuales)</w:t>
      </w:r>
      <w:r w:rsidRPr="00582387">
        <w:rPr>
          <w:b w:val="0"/>
          <w:bCs/>
        </w:rPr>
        <w:t xml:space="preserve"> </w:t>
      </w:r>
    </w:p>
    <w:p w:rsidR="00787A99" w:rsidP="00EF0FCF" w:rsidRDefault="00787A99" w14:paraId="75E8278E" w14:textId="533BBBFE">
      <w:pPr>
        <w:keepLines/>
      </w:pPr>
      <w:r w:rsidRPr="00772572">
        <w:rPr>
          <w:b/>
          <w:bCs/>
        </w:rPr>
        <w:t>Objetivo:</w:t>
      </w:r>
      <w:r>
        <w:t xml:space="preserve"> Conocer totales los totales y subtotales tanto diarios como mensuales y anuales para realizar cierres económicos y balances.</w:t>
      </w:r>
    </w:p>
    <w:p w:rsidR="006B1D4A" w:rsidP="00EF0FCF" w:rsidRDefault="006B1D4A" w14:paraId="24825222" w14:textId="77777777">
      <w:pPr>
        <w:keepLines/>
      </w:pPr>
    </w:p>
    <w:p w:rsidR="006B1D4A" w:rsidP="00EF0FCF" w:rsidRDefault="006B1D4A" w14:paraId="27AC8922" w14:textId="25A4981D">
      <w:pPr>
        <w:keepLines/>
        <w:rPr>
          <w:b/>
          <w:bCs/>
        </w:rPr>
      </w:pPr>
      <w:r>
        <w:rPr>
          <w:b/>
          <w:bCs/>
        </w:rPr>
        <w:t>Flujo principal:</w:t>
      </w:r>
    </w:p>
    <w:p w:rsidR="00F84437" w:rsidP="00EF0FCF" w:rsidRDefault="006E46FB" w14:paraId="5E2C6850" w14:textId="08442280">
      <w:pPr>
        <w:keepLines/>
        <w:numPr>
          <w:ilvl w:val="0"/>
          <w:numId w:val="15"/>
        </w:numPr>
      </w:pPr>
      <w:r>
        <w:t xml:space="preserve">El </w:t>
      </w:r>
      <w:r w:rsidRPr="003B2A52">
        <w:t>contable</w:t>
      </w:r>
      <w:r>
        <w:t xml:space="preserve"> hace clic en </w:t>
      </w:r>
      <w:r w:rsidR="00A61ADB">
        <w:t>“Contabilidad”.</w:t>
      </w:r>
    </w:p>
    <w:p w:rsidR="00597511" w:rsidP="00EF0FCF" w:rsidRDefault="00A61ADB" w14:paraId="1B48B822" w14:textId="77777777">
      <w:pPr>
        <w:keepLines/>
        <w:numPr>
          <w:ilvl w:val="0"/>
          <w:numId w:val="15"/>
        </w:numPr>
      </w:pPr>
      <w:r>
        <w:t xml:space="preserve">El </w:t>
      </w:r>
      <w:r w:rsidRPr="003B2A52">
        <w:t>sistema</w:t>
      </w:r>
      <w:r>
        <w:t xml:space="preserve"> calcula los ingresos, gastos y balance mensuales</w:t>
      </w:r>
      <w:r w:rsidR="00597511">
        <w:t xml:space="preserve"> y los muestra en pantalla.</w:t>
      </w:r>
    </w:p>
    <w:p w:rsidRPr="006E46FB" w:rsidR="00405FCF" w:rsidP="00EF0FCF" w:rsidRDefault="00597511" w14:paraId="485BDF11" w14:textId="6A418128">
      <w:pPr>
        <w:keepLines/>
        <w:numPr>
          <w:ilvl w:val="0"/>
          <w:numId w:val="15"/>
        </w:numPr>
      </w:pPr>
      <w:r>
        <w:t xml:space="preserve">El </w:t>
      </w:r>
      <w:r w:rsidRPr="003B2A52">
        <w:t>sistema</w:t>
      </w:r>
      <w:r>
        <w:t xml:space="preserve"> muestra una lista de las últimas entradas en la contabilidad, junto a su descripción </w:t>
      </w:r>
      <w:r w:rsidR="00152A56">
        <w:t>e información añadida a cada entrada. (</w:t>
      </w:r>
      <w:r w:rsidR="00405FCF">
        <w:t xml:space="preserve">estado, proveedor/cliente, fecha y hora, </w:t>
      </w:r>
      <w:r w:rsidR="00AC7C1C">
        <w:t xml:space="preserve">departamento, </w:t>
      </w:r>
      <w:r w:rsidR="000B556B">
        <w:t>etc.</w:t>
      </w:r>
      <w:r w:rsidR="00405FCF">
        <w:t>)</w:t>
      </w:r>
    </w:p>
    <w:p w:rsidR="006B1D4A" w:rsidP="00EF0FCF" w:rsidRDefault="006B1D4A" w14:paraId="72F87312" w14:textId="77777777">
      <w:pPr>
        <w:keepLines/>
        <w:rPr>
          <w:b/>
          <w:bCs/>
        </w:rPr>
      </w:pPr>
    </w:p>
    <w:p w:rsidR="006B1D4A" w:rsidP="00EF0FCF" w:rsidRDefault="006B1D4A" w14:paraId="3F03B0A8" w14:textId="2CF3DB3E">
      <w:pPr>
        <w:keepLines/>
        <w:rPr>
          <w:b/>
          <w:bCs/>
        </w:rPr>
      </w:pPr>
      <w:r>
        <w:rPr>
          <w:b/>
          <w:bCs/>
        </w:rPr>
        <w:t>Flujo(s) alternativo(s):</w:t>
      </w:r>
    </w:p>
    <w:p w:rsidR="00742649" w:rsidP="00EF0FCF" w:rsidRDefault="00742649" w14:paraId="61FE3AC1" w14:textId="474203A1">
      <w:pPr>
        <w:keepLines/>
        <w:numPr>
          <w:ilvl w:val="0"/>
          <w:numId w:val="16"/>
        </w:numPr>
      </w:pPr>
      <w:r>
        <w:t xml:space="preserve">Si el </w:t>
      </w:r>
      <w:r w:rsidRPr="003B2A52">
        <w:t>contable</w:t>
      </w:r>
      <w:r>
        <w:t xml:space="preserve"> desea ver los totales </w:t>
      </w:r>
      <w:r w:rsidR="00DD3952">
        <w:t xml:space="preserve">en otro periodo de </w:t>
      </w:r>
      <w:r w:rsidR="002F19FD">
        <w:t>tiempo:</w:t>
      </w:r>
    </w:p>
    <w:p w:rsidR="00DD3952" w:rsidP="00EF0FCF" w:rsidRDefault="00262800" w14:paraId="511C9F35" w14:textId="7A3939B4">
      <w:pPr>
        <w:keepLines/>
        <w:ind w:left="708"/>
        <w:rPr>
          <w:b/>
          <w:bCs/>
        </w:rPr>
      </w:pPr>
      <w:r>
        <w:rPr>
          <w:b/>
          <w:bCs/>
        </w:rPr>
        <w:t>--- A CONTINUACIÓN DEL TERCER PUNTO DEL FLUJO PRINCIPAL ---</w:t>
      </w:r>
    </w:p>
    <w:p w:rsidR="00262800" w:rsidP="00EF0FCF" w:rsidRDefault="00CC6371" w14:paraId="235FDD74" w14:textId="370665AB">
      <w:pPr>
        <w:keepLines/>
        <w:numPr>
          <w:ilvl w:val="0"/>
          <w:numId w:val="17"/>
        </w:numPr>
      </w:pPr>
      <w:r>
        <w:t xml:space="preserve">El </w:t>
      </w:r>
      <w:r w:rsidRPr="003B2A52">
        <w:t>contable</w:t>
      </w:r>
      <w:r>
        <w:t xml:space="preserve"> selecciona el periodo de tiempo</w:t>
      </w:r>
      <w:r w:rsidR="002F19FD">
        <w:t xml:space="preserve"> a partir de una lista de opciones</w:t>
      </w:r>
      <w:r w:rsidR="0077730F">
        <w:t xml:space="preserve"> de un menú desplegable</w:t>
      </w:r>
      <w:r w:rsidR="002F19FD">
        <w:t xml:space="preserve"> (diario, semanal, mensual, anual, trimestral, cuatrimestral, …) o bien selecciona un conjunto de fechas en el </w:t>
      </w:r>
      <w:r w:rsidR="00BF3770">
        <w:t>calendario desplegable.</w:t>
      </w:r>
    </w:p>
    <w:p w:rsidR="00BF3770" w:rsidP="00EF0FCF" w:rsidRDefault="00BF3770" w14:paraId="4DA08EF2" w14:textId="64566CEC">
      <w:pPr>
        <w:keepLines/>
        <w:numPr>
          <w:ilvl w:val="0"/>
          <w:numId w:val="17"/>
        </w:numPr>
      </w:pPr>
      <w:r>
        <w:t xml:space="preserve">El </w:t>
      </w:r>
      <w:r w:rsidRPr="003B2A52">
        <w:t>sistema</w:t>
      </w:r>
      <w:r>
        <w:t xml:space="preserve"> recalcula los datos y las entradas y los actualiza en pantalla.</w:t>
      </w:r>
    </w:p>
    <w:p w:rsidR="007C4B58" w:rsidP="00EF0FCF" w:rsidRDefault="007C4B58" w14:paraId="6E01685D" w14:textId="3622234C">
      <w:pPr>
        <w:keepLines/>
        <w:numPr>
          <w:ilvl w:val="0"/>
          <w:numId w:val="16"/>
        </w:numPr>
      </w:pPr>
      <w:r>
        <w:t xml:space="preserve">Si el </w:t>
      </w:r>
      <w:r w:rsidRPr="003B2A52">
        <w:t>contable</w:t>
      </w:r>
      <w:r>
        <w:t xml:space="preserve"> desea ver o bien solo los ingresos o bien solo los gastos:</w:t>
      </w:r>
    </w:p>
    <w:p w:rsidR="007C4B58" w:rsidP="00EF0FCF" w:rsidRDefault="007C4B58" w14:paraId="5B9948BA" w14:textId="44CBF6C3">
      <w:pPr>
        <w:keepLines/>
        <w:ind w:left="720"/>
        <w:rPr>
          <w:b/>
          <w:bCs/>
        </w:rPr>
      </w:pPr>
      <w:r>
        <w:rPr>
          <w:b/>
          <w:bCs/>
        </w:rPr>
        <w:t>--- A CONTINUACIÓN DEL TERCER PUNTO DEL FLUJO PRINCIPAL ---</w:t>
      </w:r>
    </w:p>
    <w:p w:rsidR="007C4B58" w:rsidP="00EF0FCF" w:rsidRDefault="007C4B58" w14:paraId="5C5EC38D" w14:textId="7CCCCACB">
      <w:pPr>
        <w:keepLines/>
        <w:numPr>
          <w:ilvl w:val="0"/>
          <w:numId w:val="18"/>
        </w:numPr>
      </w:pPr>
      <w:r>
        <w:t xml:space="preserve">El </w:t>
      </w:r>
      <w:r w:rsidRPr="003B2A52">
        <w:t>contable</w:t>
      </w:r>
      <w:r>
        <w:t xml:space="preserve"> filtra </w:t>
      </w:r>
      <w:r w:rsidR="00A43481">
        <w:t>la lista de entradas según lo deseado.</w:t>
      </w:r>
    </w:p>
    <w:p w:rsidR="00A43481" w:rsidP="00EF0FCF" w:rsidRDefault="00A43481" w14:paraId="4F94D74C" w14:textId="04927DA4">
      <w:pPr>
        <w:keepLines/>
        <w:numPr>
          <w:ilvl w:val="0"/>
          <w:numId w:val="18"/>
        </w:numPr>
      </w:pPr>
      <w:r>
        <w:t xml:space="preserve">El </w:t>
      </w:r>
      <w:r w:rsidRPr="003B2A52">
        <w:t>sistema</w:t>
      </w:r>
      <w:r>
        <w:t xml:space="preserve"> recalcula los datos y los actualiza en pantalla</w:t>
      </w:r>
      <w:r w:rsidR="00D64AB6">
        <w:t xml:space="preserve"> y muestra solo las entradas correspondientes </w:t>
      </w:r>
      <w:r w:rsidR="00B1759E">
        <w:t>al filtro seleccionado y a la fecha escogida.</w:t>
      </w:r>
    </w:p>
    <w:p w:rsidR="008E7D48" w:rsidP="00EF0FCF" w:rsidRDefault="008E7D48" w14:paraId="07C1FC2A" w14:textId="0AE5AD4D">
      <w:pPr>
        <w:keepLines/>
        <w:numPr>
          <w:ilvl w:val="0"/>
          <w:numId w:val="16"/>
        </w:numPr>
      </w:pPr>
      <w:r>
        <w:t xml:space="preserve">Si el </w:t>
      </w:r>
      <w:r w:rsidRPr="003B2A52">
        <w:t>contable</w:t>
      </w:r>
      <w:r>
        <w:t xml:space="preserve"> desea ver las entradas</w:t>
      </w:r>
      <w:r w:rsidR="00100C18">
        <w:t xml:space="preserve"> referentes a pedidos de algún departamento, </w:t>
      </w:r>
      <w:r w:rsidRPr="00B26C40" w:rsidR="00100C18">
        <w:rPr>
          <w:i/>
          <w:iCs/>
        </w:rPr>
        <w:t>incluyendo el almacén</w:t>
      </w:r>
      <w:r w:rsidR="00100C18">
        <w:t>:</w:t>
      </w:r>
    </w:p>
    <w:p w:rsidR="00164BC3" w:rsidP="00EF0FCF" w:rsidRDefault="00164BC3" w14:paraId="1EDA1AB5" w14:textId="3C54F0F7">
      <w:pPr>
        <w:keepLines/>
        <w:ind w:left="720"/>
        <w:rPr>
          <w:b/>
          <w:bCs/>
        </w:rPr>
      </w:pPr>
      <w:r>
        <w:rPr>
          <w:b/>
          <w:bCs/>
        </w:rPr>
        <w:t>--- A CONTINUACIÓN DEL TERCER PUNTO DEL FLUJO PRINCIPAL ---</w:t>
      </w:r>
    </w:p>
    <w:p w:rsidR="00164BC3" w:rsidP="00EF0FCF" w:rsidRDefault="00227A14" w14:paraId="089D9851" w14:textId="778CFB38">
      <w:pPr>
        <w:keepLines/>
        <w:numPr>
          <w:ilvl w:val="0"/>
          <w:numId w:val="19"/>
        </w:numPr>
      </w:pPr>
      <w:r>
        <w:t>E</w:t>
      </w:r>
      <w:r w:rsidR="00722BDD">
        <w:t xml:space="preserve">l </w:t>
      </w:r>
      <w:r w:rsidRPr="003B2A52" w:rsidR="00722BDD">
        <w:t>contable</w:t>
      </w:r>
      <w:r w:rsidR="00722BDD">
        <w:t xml:space="preserve"> filtra la lista de entradas según el departamento</w:t>
      </w:r>
      <w:r w:rsidR="00B26C40">
        <w:t>.</w:t>
      </w:r>
    </w:p>
    <w:p w:rsidRPr="00164BC3" w:rsidR="00B26C40" w:rsidP="00EF0FCF" w:rsidRDefault="00B26C40" w14:paraId="5768CC0D" w14:textId="02BF9C3E">
      <w:pPr>
        <w:keepLines/>
        <w:numPr>
          <w:ilvl w:val="0"/>
          <w:numId w:val="19"/>
        </w:numPr>
      </w:pPr>
      <w:r>
        <w:t xml:space="preserve">El </w:t>
      </w:r>
      <w:r w:rsidRPr="003B2A52">
        <w:t>sistema</w:t>
      </w:r>
      <w:r>
        <w:t xml:space="preserve"> recalcula los datos y los actualiza en pantalla y muestra solo las entradas </w:t>
      </w:r>
      <w:r w:rsidR="00D64AB6">
        <w:t>correspondientes al periodo de tiempo seleccionado y al departamento escogido.</w:t>
      </w:r>
    </w:p>
    <w:p w:rsidR="00923617" w:rsidP="00EF0FCF" w:rsidRDefault="00923617" w14:paraId="09129C25" w14:textId="77777777">
      <w:pPr>
        <w:pStyle w:val="Heading4"/>
        <w:keepLines/>
      </w:pPr>
    </w:p>
    <w:p w:rsidRPr="00582387" w:rsidR="00787A99" w:rsidP="00EF0FCF" w:rsidRDefault="00787A99" w14:paraId="15B24410" w14:textId="06BBD1D0">
      <w:pPr>
        <w:pStyle w:val="Heading4"/>
        <w:keepLines/>
        <w:rPr>
          <w:b w:val="0"/>
          <w:bCs/>
        </w:rPr>
      </w:pPr>
      <w:r>
        <w:t>Pagar facturas</w:t>
      </w:r>
      <w:r w:rsidRPr="00582387">
        <w:rPr>
          <w:b w:val="0"/>
          <w:bCs/>
        </w:rPr>
        <w:t xml:space="preserve"> </w:t>
      </w:r>
    </w:p>
    <w:p w:rsidR="00787A99" w:rsidP="00EF0FCF" w:rsidRDefault="00787A99" w14:paraId="304EA86E" w14:textId="0D4D65E2">
      <w:pPr>
        <w:keepLines/>
      </w:pPr>
      <w:r w:rsidRPr="00772572">
        <w:rPr>
          <w:b/>
          <w:bCs/>
        </w:rPr>
        <w:t>Objetivo:</w:t>
      </w:r>
      <w:r>
        <w:t xml:space="preserve"> Controlar el pago de facturas para evitar deudas pendientes.</w:t>
      </w:r>
    </w:p>
    <w:p w:rsidRPr="00787A99" w:rsidR="00787A99" w:rsidP="00EF0FCF" w:rsidRDefault="00787A99" w14:paraId="2BF87689" w14:textId="77777777">
      <w:pPr>
        <w:keepLines/>
      </w:pPr>
    </w:p>
    <w:p w:rsidRPr="00DD1D6D" w:rsidR="211EAF91" w:rsidP="00EF0FCF" w:rsidRDefault="211EAF91" w14:paraId="5C096B00" w14:textId="71F2E04B">
      <w:pPr>
        <w:keepLines/>
        <w:rPr>
          <w:b/>
          <w:bCs/>
        </w:rPr>
      </w:pPr>
      <w:r w:rsidRPr="00DD1D6D">
        <w:rPr>
          <w:b/>
          <w:bCs/>
        </w:rPr>
        <w:t>Flujo principal:</w:t>
      </w:r>
    </w:p>
    <w:p w:rsidR="1D1A0EB0" w:rsidP="00EF0FCF" w:rsidRDefault="62C0A2A2" w14:paraId="7F18795D" w14:textId="43065475">
      <w:pPr>
        <w:pStyle w:val="ListParagraph"/>
        <w:keepLines/>
        <w:numPr>
          <w:ilvl w:val="0"/>
          <w:numId w:val="7"/>
        </w:numPr>
      </w:pPr>
      <w:r w:rsidRPr="003B2A52">
        <w:t xml:space="preserve">El </w:t>
      </w:r>
      <w:r w:rsidRPr="003B2A52" w:rsidR="5AB688A1">
        <w:t>contable</w:t>
      </w:r>
      <w:r w:rsidR="2895BEFA">
        <w:t xml:space="preserve"> </w:t>
      </w:r>
      <w:r>
        <w:t>indica al sistema que desea</w:t>
      </w:r>
      <w:r w:rsidR="4FF45365">
        <w:t xml:space="preserve"> pagar facturas pendientes.</w:t>
      </w:r>
    </w:p>
    <w:p w:rsidR="1D1A0EB0" w:rsidP="00EF0FCF" w:rsidRDefault="6427AFE0" w14:paraId="7CA7A972" w14:textId="148D02DD">
      <w:pPr>
        <w:pStyle w:val="ListParagraph"/>
        <w:keepLines/>
        <w:numPr>
          <w:ilvl w:val="0"/>
          <w:numId w:val="7"/>
        </w:numPr>
      </w:pPr>
      <w:r w:rsidRPr="003B2A52">
        <w:t>E</w:t>
      </w:r>
      <w:r w:rsidRPr="003B2A52" w:rsidR="56CA825A">
        <w:t>l sistema</w:t>
      </w:r>
      <w:r w:rsidR="56CA825A">
        <w:t xml:space="preserve"> le muestra </w:t>
      </w:r>
      <w:r w:rsidRPr="003B2A52" w:rsidR="56CA825A">
        <w:t>al contable</w:t>
      </w:r>
      <w:r w:rsidR="56CA825A">
        <w:t xml:space="preserve"> </w:t>
      </w:r>
      <w:r w:rsidR="05537BEB">
        <w:t xml:space="preserve">una lista con las facturas </w:t>
      </w:r>
      <w:r w:rsidR="7FECA9FC">
        <w:t xml:space="preserve">pendientes </w:t>
      </w:r>
      <w:r w:rsidR="05537BEB">
        <w:t xml:space="preserve">que se componen de </w:t>
      </w:r>
      <w:r w:rsidR="6EEF85D6">
        <w:t>las siguientes</w:t>
      </w:r>
      <w:r w:rsidR="05537BEB">
        <w:t xml:space="preserve"> columnas</w:t>
      </w:r>
      <w:r w:rsidR="55A3D758">
        <w:t>:</w:t>
      </w:r>
    </w:p>
    <w:p w:rsidR="2B2844E5" w:rsidP="00EF0FCF" w:rsidRDefault="2B2844E5" w14:paraId="7DE033A1" w14:textId="534DF673">
      <w:pPr>
        <w:pStyle w:val="ListParagraph"/>
        <w:keepLines/>
        <w:numPr>
          <w:ilvl w:val="1"/>
          <w:numId w:val="7"/>
        </w:numPr>
      </w:pPr>
      <w:r>
        <w:t>Referencia</w:t>
      </w:r>
    </w:p>
    <w:p w:rsidR="74D71F6D" w:rsidP="00EF0FCF" w:rsidRDefault="74D71F6D" w14:paraId="1852D4E8" w14:textId="64CCB16B">
      <w:pPr>
        <w:pStyle w:val="ListParagraph"/>
        <w:keepLines/>
        <w:numPr>
          <w:ilvl w:val="1"/>
          <w:numId w:val="7"/>
        </w:numPr>
      </w:pPr>
      <w:r>
        <w:t>Concepto</w:t>
      </w:r>
    </w:p>
    <w:p w:rsidR="3676157C" w:rsidP="00EF0FCF" w:rsidRDefault="3676157C" w14:paraId="5DBF9533" w14:textId="2E7E9BA4">
      <w:pPr>
        <w:pStyle w:val="ListParagraph"/>
        <w:keepLines/>
        <w:numPr>
          <w:ilvl w:val="1"/>
          <w:numId w:val="7"/>
        </w:numPr>
      </w:pPr>
      <w:r>
        <w:t>Coste</w:t>
      </w:r>
    </w:p>
    <w:p w:rsidR="3676157C" w:rsidP="00EF0FCF" w:rsidRDefault="3676157C" w14:paraId="4B089FE4" w14:textId="0FED8C5E">
      <w:pPr>
        <w:pStyle w:val="ListParagraph"/>
        <w:keepLines/>
        <w:numPr>
          <w:ilvl w:val="1"/>
          <w:numId w:val="7"/>
        </w:numPr>
      </w:pPr>
      <w:r>
        <w:t>Método de pago</w:t>
      </w:r>
    </w:p>
    <w:p w:rsidR="7181FE3E" w:rsidP="00EF0FCF" w:rsidRDefault="7181FE3E" w14:paraId="5B8FAFA7" w14:textId="7D3AF841">
      <w:pPr>
        <w:pStyle w:val="ListParagraph"/>
        <w:keepLines/>
        <w:numPr>
          <w:ilvl w:val="1"/>
          <w:numId w:val="7"/>
        </w:numPr>
      </w:pPr>
      <w:r>
        <w:t>Fecha</w:t>
      </w:r>
      <w:r w:rsidR="70768C4D">
        <w:t xml:space="preserve"> de emisión</w:t>
      </w:r>
    </w:p>
    <w:p w:rsidR="70768C4D" w:rsidP="00EF0FCF" w:rsidRDefault="70768C4D" w14:paraId="538EED11" w14:textId="7ECC9A70">
      <w:pPr>
        <w:pStyle w:val="ListParagraph"/>
        <w:keepLines/>
        <w:numPr>
          <w:ilvl w:val="1"/>
          <w:numId w:val="7"/>
        </w:numPr>
      </w:pPr>
      <w:r>
        <w:t>Fecha de llegada</w:t>
      </w:r>
    </w:p>
    <w:p w:rsidR="70768C4D" w:rsidP="00EF0FCF" w:rsidRDefault="70768C4D" w14:paraId="4C1CE5C7" w14:textId="36996E99">
      <w:pPr>
        <w:pStyle w:val="ListParagraph"/>
        <w:keepLines/>
        <w:numPr>
          <w:ilvl w:val="1"/>
          <w:numId w:val="7"/>
        </w:numPr>
      </w:pPr>
      <w:r>
        <w:t>Fecha límite</w:t>
      </w:r>
    </w:p>
    <w:p w:rsidR="79F33F10" w:rsidP="00EF0FCF" w:rsidRDefault="081710A5" w14:paraId="735B26E4" w14:textId="53AE4D9D">
      <w:pPr>
        <w:pStyle w:val="ListParagraph"/>
        <w:keepLines/>
        <w:numPr>
          <w:ilvl w:val="0"/>
          <w:numId w:val="7"/>
        </w:numPr>
      </w:pPr>
      <w:r w:rsidRPr="003B2A52">
        <w:t>El c</w:t>
      </w:r>
      <w:r w:rsidRPr="003B2A52" w:rsidR="4B46DA26">
        <w:t>ontable</w:t>
      </w:r>
      <w:r w:rsidR="65C3F516">
        <w:t xml:space="preserve"> añade las facturas vía transferencia al fichero</w:t>
      </w:r>
      <w:r w:rsidR="5CBA4D5F">
        <w:t xml:space="preserve"> SEPA</w:t>
      </w:r>
      <w:r w:rsidR="28EF938C">
        <w:t xml:space="preserve"> mediante el botón “añadir factura al fichero”</w:t>
      </w:r>
      <w:r w:rsidR="697FA80A">
        <w:t>.</w:t>
      </w:r>
    </w:p>
    <w:p w:rsidR="47AEA13A" w:rsidP="00EF0FCF" w:rsidRDefault="3612EE76" w14:paraId="6F56BBB7" w14:textId="4506B0DC">
      <w:pPr>
        <w:pStyle w:val="ListParagraph"/>
        <w:keepLines/>
        <w:numPr>
          <w:ilvl w:val="0"/>
          <w:numId w:val="7"/>
        </w:numPr>
      </w:pPr>
      <w:r w:rsidRPr="003B2A52">
        <w:t xml:space="preserve">El </w:t>
      </w:r>
      <w:r w:rsidRPr="003B2A52" w:rsidR="59CE6745">
        <w:t>sistema</w:t>
      </w:r>
      <w:r w:rsidR="59CE6745">
        <w:t xml:space="preserve"> añade dichas facturas al fichero.</w:t>
      </w:r>
    </w:p>
    <w:p w:rsidR="239F63A8" w:rsidP="00EF0FCF" w:rsidRDefault="73F22FC0" w14:paraId="03C71A8B" w14:textId="581CFC3E">
      <w:pPr>
        <w:pStyle w:val="ListParagraph"/>
        <w:keepLines/>
        <w:numPr>
          <w:ilvl w:val="0"/>
          <w:numId w:val="7"/>
        </w:numPr>
      </w:pPr>
      <w:r w:rsidRPr="003B2A52">
        <w:t>El contable</w:t>
      </w:r>
      <w:r>
        <w:t xml:space="preserve"> </w:t>
      </w:r>
      <w:r w:rsidR="4F23F11A">
        <w:t>envía el fichero al banco mediante el botón “enviar fichero al banco”</w:t>
      </w:r>
      <w:r w:rsidR="165CDC60">
        <w:t>.</w:t>
      </w:r>
    </w:p>
    <w:p w:rsidR="239F63A8" w:rsidP="00EF0FCF" w:rsidRDefault="165CDC60" w14:paraId="68F6F06A" w14:textId="53526CFE">
      <w:pPr>
        <w:pStyle w:val="ListParagraph"/>
        <w:keepLines/>
        <w:numPr>
          <w:ilvl w:val="0"/>
          <w:numId w:val="7"/>
        </w:numPr>
      </w:pPr>
      <w:r w:rsidRPr="003B2A52">
        <w:t>El sistema</w:t>
      </w:r>
      <w:r>
        <w:t xml:space="preserve"> envía el fichero al banco y elimina las facturas cuyo pago ha sido emitido de la lista.</w:t>
      </w:r>
    </w:p>
    <w:p w:rsidR="0C926E5C" w:rsidP="00EF0FCF" w:rsidRDefault="0C926E5C" w14:paraId="714EE45D" w14:textId="2FF2F43D">
      <w:pPr>
        <w:keepLines/>
        <w:rPr>
          <w:b/>
          <w:bCs/>
        </w:rPr>
      </w:pPr>
    </w:p>
    <w:p w:rsidR="0C926E5C" w:rsidP="00EF0FCF" w:rsidRDefault="4A0A6E0A" w14:paraId="6ACD9600" w14:textId="2CF3DB3E">
      <w:pPr>
        <w:keepLines/>
        <w:rPr>
          <w:b/>
          <w:bCs/>
        </w:rPr>
      </w:pPr>
      <w:r w:rsidRPr="048FB0E9">
        <w:rPr>
          <w:b/>
          <w:bCs/>
        </w:rPr>
        <w:t>Flujo(s) alternativo(s):</w:t>
      </w:r>
    </w:p>
    <w:p w:rsidR="0C926E5C" w:rsidP="00EF0FCF" w:rsidRDefault="4A0A6E0A" w14:paraId="542B5D9A" w14:textId="012129E3">
      <w:pPr>
        <w:pStyle w:val="ListParagraph"/>
        <w:keepLines/>
        <w:numPr>
          <w:ilvl w:val="0"/>
          <w:numId w:val="3"/>
        </w:numPr>
      </w:pPr>
      <w:r>
        <w:t xml:space="preserve">Si el </w:t>
      </w:r>
      <w:r w:rsidRPr="003B2A52">
        <w:t>contable</w:t>
      </w:r>
      <w:r>
        <w:t xml:space="preserve"> desea marcar la factura como pagada</w:t>
      </w:r>
      <w:r w:rsidR="619B2F70">
        <w:t xml:space="preserve"> manualmente</w:t>
      </w:r>
      <w:r>
        <w:t>:</w:t>
      </w:r>
    </w:p>
    <w:p w:rsidR="0C926E5C" w:rsidP="00EF0FCF" w:rsidRDefault="4A0A6E0A" w14:paraId="100693FE" w14:textId="4D5AD955">
      <w:pPr>
        <w:keepLines/>
        <w:ind w:left="708"/>
        <w:rPr>
          <w:b/>
          <w:bCs/>
        </w:rPr>
      </w:pPr>
      <w:r w:rsidRPr="048FB0E9">
        <w:rPr>
          <w:b/>
          <w:bCs/>
        </w:rPr>
        <w:t xml:space="preserve">--- A CONTINUACIÓN DEL </w:t>
      </w:r>
      <w:r w:rsidRPr="048FB0E9" w:rsidR="01A6B353">
        <w:rPr>
          <w:b/>
          <w:bCs/>
        </w:rPr>
        <w:t xml:space="preserve">SEGUNDO </w:t>
      </w:r>
      <w:r w:rsidRPr="048FB0E9">
        <w:rPr>
          <w:b/>
          <w:bCs/>
        </w:rPr>
        <w:t>PUNTO DEL FLUJO PRINCIPAL ---</w:t>
      </w:r>
    </w:p>
    <w:p w:rsidR="0C926E5C" w:rsidP="00EF0FCF" w:rsidRDefault="4A0A6E0A" w14:paraId="42A02D53" w14:textId="0099A57C">
      <w:pPr>
        <w:keepLines/>
        <w:numPr>
          <w:ilvl w:val="0"/>
          <w:numId w:val="17"/>
        </w:numPr>
      </w:pPr>
      <w:r>
        <w:t xml:space="preserve">El </w:t>
      </w:r>
      <w:r w:rsidRPr="003B2A52">
        <w:t>contable</w:t>
      </w:r>
      <w:r>
        <w:t xml:space="preserve"> selecciona </w:t>
      </w:r>
      <w:r w:rsidR="204014A2">
        <w:t>la referencia de la factura que quiere marcar como pagada y lo marca mediante el botón “marcar”.</w:t>
      </w:r>
    </w:p>
    <w:p w:rsidR="0C926E5C" w:rsidP="00EF0FCF" w:rsidRDefault="4A0A6E0A" w14:paraId="70E96572" w14:textId="0015769C">
      <w:pPr>
        <w:keepLines/>
        <w:numPr>
          <w:ilvl w:val="0"/>
          <w:numId w:val="17"/>
        </w:numPr>
        <w:spacing w:line="259" w:lineRule="auto"/>
      </w:pPr>
      <w:r w:rsidRPr="003B2A52">
        <w:t>El sistema</w:t>
      </w:r>
      <w:r>
        <w:t xml:space="preserve"> </w:t>
      </w:r>
      <w:r w:rsidR="5EE4F9D3">
        <w:t>establece la factura como pagada</w:t>
      </w:r>
      <w:r>
        <w:t xml:space="preserve"> y </w:t>
      </w:r>
      <w:r w:rsidR="06C6B78F">
        <w:t xml:space="preserve">por ende la elimina </w:t>
      </w:r>
      <w:r w:rsidR="3B7A0671">
        <w:t>de la lista.</w:t>
      </w:r>
    </w:p>
    <w:p w:rsidR="0C926E5C" w:rsidP="00EF0FCF" w:rsidRDefault="0C926E5C" w14:paraId="4786D82B" w14:textId="416A47F6">
      <w:pPr>
        <w:keepLines/>
        <w:spacing w:line="259" w:lineRule="auto"/>
        <w:ind w:left="348"/>
      </w:pPr>
    </w:p>
    <w:p w:rsidR="0C926E5C" w:rsidP="00EF0FCF" w:rsidRDefault="45102668" w14:paraId="79B3DACD" w14:textId="29FCFF26">
      <w:pPr>
        <w:pStyle w:val="ListParagraph"/>
        <w:keepLines/>
        <w:numPr>
          <w:ilvl w:val="0"/>
          <w:numId w:val="3"/>
        </w:numPr>
      </w:pPr>
      <w:r>
        <w:t xml:space="preserve">Si el </w:t>
      </w:r>
      <w:r w:rsidRPr="003B2A52">
        <w:t>contable</w:t>
      </w:r>
      <w:r>
        <w:t xml:space="preserve"> desea pagar la factura a los clientes con un IBAN alternativo:</w:t>
      </w:r>
    </w:p>
    <w:p w:rsidR="0C926E5C" w:rsidP="00EF0FCF" w:rsidRDefault="45102668" w14:paraId="540F32AE" w14:textId="4D5AD955">
      <w:pPr>
        <w:keepLines/>
        <w:ind w:left="708"/>
        <w:rPr>
          <w:b/>
          <w:bCs/>
        </w:rPr>
      </w:pPr>
      <w:r w:rsidRPr="048FB0E9">
        <w:rPr>
          <w:b/>
          <w:bCs/>
        </w:rPr>
        <w:t>--- A CONTINUACIÓN DEL SEGUNDO PUNTO DEL FLUJO PRINCIPAL ---</w:t>
      </w:r>
    </w:p>
    <w:p w:rsidR="0C926E5C" w:rsidP="00EF0FCF" w:rsidRDefault="4C737DB6" w14:paraId="43285BBE" w14:textId="1E7F5502">
      <w:pPr>
        <w:pStyle w:val="ListParagraph"/>
        <w:keepLines/>
        <w:numPr>
          <w:ilvl w:val="0"/>
          <w:numId w:val="19"/>
        </w:numPr>
      </w:pPr>
      <w:r w:rsidRPr="003B2A52">
        <w:t>El contable</w:t>
      </w:r>
      <w:r>
        <w:t xml:space="preserve"> activa </w:t>
      </w:r>
      <w:r w:rsidR="00980DF9">
        <w:t>la opción de</w:t>
      </w:r>
      <w:r>
        <w:t xml:space="preserve"> “IBAN alternativo” para poder </w:t>
      </w:r>
      <w:r w:rsidR="00980DF9">
        <w:t>introducir</w:t>
      </w:r>
      <w:r>
        <w:t xml:space="preserve"> otro IBAN al guardad</w:t>
      </w:r>
      <w:r w:rsidR="322C86B3">
        <w:t>o</w:t>
      </w:r>
      <w:r w:rsidR="1A095A11">
        <w:t xml:space="preserve"> </w:t>
      </w:r>
      <w:r w:rsidR="322C86B3">
        <w:t>en la base de datos.</w:t>
      </w:r>
    </w:p>
    <w:p w:rsidR="0C926E5C" w:rsidP="00EF0FCF" w:rsidRDefault="4C737DB6" w14:paraId="23A27286" w14:textId="3C3C87D2">
      <w:pPr>
        <w:pStyle w:val="ListParagraph"/>
        <w:keepLines/>
        <w:numPr>
          <w:ilvl w:val="0"/>
          <w:numId w:val="19"/>
        </w:numPr>
      </w:pPr>
      <w:r>
        <w:t xml:space="preserve"> </w:t>
      </w:r>
      <w:r w:rsidRPr="003B2A52" w:rsidR="2363E302">
        <w:t xml:space="preserve">El </w:t>
      </w:r>
      <w:r w:rsidRPr="003B2A52" w:rsidR="00980DF9">
        <w:t>sistema</w:t>
      </w:r>
      <w:r w:rsidR="00980DF9">
        <w:t xml:space="preserve"> activa</w:t>
      </w:r>
      <w:r w:rsidR="3558B558">
        <w:t xml:space="preserve"> el campo de texto habilitado para introducir el IBAN alternativo.</w:t>
      </w:r>
    </w:p>
    <w:p w:rsidR="0C926E5C" w:rsidP="00EF0FCF" w:rsidRDefault="3558B558" w14:paraId="6CDDAAA3" w14:textId="30FC4C10">
      <w:pPr>
        <w:pStyle w:val="ListParagraph"/>
        <w:keepLines/>
        <w:numPr>
          <w:ilvl w:val="0"/>
          <w:numId w:val="19"/>
        </w:numPr>
      </w:pPr>
      <w:r w:rsidRPr="003B2A52">
        <w:t>El contable</w:t>
      </w:r>
      <w:r>
        <w:t xml:space="preserve"> escribe el IBAN</w:t>
      </w:r>
    </w:p>
    <w:p w:rsidR="0C926E5C" w:rsidP="00EF0FCF" w:rsidRDefault="3558B558" w14:paraId="13E67558" w14:textId="6262ABBB">
      <w:pPr>
        <w:keepLines/>
        <w:ind w:left="348" w:firstLine="372"/>
        <w:rPr>
          <w:b/>
          <w:bCs/>
        </w:rPr>
      </w:pPr>
      <w:r w:rsidRPr="048FB0E9">
        <w:rPr>
          <w:b/>
          <w:bCs/>
        </w:rPr>
        <w:t>--- CONTINÚA EN EL CUARTO PUNTO DEL FLUJO PRINCIPAL ---</w:t>
      </w:r>
    </w:p>
    <w:p w:rsidR="523CAE14" w:rsidP="00EF0FCF" w:rsidRDefault="523CAE14" w14:paraId="1EEDB597" w14:textId="57240271">
      <w:pPr>
        <w:keepLines/>
        <w:rPr>
          <w:b/>
          <w:bCs/>
        </w:rPr>
      </w:pPr>
    </w:p>
    <w:p w:rsidR="003B05A7" w:rsidP="00EF0FCF" w:rsidRDefault="003B05A7" w14:paraId="16B90D15" w14:textId="77777777">
      <w:pPr>
        <w:keepLines/>
        <w:rPr>
          <w:i/>
          <w:iCs/>
        </w:rPr>
      </w:pPr>
    </w:p>
    <w:p w:rsidR="00C856CB" w:rsidP="00EF0FCF" w:rsidRDefault="00C856CB" w14:paraId="1A6892B2" w14:textId="77777777">
      <w:pPr>
        <w:keepLines/>
        <w:rPr>
          <w:i/>
          <w:iCs/>
        </w:rPr>
      </w:pPr>
    </w:p>
    <w:p w:rsidR="00C856CB" w:rsidP="00EF0FCF" w:rsidRDefault="00C856CB" w14:paraId="32EB860E" w14:textId="77777777">
      <w:pPr>
        <w:keepLines/>
        <w:rPr>
          <w:i/>
          <w:iCs/>
        </w:rPr>
      </w:pPr>
    </w:p>
    <w:p w:rsidR="00C856CB" w:rsidP="00EF0FCF" w:rsidRDefault="00C856CB" w14:paraId="7DB23DC9" w14:textId="77777777">
      <w:pPr>
        <w:keepLines/>
        <w:rPr>
          <w:i/>
          <w:iCs/>
        </w:rPr>
      </w:pPr>
    </w:p>
    <w:p w:rsidR="00BB2AE7" w:rsidP="00EF0FCF" w:rsidRDefault="00BB2AE7" w14:paraId="70F7A05D" w14:textId="60BC77B5">
      <w:pPr>
        <w:pStyle w:val="Heading4"/>
        <w:keepLines/>
      </w:pPr>
      <w:r>
        <w:t>Registrar facturas de pedidos a proveedores</w:t>
      </w:r>
    </w:p>
    <w:p w:rsidR="00BB2AE7" w:rsidP="00EF0FCF" w:rsidRDefault="00BB2AE7" w14:paraId="66D00040" w14:textId="77777777">
      <w:pPr>
        <w:keepLines/>
      </w:pPr>
      <w:r w:rsidRPr="00477858">
        <w:rPr>
          <w:b/>
          <w:bCs/>
        </w:rPr>
        <w:t>Objetivo:</w:t>
      </w:r>
      <w:r>
        <w:t xml:space="preserve"> Almacenar digitalmente las facturas de los pedidos realizados a proveedores.</w:t>
      </w:r>
    </w:p>
    <w:p w:rsidR="00C856CB" w:rsidP="00EF0FCF" w:rsidRDefault="00C856CB" w14:paraId="294F1BBC" w14:textId="77777777">
      <w:pPr>
        <w:keepLines/>
      </w:pPr>
    </w:p>
    <w:p w:rsidR="00BB2AE7" w:rsidP="00EF0FCF" w:rsidRDefault="00BB2AE7" w14:paraId="54A689D0" w14:textId="77777777">
      <w:pPr>
        <w:keepLines/>
      </w:pPr>
      <w:r w:rsidRPr="7E4B94A2">
        <w:rPr>
          <w:b/>
          <w:bCs/>
        </w:rPr>
        <w:t>Flujo principal:</w:t>
      </w:r>
    </w:p>
    <w:p w:rsidR="00BB2AE7" w:rsidP="00EF0FCF" w:rsidRDefault="00BB2AE7" w14:paraId="1401E65A" w14:textId="1E8BFDD1">
      <w:pPr>
        <w:pStyle w:val="ListParagraph"/>
        <w:keepLines/>
        <w:numPr>
          <w:ilvl w:val="0"/>
          <w:numId w:val="14"/>
        </w:numPr>
      </w:pPr>
      <w:r>
        <w:t xml:space="preserve">El </w:t>
      </w:r>
      <w:r w:rsidRPr="003B2A52" w:rsidR="00E34376">
        <w:t>c</w:t>
      </w:r>
      <w:r w:rsidRPr="003B2A52">
        <w:t xml:space="preserve">ontable </w:t>
      </w:r>
      <w:r>
        <w:t xml:space="preserve">le indica al </w:t>
      </w:r>
      <w:r w:rsidRPr="003B2A52">
        <w:t xml:space="preserve">sistema </w:t>
      </w:r>
      <w:r>
        <w:t>que desea registrar la factura de una compra a un proveedor.</w:t>
      </w:r>
    </w:p>
    <w:p w:rsidR="00BB2AE7" w:rsidP="00EF0FCF" w:rsidRDefault="00BB2AE7" w14:paraId="27EED2DA" w14:textId="67BEB7DE">
      <w:pPr>
        <w:pStyle w:val="ListParagraph"/>
        <w:keepLines/>
        <w:numPr>
          <w:ilvl w:val="0"/>
          <w:numId w:val="14"/>
        </w:numPr>
      </w:pPr>
      <w:r>
        <w:t xml:space="preserve">El </w:t>
      </w:r>
      <w:r w:rsidRPr="003B2A52">
        <w:t xml:space="preserve">sistema </w:t>
      </w:r>
      <w:r>
        <w:t xml:space="preserve">le muestra al </w:t>
      </w:r>
      <w:r w:rsidRPr="003B2A52" w:rsidR="00E34376">
        <w:t>c</w:t>
      </w:r>
      <w:r w:rsidRPr="003B2A52">
        <w:t xml:space="preserve">ontable </w:t>
      </w:r>
      <w:r>
        <w:t>un buscador de albaranes ya registrados en el sistema.</w:t>
      </w:r>
    </w:p>
    <w:p w:rsidR="00BB2AE7" w:rsidP="00EF0FCF" w:rsidRDefault="00BB2AE7" w14:paraId="101BCBF7" w14:textId="77777777">
      <w:pPr>
        <w:pStyle w:val="ListParagraph"/>
        <w:keepLines/>
        <w:numPr>
          <w:ilvl w:val="0"/>
          <w:numId w:val="14"/>
        </w:numPr>
      </w:pPr>
      <w:r>
        <w:t xml:space="preserve">El Contable le indica al </w:t>
      </w:r>
      <w:r w:rsidRPr="003B2A52">
        <w:t xml:space="preserve">sistema </w:t>
      </w:r>
      <w:r>
        <w:t>el o los albaranes a partir de los cuales desea registrar la factura.</w:t>
      </w:r>
    </w:p>
    <w:p w:rsidR="00BB2AE7" w:rsidP="00EF0FCF" w:rsidRDefault="00BB2AE7" w14:paraId="156C833F" w14:textId="5948CB1E">
      <w:pPr>
        <w:pStyle w:val="ListParagraph"/>
        <w:keepLines/>
        <w:numPr>
          <w:ilvl w:val="0"/>
          <w:numId w:val="14"/>
        </w:numPr>
      </w:pPr>
      <w:r>
        <w:t xml:space="preserve">El </w:t>
      </w:r>
      <w:r w:rsidRPr="003B2A52">
        <w:t xml:space="preserve">sistema </w:t>
      </w:r>
      <w:r>
        <w:t xml:space="preserve">reclama al </w:t>
      </w:r>
      <w:r w:rsidRPr="003B2A52" w:rsidR="00E34376">
        <w:t>c</w:t>
      </w:r>
      <w:r w:rsidRPr="003B2A52">
        <w:t xml:space="preserve">ontable </w:t>
      </w:r>
      <w:r>
        <w:t>los siguientes datos:</w:t>
      </w:r>
    </w:p>
    <w:p w:rsidR="00BB2AE7" w:rsidP="00EF0FCF" w:rsidRDefault="00BB2AE7" w14:paraId="7EF3CA6B" w14:textId="77777777">
      <w:pPr>
        <w:pStyle w:val="ListParagraph"/>
        <w:keepLines/>
        <w:numPr>
          <w:ilvl w:val="1"/>
          <w:numId w:val="14"/>
        </w:numPr>
      </w:pPr>
      <w:r>
        <w:t>Referencia del proveedor</w:t>
      </w:r>
    </w:p>
    <w:p w:rsidR="00BB2AE7" w:rsidP="00EF0FCF" w:rsidRDefault="00BB2AE7" w14:paraId="69A97676" w14:textId="77777777">
      <w:pPr>
        <w:pStyle w:val="ListParagraph"/>
        <w:keepLines/>
        <w:numPr>
          <w:ilvl w:val="1"/>
          <w:numId w:val="14"/>
        </w:numPr>
      </w:pPr>
      <w:r>
        <w:t>Estado de pago</w:t>
      </w:r>
    </w:p>
    <w:p w:rsidR="00BB2AE7" w:rsidP="00EF0FCF" w:rsidRDefault="00BB2AE7" w14:paraId="253275FE" w14:textId="77777777">
      <w:pPr>
        <w:pStyle w:val="ListParagraph"/>
        <w:keepLines/>
        <w:numPr>
          <w:ilvl w:val="1"/>
          <w:numId w:val="14"/>
        </w:numPr>
        <w:spacing w:line="259" w:lineRule="auto"/>
      </w:pPr>
      <w:r>
        <w:t>Concepto general</w:t>
      </w:r>
    </w:p>
    <w:p w:rsidR="00BB2AE7" w:rsidP="00EF0FCF" w:rsidRDefault="00BB2AE7" w14:paraId="1BE5650C" w14:textId="511F18BC">
      <w:pPr>
        <w:pStyle w:val="ListParagraph"/>
        <w:keepLines/>
        <w:numPr>
          <w:ilvl w:val="0"/>
          <w:numId w:val="14"/>
        </w:numPr>
      </w:pPr>
      <w:r>
        <w:t xml:space="preserve">El </w:t>
      </w:r>
      <w:r w:rsidRPr="003B2A52" w:rsidR="00E34376">
        <w:t>c</w:t>
      </w:r>
      <w:r w:rsidRPr="003B2A52">
        <w:t xml:space="preserve">ontable </w:t>
      </w:r>
      <w:r>
        <w:t xml:space="preserve">confirma al </w:t>
      </w:r>
      <w:r w:rsidRPr="003B2A52">
        <w:t xml:space="preserve">sistema </w:t>
      </w:r>
      <w:r>
        <w:t>los datos introducidos.</w:t>
      </w:r>
    </w:p>
    <w:p w:rsidR="00BB2AE7" w:rsidP="00EF0FCF" w:rsidRDefault="00BB2AE7" w14:paraId="4A6233AF" w14:textId="6D0E6BF3">
      <w:pPr>
        <w:pStyle w:val="ListParagraph"/>
        <w:keepLines/>
        <w:numPr>
          <w:ilvl w:val="0"/>
          <w:numId w:val="14"/>
        </w:numPr>
      </w:pPr>
      <w:r>
        <w:t xml:space="preserve">El </w:t>
      </w:r>
      <w:r w:rsidRPr="003B2A52">
        <w:t xml:space="preserve">sistema </w:t>
      </w:r>
      <w:r>
        <w:t xml:space="preserve">crea una referencia interna para la factura registrada y se lo confirma al </w:t>
      </w:r>
      <w:r w:rsidRPr="003B2A52" w:rsidR="00E34376">
        <w:t>c</w:t>
      </w:r>
      <w:r w:rsidRPr="003B2A52">
        <w:t>ontable</w:t>
      </w:r>
      <w:r>
        <w:t>.</w:t>
      </w:r>
    </w:p>
    <w:p w:rsidR="00C856CB" w:rsidP="00C856CB" w:rsidRDefault="00C856CB" w14:paraId="0811321C" w14:textId="77777777">
      <w:pPr>
        <w:keepLines/>
      </w:pPr>
    </w:p>
    <w:p w:rsidR="00BB2AE7" w:rsidP="00EF0FCF" w:rsidRDefault="00BB2AE7" w14:paraId="34658E80" w14:textId="232060DA">
      <w:pPr>
        <w:keepLines/>
      </w:pPr>
      <w:r w:rsidRPr="3D42023A">
        <w:rPr>
          <w:b/>
          <w:bCs/>
        </w:rPr>
        <w:t>Flujo</w:t>
      </w:r>
      <w:r w:rsidR="007E0C6D">
        <w:rPr>
          <w:b/>
          <w:bCs/>
        </w:rPr>
        <w:t>s</w:t>
      </w:r>
      <w:r w:rsidRPr="3D42023A">
        <w:rPr>
          <w:b/>
          <w:bCs/>
        </w:rPr>
        <w:t xml:space="preserve"> secundario</w:t>
      </w:r>
      <w:r w:rsidR="007E0C6D">
        <w:rPr>
          <w:b/>
          <w:bCs/>
        </w:rPr>
        <w:t>s</w:t>
      </w:r>
      <w:r w:rsidRPr="3D42023A">
        <w:rPr>
          <w:b/>
          <w:bCs/>
        </w:rPr>
        <w:t>:</w:t>
      </w:r>
    </w:p>
    <w:p w:rsidR="00BB2AE7" w:rsidP="00EF0FCF" w:rsidRDefault="00BB2AE7" w14:paraId="37189ABE" w14:textId="77777777">
      <w:pPr>
        <w:keepLines/>
        <w:ind w:left="708"/>
        <w:rPr>
          <w:b/>
          <w:bCs/>
        </w:rPr>
      </w:pPr>
      <w:r w:rsidRPr="3D42023A">
        <w:rPr>
          <w:b/>
          <w:bCs/>
        </w:rPr>
        <w:t>--- A CONTINUACIÓN DEL SEXTO PUNTO DEL FLUJO PRINCIPAL ---</w:t>
      </w:r>
    </w:p>
    <w:p w:rsidR="00BB2AE7" w:rsidP="00EF0FCF" w:rsidRDefault="00BB2AE7" w14:paraId="45F5477C" w14:textId="55178FDC">
      <w:pPr>
        <w:pStyle w:val="ListParagraph"/>
        <w:keepLines/>
        <w:numPr>
          <w:ilvl w:val="0"/>
          <w:numId w:val="13"/>
        </w:numPr>
      </w:pPr>
      <w:r>
        <w:t xml:space="preserve">El </w:t>
      </w:r>
      <w:r w:rsidRPr="003B2A52" w:rsidR="00E34376">
        <w:t>c</w:t>
      </w:r>
      <w:r w:rsidRPr="003B2A52">
        <w:t xml:space="preserve">ontable </w:t>
      </w:r>
      <w:r>
        <w:t xml:space="preserve">le indica al </w:t>
      </w:r>
      <w:r w:rsidRPr="003B2A52">
        <w:t xml:space="preserve">sistema </w:t>
      </w:r>
      <w:r>
        <w:t>que desea añadir un documento a la factura registrada.</w:t>
      </w:r>
    </w:p>
    <w:p w:rsidR="00BB2AE7" w:rsidP="00EF0FCF" w:rsidRDefault="00BB2AE7" w14:paraId="6DC43F6E" w14:textId="48BC566F">
      <w:pPr>
        <w:pStyle w:val="ListParagraph"/>
        <w:keepLines/>
        <w:numPr>
          <w:ilvl w:val="0"/>
          <w:numId w:val="13"/>
        </w:numPr>
      </w:pPr>
      <w:r>
        <w:t xml:space="preserve">El </w:t>
      </w:r>
      <w:r w:rsidRPr="003B2A52">
        <w:t xml:space="preserve">sistema </w:t>
      </w:r>
      <w:r>
        <w:t xml:space="preserve">le muestra al </w:t>
      </w:r>
      <w:r w:rsidRPr="003B2A52" w:rsidR="00E34376">
        <w:t>c</w:t>
      </w:r>
      <w:r w:rsidRPr="003B2A52">
        <w:t xml:space="preserve">ontable </w:t>
      </w:r>
      <w:r>
        <w:t>una herramienta de subida de documentos.</w:t>
      </w:r>
    </w:p>
    <w:p w:rsidR="00BB2AE7" w:rsidP="00EF0FCF" w:rsidRDefault="00BB2AE7" w14:paraId="1CC24192" w14:textId="310ECEAA">
      <w:pPr>
        <w:pStyle w:val="ListParagraph"/>
        <w:keepLines/>
        <w:numPr>
          <w:ilvl w:val="0"/>
          <w:numId w:val="13"/>
        </w:numPr>
      </w:pPr>
      <w:r>
        <w:t xml:space="preserve">El </w:t>
      </w:r>
      <w:r w:rsidRPr="003B2A52" w:rsidR="00E34376">
        <w:t>c</w:t>
      </w:r>
      <w:r w:rsidRPr="003B2A52">
        <w:t xml:space="preserve">ontable </w:t>
      </w:r>
      <w:r>
        <w:t xml:space="preserve">le indica al </w:t>
      </w:r>
      <w:r w:rsidRPr="003B2A52">
        <w:t xml:space="preserve">sistema </w:t>
      </w:r>
      <w:r>
        <w:t>el documento que desea subir.</w:t>
      </w:r>
    </w:p>
    <w:p w:rsidR="00BB2AE7" w:rsidP="00EF0FCF" w:rsidRDefault="00BB2AE7" w14:paraId="635A3303" w14:textId="24A604EB">
      <w:pPr>
        <w:pStyle w:val="ListParagraph"/>
        <w:keepLines/>
        <w:numPr>
          <w:ilvl w:val="0"/>
          <w:numId w:val="13"/>
        </w:numPr>
      </w:pPr>
      <w:r>
        <w:t xml:space="preserve">El </w:t>
      </w:r>
      <w:r w:rsidRPr="003B2A52">
        <w:t xml:space="preserve">sistema </w:t>
      </w:r>
      <w:r>
        <w:t xml:space="preserve">añade el documento a la factura registrada y se lo confirma al </w:t>
      </w:r>
      <w:r w:rsidRPr="003B2A52" w:rsidR="00E34376">
        <w:t>c</w:t>
      </w:r>
      <w:r w:rsidRPr="003B2A52">
        <w:t>ontable</w:t>
      </w:r>
      <w:r>
        <w:t>.</w:t>
      </w:r>
    </w:p>
    <w:p w:rsidR="00BB2AE7" w:rsidP="00EF0FCF" w:rsidRDefault="00BB2AE7" w14:paraId="1663E40B" w14:textId="77777777">
      <w:pPr>
        <w:keepLines/>
      </w:pPr>
    </w:p>
    <w:p w:rsidR="00BB2AE7" w:rsidP="00EF0FCF" w:rsidRDefault="00BB2AE7" w14:paraId="11302755" w14:textId="77777777">
      <w:pPr>
        <w:keepLines/>
        <w:ind w:left="720"/>
        <w:rPr>
          <w:b/>
          <w:bCs/>
        </w:rPr>
      </w:pPr>
      <w:r w:rsidRPr="3D42023A">
        <w:rPr>
          <w:b/>
          <w:bCs/>
        </w:rPr>
        <w:t>--- A CONTINUACIÓN DEL CUARTO PUNTO DEL FLUJO PRINCIPAL ---</w:t>
      </w:r>
    </w:p>
    <w:p w:rsidR="00BB2AE7" w:rsidP="00EF0FCF" w:rsidRDefault="00BB2AE7" w14:paraId="7F61973B" w14:textId="20ED54A3">
      <w:pPr>
        <w:pStyle w:val="ListParagraph"/>
        <w:keepLines/>
        <w:numPr>
          <w:ilvl w:val="0"/>
          <w:numId w:val="6"/>
        </w:numPr>
      </w:pPr>
      <w:r>
        <w:t xml:space="preserve">El </w:t>
      </w:r>
      <w:r w:rsidRPr="003B2A52" w:rsidR="00E34376">
        <w:t>c</w:t>
      </w:r>
      <w:r w:rsidRPr="003B2A52">
        <w:t xml:space="preserve">ontable </w:t>
      </w:r>
      <w:r>
        <w:t xml:space="preserve">le indica al </w:t>
      </w:r>
      <w:r w:rsidRPr="003B2A52">
        <w:t xml:space="preserve">sistema </w:t>
      </w:r>
      <w:r>
        <w:t>que quiere modificar la información aportada por los albaranes.</w:t>
      </w:r>
    </w:p>
    <w:p w:rsidR="00BB2AE7" w:rsidP="00EF0FCF" w:rsidRDefault="00BB2AE7" w14:paraId="5DF3AAD8" w14:textId="37770F35">
      <w:pPr>
        <w:pStyle w:val="ListParagraph"/>
        <w:keepLines/>
        <w:numPr>
          <w:ilvl w:val="0"/>
          <w:numId w:val="6"/>
        </w:numPr>
      </w:pPr>
      <w:r>
        <w:t xml:space="preserve">El </w:t>
      </w:r>
      <w:r w:rsidRPr="003B2A52">
        <w:t xml:space="preserve">sistema </w:t>
      </w:r>
      <w:r>
        <w:t xml:space="preserve">permite al </w:t>
      </w:r>
      <w:r w:rsidRPr="003B2A52" w:rsidR="00E34376">
        <w:t>c</w:t>
      </w:r>
      <w:r w:rsidRPr="003B2A52">
        <w:t xml:space="preserve">ontable </w:t>
      </w:r>
      <w:r>
        <w:t>editar lo sigu</w:t>
      </w:r>
      <w:r w:rsidR="009B3A12">
        <w:t>i</w:t>
      </w:r>
      <w:r>
        <w:t>ente:</w:t>
      </w:r>
    </w:p>
    <w:p w:rsidR="00BB2AE7" w:rsidP="00EF0FCF" w:rsidRDefault="00BB2AE7" w14:paraId="67EDF669" w14:textId="77777777">
      <w:pPr>
        <w:pStyle w:val="ListParagraph"/>
        <w:keepLines/>
        <w:numPr>
          <w:ilvl w:val="1"/>
          <w:numId w:val="13"/>
        </w:numPr>
      </w:pPr>
      <w:r>
        <w:t>Añadir líneas.</w:t>
      </w:r>
    </w:p>
    <w:p w:rsidR="00BB2AE7" w:rsidP="00EF0FCF" w:rsidRDefault="00BB2AE7" w14:paraId="2F130119" w14:textId="77777777">
      <w:pPr>
        <w:pStyle w:val="ListParagraph"/>
        <w:keepLines/>
        <w:numPr>
          <w:ilvl w:val="1"/>
          <w:numId w:val="13"/>
        </w:numPr>
      </w:pPr>
      <w:r>
        <w:t>Eliminar líneas.</w:t>
      </w:r>
    </w:p>
    <w:p w:rsidR="00BB2AE7" w:rsidP="00EF0FCF" w:rsidRDefault="00BB2AE7" w14:paraId="3A07B302" w14:textId="335DEA44">
      <w:pPr>
        <w:pStyle w:val="ListParagraph"/>
        <w:keepLines/>
        <w:numPr>
          <w:ilvl w:val="1"/>
          <w:numId w:val="13"/>
        </w:numPr>
      </w:pPr>
      <w:r>
        <w:t>Editar líneas.</w:t>
      </w:r>
    </w:p>
    <w:p w:rsidR="005952DC" w:rsidP="00EF0FCF" w:rsidRDefault="005952DC" w14:paraId="1C2ADCD0" w14:textId="62A8D294">
      <w:pPr>
        <w:keepLines/>
        <w:ind w:left="708"/>
        <w:rPr>
          <w:b/>
          <w:bCs/>
        </w:rPr>
      </w:pPr>
      <w:r>
        <w:rPr>
          <w:b/>
          <w:bCs/>
        </w:rPr>
        <w:t>--- CONTINÚA A PARTIR DEL TERCER PUNTO ---</w:t>
      </w:r>
    </w:p>
    <w:p w:rsidRPr="005952DC" w:rsidR="005952DC" w:rsidP="00EF0FCF" w:rsidRDefault="005952DC" w14:paraId="75416DA7" w14:textId="77777777">
      <w:pPr>
        <w:keepLines/>
        <w:ind w:left="708"/>
        <w:rPr>
          <w:b/>
          <w:bCs/>
        </w:rPr>
      </w:pPr>
    </w:p>
    <w:p w:rsidR="00BB2AE7" w:rsidP="00EF0FCF" w:rsidRDefault="00BB2AE7" w14:paraId="546B1D01" w14:textId="77777777">
      <w:pPr>
        <w:keepLines/>
        <w:ind w:left="720"/>
        <w:rPr>
          <w:b/>
          <w:bCs/>
        </w:rPr>
      </w:pPr>
      <w:r w:rsidRPr="3D42023A">
        <w:rPr>
          <w:b/>
          <w:bCs/>
        </w:rPr>
        <w:t>--- A CONTINUACIÓN DEL CUARTO PUNTO DEL FLUJO PRINCIPAL ---</w:t>
      </w:r>
    </w:p>
    <w:p w:rsidR="00BB2AE7" w:rsidP="00EF0FCF" w:rsidRDefault="00BB2AE7" w14:paraId="2C44A1EE" w14:textId="08118A5C">
      <w:pPr>
        <w:pStyle w:val="ListParagraph"/>
        <w:keepLines/>
        <w:numPr>
          <w:ilvl w:val="0"/>
          <w:numId w:val="5"/>
        </w:numPr>
      </w:pPr>
      <w:r>
        <w:t xml:space="preserve">El </w:t>
      </w:r>
      <w:r w:rsidRPr="003B2A52" w:rsidR="00E34376">
        <w:t>c</w:t>
      </w:r>
      <w:r w:rsidRPr="003B2A52">
        <w:t xml:space="preserve">ontable </w:t>
      </w:r>
      <w:r>
        <w:t xml:space="preserve">le indica al </w:t>
      </w:r>
      <w:r w:rsidRPr="003B2A52">
        <w:t xml:space="preserve">sistema </w:t>
      </w:r>
      <w:r>
        <w:t>que desea cambiar la forma de pago a otra diferente a la correspondiente a el proveedor seleccionado.</w:t>
      </w:r>
    </w:p>
    <w:p w:rsidR="00BB2AE7" w:rsidP="00EF0FCF" w:rsidRDefault="00BB2AE7" w14:paraId="6004F6E2" w14:textId="232DD496">
      <w:pPr>
        <w:pStyle w:val="ListParagraph"/>
        <w:keepLines/>
        <w:numPr>
          <w:ilvl w:val="0"/>
          <w:numId w:val="5"/>
        </w:numPr>
      </w:pPr>
      <w:r>
        <w:t xml:space="preserve">El </w:t>
      </w:r>
      <w:r w:rsidRPr="003B2A52">
        <w:t xml:space="preserve">sistema </w:t>
      </w:r>
      <w:r>
        <w:t xml:space="preserve">le muestra al </w:t>
      </w:r>
      <w:r w:rsidRPr="003B2A52" w:rsidR="00E34376">
        <w:t>c</w:t>
      </w:r>
      <w:r w:rsidRPr="003B2A52">
        <w:t xml:space="preserve">ontable </w:t>
      </w:r>
      <w:r>
        <w:t>un campo nuevo:</w:t>
      </w:r>
    </w:p>
    <w:p w:rsidR="00BB2AE7" w:rsidP="00EF0FCF" w:rsidRDefault="00BB2AE7" w14:paraId="39802A9F" w14:textId="77777777">
      <w:pPr>
        <w:pStyle w:val="ListParagraph"/>
        <w:keepLines/>
        <w:numPr>
          <w:ilvl w:val="1"/>
          <w:numId w:val="13"/>
        </w:numPr>
      </w:pPr>
      <w:r>
        <w:t xml:space="preserve">Forma de pago  </w:t>
      </w:r>
    </w:p>
    <w:p w:rsidR="00BB2AE7" w:rsidP="00EF0FCF" w:rsidRDefault="00BB2AE7" w14:paraId="76BB6945" w14:textId="3861AEDE">
      <w:pPr>
        <w:pStyle w:val="ListParagraph"/>
        <w:keepLines/>
        <w:numPr>
          <w:ilvl w:val="0"/>
          <w:numId w:val="5"/>
        </w:numPr>
      </w:pPr>
      <w:r>
        <w:t xml:space="preserve">El </w:t>
      </w:r>
      <w:r w:rsidRPr="003B2A52" w:rsidR="00E34376">
        <w:t>c</w:t>
      </w:r>
      <w:r w:rsidRPr="003B2A52">
        <w:t xml:space="preserve">ontable </w:t>
      </w:r>
      <w:r>
        <w:t xml:space="preserve">le indica al </w:t>
      </w:r>
      <w:r w:rsidRPr="003B2A52">
        <w:t xml:space="preserve">sistema </w:t>
      </w:r>
      <w:r>
        <w:t>la forma de pago para esa factura.</w:t>
      </w:r>
    </w:p>
    <w:p w:rsidRPr="00AA52F8" w:rsidR="00AA52F8" w:rsidP="00EF0FCF" w:rsidRDefault="00AA52F8" w14:paraId="57E799A0" w14:textId="77777777">
      <w:pPr>
        <w:pStyle w:val="ListParagraph"/>
        <w:keepLines/>
        <w:rPr>
          <w:b/>
          <w:bCs/>
        </w:rPr>
      </w:pPr>
      <w:r w:rsidRPr="00AA52F8">
        <w:rPr>
          <w:b/>
          <w:bCs/>
        </w:rPr>
        <w:t>--- CONTINÚA A PARTIR DEL CUARTO PUNTO ---</w:t>
      </w:r>
    </w:p>
    <w:p w:rsidR="00AA52F8" w:rsidP="00EF0FCF" w:rsidRDefault="00AA52F8" w14:paraId="00EED60A" w14:textId="77777777">
      <w:pPr>
        <w:keepLines/>
      </w:pPr>
    </w:p>
    <w:p w:rsidR="00BB2AE7" w:rsidP="00EF0FCF" w:rsidRDefault="00BB2AE7" w14:paraId="0EC2614D" w14:textId="77777777">
      <w:pPr>
        <w:keepLines/>
        <w:ind w:left="720"/>
        <w:rPr>
          <w:b/>
          <w:bCs/>
        </w:rPr>
      </w:pPr>
      <w:r w:rsidRPr="3D42023A">
        <w:rPr>
          <w:b/>
          <w:bCs/>
        </w:rPr>
        <w:t>--- A CONTINUACIÓN DEL TERCER PUNTO DEL FLUJO PRINCIPAL ---</w:t>
      </w:r>
    </w:p>
    <w:p w:rsidR="00BB2AE7" w:rsidP="00EF0FCF" w:rsidRDefault="00BB2AE7" w14:paraId="521B7A4C" w14:textId="3B3E4B23">
      <w:pPr>
        <w:pStyle w:val="ListParagraph"/>
        <w:keepLines/>
        <w:numPr>
          <w:ilvl w:val="0"/>
          <w:numId w:val="4"/>
        </w:numPr>
      </w:pPr>
      <w:r>
        <w:t xml:space="preserve">El </w:t>
      </w:r>
      <w:r w:rsidRPr="003B2A52" w:rsidR="00E34376">
        <w:t>c</w:t>
      </w:r>
      <w:r w:rsidRPr="003B2A52">
        <w:t xml:space="preserve">ontable </w:t>
      </w:r>
      <w:r>
        <w:t xml:space="preserve">le indica al </w:t>
      </w:r>
      <w:r w:rsidRPr="003B2A52">
        <w:t xml:space="preserve">sistema </w:t>
      </w:r>
      <w:r>
        <w:t xml:space="preserve">que desea cambiar el IBAN </w:t>
      </w:r>
      <w:r w:rsidR="00980DF9">
        <w:t>correspondiente</w:t>
      </w:r>
      <w:r>
        <w:t xml:space="preserve"> al proveedor</w:t>
      </w:r>
      <w:r w:rsidR="00980DF9">
        <w:t>.</w:t>
      </w:r>
    </w:p>
    <w:p w:rsidR="00BB2AE7" w:rsidP="00EF0FCF" w:rsidRDefault="00BB2AE7" w14:paraId="550EC462" w14:textId="4E569BA9">
      <w:pPr>
        <w:pStyle w:val="ListParagraph"/>
        <w:keepLines/>
        <w:numPr>
          <w:ilvl w:val="0"/>
          <w:numId w:val="4"/>
        </w:numPr>
      </w:pPr>
      <w:r>
        <w:t xml:space="preserve">El </w:t>
      </w:r>
      <w:r w:rsidRPr="003B2A52">
        <w:t xml:space="preserve">sistema </w:t>
      </w:r>
      <w:r>
        <w:t xml:space="preserve">le muestra al </w:t>
      </w:r>
      <w:r w:rsidRPr="003B2A52" w:rsidR="00E34376">
        <w:t>c</w:t>
      </w:r>
      <w:r w:rsidRPr="003B2A52">
        <w:t xml:space="preserve">ontable </w:t>
      </w:r>
      <w:r>
        <w:t>un campo nuevo</w:t>
      </w:r>
      <w:r w:rsidR="00AA52F8">
        <w:t xml:space="preserve"> donde introducir la nueva información.</w:t>
      </w:r>
    </w:p>
    <w:p w:rsidR="00BB2AE7" w:rsidP="00EF0FCF" w:rsidRDefault="00BB2AE7" w14:paraId="3290D772" w14:textId="14760C51">
      <w:pPr>
        <w:pStyle w:val="ListParagraph"/>
        <w:keepLines/>
        <w:numPr>
          <w:ilvl w:val="0"/>
          <w:numId w:val="4"/>
        </w:numPr>
      </w:pPr>
      <w:r>
        <w:t xml:space="preserve">El </w:t>
      </w:r>
      <w:r w:rsidRPr="003B2A52" w:rsidR="00E34376">
        <w:t>c</w:t>
      </w:r>
      <w:r w:rsidRPr="003B2A52">
        <w:t xml:space="preserve">ontable </w:t>
      </w:r>
      <w:r>
        <w:t xml:space="preserve">le indica al </w:t>
      </w:r>
      <w:r w:rsidRPr="003B2A52">
        <w:t xml:space="preserve">sistema </w:t>
      </w:r>
      <w:r>
        <w:t>el IBAN correspondiente a esa factura.</w:t>
      </w:r>
    </w:p>
    <w:p w:rsidR="00AA52F8" w:rsidP="00EF0FCF" w:rsidRDefault="00AA52F8" w14:paraId="65FA23FB" w14:textId="01003613">
      <w:pPr>
        <w:keepLines/>
        <w:ind w:left="720"/>
        <w:rPr>
          <w:b/>
          <w:bCs/>
        </w:rPr>
      </w:pPr>
      <w:r w:rsidRPr="00AA52F8">
        <w:rPr>
          <w:b/>
          <w:bCs/>
        </w:rPr>
        <w:t>--- CONTINÚA A PARTIR DEL CUARTO PUNTO ---</w:t>
      </w:r>
    </w:p>
    <w:p w:rsidR="4C139D07" w:rsidP="00EF0FCF" w:rsidRDefault="4C139D07" w14:paraId="75BA1561" w14:textId="6F861713">
      <w:pPr>
        <w:pStyle w:val="Heading4"/>
        <w:keepLines/>
      </w:pPr>
    </w:p>
    <w:p w:rsidRPr="00F01BC5" w:rsidR="00F01BC5" w:rsidP="00EF0FCF" w:rsidRDefault="00F01BC5" w14:paraId="7B7627FB" w14:textId="77777777">
      <w:pPr>
        <w:keepLines/>
      </w:pPr>
    </w:p>
    <w:p w:rsidR="00BB2AE7" w:rsidP="00EF0FCF" w:rsidRDefault="00BB2AE7" w14:paraId="6E88B7F3" w14:textId="3F6BA336">
      <w:pPr>
        <w:pStyle w:val="Heading4"/>
        <w:keepLines/>
      </w:pPr>
      <w:r>
        <w:t xml:space="preserve">Registrar facturas de servicios a clientes </w:t>
      </w:r>
    </w:p>
    <w:p w:rsidR="009A5351" w:rsidP="00EF0FCF" w:rsidRDefault="00BB2AE7" w14:paraId="1D5403BF" w14:textId="3F6BA336">
      <w:pPr>
        <w:keepLines/>
      </w:pPr>
      <w:r w:rsidRPr="00477858">
        <w:rPr>
          <w:b/>
          <w:bCs/>
        </w:rPr>
        <w:t>Objetivo:</w:t>
      </w:r>
      <w:r>
        <w:t xml:space="preserve"> Almacenar digitalmente las facturas de los servicios a clientes</w:t>
      </w:r>
    </w:p>
    <w:p w:rsidR="0081676F" w:rsidP="00EF0FCF" w:rsidRDefault="0081676F" w14:paraId="67F968B4" w14:textId="77777777">
      <w:pPr>
        <w:keepLines/>
      </w:pPr>
    </w:p>
    <w:p w:rsidR="0081676F" w:rsidP="00EF0FCF" w:rsidRDefault="0081676F" w14:paraId="71F0ABBA" w14:textId="77777777">
      <w:pPr>
        <w:pStyle w:val="Heading4"/>
        <w:keepLines/>
        <w:spacing w:line="259" w:lineRule="auto"/>
        <w:rPr>
          <w:bCs/>
        </w:rPr>
      </w:pPr>
      <w:r w:rsidRPr="08C63A39">
        <w:rPr>
          <w:bCs/>
        </w:rPr>
        <w:t>Ver informes de facturas a clientes</w:t>
      </w:r>
    </w:p>
    <w:p w:rsidRPr="001F202E" w:rsidR="0081676F" w:rsidP="00EF0FCF" w:rsidRDefault="0081676F" w14:paraId="38F905E4" w14:textId="77777777">
      <w:pPr>
        <w:keepLines/>
      </w:pPr>
      <w:r w:rsidRPr="08C63A39">
        <w:rPr>
          <w:b/>
          <w:bCs/>
        </w:rPr>
        <w:t>Objetivo:</w:t>
      </w:r>
      <w:r>
        <w:t xml:space="preserve"> generar y mostrar el informe de facturas emitidas a un cliente o a todos los clientes entre dos fechas dadas.</w:t>
      </w:r>
    </w:p>
    <w:p w:rsidRPr="00BB2AE7" w:rsidR="0081676F" w:rsidP="00EF0FCF" w:rsidRDefault="0081676F" w14:paraId="3F09B1A4" w14:textId="77777777">
      <w:pPr>
        <w:keepLines/>
      </w:pPr>
    </w:p>
    <w:p w:rsidR="00A745B0" w:rsidP="00EF0FCF" w:rsidRDefault="00A745B0" w14:paraId="5B5D6945" w14:textId="77777777">
      <w:pPr>
        <w:keepLines/>
        <w:spacing w:before="0"/>
        <w:jc w:val="left"/>
        <w:rPr>
          <w:rFonts w:ascii="Arial" w:hAnsi="Arial"/>
          <w:b/>
          <w:sz w:val="32"/>
          <w:szCs w:val="32"/>
        </w:rPr>
      </w:pPr>
      <w:r>
        <w:br w:type="page"/>
      </w:r>
    </w:p>
    <w:p w:rsidR="008A1984" w:rsidP="00EF0FCF" w:rsidRDefault="000502DD" w14:paraId="07AFDB98" w14:textId="3F6BA336">
      <w:pPr>
        <w:pStyle w:val="Heading2"/>
        <w:keepLines/>
      </w:pPr>
      <w:bookmarkStart w:name="_Toc120562138" w:id="40"/>
      <w:r>
        <w:t xml:space="preserve">3.6. </w:t>
      </w:r>
      <w:r w:rsidR="008D33CF">
        <w:t>Subsistema “Gestión de almacén”</w:t>
      </w:r>
      <w:bookmarkEnd w:id="40"/>
      <w:r w:rsidR="009235C9">
        <w:fldChar w:fldCharType="begin"/>
      </w:r>
      <w:r w:rsidR="009235C9">
        <w:instrText xml:space="preserve"> XE "</w:instrText>
      </w:r>
      <w:r w:rsidRPr="008461D8" w:rsidR="009235C9">
        <w:instrText xml:space="preserve">3. Modelo funcional:3.6. Subsistema </w:instrText>
      </w:r>
      <w:r w:rsidRPr="00082462" w:rsidR="009235C9">
        <w:rPr>
          <w:rFonts w:ascii="Calibri" w:hAnsi="Calibri"/>
          <w:b w:val="0"/>
          <w:sz w:val="22"/>
          <w:szCs w:val="22"/>
          <w:lang w:val="es-ES"/>
        </w:rPr>
        <w:instrText>\</w:instrText>
      </w:r>
      <w:r w:rsidRPr="008461D8" w:rsidR="009235C9">
        <w:instrText>“Gestión de almacén</w:instrText>
      </w:r>
      <w:r w:rsidRPr="00082462" w:rsidR="009235C9">
        <w:rPr>
          <w:rFonts w:ascii="Calibri" w:hAnsi="Calibri"/>
          <w:b w:val="0"/>
          <w:sz w:val="22"/>
          <w:szCs w:val="22"/>
          <w:lang w:val="es-ES"/>
        </w:rPr>
        <w:instrText>\</w:instrText>
      </w:r>
      <w:r w:rsidRPr="008461D8" w:rsidR="009235C9">
        <w:instrText>”</w:instrText>
      </w:r>
      <w:r w:rsidR="009235C9">
        <w:instrText xml:space="preserve">" </w:instrText>
      </w:r>
      <w:r w:rsidR="009235C9">
        <w:fldChar w:fldCharType="end"/>
      </w:r>
    </w:p>
    <w:p w:rsidR="000502DD" w:rsidP="00EF0FCF" w:rsidRDefault="000502DD" w14:paraId="48E3E288" w14:textId="77777777">
      <w:pPr>
        <w:keepLines/>
      </w:pPr>
    </w:p>
    <w:p w:rsidR="000502DD" w:rsidP="00EF0FCF" w:rsidRDefault="006C2135" w14:paraId="55CD1B72" w14:textId="00029236">
      <w:pPr>
        <w:pStyle w:val="Heading3"/>
        <w:keepLines/>
      </w:pPr>
      <w:bookmarkStart w:name="_Toc120562139" w:id="41"/>
      <w:r>
        <w:t xml:space="preserve">3.6.1. </w:t>
      </w:r>
      <w:r w:rsidR="000502DD">
        <w:t>Diagrama de casos</w:t>
      </w:r>
      <w:bookmarkEnd w:id="41"/>
    </w:p>
    <w:p w:rsidR="005B7386" w:rsidP="00EF0FCF" w:rsidRDefault="3E6EC20E" w14:paraId="5EEAC968" w14:textId="77777777">
      <w:pPr>
        <w:keepLines/>
      </w:pPr>
      <w:r>
        <w:rPr>
          <w:noProof/>
          <w:lang w:val="es-ES" w:eastAsia="es-ES"/>
        </w:rPr>
        <w:drawing>
          <wp:inline distT="0" distB="0" distL="0" distR="0" wp14:anchorId="24118CE6" wp14:editId="7A5428DC">
            <wp:extent cx="6027050" cy="2324100"/>
            <wp:effectExtent l="0" t="0" r="0" b="0"/>
            <wp:docPr id="1812116461" name="Imagen 1812116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28011" cy="2324471"/>
                    </a:xfrm>
                    <a:prstGeom prst="rect">
                      <a:avLst/>
                    </a:prstGeom>
                  </pic:spPr>
                </pic:pic>
              </a:graphicData>
            </a:graphic>
          </wp:inline>
        </w:drawing>
      </w:r>
    </w:p>
    <w:p w:rsidR="000502DD" w:rsidP="00EF0FCF" w:rsidRDefault="005B7386" w14:paraId="38A2C0A7" w14:textId="69ADAB32">
      <w:pPr>
        <w:pStyle w:val="Caption"/>
        <w:keepLines/>
      </w:pPr>
      <w:bookmarkStart w:name="_Toc120561525" w:id="42"/>
      <w:r>
        <w:t xml:space="preserve">Diagrama de casos </w:t>
      </w:r>
      <w:r>
        <w:fldChar w:fldCharType="begin"/>
      </w:r>
      <w:r>
        <w:instrText xml:space="preserve"> SEQ Diagrama_de_casos \* ARABIC </w:instrText>
      </w:r>
      <w:r>
        <w:fldChar w:fldCharType="separate"/>
      </w:r>
      <w:r w:rsidR="00D5535F">
        <w:rPr>
          <w:noProof/>
        </w:rPr>
        <w:t>6</w:t>
      </w:r>
      <w:r>
        <w:fldChar w:fldCharType="end"/>
      </w:r>
      <w:r>
        <w:t>: Gestión de almacén</w:t>
      </w:r>
      <w:bookmarkEnd w:id="42"/>
    </w:p>
    <w:p w:rsidRPr="005B7386" w:rsidR="005B7386" w:rsidP="00EF0FCF" w:rsidRDefault="005B7386" w14:paraId="3F4B8E4F" w14:textId="77777777">
      <w:pPr>
        <w:keepLines/>
      </w:pPr>
    </w:p>
    <w:p w:rsidRPr="006558E0" w:rsidR="000502DD" w:rsidP="00EF0FCF" w:rsidRDefault="006C2135" w14:paraId="56C59125" w14:textId="629BCFDD">
      <w:pPr>
        <w:pStyle w:val="Heading3"/>
        <w:keepLines/>
      </w:pPr>
      <w:bookmarkStart w:name="_Toc120562140" w:id="43"/>
      <w:r>
        <w:t xml:space="preserve">3.6.2. </w:t>
      </w:r>
      <w:r w:rsidR="000502DD">
        <w:t>Descripción de</w:t>
      </w:r>
      <w:r w:rsidR="72C0E894">
        <w:t>tallada de</w:t>
      </w:r>
      <w:r w:rsidR="000502DD">
        <w:t xml:space="preserve"> casos de uso</w:t>
      </w:r>
      <w:bookmarkEnd w:id="43"/>
    </w:p>
    <w:p w:rsidRPr="00D55973" w:rsidR="000502DD" w:rsidP="00EF0FCF" w:rsidRDefault="1A68A4D3" w14:paraId="532B52F9" w14:textId="5EF6D784">
      <w:pPr>
        <w:pStyle w:val="Heading4"/>
        <w:keepLines/>
        <w:rPr>
          <w:b w:val="0"/>
        </w:rPr>
      </w:pPr>
      <w:r w:rsidRPr="3D42023A">
        <w:rPr>
          <w:lang w:eastAsia="es-ES"/>
        </w:rPr>
        <w:t>Localizar ingrediente</w:t>
      </w:r>
    </w:p>
    <w:p w:rsidR="1D043FC2" w:rsidP="00EF0FCF" w:rsidRDefault="1D043FC2" w14:paraId="29D7DA84" w14:textId="5E66983E">
      <w:pPr>
        <w:keepLines/>
      </w:pPr>
      <w:r w:rsidRPr="6537B23D">
        <w:rPr>
          <w:b/>
          <w:bCs/>
        </w:rPr>
        <w:t xml:space="preserve">Objetivo: </w:t>
      </w:r>
      <w:r w:rsidR="5F96630A">
        <w:t xml:space="preserve">El </w:t>
      </w:r>
      <w:r w:rsidR="005952DC">
        <w:t>jefe</w:t>
      </w:r>
      <w:r w:rsidR="0D73B15D">
        <w:t xml:space="preserve"> de </w:t>
      </w:r>
      <w:r w:rsidR="006751F6">
        <w:t>c</w:t>
      </w:r>
      <w:r w:rsidR="0D73B15D">
        <w:t xml:space="preserve">omedor o el </w:t>
      </w:r>
      <w:r w:rsidR="006751F6">
        <w:t>jefe</w:t>
      </w:r>
      <w:r w:rsidR="0D73B15D">
        <w:t xml:space="preserve"> de </w:t>
      </w:r>
      <w:r w:rsidR="006751F6">
        <w:t>c</w:t>
      </w:r>
      <w:r w:rsidR="0D73B15D">
        <w:t xml:space="preserve">ocina </w:t>
      </w:r>
      <w:r w:rsidR="241DAC7E">
        <w:t>comprueba</w:t>
      </w:r>
      <w:r w:rsidR="7B03FC10">
        <w:t>n</w:t>
      </w:r>
      <w:r w:rsidR="241DAC7E">
        <w:t xml:space="preserve"> la existencia de un ingrediente y obtiene</w:t>
      </w:r>
      <w:r w:rsidR="5B52B113">
        <w:t>n</w:t>
      </w:r>
      <w:r w:rsidR="241DAC7E">
        <w:t xml:space="preserve"> la localización de este en el almacén.</w:t>
      </w:r>
    </w:p>
    <w:p w:rsidR="005B7386" w:rsidP="00EF0FCF" w:rsidRDefault="005B7386" w14:paraId="2D94C448" w14:textId="77777777">
      <w:pPr>
        <w:keepLines/>
      </w:pPr>
    </w:p>
    <w:p w:rsidR="12611640" w:rsidP="00EF0FCF" w:rsidRDefault="12611640" w14:paraId="167323AC" w14:textId="4B42DE8C">
      <w:pPr>
        <w:keepLines/>
      </w:pPr>
      <w:r w:rsidRPr="6537B23D">
        <w:rPr>
          <w:b/>
          <w:bCs/>
        </w:rPr>
        <w:t>Flujo principal:</w:t>
      </w:r>
    </w:p>
    <w:p w:rsidR="12611640" w:rsidP="00EF0FCF" w:rsidRDefault="2BF5E971" w14:paraId="795E7985" w14:textId="6B8CFDB2">
      <w:pPr>
        <w:pStyle w:val="ListParagraph"/>
        <w:keepLines/>
        <w:numPr>
          <w:ilvl w:val="0"/>
          <w:numId w:val="9"/>
        </w:numPr>
      </w:pPr>
      <w:r>
        <w:t xml:space="preserve">El </w:t>
      </w:r>
      <w:r w:rsidRPr="003B2A52" w:rsidR="005952DC">
        <w:t>jefe</w:t>
      </w:r>
      <w:r w:rsidRPr="003B2A52" w:rsidR="3C0E558D">
        <w:t xml:space="preserve"> de </w:t>
      </w:r>
      <w:r w:rsidRPr="003B2A52" w:rsidR="005952DC">
        <w:t>c</w:t>
      </w:r>
      <w:r w:rsidRPr="003B2A52" w:rsidR="3C0E558D">
        <w:t>omedor</w:t>
      </w:r>
      <w:r w:rsidR="7663DB31">
        <w:t xml:space="preserve"> o el </w:t>
      </w:r>
      <w:r w:rsidRPr="003B2A52" w:rsidR="005952DC">
        <w:t>j</w:t>
      </w:r>
      <w:r w:rsidRPr="003B2A52" w:rsidR="7663DB31">
        <w:t xml:space="preserve">efe de </w:t>
      </w:r>
      <w:r w:rsidRPr="003B2A52" w:rsidR="005952DC">
        <w:t>c</w:t>
      </w:r>
      <w:r w:rsidRPr="003B2A52" w:rsidR="7663DB31">
        <w:t>ocina</w:t>
      </w:r>
      <w:r w:rsidR="3C0E558D">
        <w:t xml:space="preserve"> indica</w:t>
      </w:r>
      <w:r w:rsidR="37F9F4C9">
        <w:t>n</w:t>
      </w:r>
      <w:r w:rsidR="3C0E558D">
        <w:t xml:space="preserve"> al </w:t>
      </w:r>
      <w:r w:rsidRPr="003B2A52" w:rsidR="3C0E558D">
        <w:t xml:space="preserve">sistema </w:t>
      </w:r>
      <w:r w:rsidR="3C0E558D">
        <w:t>que desea conocer la ubicación de un ingrediente</w:t>
      </w:r>
      <w:r w:rsidR="1EF484FE">
        <w:t>.</w:t>
      </w:r>
    </w:p>
    <w:p w:rsidR="6D5DAEFC" w:rsidP="00EF0FCF" w:rsidRDefault="6D5DAEFC" w14:paraId="16AA7330" w14:textId="7EEAA769">
      <w:pPr>
        <w:pStyle w:val="ListParagraph"/>
        <w:keepLines/>
        <w:numPr>
          <w:ilvl w:val="0"/>
          <w:numId w:val="9"/>
        </w:numPr>
        <w:spacing w:line="259" w:lineRule="auto"/>
      </w:pPr>
      <w:r>
        <w:t xml:space="preserve">El </w:t>
      </w:r>
      <w:r w:rsidRPr="003B2A52">
        <w:t xml:space="preserve">sistema </w:t>
      </w:r>
      <w:r>
        <w:t>le muestra al</w:t>
      </w:r>
      <w:r w:rsidRPr="003B2A52">
        <w:t xml:space="preserve"> </w:t>
      </w:r>
      <w:r w:rsidRPr="003B2A52" w:rsidR="03F6C9BF">
        <w:t>j</w:t>
      </w:r>
      <w:r w:rsidRPr="003B2A52" w:rsidR="4A23F322">
        <w:t xml:space="preserve">efe de </w:t>
      </w:r>
      <w:r w:rsidRPr="003B2A52" w:rsidR="03F6C9BF">
        <w:t>c</w:t>
      </w:r>
      <w:r w:rsidRPr="003B2A52" w:rsidR="4A23F322">
        <w:t>omedor</w:t>
      </w:r>
      <w:r w:rsidR="4A23F322">
        <w:t xml:space="preserve"> o al </w:t>
      </w:r>
      <w:r w:rsidRPr="003B2A52" w:rsidR="03F6C9BF">
        <w:t>j</w:t>
      </w:r>
      <w:r w:rsidRPr="003B2A52" w:rsidR="4A23F322">
        <w:t xml:space="preserve">efe de </w:t>
      </w:r>
      <w:r w:rsidRPr="003B2A52" w:rsidR="03F6C9BF">
        <w:t>c</w:t>
      </w:r>
      <w:r w:rsidRPr="003B2A52" w:rsidR="4A23F322">
        <w:t>ocina</w:t>
      </w:r>
      <w:r>
        <w:t xml:space="preserve"> un buscador </w:t>
      </w:r>
      <w:r w:rsidR="418E810E">
        <w:t>de ingredientes.</w:t>
      </w:r>
    </w:p>
    <w:p w:rsidR="527618D0" w:rsidP="00EF0FCF" w:rsidRDefault="57B10A82" w14:paraId="1B33760F" w14:textId="1E52CE49">
      <w:pPr>
        <w:pStyle w:val="ListParagraph"/>
        <w:keepLines/>
        <w:numPr>
          <w:ilvl w:val="0"/>
          <w:numId w:val="9"/>
        </w:numPr>
      </w:pPr>
      <w:r>
        <w:t xml:space="preserve">El </w:t>
      </w:r>
      <w:r w:rsidRPr="003B2A52" w:rsidR="005952DC">
        <w:t>j</w:t>
      </w:r>
      <w:r w:rsidRPr="003B2A52" w:rsidR="44032136">
        <w:t xml:space="preserve">efe de </w:t>
      </w:r>
      <w:r w:rsidRPr="003B2A52" w:rsidR="005952DC">
        <w:t>c</w:t>
      </w:r>
      <w:r w:rsidRPr="003B2A52" w:rsidR="44032136">
        <w:t>omedor</w:t>
      </w:r>
      <w:r w:rsidR="44032136">
        <w:t xml:space="preserve"> o el </w:t>
      </w:r>
      <w:r w:rsidRPr="003B2A52" w:rsidR="005952DC">
        <w:t>j</w:t>
      </w:r>
      <w:r w:rsidRPr="003B2A52" w:rsidR="44032136">
        <w:t xml:space="preserve">efe de </w:t>
      </w:r>
      <w:r w:rsidRPr="003B2A52" w:rsidR="005952DC">
        <w:t>c</w:t>
      </w:r>
      <w:r w:rsidRPr="003B2A52" w:rsidR="44032136">
        <w:t>ocina</w:t>
      </w:r>
      <w:r>
        <w:t xml:space="preserve"> </w:t>
      </w:r>
      <w:r w:rsidR="218CAEE7">
        <w:t xml:space="preserve">le indica al </w:t>
      </w:r>
      <w:r w:rsidRPr="003B2A52" w:rsidR="218CAEE7">
        <w:t>sistema</w:t>
      </w:r>
      <w:r w:rsidRPr="677F351D" w:rsidR="218CAEE7">
        <w:t xml:space="preserve"> </w:t>
      </w:r>
      <w:r w:rsidRPr="677F351D" w:rsidR="42F3A90F">
        <w:t xml:space="preserve">el ingrediente </w:t>
      </w:r>
      <w:r w:rsidR="218CAEE7">
        <w:t xml:space="preserve">que </w:t>
      </w:r>
      <w:r w:rsidRPr="677F351D" w:rsidR="42F3A90F">
        <w:t>desea</w:t>
      </w:r>
      <w:r>
        <w:t xml:space="preserve"> localizar.</w:t>
      </w:r>
    </w:p>
    <w:p w:rsidR="527618D0" w:rsidP="00EF0FCF" w:rsidRDefault="527618D0" w14:paraId="4AB103A9" w14:textId="007E0A4E">
      <w:pPr>
        <w:pStyle w:val="ListParagraph"/>
        <w:keepLines/>
        <w:numPr>
          <w:ilvl w:val="0"/>
          <w:numId w:val="9"/>
        </w:numPr>
        <w:spacing w:line="259" w:lineRule="auto"/>
        <w:rPr>
          <w:b/>
          <w:bCs/>
        </w:rPr>
      </w:pPr>
      <w:r>
        <w:t xml:space="preserve">El </w:t>
      </w:r>
      <w:r w:rsidRPr="003B2A52">
        <w:t xml:space="preserve">sistema </w:t>
      </w:r>
      <w:r>
        <w:t xml:space="preserve">muestra </w:t>
      </w:r>
      <w:r w:rsidR="07AEADB1">
        <w:t xml:space="preserve">al </w:t>
      </w:r>
      <w:r w:rsidRPr="003B2A52" w:rsidR="005952DC">
        <w:t>j</w:t>
      </w:r>
      <w:r w:rsidRPr="003B2A52" w:rsidR="07AEADB1">
        <w:t xml:space="preserve">efe de </w:t>
      </w:r>
      <w:r w:rsidRPr="003B2A52" w:rsidR="005952DC">
        <w:t>c</w:t>
      </w:r>
      <w:r w:rsidRPr="003B2A52" w:rsidR="07AEADB1">
        <w:t xml:space="preserve">omedor </w:t>
      </w:r>
      <w:r w:rsidR="07AEADB1">
        <w:t xml:space="preserve">o al </w:t>
      </w:r>
      <w:r w:rsidRPr="003B2A52" w:rsidR="005952DC">
        <w:t>j</w:t>
      </w:r>
      <w:r w:rsidRPr="003B2A52" w:rsidR="07AEADB1">
        <w:t xml:space="preserve">efe de </w:t>
      </w:r>
      <w:r w:rsidRPr="003B2A52" w:rsidR="005952DC">
        <w:t>c</w:t>
      </w:r>
      <w:r w:rsidRPr="003B2A52" w:rsidR="07AEADB1">
        <w:t>ocina</w:t>
      </w:r>
      <w:r>
        <w:t xml:space="preserve"> una ventana con l</w:t>
      </w:r>
      <w:r w:rsidR="1A06E34A">
        <w:t>a posición del ingrediente en un mapa del almacén.</w:t>
      </w:r>
    </w:p>
    <w:p w:rsidR="004903AE" w:rsidP="00EF0FCF" w:rsidRDefault="004903AE" w14:paraId="4B702863" w14:textId="66E03A5F">
      <w:pPr>
        <w:keepLines/>
        <w:spacing w:line="259" w:lineRule="auto"/>
      </w:pPr>
    </w:p>
    <w:p w:rsidR="00E00666" w:rsidP="00EF0FCF" w:rsidRDefault="00E00666" w14:paraId="7A174D87" w14:textId="77777777">
      <w:pPr>
        <w:keepLines/>
        <w:spacing w:line="259" w:lineRule="auto"/>
      </w:pPr>
    </w:p>
    <w:p w:rsidR="00B2444E" w:rsidP="00EF0FCF" w:rsidRDefault="00B2444E" w14:paraId="6F65F67F" w14:textId="68A869A1">
      <w:pPr>
        <w:pStyle w:val="Heading4"/>
        <w:keepLines/>
      </w:pPr>
      <w:r>
        <w:t xml:space="preserve">Actualizar contabilidad de artículos del almacén </w:t>
      </w:r>
    </w:p>
    <w:p w:rsidR="00B2444E" w:rsidP="00EF0FCF" w:rsidRDefault="00B2444E" w14:paraId="773CF520" w14:textId="034E2BEC">
      <w:pPr>
        <w:keepLines/>
      </w:pPr>
      <w:r w:rsidRPr="00B2444E">
        <w:rPr>
          <w:b/>
          <w:bCs/>
        </w:rPr>
        <w:t>Objetivo:</w:t>
      </w:r>
      <w:r>
        <w:t xml:space="preserve"> Control automatizado de la cantidad de elementos del almacén.</w:t>
      </w:r>
    </w:p>
    <w:p w:rsidR="00B2444E" w:rsidP="00EF0FCF" w:rsidRDefault="009C0EF6" w14:paraId="7195855F" w14:textId="0E68530F">
      <w:pPr>
        <w:keepLines/>
        <w:rPr>
          <w:b/>
          <w:bCs/>
        </w:rPr>
      </w:pPr>
      <w:r>
        <w:rPr>
          <w:b/>
          <w:bCs/>
        </w:rPr>
        <w:t>Flujo principal</w:t>
      </w:r>
      <w:r w:rsidR="007A0C9D">
        <w:rPr>
          <w:b/>
          <w:bCs/>
        </w:rPr>
        <w:t>:</w:t>
      </w:r>
    </w:p>
    <w:p w:rsidR="003006E4" w:rsidP="00EF0FCF" w:rsidRDefault="003006E4" w14:paraId="34364B82" w14:textId="65A99AA4">
      <w:pPr>
        <w:keepLines/>
        <w:ind w:left="708"/>
        <w:rPr>
          <w:b/>
          <w:bCs/>
        </w:rPr>
      </w:pPr>
      <w:r>
        <w:rPr>
          <w:b/>
          <w:bCs/>
        </w:rPr>
        <w:t>1.</w:t>
      </w:r>
      <w:r w:rsidR="00744CB0">
        <w:rPr>
          <w:b/>
          <w:bCs/>
        </w:rPr>
        <w:t xml:space="preserve">  </w:t>
      </w:r>
      <w:r w:rsidR="00744CB0">
        <w:t xml:space="preserve">El </w:t>
      </w:r>
      <w:r w:rsidRPr="003B2A52" w:rsidR="00744CB0">
        <w:t xml:space="preserve">jefe de comedor </w:t>
      </w:r>
      <w:r w:rsidR="00744CB0">
        <w:t xml:space="preserve">o </w:t>
      </w:r>
      <w:r w:rsidRPr="003B2A52" w:rsidR="00744CB0">
        <w:t xml:space="preserve">jefe de cocina </w:t>
      </w:r>
      <w:r w:rsidR="00744CB0">
        <w:t>indica al sistema que desea actualizar la cantidad de un artículo      previamente registrado.</w:t>
      </w:r>
    </w:p>
    <w:p w:rsidR="0052448F" w:rsidP="00EF0FCF" w:rsidRDefault="00744CB0" w14:paraId="227A415F" w14:textId="2C5E2BFB">
      <w:pPr>
        <w:keepLines/>
        <w:ind w:left="708"/>
        <w:rPr>
          <w:b/>
          <w:bCs/>
        </w:rPr>
      </w:pPr>
      <w:r>
        <w:rPr>
          <w:b/>
          <w:bCs/>
        </w:rPr>
        <w:t xml:space="preserve">2. </w:t>
      </w:r>
      <w:r>
        <w:t xml:space="preserve">El </w:t>
      </w:r>
      <w:r w:rsidRPr="003B2A52">
        <w:t xml:space="preserve">sistema </w:t>
      </w:r>
      <w:r>
        <w:t>despliega un buscador donde el jefe de comedor o el jefe de cocina busca el artículo a través de su código y/o nombre.</w:t>
      </w:r>
    </w:p>
    <w:p w:rsidR="0052448F" w:rsidP="00EF0FCF" w:rsidRDefault="00744CB0" w14:paraId="7E28764A" w14:textId="1A0A8631">
      <w:pPr>
        <w:keepLines/>
        <w:ind w:firstLine="708"/>
      </w:pPr>
      <w:r>
        <w:rPr>
          <w:b/>
          <w:bCs/>
        </w:rPr>
        <w:t xml:space="preserve">3. </w:t>
      </w:r>
      <w:r>
        <w:t xml:space="preserve">El </w:t>
      </w:r>
      <w:r w:rsidRPr="003B2A52">
        <w:t xml:space="preserve">sistema </w:t>
      </w:r>
      <w:r>
        <w:t>muestra las cantidades registradas para el artículo solicitado.</w:t>
      </w:r>
    </w:p>
    <w:p w:rsidR="0052448F" w:rsidP="00EF0FCF" w:rsidRDefault="00175AA6" w14:paraId="3A09E69C" w14:textId="553E9F34">
      <w:pPr>
        <w:keepLines/>
        <w:ind w:firstLine="708"/>
      </w:pPr>
      <w:r>
        <w:rPr>
          <w:b/>
          <w:bCs/>
        </w:rPr>
        <w:t xml:space="preserve">4. </w:t>
      </w:r>
      <w:r>
        <w:t xml:space="preserve">El </w:t>
      </w:r>
      <w:r w:rsidRPr="003B2A52">
        <w:t xml:space="preserve">jefe de comedor </w:t>
      </w:r>
      <w:r>
        <w:t xml:space="preserve">o </w:t>
      </w:r>
      <w:r w:rsidRPr="003B2A52">
        <w:t xml:space="preserve">cocina </w:t>
      </w:r>
      <w:r>
        <w:t>solicita al sistema una actualización de las existencias del artículo.</w:t>
      </w:r>
    </w:p>
    <w:p w:rsidR="00BA237E" w:rsidP="00EF0FCF" w:rsidRDefault="00574DC4" w14:paraId="69A62009" w14:textId="279C5A64">
      <w:pPr>
        <w:keepLines/>
        <w:ind w:firstLine="708"/>
      </w:pPr>
      <w:r w:rsidRPr="00175AA6">
        <w:rPr>
          <w:b/>
          <w:bCs/>
        </w:rPr>
        <w:t>5.</w:t>
      </w:r>
      <w:r>
        <w:t xml:space="preserve"> El </w:t>
      </w:r>
      <w:r w:rsidRPr="003B2A52">
        <w:t xml:space="preserve">sistema </w:t>
      </w:r>
      <w:r>
        <w:t>despliega un menú para modificar</w:t>
      </w:r>
      <w:r w:rsidR="00BA237E">
        <w:t xml:space="preserve"> la cantidad registrada del artículo.</w:t>
      </w:r>
    </w:p>
    <w:p w:rsidR="00964C7B" w:rsidP="00EF0FCF" w:rsidRDefault="00964C7B" w14:paraId="102DA8F3" w14:textId="4504D9EA">
      <w:pPr>
        <w:keepLines/>
        <w:ind w:firstLine="708"/>
      </w:pPr>
      <w:r>
        <w:rPr>
          <w:b/>
          <w:bCs/>
        </w:rPr>
        <w:t xml:space="preserve">6. </w:t>
      </w:r>
      <w:r>
        <w:t xml:space="preserve">El </w:t>
      </w:r>
      <w:r w:rsidRPr="003B2A52">
        <w:t xml:space="preserve">jefe de comedor </w:t>
      </w:r>
      <w:r>
        <w:t xml:space="preserve">o </w:t>
      </w:r>
      <w:r w:rsidRPr="003B2A52">
        <w:t xml:space="preserve">cocina </w:t>
      </w:r>
      <w:r>
        <w:t>modifica el nuevo valor.</w:t>
      </w:r>
    </w:p>
    <w:p w:rsidRPr="00964C7B" w:rsidR="00964C7B" w:rsidP="00EF0FCF" w:rsidRDefault="00964C7B" w14:paraId="42CAEB39" w14:textId="6A16C86D">
      <w:pPr>
        <w:keepLines/>
        <w:ind w:firstLine="708"/>
      </w:pPr>
      <w:r>
        <w:rPr>
          <w:b/>
          <w:bCs/>
        </w:rPr>
        <w:t>7.</w:t>
      </w:r>
      <w:r>
        <w:t xml:space="preserve"> El </w:t>
      </w:r>
      <w:r w:rsidRPr="003B2A52">
        <w:t xml:space="preserve">sistema </w:t>
      </w:r>
      <w:r>
        <w:t xml:space="preserve">registra el nuevo valor de </w:t>
      </w:r>
      <w:r w:rsidR="00663949">
        <w:t>existencias del artículo.</w:t>
      </w:r>
      <w:r>
        <w:t xml:space="preserve"> </w:t>
      </w:r>
    </w:p>
    <w:p w:rsidR="001A5C95" w:rsidP="00EF0FCF" w:rsidRDefault="001A5C95" w14:paraId="33CDC876" w14:textId="77777777">
      <w:pPr>
        <w:keepLines/>
        <w:rPr>
          <w:b/>
          <w:bCs/>
        </w:rPr>
      </w:pPr>
    </w:p>
    <w:p w:rsidRPr="009C0EF6" w:rsidR="001A5C95" w:rsidP="00EF0FCF" w:rsidRDefault="001A5C95" w14:paraId="4CBAF7AB" w14:textId="5C8D9227">
      <w:pPr>
        <w:keepLines/>
        <w:rPr>
          <w:b/>
          <w:bCs/>
        </w:rPr>
      </w:pPr>
      <w:r>
        <w:rPr>
          <w:b/>
          <w:bCs/>
        </w:rPr>
        <w:t xml:space="preserve">Flujo(s) alternativo(s): </w:t>
      </w:r>
    </w:p>
    <w:p w:rsidR="21074A63" w:rsidP="00EF0FCF" w:rsidRDefault="00745B36" w14:paraId="1449560D" w14:textId="75C66DC0">
      <w:pPr>
        <w:pStyle w:val="ListParagraph"/>
        <w:keepLines/>
        <w:numPr>
          <w:ilvl w:val="0"/>
          <w:numId w:val="27"/>
        </w:numPr>
      </w:pPr>
      <w:r>
        <w:t>El artículo solicitado por el jefe de cocina o comedor no está registrado en el sistema</w:t>
      </w:r>
    </w:p>
    <w:p w:rsidR="00745B36" w:rsidP="00EF0FCF" w:rsidRDefault="00745B36" w14:paraId="4497369E" w14:textId="77777777">
      <w:pPr>
        <w:pStyle w:val="ListParagraph"/>
        <w:keepLines/>
        <w:ind w:left="1416"/>
      </w:pPr>
    </w:p>
    <w:p w:rsidR="00C4577D" w:rsidP="00EF0FCF" w:rsidRDefault="00C4577D" w14:paraId="053A9467" w14:textId="5E74FDC6">
      <w:pPr>
        <w:keepLines/>
        <w:ind w:left="720"/>
        <w:rPr>
          <w:b/>
          <w:bCs/>
        </w:rPr>
      </w:pPr>
      <w:r w:rsidRPr="3D42023A">
        <w:rPr>
          <w:b/>
          <w:bCs/>
        </w:rPr>
        <w:t xml:space="preserve">--- A CONTINUACIÓN DEL </w:t>
      </w:r>
      <w:r w:rsidR="00DE126D">
        <w:rPr>
          <w:b/>
          <w:bCs/>
        </w:rPr>
        <w:t>SEGUNDO</w:t>
      </w:r>
      <w:r w:rsidRPr="3D42023A">
        <w:rPr>
          <w:b/>
          <w:bCs/>
        </w:rPr>
        <w:t xml:space="preserve"> PUNTO DEL FLUJO PRINCIPAL ---</w:t>
      </w:r>
    </w:p>
    <w:p w:rsidRPr="00504D9C" w:rsidR="005611D7" w:rsidP="00EF0FCF" w:rsidRDefault="00504D9C" w14:paraId="0CE595D1" w14:textId="27090B50">
      <w:pPr>
        <w:keepLines/>
        <w:ind w:left="708"/>
      </w:pPr>
      <w:r>
        <w:rPr>
          <w:b/>
          <w:bCs/>
        </w:rPr>
        <w:t xml:space="preserve">1. </w:t>
      </w:r>
      <w:r>
        <w:t xml:space="preserve">El </w:t>
      </w:r>
      <w:r w:rsidRPr="003B2A52">
        <w:t xml:space="preserve">sistema </w:t>
      </w:r>
      <w:r>
        <w:t xml:space="preserve">no encuentra el </w:t>
      </w:r>
      <w:r w:rsidR="00BB3D76">
        <w:t>artículo solicitado entre sus registros y muestra un mensaje: “El artículo solicitado no se encuentra registrado en el almacén”.</w:t>
      </w:r>
    </w:p>
    <w:p w:rsidR="00504D9C" w:rsidP="00EF0FCF" w:rsidRDefault="00504D9C" w14:paraId="2D8CF676" w14:textId="6EB3FF3D">
      <w:pPr>
        <w:keepLines/>
        <w:ind w:left="708"/>
        <w:rPr>
          <w:b/>
          <w:bCs/>
        </w:rPr>
      </w:pPr>
      <w:r>
        <w:rPr>
          <w:b/>
          <w:bCs/>
        </w:rPr>
        <w:t>2</w:t>
      </w:r>
      <w:r w:rsidR="001A1346">
        <w:rPr>
          <w:b/>
          <w:bCs/>
        </w:rPr>
        <w:t xml:space="preserve">. </w:t>
      </w:r>
      <w:r w:rsidR="001A1346">
        <w:t>A continuación muestra la opción de registrar este nuevo producto en el almacén</w:t>
      </w:r>
      <w:r w:rsidR="001E3348">
        <w:t xml:space="preserve"> </w:t>
      </w:r>
      <w:r w:rsidR="001A1346">
        <w:t>o cancelar la operación y, por tanto, la búsqueda</w:t>
      </w:r>
      <w:r w:rsidR="001E3348">
        <w:rPr>
          <w:b/>
          <w:bCs/>
        </w:rPr>
        <w:t>.</w:t>
      </w:r>
    </w:p>
    <w:p w:rsidR="001A1346" w:rsidP="00EF0FCF" w:rsidRDefault="001A1346" w14:paraId="60D5F425" w14:textId="2B7C2B54">
      <w:pPr>
        <w:keepLines/>
        <w:ind w:left="708"/>
      </w:pPr>
      <w:r>
        <w:rPr>
          <w:b/>
          <w:bCs/>
        </w:rPr>
        <w:t xml:space="preserve">3. </w:t>
      </w:r>
      <w:r>
        <w:t xml:space="preserve">El </w:t>
      </w:r>
      <w:r w:rsidRPr="003B2A52">
        <w:t xml:space="preserve">jefe de comedor </w:t>
      </w:r>
      <w:r>
        <w:t xml:space="preserve">o </w:t>
      </w:r>
      <w:r w:rsidRPr="003B2A52">
        <w:t>cocina</w:t>
      </w:r>
      <w:r w:rsidRPr="003B2A52">
        <w:rPr>
          <w:b/>
        </w:rPr>
        <w:t xml:space="preserve"> </w:t>
      </w:r>
      <w:r w:rsidR="001169CE">
        <w:t>indica lo que desea hacer:</w:t>
      </w:r>
    </w:p>
    <w:p w:rsidR="001169CE" w:rsidP="00EF0FCF" w:rsidRDefault="001169CE" w14:paraId="2D065CC0" w14:textId="04FE5D31">
      <w:pPr>
        <w:keepLines/>
        <w:ind w:left="1413"/>
      </w:pPr>
      <w:r>
        <w:rPr>
          <w:b/>
          <w:bCs/>
        </w:rPr>
        <w:t xml:space="preserve">a) </w:t>
      </w:r>
      <w:r>
        <w:t>Si cancela la operación, el sistema vuelve a mostrar el menú de búsqueda</w:t>
      </w:r>
      <w:r w:rsidR="00625563">
        <w:t xml:space="preserve"> y termina el flujo alternativo</w:t>
      </w:r>
    </w:p>
    <w:p w:rsidR="00625563" w:rsidP="00EF0FCF" w:rsidRDefault="00625563" w14:paraId="03A981BF" w14:textId="3F3CE254">
      <w:pPr>
        <w:keepLines/>
        <w:ind w:left="1413"/>
      </w:pPr>
      <w:r>
        <w:rPr>
          <w:b/>
          <w:bCs/>
        </w:rPr>
        <w:t xml:space="preserve">b) </w:t>
      </w:r>
      <w:r>
        <w:t>Si registra un nuevo artículo, el flujo alternativo continúa</w:t>
      </w:r>
    </w:p>
    <w:p w:rsidR="00625563" w:rsidP="00EF0FCF" w:rsidRDefault="00625563" w14:paraId="71073D95" w14:textId="3402EC3E">
      <w:pPr>
        <w:keepLines/>
        <w:ind w:left="705"/>
      </w:pPr>
      <w:r>
        <w:rPr>
          <w:b/>
          <w:bCs/>
        </w:rPr>
        <w:t xml:space="preserve">4. </w:t>
      </w:r>
      <w:r w:rsidR="00FA2453">
        <w:t xml:space="preserve">El </w:t>
      </w:r>
      <w:r w:rsidRPr="003B2A52" w:rsidR="00FA2453">
        <w:t xml:space="preserve">jefe de comedor </w:t>
      </w:r>
      <w:r w:rsidR="00FA2453">
        <w:t xml:space="preserve">o </w:t>
      </w:r>
      <w:r w:rsidRPr="003B2A52" w:rsidR="00FA2453">
        <w:t xml:space="preserve">cocina </w:t>
      </w:r>
      <w:r w:rsidR="00FA2453">
        <w:t>registra el nuevo artículo introduciendo sus respectivos código y nombre</w:t>
      </w:r>
      <w:r w:rsidR="000F7261">
        <w:t xml:space="preserve"> y sus existencias</w:t>
      </w:r>
    </w:p>
    <w:p w:rsidRPr="00625563" w:rsidR="000F7261" w:rsidP="00EF0FCF" w:rsidRDefault="000F7261" w14:paraId="5B3D75F7" w14:textId="1C6F3FD7">
      <w:pPr>
        <w:keepLines/>
        <w:ind w:left="705"/>
      </w:pPr>
      <w:r>
        <w:rPr>
          <w:b/>
          <w:bCs/>
        </w:rPr>
        <w:t>5.</w:t>
      </w:r>
      <w:r>
        <w:t xml:space="preserve"> El </w:t>
      </w:r>
      <w:r w:rsidRPr="003B2A52">
        <w:t xml:space="preserve">sistema </w:t>
      </w:r>
      <w:r>
        <w:t>registra el nuevo artículo y muestra un mensaje para validar el éxito de la operación</w:t>
      </w:r>
    </w:p>
    <w:p w:rsidRPr="001169CE" w:rsidR="001169CE" w:rsidP="00EF0FCF" w:rsidRDefault="001169CE" w14:paraId="64D53B3C" w14:textId="634E6189">
      <w:pPr>
        <w:keepLines/>
        <w:ind w:left="708"/>
      </w:pPr>
      <w:r>
        <w:rPr>
          <w:b/>
          <w:bCs/>
        </w:rPr>
        <w:tab/>
      </w:r>
    </w:p>
    <w:p w:rsidRPr="00504D9C" w:rsidR="00504D9C" w:rsidP="00EF0FCF" w:rsidRDefault="00504D9C" w14:paraId="6CB93473" w14:textId="77777777">
      <w:pPr>
        <w:keepLines/>
        <w:rPr>
          <w:b/>
          <w:bCs/>
        </w:rPr>
      </w:pPr>
    </w:p>
    <w:p w:rsidR="00BB297C" w:rsidP="00EF0FCF" w:rsidRDefault="251D36E5" w14:paraId="044EAC8C" w14:textId="4D7B3DC6">
      <w:pPr>
        <w:pStyle w:val="Heading4"/>
        <w:keepLines/>
        <w:spacing w:line="259" w:lineRule="auto"/>
      </w:pPr>
      <w:r>
        <w:t>Modificar ingrediente</w:t>
      </w:r>
    </w:p>
    <w:p w:rsidR="00BB297C" w:rsidP="00EF0FCF" w:rsidRDefault="251D36E5" w14:paraId="2CA465AC" w14:textId="15661A7D">
      <w:pPr>
        <w:keepLines/>
      </w:pPr>
      <w:r w:rsidRPr="677F351D">
        <w:rPr>
          <w:b/>
          <w:bCs/>
        </w:rPr>
        <w:t>Objetivo:</w:t>
      </w:r>
      <w:r>
        <w:t xml:space="preserve"> Modificar las características de un ingrediente</w:t>
      </w:r>
      <w:r w:rsidR="00C856CB">
        <w:t>.</w:t>
      </w:r>
    </w:p>
    <w:p w:rsidR="00C856CB" w:rsidP="00EF0FCF" w:rsidRDefault="00C856CB" w14:paraId="78093C95" w14:textId="77777777">
      <w:pPr>
        <w:keepLines/>
      </w:pPr>
    </w:p>
    <w:p w:rsidR="00BB297C" w:rsidP="00EF0FCF" w:rsidRDefault="251D36E5" w14:paraId="0AD51716" w14:textId="4E462F7E">
      <w:pPr>
        <w:keepLines/>
      </w:pPr>
      <w:r w:rsidRPr="677F351D">
        <w:rPr>
          <w:b/>
          <w:bCs/>
        </w:rPr>
        <w:t>Flujo principal:</w:t>
      </w:r>
    </w:p>
    <w:p w:rsidR="00BB297C" w:rsidP="00EF0FCF" w:rsidRDefault="251D36E5" w14:paraId="5A953834" w14:textId="27F57D42">
      <w:pPr>
        <w:pStyle w:val="ListParagraph"/>
        <w:keepLines/>
        <w:numPr>
          <w:ilvl w:val="0"/>
          <w:numId w:val="37"/>
        </w:numPr>
      </w:pPr>
      <w:r>
        <w:t>El jefe de comedor o el jefe de cocina le indica al sistema que desea modificar las opciones de un ingrediente.</w:t>
      </w:r>
    </w:p>
    <w:p w:rsidR="251D36E5" w:rsidP="00EF0FCF" w:rsidRDefault="251D36E5" w14:paraId="3109B372" w14:textId="6D0330A7">
      <w:pPr>
        <w:pStyle w:val="ListParagraph"/>
        <w:keepLines/>
        <w:numPr>
          <w:ilvl w:val="0"/>
          <w:numId w:val="37"/>
        </w:numPr>
      </w:pPr>
      <w:r>
        <w:t>El sistema le muestra un buscador de todos los ingredientes</w:t>
      </w:r>
      <w:r w:rsidR="3DD43A56">
        <w:t xml:space="preserve"> al jefe de comedor o al jefe de cocina.</w:t>
      </w:r>
    </w:p>
    <w:p w:rsidR="3DD43A56" w:rsidP="00EF0FCF" w:rsidRDefault="3DD43A56" w14:paraId="07100FB2" w14:textId="34CD14F5">
      <w:pPr>
        <w:pStyle w:val="ListParagraph"/>
        <w:keepLines/>
        <w:numPr>
          <w:ilvl w:val="0"/>
          <w:numId w:val="37"/>
        </w:numPr>
      </w:pPr>
      <w:r>
        <w:t>El jefe de comedor o el jefe de cocina le indica al sistema el ingrediente que de</w:t>
      </w:r>
      <w:r w:rsidR="443AD0BA">
        <w:t>sea modificar</w:t>
      </w:r>
      <w:r w:rsidR="6E7B232A">
        <w:t>.</w:t>
      </w:r>
    </w:p>
    <w:p w:rsidR="443AD0BA" w:rsidP="00EF0FCF" w:rsidRDefault="443AD0BA" w14:paraId="5B83B9C0" w14:textId="33AF8EB8">
      <w:pPr>
        <w:pStyle w:val="ListParagraph"/>
        <w:keepLines/>
        <w:numPr>
          <w:ilvl w:val="0"/>
          <w:numId w:val="37"/>
        </w:numPr>
      </w:pPr>
      <w:r>
        <w:t xml:space="preserve">El sistema le muestra al jefe de comedor o al jefe de cocina </w:t>
      </w:r>
      <w:r w:rsidR="745D876C">
        <w:t>una serie de opciones de</w:t>
      </w:r>
      <w:r w:rsidR="679E9A00">
        <w:t xml:space="preserve"> ese ingrediente.</w:t>
      </w:r>
    </w:p>
    <w:p w:rsidR="00C856CB" w:rsidP="00C856CB" w:rsidRDefault="00C856CB" w14:paraId="37DC4D03" w14:textId="77777777">
      <w:pPr>
        <w:keepLines/>
      </w:pPr>
    </w:p>
    <w:p w:rsidR="00C856CB" w:rsidP="00C856CB" w:rsidRDefault="00C856CB" w14:paraId="7FFA2EE5" w14:textId="77777777">
      <w:pPr>
        <w:keepLines/>
      </w:pPr>
    </w:p>
    <w:p w:rsidR="00C856CB" w:rsidP="00C856CB" w:rsidRDefault="00C856CB" w14:paraId="01DC0945" w14:textId="77777777">
      <w:pPr>
        <w:keepLines/>
      </w:pPr>
    </w:p>
    <w:p w:rsidR="679E9A00" w:rsidP="00EF0FCF" w:rsidRDefault="679E9A00" w14:paraId="7563A0A4" w14:textId="3450C6B9">
      <w:pPr>
        <w:keepLines/>
      </w:pPr>
      <w:r w:rsidRPr="677F351D">
        <w:rPr>
          <w:b/>
          <w:bCs/>
        </w:rPr>
        <w:t>Flujos alternativos:</w:t>
      </w:r>
    </w:p>
    <w:p w:rsidR="679E9A00" w:rsidP="00EF0FCF" w:rsidRDefault="679E9A00" w14:paraId="2BAD0F35" w14:textId="2CB623AD">
      <w:pPr>
        <w:pStyle w:val="ListParagraph"/>
        <w:keepLines/>
        <w:numPr>
          <w:ilvl w:val="0"/>
          <w:numId w:val="35"/>
        </w:numPr>
      </w:pPr>
      <w:r>
        <w:t>Para modificar las existencias de ese ingrediente:</w:t>
      </w:r>
    </w:p>
    <w:p w:rsidR="679E9A00" w:rsidP="00EF0FCF" w:rsidRDefault="679E9A00" w14:paraId="66B3F498" w14:textId="05C1905F">
      <w:pPr>
        <w:keepLines/>
        <w:ind w:left="720"/>
        <w:rPr>
          <w:b/>
          <w:bCs/>
        </w:rPr>
      </w:pPr>
      <w:r w:rsidRPr="677F351D">
        <w:rPr>
          <w:b/>
          <w:bCs/>
        </w:rPr>
        <w:t>--- A CONTINUACIÓN DEL CUARTO PUNTO DEL FLUJO PRINCIPAL ---</w:t>
      </w:r>
    </w:p>
    <w:p w:rsidR="679E9A00" w:rsidP="00EF0FCF" w:rsidRDefault="679E9A00" w14:paraId="19F533DF" w14:textId="402188DA">
      <w:pPr>
        <w:pStyle w:val="ListParagraph"/>
        <w:keepLines/>
        <w:numPr>
          <w:ilvl w:val="1"/>
          <w:numId w:val="37"/>
        </w:numPr>
      </w:pPr>
      <w:r>
        <w:t>El jefe de cocina o el jefe de comedor le indica al sistema el nuevo número de existencias para ese ingrediente.</w:t>
      </w:r>
    </w:p>
    <w:p w:rsidR="679E9A00" w:rsidP="00EF0FCF" w:rsidRDefault="679E9A00" w14:paraId="4AA65D3F" w14:textId="382790A0">
      <w:pPr>
        <w:pStyle w:val="ListParagraph"/>
        <w:keepLines/>
        <w:numPr>
          <w:ilvl w:val="1"/>
          <w:numId w:val="37"/>
        </w:numPr>
      </w:pPr>
      <w:r>
        <w:t>El sistema gu</w:t>
      </w:r>
      <w:r w:rsidR="0448A9C0">
        <w:t xml:space="preserve">arda la información en la base de datos y </w:t>
      </w:r>
      <w:r>
        <w:t>confirma el cambio al jefe de comedor o al jefe de cocina</w:t>
      </w:r>
      <w:r w:rsidR="5B23ED80">
        <w:t>.</w:t>
      </w:r>
    </w:p>
    <w:p w:rsidR="677F351D" w:rsidP="00EF0FCF" w:rsidRDefault="677F351D" w14:paraId="124F2E9E" w14:textId="03CD6FE9">
      <w:pPr>
        <w:keepLines/>
      </w:pPr>
    </w:p>
    <w:p w:rsidR="5B23ED80" w:rsidP="00EF0FCF" w:rsidRDefault="5B23ED80" w14:paraId="1E3D7D83" w14:textId="434B887C">
      <w:pPr>
        <w:pStyle w:val="ListParagraph"/>
        <w:keepLines/>
        <w:numPr>
          <w:ilvl w:val="0"/>
          <w:numId w:val="35"/>
        </w:numPr>
      </w:pPr>
      <w:r>
        <w:t xml:space="preserve">Para establecer si un ingrediente </w:t>
      </w:r>
      <w:r w:rsidR="618A889A">
        <w:t>necesita un mínimo de existencias en el almacén:</w:t>
      </w:r>
    </w:p>
    <w:p w:rsidR="618A889A" w:rsidP="00EF0FCF" w:rsidRDefault="618A889A" w14:paraId="589A61B7" w14:textId="7444D9A9">
      <w:pPr>
        <w:keepLines/>
        <w:ind w:left="720"/>
        <w:rPr>
          <w:b/>
          <w:bCs/>
        </w:rPr>
      </w:pPr>
      <w:r w:rsidRPr="677F351D">
        <w:rPr>
          <w:b/>
          <w:bCs/>
        </w:rPr>
        <w:t>--- A CONTINUACIÓN DEL SEGUNDO PUNTO DEL FLUJO PRINCIPAL ---</w:t>
      </w:r>
    </w:p>
    <w:p w:rsidR="5C16ED02" w:rsidP="00EF0FCF" w:rsidRDefault="5C16ED02" w14:paraId="74605936" w14:textId="796E73CD">
      <w:pPr>
        <w:pStyle w:val="ListParagraph"/>
        <w:keepLines/>
        <w:numPr>
          <w:ilvl w:val="1"/>
          <w:numId w:val="32"/>
        </w:numPr>
      </w:pPr>
      <w:r>
        <w:t xml:space="preserve">El jefe de cocina o el jefe de comedor le indica al sistema si el ingrediente necesita un mínimo de </w:t>
      </w:r>
      <w:r w:rsidR="008358EA">
        <w:t>existencias</w:t>
      </w:r>
      <w:r>
        <w:t xml:space="preserve"> en el almacén</w:t>
      </w:r>
      <w:r w:rsidR="39302BC2">
        <w:t>.</w:t>
      </w:r>
    </w:p>
    <w:p w:rsidR="39302BC2" w:rsidP="00EF0FCF" w:rsidRDefault="39302BC2" w14:paraId="7994321C" w14:textId="7785D52D">
      <w:pPr>
        <w:pStyle w:val="ListParagraph"/>
        <w:keepLines/>
        <w:numPr>
          <w:ilvl w:val="1"/>
          <w:numId w:val="32"/>
        </w:numPr>
      </w:pPr>
      <w:r>
        <w:t>El sistema guarda la información en la base de datos y confirma el cambio al jefe de comedor o al jefe de cocina.</w:t>
      </w:r>
    </w:p>
    <w:p w:rsidR="677F351D" w:rsidP="00EF0FCF" w:rsidRDefault="677F351D" w14:paraId="697C083D" w14:textId="20FC4815">
      <w:pPr>
        <w:keepLines/>
        <w:ind w:left="720"/>
      </w:pPr>
    </w:p>
    <w:p w:rsidR="39302BC2" w:rsidP="00EF0FCF" w:rsidRDefault="39302BC2" w14:paraId="593A2E88" w14:textId="7769D6CE">
      <w:pPr>
        <w:pStyle w:val="ListParagraph"/>
        <w:keepLines/>
        <w:numPr>
          <w:ilvl w:val="0"/>
          <w:numId w:val="35"/>
        </w:numPr>
      </w:pPr>
      <w:r>
        <w:t>Para establecer el mínimo de existencias de un ingrediente en el almacén:</w:t>
      </w:r>
    </w:p>
    <w:p w:rsidR="39302BC2" w:rsidP="00EF0FCF" w:rsidRDefault="39302BC2" w14:paraId="1B6E1C78" w14:textId="7718544D">
      <w:pPr>
        <w:keepLines/>
        <w:ind w:left="720"/>
        <w:rPr>
          <w:b/>
          <w:bCs/>
        </w:rPr>
      </w:pPr>
      <w:r w:rsidRPr="677F351D">
        <w:rPr>
          <w:b/>
          <w:bCs/>
        </w:rPr>
        <w:t>--- A CONTINUACIÓN DEL SEGUNDO PUNTO DEL FLUJO PRINCIPAL ---</w:t>
      </w:r>
    </w:p>
    <w:p w:rsidR="39302BC2" w:rsidP="00EF0FCF" w:rsidRDefault="39302BC2" w14:paraId="62A4C7C6" w14:textId="53CD1DB6">
      <w:pPr>
        <w:pStyle w:val="ListParagraph"/>
        <w:keepLines/>
        <w:numPr>
          <w:ilvl w:val="0"/>
          <w:numId w:val="30"/>
        </w:numPr>
      </w:pPr>
      <w:r>
        <w:t>El jefe de cocina o el jefe de comedor le indica al sistema el número de existencias mínimo para ese ingrediente.</w:t>
      </w:r>
    </w:p>
    <w:p w:rsidR="39302BC2" w:rsidP="00EF0FCF" w:rsidRDefault="39302BC2" w14:paraId="41BD4C3A" w14:textId="05F7695D">
      <w:pPr>
        <w:pStyle w:val="ListParagraph"/>
        <w:keepLines/>
        <w:numPr>
          <w:ilvl w:val="0"/>
          <w:numId w:val="30"/>
        </w:numPr>
      </w:pPr>
      <w:r>
        <w:t>El sistema guarda la información en la base de datos y confirma el cambio al jefe de comedor o al jefe de cocina.</w:t>
      </w:r>
    </w:p>
    <w:p w:rsidR="00BB297C" w:rsidP="00EF0FCF" w:rsidRDefault="00BB297C" w14:paraId="13C94060" w14:textId="57D9BB3A">
      <w:pPr>
        <w:keepLines/>
      </w:pPr>
    </w:p>
    <w:p w:rsidR="007F2773" w:rsidP="00EF0FCF" w:rsidRDefault="1F5697E5" w14:paraId="2217B970" w14:textId="5D452FA5">
      <w:pPr>
        <w:pStyle w:val="ListParagraph"/>
        <w:keepLines/>
        <w:numPr>
          <w:ilvl w:val="0"/>
          <w:numId w:val="35"/>
        </w:numPr>
      </w:pPr>
      <w:r>
        <w:t>Para cambiar la localización de un ingrediente:</w:t>
      </w:r>
    </w:p>
    <w:p w:rsidR="007F2773" w:rsidP="00EF0FCF" w:rsidRDefault="1F5697E5" w14:paraId="032A09D2" w14:textId="7724B30C">
      <w:pPr>
        <w:keepLines/>
        <w:ind w:left="720"/>
        <w:rPr>
          <w:b/>
          <w:bCs/>
        </w:rPr>
      </w:pPr>
      <w:r w:rsidRPr="677F351D">
        <w:rPr>
          <w:b/>
          <w:bCs/>
        </w:rPr>
        <w:t>--- A CONTINUACIÓN DEL SEGUNDO PUNTO DEL FLUJO PRINCIPAL ---</w:t>
      </w:r>
    </w:p>
    <w:p w:rsidR="007F2773" w:rsidP="00EF0FCF" w:rsidRDefault="1F5697E5" w14:paraId="4147137A" w14:textId="2DCBAFBF">
      <w:pPr>
        <w:pStyle w:val="ListParagraph"/>
        <w:keepLines/>
        <w:numPr>
          <w:ilvl w:val="0"/>
          <w:numId w:val="29"/>
        </w:numPr>
      </w:pPr>
      <w:r>
        <w:t>El jefe de cocina o el jefe de comedor le indica al sistema la nueva localización de ese ingrediente.</w:t>
      </w:r>
    </w:p>
    <w:p w:rsidR="5887E17E" w:rsidP="00EF0FCF" w:rsidRDefault="5887E17E" w14:paraId="1CA4A08E" w14:textId="6F893057">
      <w:pPr>
        <w:pStyle w:val="ListParagraph"/>
        <w:keepLines/>
        <w:numPr>
          <w:ilvl w:val="0"/>
          <w:numId w:val="29"/>
        </w:numPr>
      </w:pPr>
      <w:r>
        <w:t>El sistema guarda la información en la base de datos y confirma el cambio al jefe de comedor o al jefe de cocina.</w:t>
      </w:r>
    </w:p>
    <w:p w:rsidR="00745B36" w:rsidP="00EF0FCF" w:rsidRDefault="00745B36" w14:paraId="52D99CE1" w14:textId="524AAE62">
      <w:pPr>
        <w:keepLines/>
      </w:pPr>
    </w:p>
    <w:p w:rsidR="00134125" w:rsidP="00EF0FCF" w:rsidRDefault="00134125" w14:paraId="65F4662E" w14:textId="77777777">
      <w:pPr>
        <w:keepLines/>
      </w:pPr>
    </w:p>
    <w:p w:rsidR="00134125" w:rsidP="00EF0FCF" w:rsidRDefault="00134125" w14:paraId="7AA1F61E" w14:textId="77777777">
      <w:pPr>
        <w:keepLines/>
      </w:pPr>
    </w:p>
    <w:p w:rsidRPr="00B2444E" w:rsidR="00B2444E" w:rsidP="00EF0FCF" w:rsidRDefault="00B2444E" w14:paraId="6107205C" w14:textId="5C812392">
      <w:pPr>
        <w:pStyle w:val="Heading4"/>
        <w:keepLines/>
        <w:rPr>
          <w:b w:val="0"/>
          <w:bCs/>
        </w:rPr>
      </w:pPr>
      <w:commentRangeStart w:id="44"/>
      <w:r>
        <w:t>Establecer mínimos por ingredientes</w:t>
      </w:r>
      <w:r w:rsidRPr="00B2444E">
        <w:rPr>
          <w:b w:val="0"/>
          <w:bCs/>
        </w:rPr>
        <w:t xml:space="preserve"> </w:t>
      </w:r>
      <w:commentRangeEnd w:id="44"/>
      <w:r>
        <w:commentReference w:id="44"/>
      </w:r>
    </w:p>
    <w:p w:rsidR="00B2444E" w:rsidP="00EF0FCF" w:rsidRDefault="00B2444E" w14:paraId="7E3541C3" w14:textId="06FFDD6F">
      <w:pPr>
        <w:keepLines/>
      </w:pPr>
      <w:r w:rsidRPr="3F9346AE">
        <w:rPr>
          <w:b/>
          <w:bCs/>
        </w:rPr>
        <w:t>Objetivo:</w:t>
      </w:r>
      <w:r>
        <w:t xml:space="preserve"> Controlar existencias mínimas de los ingredientes.</w:t>
      </w:r>
    </w:p>
    <w:p w:rsidR="3F9346AE" w:rsidP="00EF0FCF" w:rsidRDefault="074264D4" w14:paraId="5F9EF36A" w14:textId="4E462F7E">
      <w:pPr>
        <w:keepLines/>
      </w:pPr>
      <w:r w:rsidRPr="159BFD64">
        <w:rPr>
          <w:b/>
          <w:bCs/>
        </w:rPr>
        <w:t>Flujo principal:</w:t>
      </w:r>
    </w:p>
    <w:p w:rsidR="0C0466AD" w:rsidP="00EF0FCF" w:rsidRDefault="0C0466AD" w14:paraId="47023E01" w14:textId="2C01B534">
      <w:pPr>
        <w:pStyle w:val="ListParagraph"/>
        <w:keepLines/>
        <w:numPr>
          <w:ilvl w:val="0"/>
          <w:numId w:val="2"/>
        </w:numPr>
        <w:rPr>
          <w:b/>
          <w:bCs/>
        </w:rPr>
      </w:pPr>
      <w:r>
        <w:t xml:space="preserve">El </w:t>
      </w:r>
      <w:r w:rsidRPr="003B2A52">
        <w:t>jefe de comedor</w:t>
      </w:r>
      <w:r>
        <w:t xml:space="preserve"> o el</w:t>
      </w:r>
      <w:r w:rsidRPr="003B2A52">
        <w:t xml:space="preserve"> jefe de cocina</w:t>
      </w:r>
      <w:r>
        <w:t xml:space="preserve"> le indica al </w:t>
      </w:r>
      <w:r w:rsidRPr="5A705AC6">
        <w:rPr>
          <w:szCs w:val="22"/>
          <w:lang w:eastAsia="es-ES"/>
        </w:rPr>
        <w:t>sistema</w:t>
      </w:r>
      <w:r w:rsidRPr="003B2A52">
        <w:t xml:space="preserve"> </w:t>
      </w:r>
      <w:r>
        <w:t>que desea acceder a la gestión del almacén.</w:t>
      </w:r>
    </w:p>
    <w:p w:rsidR="0C0466AD" w:rsidP="00EF0FCF" w:rsidRDefault="0C0466AD" w14:paraId="5980551D" w14:textId="60124C9A">
      <w:pPr>
        <w:pStyle w:val="ListParagraph"/>
        <w:keepLines/>
        <w:numPr>
          <w:ilvl w:val="0"/>
          <w:numId w:val="2"/>
        </w:numPr>
        <w:rPr>
          <w:b/>
          <w:bCs/>
        </w:rPr>
      </w:pPr>
      <w:r>
        <w:t xml:space="preserve">El </w:t>
      </w:r>
      <w:r w:rsidRPr="003B2A52">
        <w:t xml:space="preserve">sistema </w:t>
      </w:r>
      <w:r>
        <w:t>muestra al</w:t>
      </w:r>
      <w:r w:rsidRPr="003B2A52">
        <w:t xml:space="preserve"> jefe de comedor</w:t>
      </w:r>
      <w:r>
        <w:t xml:space="preserve"> o al</w:t>
      </w:r>
      <w:r w:rsidRPr="003B2A52">
        <w:t xml:space="preserve"> jefe de cocina</w:t>
      </w:r>
      <w:r>
        <w:t xml:space="preserve"> un buscador de ingredientes con los siguientes campos:</w:t>
      </w:r>
    </w:p>
    <w:p w:rsidR="0C0466AD" w:rsidP="00EF0FCF" w:rsidRDefault="0C0466AD" w14:paraId="50B8A6A2" w14:textId="11345125">
      <w:pPr>
        <w:pStyle w:val="ListParagraph"/>
        <w:keepLines/>
        <w:numPr>
          <w:ilvl w:val="1"/>
          <w:numId w:val="2"/>
        </w:numPr>
        <w:rPr>
          <w:b/>
          <w:bCs/>
        </w:rPr>
      </w:pPr>
      <w:r>
        <w:t>Código</w:t>
      </w:r>
    </w:p>
    <w:p w:rsidR="0C0466AD" w:rsidP="00EF0FCF" w:rsidRDefault="0C0466AD" w14:paraId="7DBE8E43" w14:textId="58CF4345">
      <w:pPr>
        <w:pStyle w:val="ListParagraph"/>
        <w:keepLines/>
        <w:numPr>
          <w:ilvl w:val="1"/>
          <w:numId w:val="2"/>
        </w:numPr>
        <w:rPr>
          <w:b/>
          <w:bCs/>
        </w:rPr>
      </w:pPr>
      <w:r>
        <w:t>Nombre</w:t>
      </w:r>
    </w:p>
    <w:p w:rsidR="0C0466AD" w:rsidP="00EF0FCF" w:rsidRDefault="0C0466AD" w14:paraId="155A66C8" w14:textId="09C429BD">
      <w:pPr>
        <w:pStyle w:val="ListParagraph"/>
        <w:keepLines/>
        <w:numPr>
          <w:ilvl w:val="1"/>
          <w:numId w:val="2"/>
        </w:numPr>
        <w:rPr>
          <w:b/>
          <w:bCs/>
        </w:rPr>
      </w:pPr>
      <w:r>
        <w:t>Tipo de ingrediente</w:t>
      </w:r>
    </w:p>
    <w:p w:rsidR="3D163F93" w:rsidP="00EF0FCF" w:rsidRDefault="3D163F93" w14:paraId="7DB0A91C" w14:textId="39841DD6">
      <w:pPr>
        <w:pStyle w:val="ListParagraph"/>
        <w:keepLines/>
        <w:numPr>
          <w:ilvl w:val="0"/>
          <w:numId w:val="2"/>
        </w:numPr>
        <w:rPr>
          <w:b/>
          <w:bCs/>
        </w:rPr>
      </w:pPr>
      <w:r>
        <w:t xml:space="preserve">El </w:t>
      </w:r>
      <w:r w:rsidRPr="003B2A52">
        <w:rPr>
          <w:szCs w:val="22"/>
          <w:lang w:eastAsia="es-ES"/>
        </w:rPr>
        <w:t>jefe de comedor</w:t>
      </w:r>
      <w:r>
        <w:t xml:space="preserve"> o el </w:t>
      </w:r>
      <w:r w:rsidRPr="003B2A52">
        <w:rPr>
          <w:szCs w:val="22"/>
          <w:lang w:eastAsia="es-ES"/>
        </w:rPr>
        <w:t>jefe de cocina</w:t>
      </w:r>
      <w:r>
        <w:t xml:space="preserve"> le indica al </w:t>
      </w:r>
      <w:r w:rsidR="094E4F46">
        <w:t>sistema</w:t>
      </w:r>
      <w:r>
        <w:t xml:space="preserve"> el ingrediente que desea modificar.</w:t>
      </w:r>
    </w:p>
    <w:p w:rsidR="0C0466AD" w:rsidP="00EF0FCF" w:rsidRDefault="0C0466AD" w14:paraId="6B9A6A43" w14:textId="0AE8F74D">
      <w:pPr>
        <w:pStyle w:val="ListParagraph"/>
        <w:keepLines/>
        <w:numPr>
          <w:ilvl w:val="0"/>
          <w:numId w:val="2"/>
        </w:numPr>
        <w:rPr>
          <w:b/>
          <w:bCs/>
        </w:rPr>
      </w:pPr>
      <w:r>
        <w:t xml:space="preserve">El </w:t>
      </w:r>
      <w:r w:rsidRPr="003B2A52">
        <w:t xml:space="preserve">sistema </w:t>
      </w:r>
      <w:r>
        <w:t>le muestra al</w:t>
      </w:r>
      <w:r w:rsidRPr="003B2A52">
        <w:t xml:space="preserve"> jefe de comedor</w:t>
      </w:r>
      <w:r>
        <w:t xml:space="preserve"> o al </w:t>
      </w:r>
      <w:r w:rsidRPr="003B2A52">
        <w:t>jefe de cocina</w:t>
      </w:r>
      <w:r>
        <w:t xml:space="preserve"> una lista con los ingredientes cuyos datos coinciden con los introducidos. La lista posee las siguientes columnas:</w:t>
      </w:r>
    </w:p>
    <w:p w:rsidR="0C0466AD" w:rsidP="00EF0FCF" w:rsidRDefault="0C0466AD" w14:paraId="03C66970" w14:textId="765ADAD3">
      <w:pPr>
        <w:pStyle w:val="ListParagraph"/>
        <w:keepLines/>
        <w:numPr>
          <w:ilvl w:val="1"/>
          <w:numId w:val="2"/>
        </w:numPr>
      </w:pPr>
      <w:r>
        <w:t>ID</w:t>
      </w:r>
    </w:p>
    <w:p w:rsidR="0C0466AD" w:rsidP="00EF0FCF" w:rsidRDefault="0C0466AD" w14:paraId="37DD50FF" w14:textId="05BA9CA5">
      <w:pPr>
        <w:pStyle w:val="ListParagraph"/>
        <w:keepLines/>
        <w:numPr>
          <w:ilvl w:val="1"/>
          <w:numId w:val="2"/>
        </w:numPr>
      </w:pPr>
      <w:r>
        <w:t>Código</w:t>
      </w:r>
    </w:p>
    <w:p w:rsidR="0C0466AD" w:rsidP="00EF0FCF" w:rsidRDefault="0C0466AD" w14:paraId="7F13FC0B" w14:textId="01BA162F">
      <w:pPr>
        <w:pStyle w:val="ListParagraph"/>
        <w:keepLines/>
        <w:numPr>
          <w:ilvl w:val="1"/>
          <w:numId w:val="2"/>
        </w:numPr>
      </w:pPr>
      <w:r>
        <w:t>Nombre</w:t>
      </w:r>
    </w:p>
    <w:p w:rsidR="0C0466AD" w:rsidP="00EF0FCF" w:rsidRDefault="0C0466AD" w14:paraId="35D1BD30" w14:textId="4552FB6A">
      <w:pPr>
        <w:pStyle w:val="ListParagraph"/>
        <w:keepLines/>
        <w:numPr>
          <w:ilvl w:val="1"/>
          <w:numId w:val="2"/>
        </w:numPr>
      </w:pPr>
      <w:r>
        <w:t>Número de existencias</w:t>
      </w:r>
    </w:p>
    <w:p w:rsidR="0C0466AD" w:rsidP="00EF0FCF" w:rsidRDefault="0C0466AD" w14:paraId="3E17DC8F" w14:textId="2010D95D">
      <w:pPr>
        <w:pStyle w:val="ListParagraph"/>
        <w:keepLines/>
        <w:numPr>
          <w:ilvl w:val="1"/>
          <w:numId w:val="2"/>
        </w:numPr>
      </w:pPr>
      <w:r>
        <w:t>Botón de opciones</w:t>
      </w:r>
    </w:p>
    <w:p w:rsidR="0C0466AD" w:rsidP="00EF0FCF" w:rsidRDefault="0C0466AD" w14:paraId="7B5F1DE0" w14:textId="2F6F2485">
      <w:pPr>
        <w:pStyle w:val="ListParagraph"/>
        <w:keepLines/>
        <w:numPr>
          <w:ilvl w:val="1"/>
          <w:numId w:val="2"/>
        </w:numPr>
      </w:pPr>
      <w:r>
        <w:t>Botón de localizar ingrediente</w:t>
      </w:r>
    </w:p>
    <w:p w:rsidR="0C0466AD" w:rsidP="00EF0FCF" w:rsidRDefault="0C0466AD" w14:paraId="4A53EAE4" w14:textId="67DC1C0C">
      <w:pPr>
        <w:pStyle w:val="ListParagraph"/>
        <w:keepLines/>
        <w:numPr>
          <w:ilvl w:val="0"/>
          <w:numId w:val="2"/>
        </w:numPr>
        <w:rPr>
          <w:b/>
          <w:bCs/>
        </w:rPr>
      </w:pPr>
      <w:r>
        <w:t>El</w:t>
      </w:r>
      <w:r w:rsidRPr="003B2A52">
        <w:t xml:space="preserve"> jefe de comedor</w:t>
      </w:r>
      <w:r>
        <w:t xml:space="preserve"> o el</w:t>
      </w:r>
      <w:r w:rsidRPr="003B2A52">
        <w:t xml:space="preserve"> jefe de cocina</w:t>
      </w:r>
      <w:r>
        <w:t xml:space="preserve"> le indica al </w:t>
      </w:r>
      <w:r w:rsidRPr="003B2A52">
        <w:t xml:space="preserve">sistema </w:t>
      </w:r>
      <w:r>
        <w:t>que desea ver las opciones de un ingrediente de la lista.</w:t>
      </w:r>
    </w:p>
    <w:p w:rsidR="0C0466AD" w:rsidP="00EF0FCF" w:rsidRDefault="0C0466AD" w14:paraId="62B32C7D" w14:textId="03BF131F">
      <w:pPr>
        <w:pStyle w:val="ListParagraph"/>
        <w:keepLines/>
        <w:numPr>
          <w:ilvl w:val="0"/>
          <w:numId w:val="2"/>
        </w:numPr>
        <w:rPr>
          <w:b/>
          <w:bCs/>
        </w:rPr>
      </w:pPr>
      <w:r>
        <w:t xml:space="preserve">El </w:t>
      </w:r>
      <w:r w:rsidRPr="003B2A52">
        <w:t xml:space="preserve">sistema </w:t>
      </w:r>
      <w:r>
        <w:t xml:space="preserve">le muestra al </w:t>
      </w:r>
      <w:r w:rsidRPr="003B2A52">
        <w:t>jefe de comedor</w:t>
      </w:r>
      <w:r>
        <w:t xml:space="preserve"> o al </w:t>
      </w:r>
      <w:r w:rsidRPr="003B2A52">
        <w:t>jefe de cocina</w:t>
      </w:r>
      <w:r>
        <w:t xml:space="preserve"> una serie de opciones.</w:t>
      </w:r>
    </w:p>
    <w:p w:rsidR="0C0466AD" w:rsidP="00EF0FCF" w:rsidRDefault="0C0466AD" w14:paraId="352C9BE0" w14:textId="695325CA">
      <w:pPr>
        <w:pStyle w:val="ListParagraph"/>
        <w:keepLines/>
        <w:numPr>
          <w:ilvl w:val="0"/>
          <w:numId w:val="2"/>
        </w:numPr>
      </w:pPr>
      <w:r>
        <w:t xml:space="preserve">El </w:t>
      </w:r>
      <w:r w:rsidRPr="003B2A52">
        <w:t>jefe de comedor</w:t>
      </w:r>
      <w:r>
        <w:t xml:space="preserve"> o el </w:t>
      </w:r>
      <w:r w:rsidRPr="003B2A52">
        <w:t>jefe de cocina</w:t>
      </w:r>
      <w:r>
        <w:t xml:space="preserve"> </w:t>
      </w:r>
      <w:r w:rsidR="2DBC3B95">
        <w:t xml:space="preserve">le indica al </w:t>
      </w:r>
      <w:r w:rsidRPr="003B2A52" w:rsidR="2DBC3B95">
        <w:t xml:space="preserve">sistema </w:t>
      </w:r>
      <w:r w:rsidR="2DBC3B95">
        <w:t xml:space="preserve">que desea modificar las existencias mínimas para </w:t>
      </w:r>
      <w:r w:rsidR="23700583">
        <w:t>ese ingrediente.</w:t>
      </w:r>
    </w:p>
    <w:p w:rsidR="23700583" w:rsidP="00EF0FCF" w:rsidRDefault="23700583" w14:paraId="6CAC8F4E" w14:textId="4712CFB9">
      <w:pPr>
        <w:pStyle w:val="ListParagraph"/>
        <w:keepLines/>
        <w:numPr>
          <w:ilvl w:val="0"/>
          <w:numId w:val="2"/>
        </w:numPr>
      </w:pPr>
      <w:r>
        <w:t xml:space="preserve">El </w:t>
      </w:r>
      <w:r w:rsidRPr="003B2A52">
        <w:t>jefe de comedor</w:t>
      </w:r>
      <w:r>
        <w:t xml:space="preserve"> o el</w:t>
      </w:r>
      <w:r w:rsidRPr="003B2A52">
        <w:t xml:space="preserve"> jefe de cocin</w:t>
      </w:r>
      <w:r>
        <w:t>a le indica</w:t>
      </w:r>
      <w:r w:rsidR="27FF2EAD">
        <w:t xml:space="preserve"> al </w:t>
      </w:r>
      <w:r w:rsidRPr="003B2A52" w:rsidR="27FF2EAD">
        <w:t>sistema</w:t>
      </w:r>
      <w:r w:rsidRPr="003B2A52">
        <w:t xml:space="preserve"> </w:t>
      </w:r>
      <w:r>
        <w:t>el número de existencias mínimas para ese ingrediente y confirma el cambio.</w:t>
      </w:r>
    </w:p>
    <w:p w:rsidR="23700583" w:rsidP="00EF0FCF" w:rsidRDefault="23700583" w14:paraId="74B5593B" w14:textId="6F84AE92">
      <w:pPr>
        <w:pStyle w:val="ListParagraph"/>
        <w:keepLines/>
        <w:numPr>
          <w:ilvl w:val="0"/>
          <w:numId w:val="2"/>
        </w:numPr>
      </w:pPr>
      <w:r>
        <w:t xml:space="preserve">El </w:t>
      </w:r>
      <w:r w:rsidRPr="003B2A52">
        <w:t xml:space="preserve">sistema </w:t>
      </w:r>
      <w:r>
        <w:t>guarda esa información en la base de datos</w:t>
      </w:r>
      <w:r w:rsidR="3FD79C5C">
        <w:t xml:space="preserve"> y se lo confirma al jefe de comedor o al jefe de cocina</w:t>
      </w:r>
      <w:r>
        <w:t>.</w:t>
      </w:r>
    </w:p>
    <w:p w:rsidR="00C856CB" w:rsidP="00C856CB" w:rsidRDefault="00C856CB" w14:paraId="3D5A3032" w14:textId="77777777">
      <w:pPr>
        <w:keepLines/>
      </w:pPr>
    </w:p>
    <w:p w:rsidR="23700583" w:rsidP="00EF0FCF" w:rsidRDefault="23700583" w14:paraId="29FBB53C" w14:textId="15BCD89B">
      <w:pPr>
        <w:keepLines/>
        <w:rPr>
          <w:b/>
          <w:bCs/>
        </w:rPr>
      </w:pPr>
      <w:r w:rsidRPr="159BFD64">
        <w:rPr>
          <w:b/>
          <w:bCs/>
        </w:rPr>
        <w:t>Flujos alternativos:</w:t>
      </w:r>
    </w:p>
    <w:p w:rsidR="0C700E38" w:rsidP="00EF0FCF" w:rsidRDefault="0C700E38" w14:paraId="78C99D8D" w14:textId="07053C0A">
      <w:pPr>
        <w:keepLines/>
        <w:rPr>
          <w:b/>
          <w:bCs/>
        </w:rPr>
      </w:pPr>
      <w:r>
        <w:t>Para activar/desactivar la necesidad de establecer mínimos para un ingrediente:</w:t>
      </w:r>
    </w:p>
    <w:p w:rsidRPr="0081676F" w:rsidR="0C700E38" w:rsidP="00EF0FCF" w:rsidRDefault="0C700E38" w14:paraId="64E3911D" w14:textId="4C551F00">
      <w:pPr>
        <w:keepLines/>
        <w:rPr>
          <w:b/>
          <w:bCs/>
        </w:rPr>
      </w:pPr>
      <w:r w:rsidRPr="0081676F">
        <w:rPr>
          <w:b/>
          <w:bCs/>
        </w:rPr>
        <w:t>--- A CONTINUACIÓN DEL QUIN</w:t>
      </w:r>
      <w:r w:rsidRPr="0081676F" w:rsidR="47C85079">
        <w:rPr>
          <w:b/>
          <w:bCs/>
        </w:rPr>
        <w:t xml:space="preserve">TO </w:t>
      </w:r>
      <w:r w:rsidRPr="0081676F">
        <w:rPr>
          <w:b/>
          <w:bCs/>
        </w:rPr>
        <w:t xml:space="preserve">PUNTO DEL FLUJO PRINCIPAL --- </w:t>
      </w:r>
    </w:p>
    <w:p w:rsidRPr="0081676F" w:rsidR="79432552" w:rsidP="00EF0FCF" w:rsidRDefault="79432552" w14:paraId="039FBA24" w14:textId="10818430">
      <w:pPr>
        <w:pStyle w:val="ListParagraph"/>
        <w:keepLines/>
        <w:numPr>
          <w:ilvl w:val="0"/>
          <w:numId w:val="20"/>
        </w:numPr>
      </w:pPr>
      <w:r w:rsidRPr="0081676F">
        <w:t>El jefe de comedor o el jefe de cocina le indica al sistema que desea activar o desactivar el requerimiento de establecer mínimos para ese ingrediente.</w:t>
      </w:r>
    </w:p>
    <w:p w:rsidRPr="0081676F" w:rsidR="79432552" w:rsidP="00EF0FCF" w:rsidRDefault="79432552" w14:paraId="677F4509" w14:textId="5B358765">
      <w:pPr>
        <w:pStyle w:val="ListParagraph"/>
        <w:keepLines/>
        <w:numPr>
          <w:ilvl w:val="0"/>
          <w:numId w:val="20"/>
        </w:numPr>
      </w:pPr>
      <w:r w:rsidRPr="0081676F">
        <w:t>El jefe de comedor o el jefe de cocina confirma el cambio al sistema.</w:t>
      </w:r>
    </w:p>
    <w:p w:rsidRPr="0081676F" w:rsidR="002F346A" w:rsidP="00EF0FCF" w:rsidRDefault="79432552" w14:paraId="59A48BE3" w14:textId="4B40C21D">
      <w:pPr>
        <w:pStyle w:val="ListParagraph"/>
        <w:keepLines/>
        <w:numPr>
          <w:ilvl w:val="0"/>
          <w:numId w:val="20"/>
        </w:numPr>
      </w:pPr>
      <w:r w:rsidRPr="0081676F">
        <w:t>El sistema guarda la información en la base de datos.</w:t>
      </w:r>
    </w:p>
    <w:p w:rsidR="60A4BFAF" w:rsidP="00EF0FCF" w:rsidRDefault="60A4BFAF" w14:paraId="68CA8E71" w14:textId="5E16558F">
      <w:pPr>
        <w:keepLines/>
        <w:jc w:val="center"/>
      </w:pPr>
    </w:p>
    <w:p w:rsidR="00C856CB" w:rsidP="00EF0FCF" w:rsidRDefault="00C856CB" w14:paraId="33D5F04F" w14:textId="77777777">
      <w:pPr>
        <w:keepLines/>
        <w:jc w:val="center"/>
      </w:pPr>
    </w:p>
    <w:p w:rsidR="00B2444E" w:rsidP="00EF0FCF" w:rsidRDefault="00B2444E" w14:paraId="04F0BF9D" w14:textId="7A1383AB">
      <w:pPr>
        <w:pStyle w:val="Heading4"/>
        <w:keepLines/>
      </w:pPr>
      <w:r>
        <w:t>Realizar pedido</w:t>
      </w:r>
    </w:p>
    <w:p w:rsidRPr="003A6ED2" w:rsidR="00B2444E" w:rsidP="00EF0FCF" w:rsidRDefault="00B2444E" w14:paraId="5C28C7F4" w14:textId="24306505">
      <w:pPr>
        <w:keepLines/>
      </w:pPr>
      <w:r w:rsidRPr="58365D01">
        <w:rPr>
          <w:b/>
          <w:bCs/>
        </w:rPr>
        <w:t>Objetivo:</w:t>
      </w:r>
      <w:r>
        <w:t xml:space="preserve"> Realizar pedidos a los proveedores en función de las existencias.</w:t>
      </w:r>
    </w:p>
    <w:p w:rsidR="00797770" w:rsidP="00EF0FCF" w:rsidRDefault="00797770" w14:paraId="5C28C268" w14:textId="0AFCCCAF">
      <w:pPr>
        <w:keepLines/>
      </w:pPr>
    </w:p>
    <w:p w:rsidR="004D573C" w:rsidP="00EF0FCF" w:rsidRDefault="00B33995" w14:paraId="588043EB" w14:textId="0E3E9D7A">
      <w:pPr>
        <w:keepLines/>
        <w:rPr>
          <w:b/>
          <w:bCs/>
        </w:rPr>
      </w:pPr>
      <w:r>
        <w:rPr>
          <w:b/>
          <w:bCs/>
        </w:rPr>
        <w:t>Flujo principal:</w:t>
      </w:r>
    </w:p>
    <w:p w:rsidR="00D67FB1" w:rsidP="00EF0FCF" w:rsidRDefault="008C46FA" w14:paraId="749072FF" w14:textId="5EA60E0E">
      <w:pPr>
        <w:pStyle w:val="ListParagraph"/>
        <w:keepLines/>
        <w:numPr>
          <w:ilvl w:val="0"/>
          <w:numId w:val="23"/>
        </w:numPr>
      </w:pPr>
      <w:r>
        <w:t xml:space="preserve">El </w:t>
      </w:r>
      <w:r w:rsidRPr="003B2A52" w:rsidR="00A872D4">
        <w:t xml:space="preserve">jefe de comedor </w:t>
      </w:r>
      <w:r w:rsidR="00D67FB1">
        <w:t>pone un pedido de un ingrediente del sistema con los datos esenciales, es decir, el nombre del ingrediente y la cantidad necesaria.</w:t>
      </w:r>
    </w:p>
    <w:p w:rsidR="00B551C0" w:rsidP="00EF0FCF" w:rsidRDefault="00D67FB1" w14:paraId="64BBB66D" w14:textId="62433C23">
      <w:pPr>
        <w:pStyle w:val="ListParagraph"/>
        <w:keepLines/>
        <w:numPr>
          <w:ilvl w:val="0"/>
          <w:numId w:val="23"/>
        </w:numPr>
      </w:pPr>
      <w:r>
        <w:t xml:space="preserve">El </w:t>
      </w:r>
      <w:r w:rsidRPr="003B2A52">
        <w:t>contable</w:t>
      </w:r>
      <w:r>
        <w:t>, a través de</w:t>
      </w:r>
      <w:r w:rsidR="00DF59C8">
        <w:t xml:space="preserve">l </w:t>
      </w:r>
      <w:r w:rsidRPr="003B2A52" w:rsidR="00DF59C8">
        <w:t>sistema</w:t>
      </w:r>
      <w:r w:rsidR="00DF59C8">
        <w:t xml:space="preserve">, </w:t>
      </w:r>
      <w:r w:rsidR="00B551C0">
        <w:t>revisa dichos pedidos internos.</w:t>
      </w:r>
    </w:p>
    <w:p w:rsidR="00E24A2C" w:rsidP="00EF0FCF" w:rsidRDefault="00B551C0" w14:paraId="0DE51B14" w14:textId="77777777">
      <w:pPr>
        <w:pStyle w:val="ListParagraph"/>
        <w:keepLines/>
        <w:numPr>
          <w:ilvl w:val="0"/>
          <w:numId w:val="23"/>
        </w:numPr>
      </w:pPr>
      <w:r>
        <w:t xml:space="preserve">Al contraste con </w:t>
      </w:r>
      <w:r w:rsidR="00214965">
        <w:t>la base de datos de</w:t>
      </w:r>
      <w:r w:rsidR="00137DD3">
        <w:t xml:space="preserve"> proveedores, realiza un listado con el proveedor que</w:t>
      </w:r>
      <w:r w:rsidR="00E24A2C">
        <w:t xml:space="preserve"> mejor capacitado esté para completar el pedido.</w:t>
      </w:r>
    </w:p>
    <w:p w:rsidRPr="00A00B9D" w:rsidR="00B33995" w:rsidP="00EF0FCF" w:rsidRDefault="00E24A2C" w14:paraId="1C0E48C8" w14:textId="77DD90C0">
      <w:pPr>
        <w:pStyle w:val="ListParagraph"/>
        <w:keepLines/>
        <w:numPr>
          <w:ilvl w:val="0"/>
          <w:numId w:val="23"/>
        </w:numPr>
        <w:rPr>
          <w:u w:val="single"/>
        </w:rPr>
      </w:pPr>
      <w:r w:rsidRPr="00A00B9D">
        <w:rPr>
          <w:u w:val="single"/>
        </w:rPr>
        <w:t xml:space="preserve">Guarda en el </w:t>
      </w:r>
      <w:r w:rsidRPr="003B2A52">
        <w:rPr>
          <w:u w:val="single"/>
        </w:rPr>
        <w:t xml:space="preserve">sistema </w:t>
      </w:r>
      <w:r w:rsidRPr="00A00B9D">
        <w:rPr>
          <w:u w:val="single"/>
        </w:rPr>
        <w:t>datos del pedido, como el precio</w:t>
      </w:r>
      <w:r w:rsidRPr="00A00B9D" w:rsidR="00770892">
        <w:rPr>
          <w:u w:val="single"/>
        </w:rPr>
        <w:t>, el día, etc.</w:t>
      </w:r>
    </w:p>
    <w:p w:rsidR="001673A3" w:rsidP="00EF0FCF" w:rsidRDefault="00692452" w14:paraId="26A9C2A3" w14:textId="0AB2E8E7">
      <w:pPr>
        <w:pStyle w:val="ListParagraph"/>
        <w:keepLines/>
        <w:numPr>
          <w:ilvl w:val="0"/>
          <w:numId w:val="23"/>
        </w:numPr>
      </w:pPr>
      <w:r>
        <w:t>El</w:t>
      </w:r>
      <w:r w:rsidR="005637FE">
        <w:t xml:space="preserve"> </w:t>
      </w:r>
      <w:r w:rsidRPr="003B2A52" w:rsidR="005637FE">
        <w:t xml:space="preserve">contable </w:t>
      </w:r>
      <w:r w:rsidR="005637FE">
        <w:t>realiza una transferencia, del tipo que sea, al proveedor.</w:t>
      </w:r>
    </w:p>
    <w:p w:rsidR="00692452" w:rsidP="00EF0FCF" w:rsidRDefault="00692452" w14:paraId="4C73A19F" w14:textId="0AB2E8E7">
      <w:pPr>
        <w:keepLines/>
      </w:pPr>
    </w:p>
    <w:p w:rsidR="00692452" w:rsidP="00EF0FCF" w:rsidRDefault="00692452" w14:paraId="419B4EA7" w14:textId="0AB2E8E7">
      <w:pPr>
        <w:keepLines/>
        <w:rPr>
          <w:b/>
          <w:bCs/>
        </w:rPr>
      </w:pPr>
      <w:r>
        <w:rPr>
          <w:b/>
          <w:bCs/>
        </w:rPr>
        <w:t>Flujos alternativos:</w:t>
      </w:r>
    </w:p>
    <w:p w:rsidRPr="00623C26" w:rsidR="00623C26" w:rsidP="00EF0FCF" w:rsidRDefault="00692452" w14:paraId="1B54BB75" w14:textId="77777777">
      <w:pPr>
        <w:pStyle w:val="ListParagraph"/>
        <w:keepLines/>
        <w:numPr>
          <w:ilvl w:val="1"/>
          <w:numId w:val="23"/>
        </w:numPr>
        <w:rPr>
          <w:b/>
          <w:bCs/>
        </w:rPr>
      </w:pPr>
      <w:r>
        <w:t xml:space="preserve">El </w:t>
      </w:r>
      <w:r w:rsidRPr="003B2A52">
        <w:t xml:space="preserve">sistema </w:t>
      </w:r>
      <w:r>
        <w:t xml:space="preserve">genera un pedido interno de manera automática por </w:t>
      </w:r>
      <w:r w:rsidR="00623C26">
        <w:t>mínimos de ingrediente.</w:t>
      </w:r>
    </w:p>
    <w:p w:rsidRPr="00623C26" w:rsidR="00623C26" w:rsidP="00EF0FCF" w:rsidRDefault="00623C26" w14:paraId="111421F6" w14:textId="77777777">
      <w:pPr>
        <w:pStyle w:val="ListParagraph"/>
        <w:keepLines/>
        <w:numPr>
          <w:ilvl w:val="3"/>
          <w:numId w:val="23"/>
        </w:numPr>
        <w:ind w:left="2520"/>
        <w:rPr>
          <w:b/>
          <w:bCs/>
        </w:rPr>
      </w:pPr>
      <w:r>
        <w:t xml:space="preserve">El </w:t>
      </w:r>
      <w:r w:rsidRPr="003B2A52">
        <w:t xml:space="preserve">sistema </w:t>
      </w:r>
      <w:r>
        <w:t>genera un pedido interno de manera automática, con los datos preestablecidos en caso de mínimos.</w:t>
      </w:r>
    </w:p>
    <w:p w:rsidR="00623C26" w:rsidP="00EF0FCF" w:rsidRDefault="00623C26" w14:paraId="3F1487E7" w14:textId="77777777">
      <w:pPr>
        <w:pStyle w:val="ListParagraph"/>
        <w:keepLines/>
        <w:ind w:left="1800"/>
        <w:rPr>
          <w:b/>
          <w:bCs/>
        </w:rPr>
      </w:pPr>
      <w:r>
        <w:rPr>
          <w:b/>
          <w:bCs/>
        </w:rPr>
        <w:t>--- CONTINÚA EN EL SEGUNDO PASO DEL FLUJO PRINCIPAL ---</w:t>
      </w:r>
    </w:p>
    <w:p w:rsidRPr="00457C89" w:rsidR="00457C89" w:rsidP="00EF0FCF" w:rsidRDefault="00BE6C37" w14:paraId="3E223E7B" w14:textId="77777777">
      <w:pPr>
        <w:pStyle w:val="ListParagraph"/>
        <w:keepLines/>
        <w:numPr>
          <w:ilvl w:val="1"/>
          <w:numId w:val="23"/>
        </w:numPr>
        <w:rPr>
          <w:b/>
          <w:bCs/>
        </w:rPr>
      </w:pPr>
      <w:r>
        <w:t xml:space="preserve">El </w:t>
      </w:r>
      <w:r w:rsidRPr="003B2A52">
        <w:t xml:space="preserve">sistema </w:t>
      </w:r>
      <w:r>
        <w:t xml:space="preserve">genera un pedido interno de manera automática por </w:t>
      </w:r>
      <w:r w:rsidR="00457C89">
        <w:t>pedidos recurrentes.</w:t>
      </w:r>
    </w:p>
    <w:p w:rsidR="00E34376" w:rsidP="00EF0FCF" w:rsidRDefault="00457C89" w14:paraId="24C9C69D" w14:textId="0D5518E7">
      <w:pPr>
        <w:keepLines/>
        <w:ind w:left="1416" w:firstLine="708"/>
      </w:pPr>
      <w:r>
        <w:t>Mismo funcionamiento que en el caso anterior.</w:t>
      </w:r>
      <w:r w:rsidR="00692452">
        <w:t xml:space="preserve"> </w:t>
      </w:r>
    </w:p>
    <w:p w:rsidR="0081676F" w:rsidP="00EF0FCF" w:rsidRDefault="0081676F" w14:paraId="35539EE2" w14:textId="77777777">
      <w:pPr>
        <w:pStyle w:val="Heading4"/>
        <w:keepLines/>
        <w:spacing w:line="259" w:lineRule="auto"/>
      </w:pPr>
    </w:p>
    <w:p w:rsidR="1A1D79E3" w:rsidP="00EF0FCF" w:rsidRDefault="1A1D79E3" w14:paraId="6BD0B3BA" w14:textId="048DDAB7">
      <w:pPr>
        <w:pStyle w:val="Heading4"/>
        <w:keepLines/>
        <w:spacing w:line="259" w:lineRule="auto"/>
      </w:pPr>
      <w:r>
        <w:t>Obtener informe de ingredientes bajo mínimos</w:t>
      </w:r>
    </w:p>
    <w:p w:rsidR="1A1D79E3" w:rsidP="00EF0FCF" w:rsidRDefault="1A1D79E3" w14:paraId="26DDA8DB" w14:textId="7486F5AC">
      <w:pPr>
        <w:keepLines/>
      </w:pPr>
      <w:r w:rsidRPr="2483C260">
        <w:rPr>
          <w:b/>
          <w:bCs/>
        </w:rPr>
        <w:t>Objetivo:</w:t>
      </w:r>
      <w:r>
        <w:t xml:space="preserve"> Generar y mostrar el informe de los ingr</w:t>
      </w:r>
      <w:r w:rsidR="249C095A">
        <w:t>edientes del almacén cuyas existencias son menores que los mínimos establecidos para cada uno de ellos</w:t>
      </w:r>
      <w:r>
        <w:t>.</w:t>
      </w:r>
    </w:p>
    <w:p w:rsidR="00605CCC" w:rsidP="00EF0FCF" w:rsidRDefault="00605CCC" w14:paraId="61149A0D" w14:textId="77777777">
      <w:pPr>
        <w:keepLines/>
      </w:pPr>
    </w:p>
    <w:p w:rsidR="00605CCC" w:rsidP="00EF0FCF" w:rsidRDefault="00605CCC" w14:paraId="4CECE726" w14:textId="77777777">
      <w:pPr>
        <w:pStyle w:val="Heading4"/>
        <w:keepLines/>
      </w:pPr>
      <w:r>
        <w:t>Ver informe de almacén y artículos</w:t>
      </w:r>
    </w:p>
    <w:p w:rsidR="00605CCC" w:rsidP="00EF0FCF" w:rsidRDefault="00605CCC" w14:paraId="376C6E8D" w14:textId="77777777">
      <w:pPr>
        <w:keepLines/>
      </w:pPr>
      <w:r>
        <w:rPr>
          <w:b/>
          <w:bCs/>
        </w:rPr>
        <w:t>Objetivo:</w:t>
      </w:r>
      <w:r>
        <w:t xml:space="preserve"> generar y mostrar el informe que contiene todos los datos recogidos en el sistema acerca del almacén y los artículos que contiene este.</w:t>
      </w:r>
    </w:p>
    <w:p w:rsidR="00D5535F" w:rsidP="00EF0FCF" w:rsidRDefault="00D5535F" w14:paraId="1C01E3CE" w14:textId="77777777">
      <w:pPr>
        <w:keepLines/>
      </w:pPr>
    </w:p>
    <w:p w:rsidRPr="00134E9B" w:rsidR="00D5535F" w:rsidP="00EF0FCF" w:rsidRDefault="00D5535F" w14:paraId="5CDD12C0" w14:textId="77777777">
      <w:pPr>
        <w:pStyle w:val="Heading4"/>
        <w:keepLines/>
      </w:pPr>
      <w:r>
        <w:t>Ver informe de actualización de existencias</w:t>
      </w:r>
    </w:p>
    <w:p w:rsidRPr="00B7467B" w:rsidR="00D5535F" w:rsidP="00EF0FCF" w:rsidRDefault="00D5535F" w14:paraId="2825471D" w14:textId="77777777">
      <w:pPr>
        <w:keepLines/>
      </w:pPr>
      <w:r>
        <w:rPr>
          <w:b/>
          <w:bCs/>
        </w:rPr>
        <w:t>Objetivo:</w:t>
      </w:r>
      <w:r>
        <w:t xml:space="preserve"> generar y mostrar el informe de las actualizaciones de existencias hechas por el personal entre dos fechas dadas</w:t>
      </w:r>
    </w:p>
    <w:p w:rsidR="00D5535F" w:rsidP="00EF0FCF" w:rsidRDefault="00D5535F" w14:paraId="3925E493" w14:textId="77777777">
      <w:pPr>
        <w:keepLines/>
      </w:pPr>
    </w:p>
    <w:p w:rsidR="00D5535F" w:rsidP="00EF0FCF" w:rsidRDefault="00D5535F" w14:paraId="7DBEA85A" w14:textId="77777777">
      <w:pPr>
        <w:pStyle w:val="Heading4"/>
        <w:keepLines/>
      </w:pPr>
      <w:r>
        <w:t>Ver informe de ingredientes bajo mínimos</w:t>
      </w:r>
    </w:p>
    <w:p w:rsidR="00D5535F" w:rsidP="00EF0FCF" w:rsidRDefault="00D5535F" w14:paraId="164D7371" w14:textId="77777777">
      <w:pPr>
        <w:keepLines/>
      </w:pPr>
      <w:r w:rsidRPr="5A705AC6">
        <w:rPr>
          <w:b/>
          <w:bCs/>
        </w:rPr>
        <w:t>Objetivo:</w:t>
      </w:r>
      <w:r>
        <w:t xml:space="preserve"> generar y mostrar el informe de los ingredientes que se encuentran por debajo de las existencias mínimas.</w:t>
      </w:r>
    </w:p>
    <w:p w:rsidRPr="004C263F" w:rsidR="00D5535F" w:rsidP="00EF0FCF" w:rsidRDefault="00D5535F" w14:paraId="6499018B" w14:textId="77777777">
      <w:pPr>
        <w:keepLines/>
      </w:pPr>
    </w:p>
    <w:p w:rsidR="00605CCC" w:rsidP="00EF0FCF" w:rsidRDefault="00605CCC" w14:paraId="7658EF9A" w14:textId="77777777">
      <w:pPr>
        <w:keepLines/>
      </w:pPr>
    </w:p>
    <w:p w:rsidR="2483C260" w:rsidP="00EF0FCF" w:rsidRDefault="2483C260" w14:paraId="56996934" w14:textId="0E56A749">
      <w:pPr>
        <w:keepLines/>
        <w:rPr>
          <w:sz w:val="20"/>
        </w:rPr>
      </w:pPr>
    </w:p>
    <w:p w:rsidR="00A745B0" w:rsidP="00EF0FCF" w:rsidRDefault="00A745B0" w14:paraId="0FA3A26A" w14:textId="77777777">
      <w:pPr>
        <w:keepLines/>
        <w:spacing w:before="0"/>
        <w:jc w:val="left"/>
        <w:rPr>
          <w:rFonts w:ascii="Arial" w:hAnsi="Arial"/>
          <w:b/>
          <w:sz w:val="32"/>
        </w:rPr>
      </w:pPr>
      <w:r>
        <w:br w:type="page"/>
      </w:r>
    </w:p>
    <w:p w:rsidR="00D5535F" w:rsidP="00EF0FCF" w:rsidRDefault="008D33CF" w14:paraId="0666247E" w14:textId="51816982">
      <w:pPr>
        <w:pStyle w:val="Heading2"/>
        <w:keepLines/>
      </w:pPr>
      <w:bookmarkStart w:name="_Toc120562141" w:id="45"/>
      <w:r>
        <w:t xml:space="preserve">3.7. Subsistema “Gestión de </w:t>
      </w:r>
      <w:r w:rsidR="00BB2AE7">
        <w:t>proveedores</w:t>
      </w:r>
      <w:r w:rsidR="00A33893">
        <w:t>”</w:t>
      </w:r>
      <w:bookmarkEnd w:id="45"/>
      <w:r w:rsidR="007E03F4">
        <w:fldChar w:fldCharType="begin"/>
      </w:r>
      <w:r w:rsidR="007E03F4">
        <w:instrText xml:space="preserve"> XE "3. Modelo funcional:3.7. Subsistema </w:instrText>
      </w:r>
      <w:r w:rsidRPr="58365D01" w:rsidR="007E03F4">
        <w:rPr>
          <w:rFonts w:ascii="Calibri" w:hAnsi="Calibri"/>
          <w:b w:val="0"/>
          <w:sz w:val="22"/>
          <w:szCs w:val="22"/>
          <w:lang w:val="es-ES"/>
        </w:rPr>
        <w:instrText>\</w:instrText>
      </w:r>
      <w:r w:rsidR="007E03F4">
        <w:instrText>“Gestión de facturas</w:instrText>
      </w:r>
      <w:r w:rsidRPr="58365D01" w:rsidR="007E03F4">
        <w:rPr>
          <w:rFonts w:ascii="Calibri" w:hAnsi="Calibri"/>
          <w:b w:val="0"/>
          <w:sz w:val="22"/>
          <w:szCs w:val="22"/>
          <w:lang w:val="es-ES"/>
        </w:rPr>
        <w:instrText>\</w:instrText>
      </w:r>
      <w:r w:rsidR="007E03F4">
        <w:instrText xml:space="preserve">”" </w:instrText>
      </w:r>
      <w:r w:rsidR="007E03F4">
        <w:fldChar w:fldCharType="end"/>
      </w:r>
    </w:p>
    <w:p w:rsidR="00FF5AAB" w:rsidP="00EF0FCF" w:rsidRDefault="006C2135" w14:paraId="1B7BF6BC" w14:textId="3D62A86A">
      <w:pPr>
        <w:pStyle w:val="Heading3"/>
        <w:keepLines/>
      </w:pPr>
      <w:bookmarkStart w:name="_Toc120562142" w:id="46"/>
      <w:r>
        <w:t xml:space="preserve">3.7.1. </w:t>
      </w:r>
      <w:r w:rsidR="005E76C4">
        <w:t>Diagrama de casos</w:t>
      </w:r>
      <w:bookmarkEnd w:id="46"/>
    </w:p>
    <w:p w:rsidR="00D5535F" w:rsidP="00EF0FCF" w:rsidRDefault="00D5535F" w14:paraId="10B779B7" w14:textId="77777777">
      <w:pPr>
        <w:keepLines/>
      </w:pPr>
      <w:r>
        <w:rPr>
          <w:noProof/>
          <w:lang w:val="es-ES" w:eastAsia="es-ES"/>
        </w:rPr>
        <w:drawing>
          <wp:inline distT="0" distB="0" distL="0" distR="0" wp14:anchorId="787B8EC1" wp14:editId="16FA06E7">
            <wp:extent cx="6120130" cy="1510030"/>
            <wp:effectExtent l="0" t="0" r="0" b="0"/>
            <wp:docPr id="1063146590" name="Imagen 106314659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46590" name="Imagen 1063146590"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120130" cy="1510030"/>
                    </a:xfrm>
                    <a:prstGeom prst="rect">
                      <a:avLst/>
                    </a:prstGeom>
                  </pic:spPr>
                </pic:pic>
              </a:graphicData>
            </a:graphic>
          </wp:inline>
        </w:drawing>
      </w:r>
    </w:p>
    <w:p w:rsidR="00EF66F6" w:rsidP="00EF0FCF" w:rsidRDefault="00D5535F" w14:paraId="0D73B01E" w14:textId="330601F4">
      <w:pPr>
        <w:pStyle w:val="Caption"/>
        <w:keepLines/>
      </w:pPr>
      <w:bookmarkStart w:name="_Toc120561526" w:id="47"/>
      <w:r>
        <w:t xml:space="preserve">Diagrama de casos </w:t>
      </w:r>
      <w:r>
        <w:fldChar w:fldCharType="begin"/>
      </w:r>
      <w:r>
        <w:instrText xml:space="preserve"> SEQ Diagrama_de_casos \* ARABIC </w:instrText>
      </w:r>
      <w:r>
        <w:fldChar w:fldCharType="separate"/>
      </w:r>
      <w:r>
        <w:rPr>
          <w:noProof/>
        </w:rPr>
        <w:t>7</w:t>
      </w:r>
      <w:r>
        <w:fldChar w:fldCharType="end"/>
      </w:r>
      <w:r>
        <w:t>: Gestión de proveedores</w:t>
      </w:r>
      <w:bookmarkEnd w:id="47"/>
    </w:p>
    <w:p w:rsidR="005E76C4" w:rsidP="00EF0FCF" w:rsidRDefault="005E76C4" w14:paraId="6AD7EC6F" w14:textId="5A3AB4ED">
      <w:pPr>
        <w:keepLines/>
      </w:pPr>
    </w:p>
    <w:p w:rsidR="005E76C4" w:rsidP="00EF0FCF" w:rsidRDefault="00BB2AE7" w14:paraId="4126FD1F" w14:textId="1208FD42">
      <w:pPr>
        <w:pStyle w:val="Heading3"/>
        <w:keepLines/>
      </w:pPr>
      <w:bookmarkStart w:name="_Toc120562143" w:id="48"/>
      <w:r>
        <w:t xml:space="preserve">3.7.2. </w:t>
      </w:r>
      <w:r w:rsidR="005E76C4">
        <w:t>Descripción de casos de uso</w:t>
      </w:r>
      <w:bookmarkEnd w:id="48"/>
    </w:p>
    <w:p w:rsidR="76F7BD2E" w:rsidP="00EF0FCF" w:rsidRDefault="76F7BD2E" w14:paraId="57D5C283" w14:textId="520E13B8">
      <w:pPr>
        <w:pStyle w:val="Heading4"/>
        <w:keepLines/>
      </w:pPr>
      <w:r>
        <w:t>Gestión de información de proveedores</w:t>
      </w:r>
    </w:p>
    <w:p w:rsidR="76F7BD2E" w:rsidP="00EF0FCF" w:rsidRDefault="76F7BD2E" w14:paraId="15768F4C" w14:textId="1BB4425A">
      <w:pPr>
        <w:keepLines/>
      </w:pPr>
      <w:r w:rsidRPr="58365D01">
        <w:rPr>
          <w:b/>
          <w:bCs/>
        </w:rPr>
        <w:t>Objetivo:</w:t>
      </w:r>
      <w:r>
        <w:t xml:space="preserve"> crear, modificar o eliminar toda la información relativa a proveedores.</w:t>
      </w:r>
    </w:p>
    <w:p w:rsidR="008358EA" w:rsidP="00EF0FCF" w:rsidRDefault="008358EA" w14:paraId="75B6560F" w14:textId="77777777">
      <w:pPr>
        <w:keepLines/>
      </w:pPr>
    </w:p>
    <w:p w:rsidR="008358EA" w:rsidP="00EF0FCF" w:rsidRDefault="008358EA" w14:paraId="15D070F6" w14:textId="77777777">
      <w:pPr>
        <w:pStyle w:val="Heading4"/>
        <w:keepLines/>
      </w:pPr>
      <w:r>
        <w:t>Ver informe de proveedores</w:t>
      </w:r>
    </w:p>
    <w:p w:rsidR="008358EA" w:rsidP="00EF0FCF" w:rsidRDefault="008358EA" w14:paraId="788A4AF5" w14:textId="77777777">
      <w:pPr>
        <w:keepLines/>
      </w:pPr>
      <w:r>
        <w:rPr>
          <w:b/>
          <w:bCs/>
        </w:rPr>
        <w:t>Objetivo:</w:t>
      </w:r>
      <w:r>
        <w:t xml:space="preserve"> ver el informe de todos los proveedores en activo o históricos, incluyendo toda la información que almacene el sistema sobre ellos y los pedidos que se les han realizado.</w:t>
      </w:r>
    </w:p>
    <w:p w:rsidR="00784DE2" w:rsidP="00EF0FCF" w:rsidRDefault="00784DE2" w14:paraId="33E4CEEF" w14:textId="77777777">
      <w:pPr>
        <w:keepLines/>
      </w:pPr>
    </w:p>
    <w:p w:rsidR="00784DE2" w:rsidP="00EF0FCF" w:rsidRDefault="00784DE2" w14:paraId="4CD1A25F" w14:textId="77777777">
      <w:pPr>
        <w:pStyle w:val="Heading4"/>
        <w:keepLines/>
      </w:pPr>
      <w:r>
        <w:t>Ver informe de pedidos y albaranes</w:t>
      </w:r>
    </w:p>
    <w:p w:rsidRPr="0010483B" w:rsidR="00784DE2" w:rsidP="00EF0FCF" w:rsidRDefault="00784DE2" w14:paraId="214EFEAA" w14:textId="77777777">
      <w:pPr>
        <w:keepLines/>
      </w:pPr>
      <w:r>
        <w:rPr>
          <w:b/>
          <w:bCs/>
        </w:rPr>
        <w:t>Objetivo:</w:t>
      </w:r>
      <w:r>
        <w:t xml:space="preserve"> generar y mostrar un informe de pedidos o albaranes de un cliente o todos los clientes que se han llevado a cabo entre dos fechas dadas.</w:t>
      </w:r>
    </w:p>
    <w:p w:rsidR="00784DE2" w:rsidP="00EF0FCF" w:rsidRDefault="00784DE2" w14:paraId="0F1FAA36" w14:textId="77777777">
      <w:pPr>
        <w:keepLines/>
      </w:pPr>
    </w:p>
    <w:p w:rsidR="008358EA" w:rsidP="00EF0FCF" w:rsidRDefault="008358EA" w14:paraId="65FC297C" w14:textId="77777777">
      <w:pPr>
        <w:keepLines/>
      </w:pPr>
    </w:p>
    <w:p w:rsidR="58365D01" w:rsidP="00EF0FCF" w:rsidRDefault="58365D01" w14:paraId="355B7AE9" w14:textId="467059DF">
      <w:pPr>
        <w:keepLines/>
      </w:pPr>
    </w:p>
    <w:p w:rsidR="00D5535F" w:rsidP="00C856CB" w:rsidRDefault="58365D01" w14:paraId="5B7AD4D2" w14:textId="32A12D50">
      <w:pPr>
        <w:pStyle w:val="Heading2"/>
        <w:keepLines/>
      </w:pPr>
      <w:r w:rsidRPr="00397BAA">
        <w:br w:type="page"/>
      </w:r>
      <w:bookmarkStart w:name="_Toc120562144" w:id="49"/>
      <w:r w:rsidR="00A82B6E">
        <w:t>3.</w:t>
      </w:r>
      <w:r w:rsidR="00784DE2">
        <w:t>8</w:t>
      </w:r>
      <w:r w:rsidR="00A82B6E">
        <w:t>. Subsistema “Gestión de consultas”</w:t>
      </w:r>
      <w:bookmarkEnd w:id="49"/>
    </w:p>
    <w:p w:rsidR="00397BAA" w:rsidP="00EF0FCF" w:rsidRDefault="000F08E7" w14:paraId="7297329A" w14:textId="785437FC">
      <w:pPr>
        <w:keepLines/>
        <w:spacing w:before="0"/>
        <w:jc w:val="left"/>
      </w:pPr>
      <w:r>
        <w:t>Este subsistema no cuenta con un diagrama de casos, puesto que se refieren a ámbitos y actores totalmente diferentes. En cada caso de uso, el agente principal es el que solicita la consulta, que generalmente es el actor que “controla” el ámbito.</w:t>
      </w:r>
    </w:p>
    <w:p w:rsidR="00C856CB" w:rsidP="00EF0FCF" w:rsidRDefault="00C856CB" w14:paraId="732934D2" w14:textId="77777777">
      <w:pPr>
        <w:keepLines/>
        <w:spacing w:before="0"/>
        <w:jc w:val="left"/>
      </w:pPr>
    </w:p>
    <w:p w:rsidR="00E8484D" w:rsidP="00EF0FCF" w:rsidRDefault="00E8484D" w14:paraId="3C2047CC" w14:textId="77777777">
      <w:pPr>
        <w:pStyle w:val="Heading3"/>
        <w:keepLines/>
      </w:pPr>
      <w:bookmarkStart w:name="_Toc120562145" w:id="50"/>
      <w:r>
        <w:t>3.8.1. Descripción de casos de uso</w:t>
      </w:r>
      <w:bookmarkEnd w:id="50"/>
    </w:p>
    <w:p w:rsidR="00E8484D" w:rsidP="00EF0FCF" w:rsidRDefault="00E8484D" w14:paraId="3D6F3F44" w14:textId="77777777">
      <w:pPr>
        <w:pStyle w:val="Heading4"/>
        <w:keepLines/>
      </w:pPr>
      <w:r>
        <w:t>Hacer consulta de proveedores</w:t>
      </w:r>
    </w:p>
    <w:p w:rsidRPr="009579F0" w:rsidR="00E8484D" w:rsidP="00EF0FCF" w:rsidRDefault="00E8484D" w14:paraId="6FDAEB97" w14:textId="77777777">
      <w:pPr>
        <w:keepLines/>
      </w:pPr>
      <w:r>
        <w:rPr>
          <w:b/>
          <w:bCs/>
        </w:rPr>
        <w:t xml:space="preserve">Objetivo: </w:t>
      </w:r>
      <w:r>
        <w:t>generar y mostrar una consulta de los datos de un proveedor, tanto actuales como históricos.</w:t>
      </w:r>
    </w:p>
    <w:p w:rsidR="00E8484D" w:rsidP="00EF0FCF" w:rsidRDefault="00E8484D" w14:paraId="3C8D0288" w14:textId="77777777">
      <w:pPr>
        <w:keepLines/>
      </w:pPr>
    </w:p>
    <w:p w:rsidR="00E8484D" w:rsidP="00EF0FCF" w:rsidRDefault="00E8484D" w14:paraId="08A6ECDB" w14:textId="77777777">
      <w:pPr>
        <w:pStyle w:val="Heading4"/>
        <w:keepLines/>
        <w:tabs>
          <w:tab w:val="left" w:pos="3930"/>
        </w:tabs>
      </w:pPr>
      <w:r>
        <w:t>Hacer consulta del personal</w:t>
      </w:r>
    </w:p>
    <w:p w:rsidRPr="009579F0" w:rsidR="00E8484D" w:rsidP="00EF0FCF" w:rsidRDefault="00E8484D" w14:paraId="06D9520C" w14:textId="77777777">
      <w:pPr>
        <w:keepLines/>
      </w:pPr>
      <w:r>
        <w:rPr>
          <w:b/>
          <w:bCs/>
        </w:rPr>
        <w:t>Objetivo:</w:t>
      </w:r>
      <w:r>
        <w:t xml:space="preserve"> generar y mostrar una consulta de información del personal, tanto actual como histórico.</w:t>
      </w:r>
    </w:p>
    <w:p w:rsidR="00E8484D" w:rsidP="00EF0FCF" w:rsidRDefault="00E8484D" w14:paraId="5A2D4A95" w14:textId="77777777">
      <w:pPr>
        <w:keepLines/>
      </w:pPr>
    </w:p>
    <w:p w:rsidR="00E8484D" w:rsidP="00EF0FCF" w:rsidRDefault="00E8484D" w14:paraId="16932720" w14:textId="77777777">
      <w:pPr>
        <w:pStyle w:val="Heading4"/>
        <w:keepLines/>
      </w:pPr>
      <w:r>
        <w:t>Hacer consulta de los comedores.</w:t>
      </w:r>
    </w:p>
    <w:p w:rsidRPr="00AB734B" w:rsidR="00E8484D" w:rsidP="00EF0FCF" w:rsidRDefault="00E8484D" w14:paraId="2650A6CE" w14:textId="77777777">
      <w:pPr>
        <w:keepLines/>
      </w:pPr>
      <w:r>
        <w:rPr>
          <w:b/>
          <w:bCs/>
        </w:rPr>
        <w:t>Objetivo:</w:t>
      </w:r>
      <w:r>
        <w:t xml:space="preserve"> generar y mostrar una consulta sobre los comedores del complejo.</w:t>
      </w:r>
    </w:p>
    <w:p w:rsidR="00E8484D" w:rsidP="00EF0FCF" w:rsidRDefault="00E8484D" w14:paraId="7F1BFECE" w14:textId="77777777">
      <w:pPr>
        <w:keepLines/>
      </w:pPr>
    </w:p>
    <w:p w:rsidR="00E8484D" w:rsidP="00EF0FCF" w:rsidRDefault="00E8484D" w14:paraId="700B1A19" w14:textId="77777777">
      <w:pPr>
        <w:pStyle w:val="Heading4"/>
        <w:keepLines/>
      </w:pPr>
      <w:r>
        <w:t>Hacer consulta de las reservas</w:t>
      </w:r>
    </w:p>
    <w:p w:rsidRPr="00661167" w:rsidR="00E8484D" w:rsidP="00EF0FCF" w:rsidRDefault="00E8484D" w14:paraId="74F51542" w14:textId="77777777">
      <w:pPr>
        <w:keepLines/>
      </w:pPr>
      <w:r>
        <w:rPr>
          <w:b/>
          <w:bCs/>
        </w:rPr>
        <w:t>Objetivo:</w:t>
      </w:r>
      <w:r>
        <w:t xml:space="preserve"> generar y mostrar una consulta sobre las reservas, tanto para servicios futuros como pasados.</w:t>
      </w:r>
    </w:p>
    <w:p w:rsidR="00E8484D" w:rsidP="00EF0FCF" w:rsidRDefault="00E8484D" w14:paraId="793D7FA2" w14:textId="77777777">
      <w:pPr>
        <w:keepLines/>
      </w:pPr>
    </w:p>
    <w:p w:rsidR="00E8484D" w:rsidP="00EF0FCF" w:rsidRDefault="00E8484D" w14:paraId="47565107" w14:textId="77777777">
      <w:pPr>
        <w:pStyle w:val="Heading4"/>
        <w:keepLines/>
      </w:pPr>
      <w:r>
        <w:t>Hacer consulta de los menús</w:t>
      </w:r>
    </w:p>
    <w:p w:rsidRPr="009B4024" w:rsidR="00E8484D" w:rsidP="00EF0FCF" w:rsidRDefault="00E8484D" w14:paraId="556F5807" w14:textId="77777777">
      <w:pPr>
        <w:keepLines/>
      </w:pPr>
      <w:r>
        <w:rPr>
          <w:b/>
          <w:bCs/>
        </w:rPr>
        <w:t xml:space="preserve">Objetivo: </w:t>
      </w:r>
      <w:r>
        <w:t>consultar sobre el estado de los menús, incluyendo el menú del día y menús específicos, como los estacionales.</w:t>
      </w:r>
    </w:p>
    <w:p w:rsidR="00E8484D" w:rsidP="00EF0FCF" w:rsidRDefault="00E8484D" w14:paraId="2B90E042" w14:textId="77777777">
      <w:pPr>
        <w:keepLines/>
      </w:pPr>
    </w:p>
    <w:p w:rsidR="00E8484D" w:rsidP="00EF0FCF" w:rsidRDefault="00E8484D" w14:paraId="6FF8040A" w14:textId="77777777">
      <w:pPr>
        <w:pStyle w:val="Heading4"/>
        <w:keepLines/>
      </w:pPr>
      <w:r>
        <w:t>Hacer consulta de las cartas</w:t>
      </w:r>
    </w:p>
    <w:p w:rsidRPr="0036064B" w:rsidR="00E8484D" w:rsidP="00EF0FCF" w:rsidRDefault="00E8484D" w14:paraId="18BFD917" w14:textId="77777777">
      <w:pPr>
        <w:keepLines/>
      </w:pPr>
      <w:r>
        <w:rPr>
          <w:b/>
          <w:bCs/>
        </w:rPr>
        <w:t>Objetivo:</w:t>
      </w:r>
      <w:r>
        <w:t xml:space="preserve"> obtener información sobre la carta actual (no se almacenan versiones de cartas pasadas)</w:t>
      </w:r>
    </w:p>
    <w:p w:rsidR="00E8484D" w:rsidP="00EF0FCF" w:rsidRDefault="00E8484D" w14:paraId="12F7F8BC" w14:textId="77777777">
      <w:pPr>
        <w:keepLines/>
      </w:pPr>
    </w:p>
    <w:p w:rsidR="00E8484D" w:rsidP="00EF0FCF" w:rsidRDefault="00E8484D" w14:paraId="4E0E12AC" w14:textId="77777777">
      <w:pPr>
        <w:pStyle w:val="Heading4"/>
        <w:keepLines/>
      </w:pPr>
      <w:r>
        <w:t>Hacer consulta de los platos</w:t>
      </w:r>
    </w:p>
    <w:p w:rsidR="00E8484D" w:rsidP="00EF0FCF" w:rsidRDefault="00E8484D" w14:paraId="0CEF2A2D" w14:textId="77777777">
      <w:pPr>
        <w:keepLines/>
      </w:pPr>
      <w:r w:rsidRPr="38D537DD">
        <w:rPr>
          <w:b/>
          <w:bCs/>
        </w:rPr>
        <w:t>Objetivo:</w:t>
      </w:r>
      <w:r>
        <w:t xml:space="preserve"> obtener información sobre los datos de un plato.</w:t>
      </w:r>
    </w:p>
    <w:p w:rsidR="00E8484D" w:rsidP="00EF0FCF" w:rsidRDefault="00E8484D" w14:paraId="4E31C415" w14:textId="77777777">
      <w:pPr>
        <w:keepLines/>
      </w:pPr>
    </w:p>
    <w:p w:rsidR="00E8484D" w:rsidP="00EF0FCF" w:rsidRDefault="00E8484D" w14:paraId="663C3B42" w14:textId="77777777">
      <w:pPr>
        <w:pStyle w:val="Heading4"/>
        <w:keepLines/>
      </w:pPr>
      <w:r>
        <w:t>Hacer consulta de las comandas</w:t>
      </w:r>
    </w:p>
    <w:p w:rsidRPr="00F81BEE" w:rsidR="00E8484D" w:rsidP="00EF0FCF" w:rsidRDefault="00E8484D" w14:paraId="2FBA46D1" w14:textId="77777777">
      <w:pPr>
        <w:keepLines/>
      </w:pPr>
      <w:r>
        <w:rPr>
          <w:b/>
          <w:bCs/>
        </w:rPr>
        <w:t>Objetivo:</w:t>
      </w:r>
      <w:r>
        <w:t xml:space="preserve"> realizar y generar una consulta sobre las comandas.</w:t>
      </w:r>
    </w:p>
    <w:p w:rsidR="00E8484D" w:rsidP="00EF0FCF" w:rsidRDefault="00E8484D" w14:paraId="183B92B9" w14:textId="77777777">
      <w:pPr>
        <w:keepLines/>
      </w:pPr>
    </w:p>
    <w:p w:rsidR="00E8484D" w:rsidP="00EF0FCF" w:rsidRDefault="00E8484D" w14:paraId="40789208" w14:textId="77777777">
      <w:pPr>
        <w:pStyle w:val="Heading4"/>
        <w:keepLines/>
      </w:pPr>
      <w:r>
        <w:t>Hacer consulta de facturas a los clientes</w:t>
      </w:r>
    </w:p>
    <w:p w:rsidRPr="00931BA4" w:rsidR="00E8484D" w:rsidP="00EF0FCF" w:rsidRDefault="00E8484D" w14:paraId="6C871A0A" w14:textId="77777777">
      <w:pPr>
        <w:keepLines/>
      </w:pPr>
      <w:r>
        <w:rPr>
          <w:b/>
          <w:bCs/>
        </w:rPr>
        <w:t>Objetivo:</w:t>
      </w:r>
      <w:r>
        <w:t xml:space="preserve"> obtener datos sobre una factura de un cliente.</w:t>
      </w:r>
    </w:p>
    <w:p w:rsidR="00E8484D" w:rsidP="00EF0FCF" w:rsidRDefault="00E8484D" w14:paraId="15FEE95F" w14:textId="77777777">
      <w:pPr>
        <w:keepLines/>
      </w:pPr>
    </w:p>
    <w:p w:rsidR="00E8484D" w:rsidP="00EF0FCF" w:rsidRDefault="00E8484D" w14:paraId="6F4B9F2D" w14:textId="77777777">
      <w:pPr>
        <w:pStyle w:val="Heading4"/>
        <w:keepLines/>
      </w:pPr>
      <w:r>
        <w:t>Hacer consulta de facturas de los proveedores</w:t>
      </w:r>
    </w:p>
    <w:p w:rsidRPr="00931BA4" w:rsidR="00E8484D" w:rsidP="00EF0FCF" w:rsidRDefault="00E8484D" w14:paraId="43266DFE" w14:textId="77777777">
      <w:pPr>
        <w:keepLines/>
      </w:pPr>
      <w:r>
        <w:rPr>
          <w:b/>
          <w:bCs/>
        </w:rPr>
        <w:t>Objetivo:</w:t>
      </w:r>
      <w:r>
        <w:t xml:space="preserve"> obtener datos sobre una factura de un proveedor.</w:t>
      </w:r>
    </w:p>
    <w:p w:rsidR="00E8484D" w:rsidP="00EF0FCF" w:rsidRDefault="00E8484D" w14:paraId="345691CD" w14:textId="77777777">
      <w:pPr>
        <w:keepLines/>
      </w:pPr>
    </w:p>
    <w:p w:rsidR="00E8484D" w:rsidP="00EF0FCF" w:rsidRDefault="00E8484D" w14:paraId="782427DB" w14:textId="77777777">
      <w:pPr>
        <w:pStyle w:val="Heading4"/>
        <w:keepLines/>
        <w:tabs>
          <w:tab w:val="left" w:pos="5100"/>
        </w:tabs>
      </w:pPr>
      <w:r>
        <w:t>Hacer consulta de servicios especiales</w:t>
      </w:r>
    </w:p>
    <w:p w:rsidRPr="005346B1" w:rsidR="00E8484D" w:rsidP="00EF0FCF" w:rsidRDefault="00E8484D" w14:paraId="1E19FA37" w14:textId="77777777">
      <w:pPr>
        <w:keepLines/>
      </w:pPr>
      <w:r>
        <w:rPr>
          <w:b/>
          <w:bCs/>
        </w:rPr>
        <w:t xml:space="preserve">Objetivo: </w:t>
      </w:r>
      <w:r>
        <w:t>obtener información sobre los servicios especiales provistos, tanto futuros como pasados.</w:t>
      </w:r>
    </w:p>
    <w:p w:rsidR="00E8484D" w:rsidP="00EF0FCF" w:rsidRDefault="00E8484D" w14:paraId="65A0DAFB" w14:textId="77777777">
      <w:pPr>
        <w:keepLines/>
      </w:pPr>
    </w:p>
    <w:p w:rsidR="00E8484D" w:rsidP="00EF0FCF" w:rsidRDefault="00E8484D" w14:paraId="66FDC891" w14:textId="77777777">
      <w:pPr>
        <w:pStyle w:val="Heading4"/>
        <w:keepLines/>
      </w:pPr>
      <w:r>
        <w:t>Hacer consulta de pedidos</w:t>
      </w:r>
    </w:p>
    <w:p w:rsidRPr="00A86F0C" w:rsidR="00E8484D" w:rsidP="00EF0FCF" w:rsidRDefault="00E8484D" w14:paraId="31044668" w14:textId="77777777">
      <w:pPr>
        <w:keepLines/>
      </w:pPr>
      <w:r>
        <w:rPr>
          <w:b/>
          <w:bCs/>
        </w:rPr>
        <w:t>Objetivo:</w:t>
      </w:r>
      <w:r>
        <w:t xml:space="preserve"> obtener información sobre los pedidos.</w:t>
      </w:r>
    </w:p>
    <w:p w:rsidR="00E8484D" w:rsidP="00EF0FCF" w:rsidRDefault="00E8484D" w14:paraId="0C0DD48F" w14:textId="77777777">
      <w:pPr>
        <w:keepLines/>
      </w:pPr>
    </w:p>
    <w:p w:rsidR="00E8484D" w:rsidP="00EF0FCF" w:rsidRDefault="00E8484D" w14:paraId="09A01E16" w14:textId="77777777">
      <w:pPr>
        <w:pStyle w:val="Heading4"/>
        <w:keepLines/>
      </w:pPr>
      <w:r>
        <w:t>Hacer consulta de albaranes</w:t>
      </w:r>
    </w:p>
    <w:p w:rsidRPr="00590A61" w:rsidR="00E8484D" w:rsidP="00EF0FCF" w:rsidRDefault="00E8484D" w14:paraId="5EAEE4F1" w14:textId="77777777">
      <w:pPr>
        <w:keepLines/>
      </w:pPr>
      <w:r>
        <w:rPr>
          <w:b/>
          <w:bCs/>
        </w:rPr>
        <w:t>Objetivo:</w:t>
      </w:r>
      <w:r>
        <w:t xml:space="preserve"> obtener datos almacenados sobre los albaranes registrados en el sistema.</w:t>
      </w:r>
    </w:p>
    <w:p w:rsidR="00E8484D" w:rsidP="00EF0FCF" w:rsidRDefault="00E8484D" w14:paraId="7691DF2B" w14:textId="77777777">
      <w:pPr>
        <w:keepLines/>
      </w:pPr>
    </w:p>
    <w:p w:rsidR="00E8484D" w:rsidP="00EF0FCF" w:rsidRDefault="00E8484D" w14:paraId="552B6ADB" w14:textId="77777777">
      <w:pPr>
        <w:pStyle w:val="Heading4"/>
        <w:keepLines/>
      </w:pPr>
      <w:r>
        <w:t>Hacer consulta de artículos en almacén</w:t>
      </w:r>
    </w:p>
    <w:p w:rsidRPr="00690F57" w:rsidR="00E8484D" w:rsidP="00EF0FCF" w:rsidRDefault="00E8484D" w14:paraId="7DAF45AC" w14:textId="77777777">
      <w:pPr>
        <w:keepLines/>
      </w:pPr>
      <w:r>
        <w:rPr>
          <w:b/>
          <w:bCs/>
        </w:rPr>
        <w:t>Objetivo:</w:t>
      </w:r>
      <w:r>
        <w:t xml:space="preserve"> obtener datos almacenados sobre los artículos almacenados en el almacén en un determinado momento.</w:t>
      </w:r>
    </w:p>
    <w:p w:rsidR="00E8484D" w:rsidP="00EF0FCF" w:rsidRDefault="00E8484D" w14:paraId="4810C9D3" w14:textId="77777777">
      <w:pPr>
        <w:keepLines/>
      </w:pPr>
    </w:p>
    <w:p w:rsidR="00E8484D" w:rsidP="00EF0FCF" w:rsidRDefault="00E8484D" w14:paraId="471B84AF" w14:textId="77777777">
      <w:pPr>
        <w:pStyle w:val="Heading4"/>
        <w:keepLines/>
      </w:pPr>
      <w:r>
        <w:t>Hacer consulta de artículos en almacén</w:t>
      </w:r>
    </w:p>
    <w:p w:rsidRPr="000F08E7" w:rsidR="000F08E7" w:rsidP="00EF0FCF" w:rsidRDefault="00E8484D" w14:paraId="1871EA06" w14:textId="218F1C1C">
      <w:pPr>
        <w:keepLines/>
      </w:pPr>
      <w:r w:rsidRPr="45D5EDC8">
        <w:rPr>
          <w:b/>
          <w:bCs/>
        </w:rPr>
        <w:t>Objetivo:</w:t>
      </w:r>
      <w:r>
        <w:t xml:space="preserve"> obtener datos almacenados sobre una actualización de existencias del almacén tras un recuento manual.</w:t>
      </w:r>
    </w:p>
    <w:p w:rsidR="00D71D76" w:rsidP="00EF0FCF" w:rsidRDefault="00D71D76" w14:paraId="29F057A8" w14:textId="77777777">
      <w:pPr>
        <w:keepLines/>
        <w:spacing w:before="0"/>
        <w:jc w:val="left"/>
        <w:rPr>
          <w:rFonts w:ascii="Arial" w:hAnsi="Arial"/>
          <w:b/>
          <w:bCs/>
          <w:sz w:val="36"/>
          <w:szCs w:val="36"/>
        </w:rPr>
      </w:pPr>
      <w:r>
        <w:br w:type="page"/>
      </w:r>
    </w:p>
    <w:p w:rsidRPr="009D1FE4" w:rsidR="005C3E78" w:rsidP="009D1FE4" w:rsidRDefault="0346FCA6" w14:paraId="2D8F4412" w14:textId="12F4358B">
      <w:pPr>
        <w:pStyle w:val="Heading1"/>
        <w:keepLines/>
      </w:pPr>
      <w:bookmarkStart w:name="_Toc120562146" w:id="51"/>
      <w:r>
        <w:t>4. Modelo de dominio</w:t>
      </w:r>
      <w:bookmarkEnd w:id="51"/>
      <w:r w:rsidR="00F12071">
        <w:fldChar w:fldCharType="begin"/>
      </w:r>
      <w:r w:rsidR="00F12071">
        <w:instrText xml:space="preserve"> XE "4. Modelo de dominio" </w:instrText>
      </w:r>
      <w:r w:rsidR="00F12071">
        <w:fldChar w:fldCharType="end"/>
      </w:r>
    </w:p>
    <w:p w:rsidR="002F53BB" w:rsidP="00EF0FCF" w:rsidRDefault="2C44F0D4" w14:paraId="5D4570DB" w14:textId="529B5EC3">
      <w:pPr>
        <w:keepLines/>
        <w:spacing w:before="0"/>
        <w:jc w:val="left"/>
        <w:rPr>
          <w:rFonts w:ascii="Arial" w:hAnsi="Arial"/>
          <w:b/>
          <w:bCs/>
          <w:sz w:val="36"/>
          <w:szCs w:val="36"/>
        </w:rPr>
      </w:pPr>
      <w:r>
        <w:rPr>
          <w:noProof/>
          <w:lang w:val="es-ES" w:eastAsia="es-ES"/>
        </w:rPr>
        <w:drawing>
          <wp:inline distT="0" distB="0" distL="0" distR="0" wp14:anchorId="5D91CDE1" wp14:editId="10A9817E">
            <wp:extent cx="6120130" cy="7659372"/>
            <wp:effectExtent l="0" t="0" r="0" b="0"/>
            <wp:docPr id="5" name="Imagen 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7659372"/>
                    </a:xfrm>
                    <a:prstGeom prst="rect">
                      <a:avLst/>
                    </a:prstGeom>
                  </pic:spPr>
                </pic:pic>
              </a:graphicData>
            </a:graphic>
          </wp:inline>
        </w:drawing>
      </w:r>
      <w:r w:rsidR="002F53BB">
        <w:br w:type="page"/>
      </w:r>
    </w:p>
    <w:p w:rsidR="005C6ED9" w:rsidP="009D1FE4" w:rsidRDefault="009D1FE4" w14:paraId="082BF770" w14:textId="4A0BE54E">
      <w:pPr>
        <w:pStyle w:val="Heading2"/>
      </w:pPr>
      <w:bookmarkStart w:name="_Toc120562147" w:id="52"/>
      <w:r>
        <w:t>4.1. Tabla de coherencia</w:t>
      </w:r>
      <w:bookmarkEnd w:id="52"/>
    </w:p>
    <w:p w:rsidR="00164E84" w:rsidP="00EF0FCF" w:rsidRDefault="00164E84" w14:paraId="46C35283" w14:textId="77777777">
      <w:pPr>
        <w:keepLines/>
        <w:rPr>
          <w:b/>
          <w:bCs/>
        </w:rPr>
      </w:pPr>
    </w:p>
    <w:tbl>
      <w:tblPr>
        <w:tblStyle w:val="TableGrid"/>
        <w:tblW w:w="0" w:type="auto"/>
        <w:jc w:val="center"/>
        <w:tblLook w:val="04A0" w:firstRow="1" w:lastRow="0" w:firstColumn="1" w:lastColumn="0" w:noHBand="0" w:noVBand="1"/>
      </w:tblPr>
      <w:tblGrid>
        <w:gridCol w:w="2263"/>
        <w:gridCol w:w="7365"/>
      </w:tblGrid>
      <w:tr w:rsidR="00A25039" w:rsidTr="1EA14803" w14:paraId="1CD939F2" w14:textId="77777777">
        <w:trPr>
          <w:jc w:val="center"/>
        </w:trPr>
        <w:tc>
          <w:tcPr>
            <w:tcW w:w="2263" w:type="dxa"/>
            <w:vAlign w:val="center"/>
          </w:tcPr>
          <w:p w:rsidRPr="00A25039" w:rsidR="00A25039" w:rsidP="00EF0FCF" w:rsidRDefault="00A25039" w14:paraId="27174756" w14:textId="188339F6">
            <w:pPr>
              <w:keepLines/>
              <w:jc w:val="center"/>
              <w:rPr>
                <w:b/>
                <w:bCs/>
              </w:rPr>
            </w:pPr>
            <w:r>
              <w:rPr>
                <w:b/>
                <w:bCs/>
              </w:rPr>
              <w:t>Clase</w:t>
            </w:r>
          </w:p>
        </w:tc>
        <w:tc>
          <w:tcPr>
            <w:tcW w:w="7365" w:type="dxa"/>
            <w:vAlign w:val="center"/>
          </w:tcPr>
          <w:p w:rsidRPr="00A25039" w:rsidR="00A25039" w:rsidP="00EF0FCF" w:rsidRDefault="00A25039" w14:paraId="431878A5" w14:textId="3920434D">
            <w:pPr>
              <w:keepLines/>
              <w:jc w:val="center"/>
              <w:rPr>
                <w:b/>
                <w:bCs/>
              </w:rPr>
            </w:pPr>
            <w:r>
              <w:rPr>
                <w:b/>
                <w:bCs/>
              </w:rPr>
              <w:t>Caso(s) de Uso</w:t>
            </w:r>
          </w:p>
        </w:tc>
      </w:tr>
      <w:tr w:rsidR="00A25039" w:rsidTr="1EA14803" w14:paraId="75CE8CD4" w14:textId="77777777">
        <w:trPr>
          <w:jc w:val="center"/>
        </w:trPr>
        <w:tc>
          <w:tcPr>
            <w:tcW w:w="2263" w:type="dxa"/>
            <w:vAlign w:val="center"/>
          </w:tcPr>
          <w:p w:rsidR="00A25039" w:rsidP="00EF0FCF" w:rsidRDefault="00164E84" w14:paraId="5490B0E2" w14:textId="43BD982B">
            <w:pPr>
              <w:keepLines/>
              <w:jc w:val="center"/>
            </w:pPr>
            <w:r>
              <w:t>Camarero</w:t>
            </w:r>
            <w:r w:rsidR="0080689D">
              <w:t xml:space="preserve"> ???</w:t>
            </w:r>
          </w:p>
        </w:tc>
        <w:tc>
          <w:tcPr>
            <w:tcW w:w="7365" w:type="dxa"/>
            <w:vAlign w:val="center"/>
          </w:tcPr>
          <w:p w:rsidR="00A25039" w:rsidP="00EF0FCF" w:rsidRDefault="00A25039" w14:paraId="4DDEC23D" w14:textId="43B51E47">
            <w:pPr>
              <w:keepLines/>
              <w:jc w:val="center"/>
            </w:pPr>
          </w:p>
        </w:tc>
      </w:tr>
      <w:tr w:rsidR="00A25039" w:rsidTr="1EA14803" w14:paraId="6DD4ABF7" w14:textId="77777777">
        <w:trPr>
          <w:jc w:val="center"/>
        </w:trPr>
        <w:tc>
          <w:tcPr>
            <w:tcW w:w="2263" w:type="dxa"/>
            <w:vAlign w:val="center"/>
          </w:tcPr>
          <w:p w:rsidR="00A25039" w:rsidP="00EF0FCF" w:rsidRDefault="00E70EEA" w14:paraId="0FFD85B9" w14:textId="12602EDA">
            <w:pPr>
              <w:keepLines/>
              <w:jc w:val="center"/>
            </w:pPr>
            <w:r>
              <w:t>Comedor</w:t>
            </w:r>
          </w:p>
        </w:tc>
        <w:tc>
          <w:tcPr>
            <w:tcW w:w="7365" w:type="dxa"/>
            <w:vAlign w:val="center"/>
          </w:tcPr>
          <w:p w:rsidR="00A25039" w:rsidP="00EF0FCF" w:rsidRDefault="00A25039" w14:paraId="0BFFC27B" w14:textId="77777777">
            <w:pPr>
              <w:keepLines/>
              <w:jc w:val="center"/>
            </w:pPr>
          </w:p>
        </w:tc>
      </w:tr>
      <w:tr w:rsidR="00A25039" w:rsidTr="1EA14803" w14:paraId="6F084B0E" w14:textId="77777777">
        <w:trPr>
          <w:jc w:val="center"/>
        </w:trPr>
        <w:tc>
          <w:tcPr>
            <w:tcW w:w="2263" w:type="dxa"/>
            <w:vAlign w:val="center"/>
          </w:tcPr>
          <w:p w:rsidR="00A25039" w:rsidP="00EF0FCF" w:rsidRDefault="00E70EEA" w14:paraId="12D62748" w14:textId="23217D11">
            <w:pPr>
              <w:keepLines/>
              <w:jc w:val="center"/>
            </w:pPr>
            <w:r>
              <w:t>Mesa</w:t>
            </w:r>
          </w:p>
        </w:tc>
        <w:tc>
          <w:tcPr>
            <w:tcW w:w="7365" w:type="dxa"/>
            <w:vAlign w:val="center"/>
          </w:tcPr>
          <w:p w:rsidR="00A25039" w:rsidP="00EF0FCF" w:rsidRDefault="3AC9F83F" w14:paraId="3CADB512" w14:textId="722D52D0">
            <w:pPr>
              <w:keepLines/>
              <w:jc w:val="center"/>
            </w:pPr>
            <w:r>
              <w:t>| Marcar mesa como ocupada/desocupada | Modificar emplazamiento de mesas |</w:t>
            </w:r>
          </w:p>
        </w:tc>
      </w:tr>
      <w:tr w:rsidR="00A25039" w:rsidTr="1EA14803" w14:paraId="6A82B014" w14:textId="77777777">
        <w:trPr>
          <w:jc w:val="center"/>
        </w:trPr>
        <w:tc>
          <w:tcPr>
            <w:tcW w:w="2263" w:type="dxa"/>
            <w:vAlign w:val="center"/>
          </w:tcPr>
          <w:p w:rsidR="00A25039" w:rsidP="00EF0FCF" w:rsidRDefault="002D5C12" w14:paraId="2C3437EC" w14:textId="1903DE45">
            <w:pPr>
              <w:keepLines/>
              <w:jc w:val="center"/>
            </w:pPr>
            <w:r>
              <w:t>Menú</w:t>
            </w:r>
          </w:p>
        </w:tc>
        <w:tc>
          <w:tcPr>
            <w:tcW w:w="7365" w:type="dxa"/>
            <w:vAlign w:val="center"/>
          </w:tcPr>
          <w:p w:rsidR="00A25039" w:rsidP="00EF0FCF" w:rsidRDefault="00A25039" w14:paraId="6A52187F" w14:textId="77777777">
            <w:pPr>
              <w:keepLines/>
              <w:jc w:val="center"/>
            </w:pPr>
          </w:p>
        </w:tc>
      </w:tr>
      <w:tr w:rsidR="00A25039" w:rsidTr="1EA14803" w14:paraId="6103F94C" w14:textId="77777777">
        <w:trPr>
          <w:jc w:val="center"/>
        </w:trPr>
        <w:tc>
          <w:tcPr>
            <w:tcW w:w="2263" w:type="dxa"/>
            <w:vAlign w:val="center"/>
          </w:tcPr>
          <w:p w:rsidR="00A25039" w:rsidP="00EF0FCF" w:rsidRDefault="002D5C12" w14:paraId="32A9D758" w14:textId="0AE2DBD6">
            <w:pPr>
              <w:keepLines/>
              <w:jc w:val="center"/>
            </w:pPr>
            <w:r>
              <w:t>Plato</w:t>
            </w:r>
          </w:p>
        </w:tc>
        <w:tc>
          <w:tcPr>
            <w:tcW w:w="7365" w:type="dxa"/>
            <w:vAlign w:val="center"/>
          </w:tcPr>
          <w:p w:rsidR="00A25039" w:rsidP="00EF0FCF" w:rsidRDefault="00A25039" w14:paraId="38B709E9" w14:textId="77777777">
            <w:pPr>
              <w:keepLines/>
              <w:jc w:val="center"/>
            </w:pPr>
          </w:p>
        </w:tc>
      </w:tr>
      <w:tr w:rsidR="00A25039" w:rsidTr="1EA14803" w14:paraId="3B7A9F4D" w14:textId="77777777">
        <w:trPr>
          <w:jc w:val="center"/>
        </w:trPr>
        <w:tc>
          <w:tcPr>
            <w:tcW w:w="2263" w:type="dxa"/>
            <w:vAlign w:val="center"/>
          </w:tcPr>
          <w:p w:rsidR="00A25039" w:rsidP="00EF0FCF" w:rsidRDefault="002D5C12" w14:paraId="707FC7A7" w14:textId="42A524FC">
            <w:pPr>
              <w:keepLines/>
              <w:jc w:val="center"/>
            </w:pPr>
            <w:r>
              <w:t>Comanda</w:t>
            </w:r>
          </w:p>
        </w:tc>
        <w:tc>
          <w:tcPr>
            <w:tcW w:w="7365" w:type="dxa"/>
            <w:vAlign w:val="center"/>
          </w:tcPr>
          <w:p w:rsidR="00A25039" w:rsidP="00EF0FCF" w:rsidRDefault="00A25039" w14:paraId="711B32D9" w14:textId="77777777">
            <w:pPr>
              <w:keepLines/>
              <w:jc w:val="center"/>
            </w:pPr>
          </w:p>
        </w:tc>
      </w:tr>
      <w:tr w:rsidR="00A25039" w:rsidTr="1EA14803" w14:paraId="42694E16" w14:textId="77777777">
        <w:trPr>
          <w:jc w:val="center"/>
        </w:trPr>
        <w:tc>
          <w:tcPr>
            <w:tcW w:w="2263" w:type="dxa"/>
            <w:vAlign w:val="center"/>
          </w:tcPr>
          <w:p w:rsidR="00A25039" w:rsidP="00EF0FCF" w:rsidRDefault="00E70E75" w14:paraId="6A3E192C" w14:textId="195DAFB5">
            <w:pPr>
              <w:keepLines/>
              <w:jc w:val="center"/>
            </w:pPr>
            <w:r>
              <w:t>In</w:t>
            </w:r>
            <w:r w:rsidR="00FA4054">
              <w:t>grediente</w:t>
            </w:r>
          </w:p>
        </w:tc>
        <w:tc>
          <w:tcPr>
            <w:tcW w:w="7365" w:type="dxa"/>
            <w:vAlign w:val="center"/>
          </w:tcPr>
          <w:p w:rsidR="00A25039" w:rsidP="00EF0FCF" w:rsidRDefault="00A25039" w14:paraId="6B58A2C5" w14:textId="77777777">
            <w:pPr>
              <w:keepLines/>
              <w:jc w:val="center"/>
            </w:pPr>
          </w:p>
        </w:tc>
      </w:tr>
      <w:tr w:rsidR="00FA4054" w:rsidTr="1EA14803" w14:paraId="3A88821D" w14:textId="77777777">
        <w:trPr>
          <w:jc w:val="center"/>
        </w:trPr>
        <w:tc>
          <w:tcPr>
            <w:tcW w:w="2263" w:type="dxa"/>
            <w:vAlign w:val="center"/>
          </w:tcPr>
          <w:p w:rsidR="00FA4054" w:rsidP="00EF0FCF" w:rsidRDefault="000A1EFF" w14:paraId="5EF16F4F" w14:textId="2EBAADDC">
            <w:pPr>
              <w:keepLines/>
              <w:jc w:val="center"/>
            </w:pPr>
            <w:r>
              <w:t>Producto</w:t>
            </w:r>
          </w:p>
        </w:tc>
        <w:tc>
          <w:tcPr>
            <w:tcW w:w="7365" w:type="dxa"/>
            <w:vAlign w:val="center"/>
          </w:tcPr>
          <w:p w:rsidR="00FA4054" w:rsidP="00EF0FCF" w:rsidRDefault="00FA4054" w14:paraId="6F480F86" w14:textId="77777777">
            <w:pPr>
              <w:keepLines/>
              <w:jc w:val="center"/>
            </w:pPr>
          </w:p>
        </w:tc>
      </w:tr>
      <w:tr w:rsidR="00FA4054" w:rsidTr="1EA14803" w14:paraId="55A7482C" w14:textId="77777777">
        <w:trPr>
          <w:jc w:val="center"/>
        </w:trPr>
        <w:tc>
          <w:tcPr>
            <w:tcW w:w="2263" w:type="dxa"/>
            <w:vAlign w:val="center"/>
          </w:tcPr>
          <w:p w:rsidR="00FA4054" w:rsidP="00EF0FCF" w:rsidRDefault="00C97AF9" w14:paraId="1ADF272F" w14:textId="4D9C16E7">
            <w:pPr>
              <w:keepLines/>
              <w:jc w:val="center"/>
            </w:pPr>
            <w:r>
              <w:t>Pedido</w:t>
            </w:r>
          </w:p>
        </w:tc>
        <w:tc>
          <w:tcPr>
            <w:tcW w:w="7365" w:type="dxa"/>
            <w:vAlign w:val="center"/>
          </w:tcPr>
          <w:p w:rsidR="00FA4054" w:rsidP="00EF0FCF" w:rsidRDefault="6D47E43B" w14:paraId="7DEF0532" w14:textId="0C042A27">
            <w:pPr>
              <w:keepLines/>
              <w:jc w:val="center"/>
            </w:pPr>
            <w:r>
              <w:t xml:space="preserve">| Registrar facturas de pedidos </w:t>
            </w:r>
            <w:r w:rsidR="394604E3">
              <w:t>a proveedores |</w:t>
            </w:r>
          </w:p>
        </w:tc>
      </w:tr>
      <w:tr w:rsidR="00FA4054" w:rsidTr="1EA14803" w14:paraId="37B53761" w14:textId="77777777">
        <w:trPr>
          <w:jc w:val="center"/>
        </w:trPr>
        <w:tc>
          <w:tcPr>
            <w:tcW w:w="2263" w:type="dxa"/>
            <w:vAlign w:val="center"/>
          </w:tcPr>
          <w:p w:rsidR="00FA4054" w:rsidP="00EF0FCF" w:rsidRDefault="00C97AF9" w14:paraId="3C958EDD" w14:textId="093049A8">
            <w:pPr>
              <w:keepLines/>
              <w:jc w:val="center"/>
            </w:pPr>
            <w:r>
              <w:t>Albarán</w:t>
            </w:r>
          </w:p>
        </w:tc>
        <w:tc>
          <w:tcPr>
            <w:tcW w:w="7365" w:type="dxa"/>
            <w:vAlign w:val="center"/>
          </w:tcPr>
          <w:p w:rsidR="00FA4054" w:rsidP="00EF0FCF" w:rsidRDefault="00FA4054" w14:paraId="50967938" w14:textId="77777777">
            <w:pPr>
              <w:keepLines/>
              <w:jc w:val="center"/>
            </w:pPr>
          </w:p>
        </w:tc>
      </w:tr>
      <w:tr w:rsidR="0073216F" w:rsidTr="1EA14803" w14:paraId="118CF8D7" w14:textId="77777777">
        <w:trPr>
          <w:jc w:val="center"/>
        </w:trPr>
        <w:tc>
          <w:tcPr>
            <w:tcW w:w="2263" w:type="dxa"/>
            <w:vAlign w:val="center"/>
          </w:tcPr>
          <w:p w:rsidR="0073216F" w:rsidP="00E70EEA" w:rsidRDefault="0073216F" w14:paraId="3F10EF3E" w14:textId="14D553BD">
            <w:pPr>
              <w:jc w:val="center"/>
            </w:pPr>
            <w:r>
              <w:t>Factura</w:t>
            </w:r>
          </w:p>
        </w:tc>
        <w:tc>
          <w:tcPr>
            <w:tcW w:w="7365" w:type="dxa"/>
            <w:vAlign w:val="center"/>
          </w:tcPr>
          <w:p w:rsidR="0073216F" w:rsidP="00E70EEA" w:rsidRDefault="6DCE006D" w14:paraId="40B5D47E" w14:textId="0207F9B2">
            <w:pPr>
              <w:jc w:val="center"/>
            </w:pPr>
            <w:r>
              <w:t xml:space="preserve">| </w:t>
            </w:r>
            <w:r w:rsidR="6A4EE99E">
              <w:t xml:space="preserve">Pagar Facturas | Registrar facturas de servicios a clientes </w:t>
            </w:r>
            <w:r w:rsidR="460DC52F">
              <w:t>|</w:t>
            </w:r>
          </w:p>
          <w:p w:rsidR="0073216F" w:rsidP="00E70EEA" w:rsidRDefault="22F44C2C" w14:paraId="07B6F977" w14:textId="056CAC93">
            <w:pPr>
              <w:jc w:val="center"/>
            </w:pPr>
            <w:r>
              <w:t xml:space="preserve">| </w:t>
            </w:r>
            <w:r w:rsidR="68BED9BF">
              <w:t xml:space="preserve"> Registrar facturas de </w:t>
            </w:r>
            <w:r w:rsidR="48847C9B">
              <w:t>pedidos</w:t>
            </w:r>
            <w:r w:rsidR="68BED9BF">
              <w:t xml:space="preserve"> </w:t>
            </w:r>
            <w:r w:rsidR="7D518F48">
              <w:t>a proveedores</w:t>
            </w:r>
            <w:r w:rsidR="5413E859">
              <w:t xml:space="preserve"> |</w:t>
            </w:r>
            <w:r w:rsidR="09CE3BF2">
              <w:t xml:space="preserve"> Mostrar totales y subtotales |</w:t>
            </w:r>
          </w:p>
        </w:tc>
      </w:tr>
      <w:tr w:rsidR="0073216F" w:rsidTr="1EA14803" w14:paraId="687B87DC" w14:textId="77777777">
        <w:trPr>
          <w:jc w:val="center"/>
        </w:trPr>
        <w:tc>
          <w:tcPr>
            <w:tcW w:w="2263" w:type="dxa"/>
            <w:vAlign w:val="center"/>
          </w:tcPr>
          <w:p w:rsidR="0073216F" w:rsidP="00E70EEA" w:rsidRDefault="0073216F" w14:paraId="23B996CD" w14:textId="041CD65D">
            <w:pPr>
              <w:jc w:val="center"/>
            </w:pPr>
            <w:r>
              <w:t>Pago</w:t>
            </w:r>
          </w:p>
        </w:tc>
        <w:tc>
          <w:tcPr>
            <w:tcW w:w="7365" w:type="dxa"/>
            <w:vAlign w:val="center"/>
          </w:tcPr>
          <w:p w:rsidR="0073216F" w:rsidP="00E70EEA" w:rsidRDefault="5C5654DC" w14:paraId="21DAF87D" w14:textId="1F030468">
            <w:pPr>
              <w:jc w:val="center"/>
            </w:pPr>
            <w:r>
              <w:t xml:space="preserve"> | </w:t>
            </w:r>
            <w:r w:rsidR="43F70F0C">
              <w:t>Pagar Facturas</w:t>
            </w:r>
            <w:r w:rsidR="65A9D270">
              <w:t xml:space="preserve"> |</w:t>
            </w:r>
          </w:p>
        </w:tc>
      </w:tr>
      <w:tr w:rsidR="0073216F" w:rsidTr="1EA14803" w14:paraId="024CAC7E" w14:textId="77777777">
        <w:trPr>
          <w:jc w:val="center"/>
        </w:trPr>
        <w:tc>
          <w:tcPr>
            <w:tcW w:w="2263" w:type="dxa"/>
            <w:vAlign w:val="center"/>
          </w:tcPr>
          <w:p w:rsidR="0073216F" w:rsidP="00E70EEA" w:rsidRDefault="0073216F" w14:paraId="5DB33B91" w14:textId="4287E1EE">
            <w:pPr>
              <w:jc w:val="center"/>
            </w:pPr>
            <w:r>
              <w:t>Proveedor</w:t>
            </w:r>
          </w:p>
        </w:tc>
        <w:tc>
          <w:tcPr>
            <w:tcW w:w="7365" w:type="dxa"/>
            <w:vAlign w:val="center"/>
          </w:tcPr>
          <w:p w:rsidR="0073216F" w:rsidP="00E70EEA" w:rsidRDefault="30699697" w14:paraId="400105EA" w14:textId="43073910">
            <w:pPr>
              <w:jc w:val="center"/>
            </w:pPr>
            <w:r>
              <w:t xml:space="preserve"> | </w:t>
            </w:r>
            <w:r w:rsidR="028B1E91">
              <w:t>CRED Proveedores | Registrar facturas de pedidos a proveedores</w:t>
            </w:r>
            <w:r w:rsidR="54A44CE8">
              <w:t xml:space="preserve"> |</w:t>
            </w:r>
          </w:p>
        </w:tc>
      </w:tr>
    </w:tbl>
    <w:p w:rsidR="005C3E78" w:rsidP="00EF0FCF" w:rsidRDefault="005C3E78" w14:paraId="730ADBF4" w14:textId="77777777">
      <w:pPr>
        <w:keepLines/>
      </w:pPr>
    </w:p>
    <w:p w:rsidR="005C3E78" w:rsidP="00EF0FCF" w:rsidRDefault="005C3E78" w14:paraId="6757B0B3" w14:textId="77777777">
      <w:pPr>
        <w:pStyle w:val="Heading1"/>
        <w:keepLines/>
      </w:pPr>
    </w:p>
    <w:p w:rsidR="005C3E78" w:rsidP="00EF0FCF" w:rsidRDefault="005C3E78" w14:paraId="1135B0CB" w14:textId="77777777">
      <w:pPr>
        <w:pStyle w:val="Heading1"/>
        <w:keepLines/>
      </w:pPr>
    </w:p>
    <w:p w:rsidR="005C3E78" w:rsidP="00EF0FCF" w:rsidRDefault="005C3E78" w14:paraId="558DB998" w14:textId="77777777">
      <w:pPr>
        <w:pStyle w:val="Heading1"/>
        <w:keepLines/>
      </w:pPr>
    </w:p>
    <w:p w:rsidR="005C3E78" w:rsidP="00EF0FCF" w:rsidRDefault="005C3E78" w14:paraId="187C4FB3" w14:textId="77777777">
      <w:pPr>
        <w:pStyle w:val="Heading1"/>
        <w:keepLines/>
      </w:pPr>
    </w:p>
    <w:p w:rsidR="009D1FE4" w:rsidRDefault="009D1FE4" w14:paraId="26D50CD1" w14:textId="77777777">
      <w:pPr>
        <w:keepNext w:val="0"/>
        <w:spacing w:before="0"/>
        <w:jc w:val="left"/>
        <w:rPr>
          <w:rFonts w:ascii="Arial" w:hAnsi="Arial"/>
          <w:b/>
          <w:sz w:val="36"/>
        </w:rPr>
      </w:pPr>
      <w:r>
        <w:br w:type="page"/>
      </w:r>
    </w:p>
    <w:p w:rsidR="1E1CA3CF" w:rsidP="00EF0FCF" w:rsidRDefault="0346FCA6" w14:paraId="19A97F36" w14:textId="27814F89">
      <w:pPr>
        <w:pStyle w:val="Heading1"/>
        <w:keepLines/>
      </w:pPr>
      <w:bookmarkStart w:name="_Toc120562148" w:id="53"/>
      <w:r>
        <w:t>5. Modelo dinámico</w:t>
      </w:r>
      <w:bookmarkEnd w:id="53"/>
      <w:r w:rsidR="00F12071">
        <w:fldChar w:fldCharType="begin"/>
      </w:r>
      <w:r w:rsidR="00F12071">
        <w:instrText xml:space="preserve"> XE "5. Modelo dinámico" </w:instrText>
      </w:r>
      <w:r w:rsidR="00F12071">
        <w:fldChar w:fldCharType="end"/>
      </w:r>
    </w:p>
    <w:p w:rsidR="073FA15D" w:rsidP="00EF0FCF" w:rsidRDefault="073FA15D" w14:paraId="6D29CB83" w14:textId="7ADB329F">
      <w:pPr>
        <w:keepLines/>
      </w:pPr>
    </w:p>
    <w:p w:rsidR="00995309" w:rsidP="00EF0FCF" w:rsidRDefault="00995309" w14:paraId="040F7A56" w14:textId="23B4FC43">
      <w:pPr>
        <w:keepLines/>
      </w:pPr>
    </w:p>
    <w:p w:rsidR="00995309" w:rsidP="00EF0FCF" w:rsidRDefault="00995309" w14:paraId="012D12A7" w14:textId="07976D75">
      <w:pPr>
        <w:keepLines/>
      </w:pPr>
    </w:p>
    <w:p w:rsidR="00995309" w:rsidP="00EF0FCF" w:rsidRDefault="00995309" w14:paraId="574EC40B" w14:textId="29126486">
      <w:pPr>
        <w:keepLines/>
      </w:pPr>
    </w:p>
    <w:p w:rsidR="00995309" w:rsidP="00EF0FCF" w:rsidRDefault="00995309" w14:paraId="41A721DA" w14:textId="274A42ED">
      <w:pPr>
        <w:keepLines/>
      </w:pPr>
    </w:p>
    <w:p w:rsidR="00995309" w:rsidP="00EF0FCF" w:rsidRDefault="00995309" w14:paraId="66F653E3" w14:textId="77777777">
      <w:pPr>
        <w:keepLines/>
      </w:pPr>
    </w:p>
    <w:p w:rsidR="009D1FE4" w:rsidRDefault="009D1FE4" w14:paraId="4321E2BB" w14:textId="77777777">
      <w:pPr>
        <w:keepNext w:val="0"/>
        <w:spacing w:before="0"/>
        <w:jc w:val="left"/>
        <w:rPr>
          <w:rFonts w:ascii="Arial" w:hAnsi="Arial"/>
          <w:b/>
          <w:sz w:val="36"/>
        </w:rPr>
      </w:pPr>
      <w:bookmarkStart w:name="_GoBack" w:id="54"/>
      <w:bookmarkEnd w:id="54"/>
      <w:r>
        <w:br w:type="page"/>
      </w:r>
    </w:p>
    <w:p w:rsidRPr="009D1FE4" w:rsidR="6E9D994A" w:rsidP="009D1FE4" w:rsidRDefault="04626046" w14:paraId="5E0D6AD3" w14:textId="565983CB">
      <w:pPr>
        <w:pStyle w:val="Heading1"/>
        <w:keepLines/>
      </w:pPr>
      <w:bookmarkStart w:name="_Toc120562149" w:id="55"/>
      <w:r>
        <w:t>6. Prototipos/informes</w:t>
      </w:r>
      <w:bookmarkEnd w:id="55"/>
      <w:r w:rsidR="00CC76BA">
        <w:fldChar w:fldCharType="begin"/>
      </w:r>
      <w:r w:rsidR="00CC76BA">
        <w:instrText xml:space="preserve"> XE "</w:instrText>
      </w:r>
      <w:r w:rsidRPr="00225309" w:rsidR="00CC76BA">
        <w:instrText>6. Prototipos/informes</w:instrText>
      </w:r>
      <w:r w:rsidR="00CC76BA">
        <w:instrText xml:space="preserve">" </w:instrText>
      </w:r>
      <w:r w:rsidR="00CC76BA">
        <w:fldChar w:fldCharType="end"/>
      </w:r>
    </w:p>
    <w:p w:rsidR="006F7D24" w:rsidP="00EF0FCF" w:rsidRDefault="04626046" w14:paraId="7E552DFF" w14:textId="77777777">
      <w:pPr>
        <w:pStyle w:val="Heading2"/>
        <w:keepLines/>
      </w:pPr>
      <w:bookmarkStart w:name="_Toc120562150" w:id="56"/>
      <w:r>
        <w:t>6.1. Convenios generales</w:t>
      </w:r>
      <w:bookmarkEnd w:id="56"/>
    </w:p>
    <w:p w:rsidR="04626046" w:rsidP="00EF0FCF" w:rsidRDefault="006F7D24" w14:paraId="74D6F2E2" w14:textId="38D92B8A">
      <w:pPr>
        <w:keepLines/>
      </w:pPr>
      <w:r>
        <w:t xml:space="preserve">Para diseñar los prototipos, se utiliza la plataforma </w:t>
      </w:r>
      <w:r>
        <w:rPr>
          <w:i/>
          <w:iCs/>
        </w:rPr>
        <w:t>NetBeans</w:t>
      </w:r>
      <w:r>
        <w:t xml:space="preserve"> de manera que </w:t>
      </w:r>
      <w:r w:rsidR="00107C1A">
        <w:t xml:space="preserve">todos los prototipos son </w:t>
      </w:r>
      <w:r w:rsidR="00A81211">
        <w:t>homogéneos.</w:t>
      </w:r>
      <w:r w:rsidR="009A7457">
        <w:t xml:space="preserve"> </w:t>
      </w:r>
      <w:r w:rsidR="0033354C">
        <w:t>El estilo visual que se utiliza</w:t>
      </w:r>
      <w:r w:rsidR="009A7457">
        <w:t xml:space="preserve"> es “Metal”.</w:t>
      </w:r>
      <w:r w:rsidR="00107C1A">
        <w:t xml:space="preserve"> </w:t>
      </w:r>
      <w:r w:rsidR="00743AFC">
        <w:fldChar w:fldCharType="begin"/>
      </w:r>
      <w:r w:rsidR="00743AFC">
        <w:instrText xml:space="preserve"> XE "6. Prototipos/informes:</w:instrText>
      </w:r>
      <w:r w:rsidRPr="00F6658C" w:rsidR="00743AFC">
        <w:instrText>6.1. Convenios generales</w:instrText>
      </w:r>
      <w:r w:rsidR="00743AFC">
        <w:instrText xml:space="preserve">" </w:instrText>
      </w:r>
      <w:r w:rsidR="00743AFC">
        <w:fldChar w:fldCharType="end"/>
      </w:r>
    </w:p>
    <w:p w:rsidR="6E9D994A" w:rsidP="00EF0FCF" w:rsidRDefault="6E9D994A" w14:paraId="489A0783" w14:textId="164CFBF9">
      <w:pPr>
        <w:keepLines/>
        <w:rPr>
          <w:szCs w:val="22"/>
        </w:rPr>
      </w:pPr>
    </w:p>
    <w:p w:rsidR="04626046" w:rsidP="00EF0FCF" w:rsidRDefault="04626046" w14:paraId="409C4CC7" w14:textId="43A2E4B6">
      <w:pPr>
        <w:pStyle w:val="Heading2"/>
        <w:keepLines/>
      </w:pPr>
      <w:bookmarkStart w:name="_Toc120562151" w:id="57"/>
      <w:r>
        <w:t>6.2. Mapa de navegación por las pantallas</w:t>
      </w:r>
      <w:bookmarkEnd w:id="57"/>
      <w:r w:rsidR="0025168C">
        <w:fldChar w:fldCharType="begin"/>
      </w:r>
      <w:r w:rsidR="0025168C">
        <w:instrText xml:space="preserve"> XE "6. Prototipos/informes:</w:instrText>
      </w:r>
      <w:r w:rsidRPr="00DD0552" w:rsidR="0025168C">
        <w:instrText>6.2. Mapa de navegación por las pantallas (opcional)</w:instrText>
      </w:r>
      <w:r w:rsidR="0025168C">
        <w:instrText xml:space="preserve">" </w:instrText>
      </w:r>
      <w:r w:rsidR="0025168C">
        <w:fldChar w:fldCharType="end"/>
      </w:r>
    </w:p>
    <w:p w:rsidR="6E9D994A" w:rsidP="00EF0FCF" w:rsidRDefault="6E9D994A" w14:paraId="24A33042" w14:textId="2B7F4D9B">
      <w:pPr>
        <w:keepLines/>
        <w:rPr>
          <w:szCs w:val="22"/>
        </w:rPr>
      </w:pPr>
    </w:p>
    <w:p w:rsidR="004576BE" w:rsidP="00EF0FCF" w:rsidRDefault="004576BE" w14:paraId="03F0C90D" w14:textId="77777777">
      <w:pPr>
        <w:keepLines/>
        <w:spacing w:before="0"/>
        <w:jc w:val="left"/>
        <w:rPr>
          <w:rFonts w:ascii="Arial" w:hAnsi="Arial"/>
          <w:b/>
          <w:sz w:val="32"/>
        </w:rPr>
      </w:pPr>
      <w:r>
        <w:br w:type="page"/>
      </w:r>
    </w:p>
    <w:p w:rsidR="003C0276" w:rsidP="009D1FE4" w:rsidRDefault="04626046" w14:paraId="00998676" w14:textId="48324C52">
      <w:pPr>
        <w:pStyle w:val="Heading2"/>
      </w:pPr>
      <w:bookmarkStart w:name="_Toc120562152" w:id="58"/>
      <w:r>
        <w:t>6.3. Pantallas</w:t>
      </w:r>
      <w:bookmarkEnd w:id="58"/>
      <w:r w:rsidR="00820C4D">
        <w:fldChar w:fldCharType="begin"/>
      </w:r>
      <w:r w:rsidR="00820C4D">
        <w:instrText xml:space="preserve"> XE "</w:instrText>
      </w:r>
      <w:r w:rsidRPr="002B1297" w:rsidR="00820C4D">
        <w:instrText>6. Prototipos/informes:6.3. Pantallas</w:instrText>
      </w:r>
      <w:r w:rsidR="00820C4D">
        <w:instrText xml:space="preserve">" </w:instrText>
      </w:r>
      <w:r w:rsidR="00820C4D">
        <w:fldChar w:fldCharType="end"/>
      </w:r>
    </w:p>
    <w:p w:rsidR="003C0276" w:rsidP="00EF0FCF" w:rsidRDefault="00BE5463" w14:paraId="5FAC6C0E" w14:textId="2203912C">
      <w:pPr>
        <w:pStyle w:val="Heading3"/>
        <w:keepLines/>
      </w:pPr>
      <w:bookmarkStart w:name="_Toc120562153" w:id="59"/>
      <w:r>
        <w:t xml:space="preserve">6.3.1. </w:t>
      </w:r>
      <w:r w:rsidR="003C0276">
        <w:t>Gestión de empleados: Asignar rangos</w:t>
      </w:r>
      <w:bookmarkEnd w:id="59"/>
    </w:p>
    <w:p w:rsidR="7077702E" w:rsidP="00D74B69" w:rsidRDefault="003C0276" w14:paraId="6EDAA9C9" w14:textId="5DE133D7">
      <w:r>
        <w:rPr>
          <w:noProof/>
          <w:lang w:val="es-ES" w:eastAsia="es-ES"/>
        </w:rPr>
        <w:drawing>
          <wp:inline distT="0" distB="0" distL="0" distR="0" wp14:anchorId="2AA91D8E" wp14:editId="7DD87159">
            <wp:extent cx="6120130" cy="4213596"/>
            <wp:effectExtent l="0" t="0" r="0" b="0"/>
            <wp:docPr id="1561267467" name="Picture 156126746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67467" name="Picture 1561267467" descr="Interfaz de usuario gráfica,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120130" cy="4213596"/>
                    </a:xfrm>
                    <a:prstGeom prst="rect">
                      <a:avLst/>
                    </a:prstGeom>
                  </pic:spPr>
                </pic:pic>
              </a:graphicData>
            </a:graphic>
          </wp:inline>
        </w:drawing>
      </w:r>
    </w:p>
    <w:p w:rsidR="524B0B99" w:rsidP="00D74B69" w:rsidRDefault="003C0276" w14:paraId="552BCF02" w14:textId="5B349D6C">
      <w:pPr>
        <w:rPr>
          <w:szCs w:val="22"/>
        </w:rPr>
      </w:pPr>
      <w:r>
        <w:rPr>
          <w:noProof/>
          <w:lang w:val="es-ES" w:eastAsia="es-ES"/>
        </w:rPr>
        <w:drawing>
          <wp:inline distT="0" distB="0" distL="0" distR="0" wp14:anchorId="0C8827E2" wp14:editId="1294CD30">
            <wp:extent cx="6120130" cy="3450158"/>
            <wp:effectExtent l="0" t="0" r="0" b="0"/>
            <wp:docPr id="67376170" name="Picture 6737617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6170" name="Picture 67376170" descr="Dia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120130" cy="3450158"/>
                    </a:xfrm>
                    <a:prstGeom prst="rect">
                      <a:avLst/>
                    </a:prstGeom>
                  </pic:spPr>
                </pic:pic>
              </a:graphicData>
            </a:graphic>
          </wp:inline>
        </w:drawing>
      </w:r>
    </w:p>
    <w:p w:rsidR="005D08C0" w:rsidP="00EF0FCF" w:rsidRDefault="005D08C0" w14:paraId="3A8B56F4" w14:textId="77777777">
      <w:pPr>
        <w:keepLines/>
        <w:rPr>
          <w:i/>
          <w:iCs/>
        </w:rPr>
      </w:pPr>
    </w:p>
    <w:p w:rsidR="005D08C0" w:rsidP="00EF0FCF" w:rsidRDefault="005D08C0" w14:paraId="2A678466" w14:textId="0D957A8E">
      <w:pPr>
        <w:keepLines/>
      </w:pPr>
      <w:r w:rsidRPr="63246D9F">
        <w:rPr>
          <w:i/>
          <w:iCs/>
        </w:rPr>
        <w:t xml:space="preserve">Descripción del prototipo: </w:t>
      </w:r>
      <w:r>
        <w:t xml:space="preserve">Cada opción del combo box superior corresponde a un comedor la cual contiene una representación gráfica de este, asociada a su correspondiente backend almacenado en la base de datos. </w:t>
      </w:r>
    </w:p>
    <w:p w:rsidR="005D08C0" w:rsidP="00EF0FCF" w:rsidRDefault="005D08C0" w14:paraId="604F18EA" w14:textId="32F96C55">
      <w:pPr>
        <w:keepLines/>
      </w:pPr>
      <w:r>
        <w:t xml:space="preserve">Cada bloque llamado “Asignar rangos” dispone de </w:t>
      </w:r>
      <w:r w:rsidR="006F7D24">
        <w:t>dos combos boxes</w:t>
      </w:r>
      <w:r>
        <w:t xml:space="preserve"> para seleccionar al jefe de rango deseado y su turno, les sigue una representación gráfica de un calendario con el que se va a almacenar un valor de tipo Date, y por último un botón que abre una ventana secundaria al ser pulsado. </w:t>
      </w:r>
    </w:p>
    <w:p w:rsidR="005D08C0" w:rsidP="00EF0FCF" w:rsidRDefault="005D08C0" w14:paraId="557BBD5F" w14:textId="40F69447">
      <w:pPr>
        <w:keepLines/>
      </w:pPr>
      <w:r>
        <w:t>Dicha ventana secundaria mostrará la representación gráfica del comedor que se comentó al inicio de esta descripción, en esta ventana el jefe de comedor podrá asignarles sus mesas correspondientes mediante un radio button (</w:t>
      </w:r>
      <w:r w:rsidR="008613C9">
        <w:t>boolean</w:t>
      </w:r>
      <w:r>
        <w:t>). Abajo dispondrá de dos botones para cancelar o confirmar la asignación de rangos en el jefe de comedor seleccionado.</w:t>
      </w:r>
    </w:p>
    <w:p w:rsidR="005D08C0" w:rsidP="00EF0FCF" w:rsidRDefault="005D08C0" w14:paraId="071CC2BA" w14:textId="48B214B8">
      <w:pPr>
        <w:keepLines/>
        <w:spacing w:line="259" w:lineRule="auto"/>
      </w:pPr>
      <w:r>
        <w:t>En el caso de que el jefe de comedor necesite utilizar más jefes de rango en el comedor seleccionado, será necesario presionar el botón “+” que añadirá un bloque de “Asignar rangos”</w:t>
      </w:r>
      <w:r w:rsidR="009414CD">
        <w:t>.</w:t>
      </w:r>
      <w:r>
        <w:t xml:space="preserve"> </w:t>
      </w:r>
      <w:r w:rsidR="009414CD">
        <w:t>L</w:t>
      </w:r>
      <w:r>
        <w:t xml:space="preserve">a </w:t>
      </w:r>
      <w:r w:rsidR="009414CD">
        <w:t>adición</w:t>
      </w:r>
      <w:r>
        <w:t xml:space="preserve"> de este nuevo bloque irá siempre debajo de los anteriores</w:t>
      </w:r>
      <w:r w:rsidR="00C96C89">
        <w:t>, por lo que</w:t>
      </w:r>
      <w:r>
        <w:t xml:space="preserve"> la ventana crecerá verticalmente</w:t>
      </w:r>
      <w:r w:rsidR="00C96C89">
        <w:t xml:space="preserve">. </w:t>
      </w:r>
      <w:r>
        <w:t>Para una mejor visualización de esto</w:t>
      </w:r>
      <w:r w:rsidR="00D838C8">
        <w:t>,</w:t>
      </w:r>
      <w:r>
        <w:t xml:space="preserve"> observar </w:t>
      </w:r>
      <w:hyperlink w:history="1" w:anchor="_Asignar_rangos">
        <w:r w:rsidRPr="00D838C8">
          <w:rPr>
            <w:rStyle w:val="Hyperlink"/>
          </w:rPr>
          <w:t>la ilustración del flujo alternativo</w:t>
        </w:r>
      </w:hyperlink>
      <w:r>
        <w:t>.</w:t>
      </w:r>
    </w:p>
    <w:p w:rsidR="005D08C0" w:rsidP="00EF0FCF" w:rsidRDefault="005D08C0" w14:paraId="75670B8B" w14:textId="13485821">
      <w:pPr>
        <w:keepLines/>
      </w:pPr>
      <w:r>
        <w:t>Los cambios no se aplicarán en la base de datos hasta que no se acepte mediante el botón inferior derecho de la ventana principal</w:t>
      </w:r>
      <w:r w:rsidR="005E7B90">
        <w:t>. E</w:t>
      </w:r>
      <w:r>
        <w:t>n el caso de la ventana secundaria</w:t>
      </w:r>
      <w:r w:rsidR="005E7B90">
        <w:t xml:space="preserve">, </w:t>
      </w:r>
      <w:r>
        <w:t>dichos datos se guardarán temporalmente en memoria, borradas siempre al cerrar la ventana principal, y añadidas a la base de datos si como se ha dicho al principio se han confirmado las asignaciones en la ventana principal.</w:t>
      </w:r>
    </w:p>
    <w:p w:rsidR="005D08C0" w:rsidP="00EF0FCF" w:rsidRDefault="005D08C0" w14:paraId="08CE8C0B" w14:textId="77777777">
      <w:pPr>
        <w:pStyle w:val="Heading3"/>
        <w:keepLines/>
      </w:pPr>
    </w:p>
    <w:p w:rsidR="006F7D24" w:rsidP="00EF0FCF" w:rsidRDefault="006F7D24" w14:paraId="7549E408" w14:textId="552A8714">
      <w:pPr>
        <w:pStyle w:val="Heading3"/>
        <w:keepLines/>
      </w:pPr>
      <w:bookmarkStart w:name="_Toc120562154" w:id="60"/>
      <w:r>
        <w:t>6.3.2. Marcar mesa como ocupada/desocupada</w:t>
      </w:r>
      <w:bookmarkEnd w:id="60"/>
    </w:p>
    <w:p w:rsidR="006F7D24" w:rsidP="00820C4D" w:rsidRDefault="00820C4D" w14:paraId="17FD4E0A" w14:textId="7EB468CD">
      <w:r>
        <w:rPr>
          <w:noProof/>
          <w:lang w:val="es-ES" w:eastAsia="es-ES"/>
        </w:rPr>
        <w:drawing>
          <wp:inline distT="0" distB="0" distL="0" distR="0" wp14:anchorId="1D1B05AE" wp14:editId="79E511B4">
            <wp:extent cx="6120130" cy="4655185"/>
            <wp:effectExtent l="0" t="0" r="0" b="0"/>
            <wp:docPr id="495681838" name="Picture 495681838" descr="Interfaz de usuario gráfica, Aplicación&#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681838" name="Picture 495681838"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120130" cy="4655185"/>
                    </a:xfrm>
                    <a:prstGeom prst="rect">
                      <a:avLst/>
                    </a:prstGeom>
                  </pic:spPr>
                </pic:pic>
              </a:graphicData>
            </a:graphic>
          </wp:inline>
        </w:drawing>
      </w:r>
    </w:p>
    <w:p w:rsidR="00820C4D" w:rsidP="00EF0FCF" w:rsidRDefault="006F7D24" w14:paraId="39A9D6E9" w14:textId="26E080FA">
      <w:pPr>
        <w:keepLines/>
      </w:pPr>
      <w:r w:rsidRPr="081AB004">
        <w:rPr>
          <w:i/>
          <w:iCs/>
        </w:rPr>
        <w:t>Descripción del prototipo:</w:t>
      </w:r>
      <w:r>
        <w:t xml:space="preserve"> Cada opción del combo box superior corresponde a un comedor la cual contiene una representación gráfica de este, asociada a su correspondiente backend almacenado en la base de datos. </w:t>
      </w:r>
    </w:p>
    <w:p w:rsidR="00820C4D" w:rsidP="00EF0FCF" w:rsidRDefault="00820C4D" w14:paraId="6AB0D61F" w14:textId="77777777">
      <w:pPr>
        <w:keepLines/>
      </w:pPr>
    </w:p>
    <w:p w:rsidR="00820C4D" w:rsidP="00EF0FCF" w:rsidRDefault="00820C4D" w14:paraId="08CAE136" w14:textId="77777777">
      <w:pPr>
        <w:keepLines/>
      </w:pPr>
    </w:p>
    <w:p w:rsidR="00820C4D" w:rsidP="00EF0FCF" w:rsidRDefault="00820C4D" w14:paraId="62426ABF" w14:textId="53B6ED69">
      <w:pPr>
        <w:keepLines/>
      </w:pPr>
    </w:p>
    <w:p w:rsidRPr="0054167B" w:rsidR="006F7D24" w:rsidP="00EF0FCF" w:rsidRDefault="006F7D24" w14:paraId="6BA7868F" w14:textId="22399122">
      <w:pPr>
        <w:keepLines/>
      </w:pPr>
      <w:r>
        <w:t>Cada mesa dispone de dos botones para alterar los valores de estas, los cuales son la capacidad de la mesa (int), si está ocupada o no (booleano), y en el caso de estar reservado un tercer valor (date). En el caso de que el usuario necesite reservar será necesario activar una casilla de selección e introducir la hora de la reserva.</w:t>
      </w:r>
    </w:p>
    <w:p w:rsidRPr="006F7D24" w:rsidR="0033354C" w:rsidP="00EF0FCF" w:rsidRDefault="006F7D24" w14:paraId="3D2956BF" w14:textId="6D30E8BC">
      <w:pPr>
        <w:keepLines/>
      </w:pPr>
      <w:r>
        <w:t>Los cambios no se aplicarán en la base de datos hasta que no se acepte mediante el botón inferior derecho.</w:t>
      </w:r>
    </w:p>
    <w:p w:rsidR="005D08C0" w:rsidP="00EF0FCF" w:rsidRDefault="0033354C" w14:paraId="69F9ACD0" w14:textId="190AA990">
      <w:pPr>
        <w:pStyle w:val="Heading3"/>
        <w:keepLines/>
      </w:pPr>
      <w:bookmarkStart w:name="_Toc120562155" w:id="61"/>
      <w:r>
        <w:t>6.3.3. Tomar comanda</w:t>
      </w:r>
      <w:bookmarkEnd w:id="61"/>
    </w:p>
    <w:p w:rsidRPr="0033354C" w:rsidR="0033354C" w:rsidP="00EF0FCF" w:rsidRDefault="00820C4D" w14:paraId="0AF1494D" w14:textId="384914DB">
      <w:pPr>
        <w:keepLines/>
      </w:pPr>
      <w:r>
        <w:rPr>
          <w:b/>
          <w:bCs/>
          <w:noProof/>
          <w:lang w:val="es-ES" w:eastAsia="es-ES"/>
        </w:rPr>
        <w:drawing>
          <wp:inline distT="0" distB="0" distL="0" distR="0" wp14:anchorId="66B1E26F" wp14:editId="5148A419">
            <wp:extent cx="4010025" cy="2160905"/>
            <wp:effectExtent l="0" t="0" r="9525"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0025" cy="2160905"/>
                    </a:xfrm>
                    <a:prstGeom prst="rect">
                      <a:avLst/>
                    </a:prstGeom>
                    <a:noFill/>
                    <a:ln>
                      <a:noFill/>
                    </a:ln>
                  </pic:spPr>
                </pic:pic>
              </a:graphicData>
            </a:graphic>
          </wp:inline>
        </w:drawing>
      </w:r>
    </w:p>
    <w:p w:rsidR="00820C4D" w:rsidP="00EF0FCF" w:rsidRDefault="00820C4D" w14:paraId="0AB46BBE" w14:textId="3278DCF2">
      <w:pPr>
        <w:keepLines/>
      </w:pPr>
      <w:r>
        <w:rPr>
          <w:b/>
          <w:bCs/>
          <w:noProof/>
          <w:lang w:val="es-ES" w:eastAsia="es-ES"/>
        </w:rPr>
        <w:drawing>
          <wp:inline distT="0" distB="0" distL="0" distR="0" wp14:anchorId="4C7A94FC" wp14:editId="039B448B">
            <wp:extent cx="2276475" cy="2736850"/>
            <wp:effectExtent l="0" t="0" r="9525" b="635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6475" cy="2736850"/>
                    </a:xfrm>
                    <a:prstGeom prst="rect">
                      <a:avLst/>
                    </a:prstGeom>
                    <a:noFill/>
                    <a:ln>
                      <a:noFill/>
                    </a:ln>
                  </pic:spPr>
                </pic:pic>
              </a:graphicData>
            </a:graphic>
          </wp:inline>
        </w:drawing>
      </w:r>
    </w:p>
    <w:p w:rsidR="00820C4D" w:rsidP="00EF0FCF" w:rsidRDefault="008738A2" w14:paraId="41251663" w14:textId="3165D5C9">
      <w:pPr>
        <w:keepLines/>
      </w:pPr>
      <w:r>
        <w:rPr>
          <w:i/>
          <w:iCs/>
        </w:rPr>
        <w:t xml:space="preserve">Descripción del prototipo: </w:t>
      </w:r>
      <w:r w:rsidR="002201F2">
        <w:t xml:space="preserve">La comanda es almacenada en el sistema y se puede </w:t>
      </w:r>
      <w:r w:rsidR="00B47B3D">
        <w:t>llevar a cabo</w:t>
      </w:r>
      <w:r w:rsidR="002201F2">
        <w:t xml:space="preserve"> su </w:t>
      </w:r>
      <w:r w:rsidR="00B47B3D">
        <w:t>visualización desde cocina</w:t>
      </w:r>
      <w:r w:rsidR="00870F68">
        <w:t xml:space="preserve">. Al seleccionar una comanda se permite la opción de indicar </w:t>
      </w:r>
      <w:r w:rsidR="00DF1AEE">
        <w:t>si los platos están listos para servir o no, el sistema notificará al jefe de rango de esto.</w:t>
      </w:r>
    </w:p>
    <w:p w:rsidR="00820C4D" w:rsidRDefault="00820C4D" w14:paraId="00B33378" w14:textId="77777777">
      <w:pPr>
        <w:keepNext w:val="0"/>
        <w:spacing w:before="0"/>
        <w:jc w:val="left"/>
        <w:rPr>
          <w:rFonts w:ascii="Arial" w:hAnsi="Arial"/>
          <w:b/>
          <w:sz w:val="28"/>
        </w:rPr>
      </w:pPr>
      <w:r>
        <w:br w:type="page"/>
      </w:r>
    </w:p>
    <w:p w:rsidRPr="00701853" w:rsidR="0033354C" w:rsidP="00EF0FCF" w:rsidRDefault="00C3179C" w14:paraId="326F80D8" w14:textId="46D8A809">
      <w:pPr>
        <w:pStyle w:val="Heading3"/>
        <w:keepLines/>
      </w:pPr>
      <w:bookmarkStart w:name="_Toc120562156" w:id="62"/>
      <w:r>
        <w:t>6.3.4. Modificar comanda</w:t>
      </w:r>
      <w:bookmarkEnd w:id="62"/>
    </w:p>
    <w:p w:rsidRPr="00D4689F" w:rsidR="00D4689F" w:rsidP="00EF0FCF" w:rsidRDefault="00D4689F" w14:paraId="79947BED" w14:textId="1E2D28EA">
      <w:pPr>
        <w:keepLines/>
      </w:pPr>
      <w:r>
        <w:rPr>
          <w:noProof/>
          <w:lang w:val="es-ES" w:eastAsia="es-ES"/>
        </w:rPr>
        <w:drawing>
          <wp:inline distT="0" distB="0" distL="0" distR="0" wp14:anchorId="45876429" wp14:editId="41182122">
            <wp:extent cx="1875647" cy="3933825"/>
            <wp:effectExtent l="0" t="0" r="0" b="0"/>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29">
                      <a:extLst>
                        <a:ext uri="{28A0092B-C50C-407E-A947-70E740481C1C}">
                          <a14:useLocalDpi xmlns:a14="http://schemas.microsoft.com/office/drawing/2010/main" val="0"/>
                        </a:ext>
                      </a:extLst>
                    </a:blip>
                    <a:stretch>
                      <a:fillRect/>
                    </a:stretch>
                  </pic:blipFill>
                  <pic:spPr>
                    <a:xfrm>
                      <a:off x="0" y="0"/>
                      <a:ext cx="1912655" cy="4011442"/>
                    </a:xfrm>
                    <a:prstGeom prst="rect">
                      <a:avLst/>
                    </a:prstGeom>
                  </pic:spPr>
                </pic:pic>
              </a:graphicData>
            </a:graphic>
          </wp:inline>
        </w:drawing>
      </w:r>
    </w:p>
    <w:p w:rsidR="0033354C" w:rsidP="00EF0FCF" w:rsidRDefault="00DF1AEE" w14:paraId="7AAEA7AC" w14:textId="49C437CA">
      <w:pPr>
        <w:keepLines/>
      </w:pPr>
      <w:r>
        <w:rPr>
          <w:i/>
          <w:iCs/>
        </w:rPr>
        <w:t>Descripción del prototipo</w:t>
      </w:r>
      <w:r>
        <w:t xml:space="preserve">: </w:t>
      </w:r>
      <w:r w:rsidR="00177058">
        <w:t xml:space="preserve">El </w:t>
      </w:r>
      <w:r w:rsidR="00E017E2">
        <w:t>j</w:t>
      </w:r>
      <w:r w:rsidR="00177058">
        <w:t xml:space="preserve">efe de </w:t>
      </w:r>
      <w:r w:rsidR="00E017E2">
        <w:t>c</w:t>
      </w:r>
      <w:r w:rsidR="00177058">
        <w:t>omed</w:t>
      </w:r>
      <w:r w:rsidR="006F2DED">
        <w:t>or</w:t>
      </w:r>
      <w:r w:rsidR="00CE1C88">
        <w:t>, mientras toma comanda,</w:t>
      </w:r>
      <w:r w:rsidR="006F2DED">
        <w:t xml:space="preserve"> </w:t>
      </w:r>
      <w:r w:rsidR="00731048">
        <w:t>tiene la opción de modificar la misma si así el cliente lo requiere posteriormente. Esta es la única nueva</w:t>
      </w:r>
      <w:r w:rsidR="00BE5523">
        <w:t xml:space="preserve"> </w:t>
      </w:r>
      <w:r w:rsidR="00E017E2">
        <w:t>funcionalidad en este caso de uso.</w:t>
      </w:r>
    </w:p>
    <w:p w:rsidR="0033354C" w:rsidP="00EF0FCF" w:rsidRDefault="0033354C" w14:paraId="19635D16" w14:textId="77777777">
      <w:pPr>
        <w:keepLines/>
      </w:pPr>
    </w:p>
    <w:p w:rsidR="00897F13" w:rsidP="00EF0FCF" w:rsidRDefault="00897F13" w14:paraId="6F7DDC74" w14:textId="77777777">
      <w:pPr>
        <w:keepLines/>
      </w:pPr>
    </w:p>
    <w:p w:rsidR="00897F13" w:rsidP="00EF0FCF" w:rsidRDefault="00897F13" w14:paraId="3D608EEF" w14:textId="71A07357">
      <w:pPr>
        <w:pStyle w:val="Heading3"/>
        <w:keepLines/>
      </w:pPr>
      <w:bookmarkStart w:name="_Toc120562157" w:id="63"/>
      <w:r>
        <w:t>6.3.5. Asignar comedores a servicios especiales</w:t>
      </w:r>
      <w:bookmarkEnd w:id="63"/>
    </w:p>
    <w:p w:rsidRPr="00897F13" w:rsidR="00897F13" w:rsidP="00EF0FCF" w:rsidRDefault="00897F13" w14:paraId="483A7992" w14:textId="0656A205">
      <w:pPr>
        <w:keepLines/>
      </w:pPr>
      <w:r>
        <w:rPr>
          <w:noProof/>
          <w:lang w:val="es-ES" w:eastAsia="es-ES"/>
        </w:rPr>
        <w:drawing>
          <wp:inline distT="0" distB="0" distL="0" distR="0" wp14:anchorId="44925456" wp14:editId="3CBA3BC3">
            <wp:extent cx="6115685" cy="2731135"/>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685" cy="2731135"/>
                    </a:xfrm>
                    <a:prstGeom prst="rect">
                      <a:avLst/>
                    </a:prstGeom>
                    <a:noFill/>
                    <a:ln>
                      <a:noFill/>
                    </a:ln>
                  </pic:spPr>
                </pic:pic>
              </a:graphicData>
            </a:graphic>
          </wp:inline>
        </w:drawing>
      </w:r>
    </w:p>
    <w:p w:rsidR="0033354C" w:rsidP="00EF0FCF" w:rsidRDefault="0033354C" w14:paraId="13F6C22D" w14:textId="77777777">
      <w:pPr>
        <w:keepLines/>
      </w:pPr>
    </w:p>
    <w:p w:rsidR="00820C4D" w:rsidRDefault="00820C4D" w14:paraId="6B077102" w14:textId="77777777">
      <w:pPr>
        <w:keepNext w:val="0"/>
        <w:spacing w:before="0"/>
        <w:jc w:val="left"/>
        <w:rPr>
          <w:rFonts w:ascii="Arial" w:hAnsi="Arial"/>
          <w:b/>
          <w:sz w:val="28"/>
        </w:rPr>
      </w:pPr>
      <w:r>
        <w:br w:type="page"/>
      </w:r>
    </w:p>
    <w:p w:rsidR="0033354C" w:rsidP="00EF0FCF" w:rsidRDefault="00E71C59" w14:paraId="372DB24D" w14:textId="75CA4008">
      <w:pPr>
        <w:pStyle w:val="Heading3"/>
        <w:keepLines/>
      </w:pPr>
      <w:bookmarkStart w:name="_Toc120562158" w:id="64"/>
      <w:r>
        <w:t>6.3.6. Mostrar totales y subtotales</w:t>
      </w:r>
      <w:bookmarkEnd w:id="64"/>
    </w:p>
    <w:p w:rsidR="00E71C59" w:rsidP="00EF0FCF" w:rsidRDefault="00E71C59" w14:paraId="5BA313B6" w14:textId="77777777">
      <w:pPr>
        <w:keepLines/>
      </w:pPr>
      <w:r>
        <w:rPr>
          <w:noProof/>
          <w:lang w:val="es-ES" w:eastAsia="es-ES"/>
        </w:rPr>
        <w:drawing>
          <wp:inline distT="0" distB="0" distL="0" distR="0" wp14:anchorId="76C824A0" wp14:editId="7731F7EC">
            <wp:extent cx="5943600" cy="3095625"/>
            <wp:effectExtent l="0" t="0" r="0" b="9525"/>
            <wp:docPr id="1375291655" name="Picture 137529165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91655" name="Picture 1375291655" descr="Interfaz de usuario gráfica, Text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E71C59" w:rsidP="00EF0FCF" w:rsidRDefault="00E71C59" w14:paraId="1A3823F5" w14:textId="77777777">
      <w:pPr>
        <w:keepLines/>
      </w:pPr>
      <w:r w:rsidRPr="6E71E583">
        <w:rPr>
          <w:i/>
          <w:iCs/>
        </w:rPr>
        <w:t xml:space="preserve">Descripción del prototipo: </w:t>
      </w:r>
      <w:r>
        <w:t xml:space="preserve">Cada botón de la </w:t>
      </w:r>
      <w:r w:rsidRPr="6E71E583">
        <w:t xml:space="preserve">columna de la izquierda realiza una consulta a la tabla de la base de datos </w:t>
      </w:r>
      <w:r w:rsidRPr="64CA38F4">
        <w:t xml:space="preserve">correspondiente, </w:t>
      </w:r>
      <w:r>
        <w:t>para poder observar en la tabla central de la ventana el contenido de dicha consulta de manera sencilla para el usuario, pudiendo este filtrar la tabla central con los combo boxes de la parte central derecha de la ventana. Ingresos gastos y balances han de ser mostrados en acorde a la consulta realizada.</w:t>
      </w:r>
    </w:p>
    <w:p w:rsidRPr="00E71C59" w:rsidR="00E71C59" w:rsidP="00EF0FCF" w:rsidRDefault="00E71C59" w14:paraId="4AFCB470" w14:textId="77777777">
      <w:pPr>
        <w:keepLines/>
      </w:pPr>
    </w:p>
    <w:p w:rsidR="00F01BC5" w:rsidP="00EF0FCF" w:rsidRDefault="00F01BC5" w14:paraId="74900279" w14:textId="77777777">
      <w:pPr>
        <w:pStyle w:val="Heading3"/>
        <w:keepLines/>
      </w:pPr>
    </w:p>
    <w:p w:rsidR="00F01BC5" w:rsidP="00EF0FCF" w:rsidRDefault="00F01BC5" w14:paraId="654E03EF" w14:textId="77777777">
      <w:pPr>
        <w:pStyle w:val="Heading3"/>
        <w:keepLines/>
      </w:pPr>
    </w:p>
    <w:p w:rsidR="009D1FE4" w:rsidRDefault="009D1FE4" w14:paraId="5FBD67AE" w14:textId="77777777">
      <w:pPr>
        <w:keepNext w:val="0"/>
        <w:spacing w:before="0"/>
        <w:jc w:val="left"/>
        <w:rPr>
          <w:rFonts w:ascii="Arial" w:hAnsi="Arial"/>
          <w:b/>
          <w:sz w:val="28"/>
        </w:rPr>
      </w:pPr>
      <w:r>
        <w:br w:type="page"/>
      </w:r>
    </w:p>
    <w:p w:rsidR="003B05A7" w:rsidP="00EF0FCF" w:rsidRDefault="003B05A7" w14:paraId="1324F6A5" w14:textId="0603ED90">
      <w:pPr>
        <w:pStyle w:val="Heading3"/>
        <w:keepLines/>
      </w:pPr>
      <w:bookmarkStart w:name="_Toc120562159" w:id="65"/>
      <w:r>
        <w:t>6.3.7. Pagar facturas</w:t>
      </w:r>
      <w:bookmarkEnd w:id="65"/>
    </w:p>
    <w:p w:rsidRPr="0073670C" w:rsidR="003B05A7" w:rsidP="00EF0FCF" w:rsidRDefault="00F01BC5" w14:paraId="0C16D250" w14:textId="5E697901">
      <w:pPr>
        <w:keepLines/>
      </w:pPr>
      <w:r>
        <w:rPr>
          <w:noProof/>
          <w:lang w:val="es-ES" w:eastAsia="es-ES"/>
        </w:rPr>
        <w:drawing>
          <wp:inline distT="0" distB="0" distL="0" distR="0" wp14:anchorId="0F54040B" wp14:editId="252BC3F5">
            <wp:extent cx="5720715" cy="4581525"/>
            <wp:effectExtent l="0" t="0" r="0" b="9525"/>
            <wp:docPr id="1719131330" name="Picture 171913133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31330" name="Picture 1719131330"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720715" cy="4581525"/>
                    </a:xfrm>
                    <a:prstGeom prst="rect">
                      <a:avLst/>
                    </a:prstGeom>
                  </pic:spPr>
                </pic:pic>
              </a:graphicData>
            </a:graphic>
          </wp:inline>
        </w:drawing>
      </w:r>
    </w:p>
    <w:p w:rsidR="003B05A7" w:rsidP="00EF0FCF" w:rsidRDefault="003B05A7" w14:paraId="628F0DA5" w14:textId="77777777">
      <w:pPr>
        <w:keepLines/>
      </w:pPr>
      <w:r w:rsidRPr="523CAE14">
        <w:rPr>
          <w:i/>
          <w:iCs/>
        </w:rPr>
        <w:t>Descripción del prototipo:</w:t>
      </w:r>
      <w:r w:rsidRPr="1C73803C">
        <w:rPr>
          <w:i/>
          <w:iCs/>
        </w:rPr>
        <w:t xml:space="preserve"> </w:t>
      </w:r>
      <w:r w:rsidRPr="0E97791A">
        <w:t>La</w:t>
      </w:r>
      <w:r w:rsidRPr="57E460D9">
        <w:t xml:space="preserve"> tabla </w:t>
      </w:r>
      <w:r w:rsidRPr="44C76FCE">
        <w:t>“</w:t>
      </w:r>
      <w:r w:rsidRPr="241F9B53">
        <w:t>facturas pendientes de pago” de</w:t>
      </w:r>
      <w:r w:rsidRPr="57E460D9">
        <w:t xml:space="preserve"> la ventana </w:t>
      </w:r>
      <w:r w:rsidRPr="0804BB31">
        <w:t>muestra</w:t>
      </w:r>
      <w:r w:rsidRPr="4EC6A228">
        <w:t xml:space="preserve"> el contenido </w:t>
      </w:r>
      <w:r w:rsidRPr="15888920">
        <w:t xml:space="preserve">obtenido </w:t>
      </w:r>
      <w:r w:rsidRPr="3C9B964F">
        <w:t xml:space="preserve">de una consulta a la </w:t>
      </w:r>
      <w:r w:rsidRPr="54EAFF4F">
        <w:t xml:space="preserve">base de datos </w:t>
      </w:r>
      <w:r w:rsidRPr="1B13E562">
        <w:t>sobre</w:t>
      </w:r>
      <w:r w:rsidRPr="54EAFF4F">
        <w:t xml:space="preserve"> </w:t>
      </w:r>
      <w:r w:rsidRPr="0C3BA072">
        <w:t>todas</w:t>
      </w:r>
      <w:r w:rsidRPr="54EAFF4F">
        <w:t xml:space="preserve"> las facturas pendientes de </w:t>
      </w:r>
      <w:r w:rsidRPr="3CB95138">
        <w:t>pago.</w:t>
      </w:r>
      <w:r w:rsidRPr="1814C301">
        <w:t xml:space="preserve"> </w:t>
      </w:r>
    </w:p>
    <w:p w:rsidR="003B05A7" w:rsidP="00EF0FCF" w:rsidRDefault="003B05A7" w14:paraId="250B50D4" w14:textId="359BC22A">
      <w:pPr>
        <w:keepLines/>
      </w:pPr>
      <w:r w:rsidRPr="1814C301">
        <w:t xml:space="preserve">Al marcar una </w:t>
      </w:r>
      <w:r w:rsidRPr="778B1B45">
        <w:t xml:space="preserve">factura </w:t>
      </w:r>
      <w:r w:rsidRPr="70B0D5BC">
        <w:t xml:space="preserve">como pagada, ya sea </w:t>
      </w:r>
      <w:r w:rsidRPr="3E91F92C">
        <w:t xml:space="preserve">manualmente mediante </w:t>
      </w:r>
      <w:r w:rsidRPr="4C5D4EBB">
        <w:t xml:space="preserve">el </w:t>
      </w:r>
      <w:r w:rsidRPr="53554F2D">
        <w:t xml:space="preserve">apartado “Marcar factura como </w:t>
      </w:r>
      <w:r w:rsidRPr="0C44F02A">
        <w:t>pagada”, o mediante</w:t>
      </w:r>
      <w:r w:rsidRPr="2585B75E">
        <w:t xml:space="preserve"> el apartado </w:t>
      </w:r>
      <w:r w:rsidRPr="7366DACD">
        <w:t xml:space="preserve">“Enviar pago de factura vía </w:t>
      </w:r>
      <w:r w:rsidRPr="3088B8F3">
        <w:t>transferencia”,</w:t>
      </w:r>
      <w:r w:rsidRPr="078FD168">
        <w:t xml:space="preserve"> </w:t>
      </w:r>
      <w:r w:rsidRPr="0F7DF2AD">
        <w:t xml:space="preserve">internamente dicha factura </w:t>
      </w:r>
      <w:r w:rsidRPr="5365D4E4">
        <w:t xml:space="preserve">ha de ser marcada </w:t>
      </w:r>
      <w:r w:rsidRPr="6F80A0D8">
        <w:t xml:space="preserve">como pagada </w:t>
      </w:r>
      <w:r w:rsidRPr="28DC74CA">
        <w:t xml:space="preserve">en el campo </w:t>
      </w:r>
      <w:r w:rsidRPr="6D61D305">
        <w:t xml:space="preserve">(booleano) </w:t>
      </w:r>
      <w:r w:rsidRPr="28DC74CA">
        <w:t xml:space="preserve">de la tabla </w:t>
      </w:r>
      <w:r w:rsidRPr="6D61D305">
        <w:t>factura</w:t>
      </w:r>
      <w:r w:rsidRPr="6F527466">
        <w:t xml:space="preserve"> de la base de datos.</w:t>
      </w:r>
      <w:r w:rsidRPr="2437C791">
        <w:t xml:space="preserve"> </w:t>
      </w:r>
    </w:p>
    <w:p w:rsidR="003B05A7" w:rsidP="00EF0FCF" w:rsidRDefault="003B05A7" w14:paraId="3E289F58" w14:textId="3C30DA6D">
      <w:pPr>
        <w:keepLines/>
      </w:pPr>
      <w:r w:rsidRPr="2437C791">
        <w:t xml:space="preserve">Posteriormente, se ha de </w:t>
      </w:r>
      <w:r w:rsidRPr="6446A505">
        <w:t xml:space="preserve">refrescar la </w:t>
      </w:r>
      <w:r w:rsidRPr="7910EB72">
        <w:t>tabla realizando</w:t>
      </w:r>
      <w:r w:rsidRPr="76AD26B0">
        <w:t xml:space="preserve"> la misma </w:t>
      </w:r>
      <w:r w:rsidRPr="6699EE27">
        <w:t>consulta</w:t>
      </w:r>
      <w:r w:rsidRPr="6E7C07B5">
        <w:t xml:space="preserve"> inicialmente, </w:t>
      </w:r>
      <w:r w:rsidRPr="75740827">
        <w:t xml:space="preserve">que ya no debería mostrar la factura </w:t>
      </w:r>
      <w:r w:rsidRPr="115D8B0D">
        <w:t xml:space="preserve">que se ha </w:t>
      </w:r>
      <w:r w:rsidRPr="114D1984">
        <w:t>marcado como</w:t>
      </w:r>
      <w:r w:rsidRPr="0A834584">
        <w:t xml:space="preserve"> </w:t>
      </w:r>
      <w:r w:rsidRPr="4389B0FD">
        <w:t xml:space="preserve">pagada </w:t>
      </w:r>
      <w:r w:rsidRPr="0A834584">
        <w:t xml:space="preserve">al cambiar el </w:t>
      </w:r>
      <w:r w:rsidRPr="71603938">
        <w:t xml:space="preserve">valor del estado </w:t>
      </w:r>
      <w:r w:rsidRPr="4389B0FD">
        <w:t>de</w:t>
      </w:r>
      <w:r w:rsidRPr="3AF672BD">
        <w:t xml:space="preserve"> la factura en</w:t>
      </w:r>
      <w:r w:rsidRPr="5D0F6F20">
        <w:t xml:space="preserve"> la base de datos.</w:t>
      </w:r>
    </w:p>
    <w:p w:rsidR="00F01BC5" w:rsidP="00EF0FCF" w:rsidRDefault="00F01BC5" w14:paraId="45227B47" w14:textId="77777777">
      <w:pPr>
        <w:keepLines/>
      </w:pPr>
    </w:p>
    <w:p w:rsidR="009D1FE4" w:rsidRDefault="009D1FE4" w14:paraId="79CACEFA" w14:textId="77777777">
      <w:pPr>
        <w:keepNext w:val="0"/>
        <w:spacing w:before="0"/>
        <w:jc w:val="left"/>
        <w:rPr>
          <w:rFonts w:ascii="Arial" w:hAnsi="Arial"/>
          <w:b/>
          <w:sz w:val="28"/>
        </w:rPr>
      </w:pPr>
      <w:r>
        <w:br w:type="page"/>
      </w:r>
    </w:p>
    <w:p w:rsidR="00F01BC5" w:rsidP="00EF0FCF" w:rsidRDefault="00F01BC5" w14:paraId="72424754" w14:textId="18F7E9A3">
      <w:pPr>
        <w:pStyle w:val="Heading3"/>
        <w:keepLines/>
      </w:pPr>
      <w:bookmarkStart w:name="_Toc120562160" w:id="66"/>
      <w:r>
        <w:t>6.3.8. Registrar facturas de pedidos a proveedores</w:t>
      </w:r>
      <w:bookmarkEnd w:id="66"/>
    </w:p>
    <w:p w:rsidR="00F01BC5" w:rsidP="00EF0FCF" w:rsidRDefault="00F01BC5" w14:paraId="76A4D80D" w14:textId="77777777">
      <w:pPr>
        <w:keepLines/>
        <w:ind w:left="708"/>
        <w:jc w:val="center"/>
      </w:pPr>
      <w:r>
        <w:rPr>
          <w:noProof/>
          <w:lang w:val="es-ES" w:eastAsia="es-ES"/>
        </w:rPr>
        <w:drawing>
          <wp:inline distT="0" distB="0" distL="0" distR="0" wp14:anchorId="26F79FE2" wp14:editId="04BD697C">
            <wp:extent cx="3104707" cy="2949415"/>
            <wp:effectExtent l="0" t="0" r="635" b="3810"/>
            <wp:docPr id="2146403333" name="Picture 214640333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03333" name="Picture 2146403333" descr="Interfaz de usuario gráfica, Texto, Aplicación, Correo electrónic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124874" cy="2968573"/>
                    </a:xfrm>
                    <a:prstGeom prst="rect">
                      <a:avLst/>
                    </a:prstGeom>
                  </pic:spPr>
                </pic:pic>
              </a:graphicData>
            </a:graphic>
          </wp:inline>
        </w:drawing>
      </w:r>
    </w:p>
    <w:p w:rsidR="0081676F" w:rsidP="00EF0FCF" w:rsidRDefault="0081676F" w14:paraId="308B126D" w14:textId="77777777">
      <w:pPr>
        <w:keepLines/>
        <w:spacing w:line="259" w:lineRule="auto"/>
        <w:rPr>
          <w:i/>
          <w:iCs/>
        </w:rPr>
      </w:pPr>
    </w:p>
    <w:p w:rsidR="00F01BC5" w:rsidP="00EF0FCF" w:rsidRDefault="00F01BC5" w14:paraId="2D0153C6" w14:textId="77777777">
      <w:pPr>
        <w:keepLines/>
        <w:spacing w:line="259" w:lineRule="auto"/>
      </w:pPr>
      <w:r w:rsidRPr="4BF6DE3D">
        <w:rPr>
          <w:i/>
          <w:iCs/>
        </w:rPr>
        <w:t>Descripción del prototipo:</w:t>
      </w:r>
      <w:r>
        <w:t xml:space="preserve"> En la tabla aparecerán los albaranes que coincidan con los datos introducidos en los campos “Proveedor” y “Fecha” tras pulsar “Buscar Albarán”. Posteriormente, al pulsar “Añadir”, aparecerán en la lista los albaranes que se desee introducir en la factura. Por último, se escribirán los 3 campos restantes “Referencia del proveedor”, “Estado de pago” y “Concepto general”, se pulsará el botón “Crear Factura” y aparecerá la confirmación en la parte baja de la ventana.</w:t>
      </w:r>
    </w:p>
    <w:p w:rsidRPr="00F01BC5" w:rsidR="00F01BC5" w:rsidP="00EF0FCF" w:rsidRDefault="00F01BC5" w14:paraId="297E8AF0" w14:textId="77777777">
      <w:pPr>
        <w:keepLines/>
      </w:pPr>
    </w:p>
    <w:p w:rsidR="003B05A7" w:rsidP="00EF0FCF" w:rsidRDefault="00CA4711" w14:paraId="4F9266A2" w14:textId="4A5F391F">
      <w:pPr>
        <w:pStyle w:val="Heading3"/>
        <w:keepLines/>
      </w:pPr>
      <w:bookmarkStart w:name="_Toc120562161" w:id="67"/>
      <w:r>
        <w:t>6.3.9. Localizar ingrediente</w:t>
      </w:r>
      <w:bookmarkEnd w:id="67"/>
    </w:p>
    <w:p w:rsidR="00CA4711" w:rsidP="00EF0FCF" w:rsidRDefault="00CA4711" w14:paraId="483578AC" w14:textId="77777777">
      <w:pPr>
        <w:keepLines/>
        <w:spacing w:line="259" w:lineRule="auto"/>
        <w:jc w:val="center"/>
      </w:pPr>
      <w:r>
        <w:rPr>
          <w:noProof/>
          <w:lang w:val="es-ES" w:eastAsia="es-ES"/>
        </w:rPr>
        <w:drawing>
          <wp:inline distT="0" distB="0" distL="0" distR="0" wp14:anchorId="69EFDD3E" wp14:editId="320776E1">
            <wp:extent cx="4055684" cy="3168503"/>
            <wp:effectExtent l="0" t="0" r="2540" b="0"/>
            <wp:docPr id="1218611892" name="Picture 121861189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097287" cy="3201005"/>
                    </a:xfrm>
                    <a:prstGeom prst="rect">
                      <a:avLst/>
                    </a:prstGeom>
                  </pic:spPr>
                </pic:pic>
              </a:graphicData>
            </a:graphic>
          </wp:inline>
        </w:drawing>
      </w:r>
      <w:r>
        <w:br/>
      </w:r>
    </w:p>
    <w:p w:rsidR="00CA4711" w:rsidP="00EF0FCF" w:rsidRDefault="00CA4711" w14:paraId="466348E2" w14:textId="77777777">
      <w:pPr>
        <w:keepLines/>
        <w:spacing w:line="259" w:lineRule="auto"/>
      </w:pPr>
      <w:r w:rsidRPr="313DF5DE">
        <w:rPr>
          <w:i/>
          <w:iCs/>
        </w:rPr>
        <w:t>Descripción del prototipo:</w:t>
      </w:r>
      <w:r>
        <w:t xml:space="preserve"> En la tabla aparecerán la información de los ingredientes que coincidan con lo introducido en los campos de la parte de arriba de la ventana tras pulsar “Buscar ingrediente”. Al pulsar “LOCALIZAR” en la fila del ingrediente deseado se indicará con una flecha amarilla la localización del ingrediente en el mapa del almacén.</w:t>
      </w:r>
    </w:p>
    <w:p w:rsidR="009D1FE4" w:rsidP="00EF0FCF" w:rsidRDefault="009D1FE4" w14:paraId="0827BC71" w14:textId="77777777">
      <w:pPr>
        <w:pStyle w:val="Heading3"/>
        <w:keepLines/>
      </w:pPr>
    </w:p>
    <w:p w:rsidR="00CA4711" w:rsidP="00EF0FCF" w:rsidRDefault="00490004" w14:paraId="454376E8" w14:textId="747358EF">
      <w:pPr>
        <w:pStyle w:val="Heading3"/>
        <w:keepLines/>
      </w:pPr>
      <w:bookmarkStart w:name="_Toc120562162" w:id="68"/>
      <w:r>
        <w:t xml:space="preserve">6.3.10. Actualizar </w:t>
      </w:r>
      <w:r w:rsidR="00E24C48">
        <w:t>contabilidad de artículos del almacén</w:t>
      </w:r>
      <w:bookmarkEnd w:id="68"/>
    </w:p>
    <w:p w:rsidR="00E24C48" w:rsidP="00EF0FCF" w:rsidRDefault="00E24C48" w14:paraId="7B55A5C7" w14:textId="441F9795">
      <w:pPr>
        <w:keepLines/>
        <w:rPr>
          <w:b/>
          <w:bCs/>
        </w:rPr>
      </w:pPr>
      <w:r>
        <w:rPr>
          <w:b/>
          <w:bCs/>
          <w:noProof/>
          <w:lang w:val="es-ES" w:eastAsia="es-ES"/>
        </w:rPr>
        <w:drawing>
          <wp:inline distT="0" distB="0" distL="0" distR="0" wp14:anchorId="364308B6" wp14:editId="009A8CFE">
            <wp:extent cx="4359275" cy="1680210"/>
            <wp:effectExtent l="0" t="0" r="317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59275" cy="1680210"/>
                    </a:xfrm>
                    <a:prstGeom prst="rect">
                      <a:avLst/>
                    </a:prstGeom>
                    <a:noFill/>
                    <a:ln>
                      <a:noFill/>
                    </a:ln>
                  </pic:spPr>
                </pic:pic>
              </a:graphicData>
            </a:graphic>
          </wp:inline>
        </w:drawing>
      </w:r>
    </w:p>
    <w:p w:rsidR="00E24C48" w:rsidP="00EF0FCF" w:rsidRDefault="00E24C48" w14:paraId="1FC5C48C" w14:textId="622BD437">
      <w:pPr>
        <w:keepLines/>
        <w:rPr>
          <w:b/>
          <w:bCs/>
        </w:rPr>
      </w:pPr>
      <w:r>
        <w:rPr>
          <w:b/>
          <w:bCs/>
          <w:noProof/>
          <w:lang w:val="es-ES" w:eastAsia="es-ES"/>
        </w:rPr>
        <w:drawing>
          <wp:anchor distT="0" distB="0" distL="114300" distR="114300" simplePos="0" relativeHeight="251658240" behindDoc="1" locked="0" layoutInCell="1" allowOverlap="1" wp14:anchorId="27E511D0" wp14:editId="19E92541">
            <wp:simplePos x="0" y="0"/>
            <wp:positionH relativeFrom="column">
              <wp:posOffset>3670935</wp:posOffset>
            </wp:positionH>
            <wp:positionV relativeFrom="paragraph">
              <wp:posOffset>28575</wp:posOffset>
            </wp:positionV>
            <wp:extent cx="1838960" cy="1454150"/>
            <wp:effectExtent l="0" t="0" r="8890" b="0"/>
            <wp:wrapTight wrapText="bothSides">
              <wp:wrapPolygon edited="0">
                <wp:start x="0" y="0"/>
                <wp:lineTo x="0" y="21223"/>
                <wp:lineTo x="21481" y="21223"/>
                <wp:lineTo x="21481" y="0"/>
                <wp:lineTo x="0" y="0"/>
              </wp:wrapPolygon>
            </wp:wrapTight>
            <wp:docPr id="9" name="Imagen 9" descr="C:\Users\UO282651\AppData\Local\Microsoft\Windows\INetCache\Content.Word\ModifEx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O282651\AppData\Local\Microsoft\Windows\INetCache\Content.Word\ModifExis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38960" cy="1454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inline distT="0" distB="0" distL="0" distR="0" wp14:anchorId="44B1FD77" wp14:editId="381A4091">
            <wp:extent cx="3391535" cy="1743710"/>
            <wp:effectExtent l="0" t="0" r="0" b="889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91535" cy="1743710"/>
                    </a:xfrm>
                    <a:prstGeom prst="rect">
                      <a:avLst/>
                    </a:prstGeom>
                    <a:noFill/>
                    <a:ln>
                      <a:noFill/>
                    </a:ln>
                  </pic:spPr>
                </pic:pic>
              </a:graphicData>
            </a:graphic>
          </wp:inline>
        </w:drawing>
      </w:r>
    </w:p>
    <w:p w:rsidR="00E24C48" w:rsidP="00EF0FCF" w:rsidRDefault="00E24C48" w14:paraId="0111EF14" w14:textId="77777777">
      <w:pPr>
        <w:keepLines/>
        <w:rPr>
          <w:b/>
          <w:bCs/>
        </w:rPr>
      </w:pPr>
    </w:p>
    <w:p w:rsidR="00E24C48" w:rsidP="00EF0FCF" w:rsidRDefault="00E24C48" w14:paraId="280D78EE" w14:textId="77777777">
      <w:pPr>
        <w:keepLines/>
      </w:pPr>
      <w:r w:rsidRPr="677F351D">
        <w:rPr>
          <w:i/>
          <w:iCs/>
        </w:rPr>
        <w:t>Descripción del prototipo:</w:t>
      </w:r>
      <w:r>
        <w:t xml:space="preserve"> En la primera pantalla se introduce el nombre del artículo a buscar. El sistema despliega una tabla con los artículos encontrados y permite modificar las existencias del artículo seleccionado. Este es el ejemplo de flujo principal. Cabe también la opción de actualizar las existencias de varios artículos simultáneamente.</w:t>
      </w:r>
    </w:p>
    <w:p w:rsidRPr="00E24C48" w:rsidR="00E24C48" w:rsidP="00EF0FCF" w:rsidRDefault="00E24C48" w14:paraId="6B12408B" w14:textId="77777777">
      <w:pPr>
        <w:keepLines/>
      </w:pPr>
    </w:p>
    <w:p w:rsidR="003B05A7" w:rsidP="00EF0FCF" w:rsidRDefault="003B05A7" w14:paraId="76A17CCD" w14:textId="6925673B">
      <w:pPr>
        <w:keepLines/>
      </w:pPr>
    </w:p>
    <w:p w:rsidR="009D1FE4" w:rsidRDefault="009D1FE4" w14:paraId="5D81F09C" w14:textId="77777777">
      <w:pPr>
        <w:keepNext w:val="0"/>
        <w:spacing w:before="0"/>
        <w:jc w:val="left"/>
        <w:rPr>
          <w:rFonts w:ascii="Arial" w:hAnsi="Arial"/>
          <w:b/>
          <w:sz w:val="28"/>
        </w:rPr>
      </w:pPr>
      <w:r>
        <w:br w:type="page"/>
      </w:r>
    </w:p>
    <w:p w:rsidR="003B05A7" w:rsidP="00EF0FCF" w:rsidRDefault="00134125" w14:paraId="5608911D" w14:textId="7774F903">
      <w:pPr>
        <w:pStyle w:val="Heading3"/>
        <w:keepLines/>
      </w:pPr>
      <w:bookmarkStart w:name="_Toc120562163" w:id="69"/>
      <w:r>
        <w:t>6.3.11. Establecer mínimos por ingredientes</w:t>
      </w:r>
      <w:bookmarkEnd w:id="69"/>
    </w:p>
    <w:p w:rsidRPr="00134125" w:rsidR="00134125" w:rsidP="00EF0FCF" w:rsidRDefault="00134125" w14:paraId="26C24B0A" w14:textId="06C590FC">
      <w:pPr>
        <w:keepLines/>
      </w:pPr>
      <w:r>
        <w:rPr>
          <w:noProof/>
          <w:lang w:val="es-ES" w:eastAsia="es-ES"/>
        </w:rPr>
        <w:drawing>
          <wp:inline distT="0" distB="0" distL="0" distR="0" wp14:anchorId="6457B88F" wp14:editId="14503BD0">
            <wp:extent cx="4572000" cy="2247900"/>
            <wp:effectExtent l="0" t="0" r="0" b="0"/>
            <wp:docPr id="1215346214" name="Picture 121534621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46214" name="Picture 1215346214" descr="Interfaz de usuario gráfica, Text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rsidRPr="0033354C" w:rsidR="00E71C59" w:rsidP="00EF0FCF" w:rsidRDefault="00E71C59" w14:paraId="4B4C0748" w14:textId="045AA14A">
      <w:pPr>
        <w:keepLines/>
      </w:pPr>
    </w:p>
    <w:p w:rsidR="00DD47AA" w:rsidP="00EF0FCF" w:rsidRDefault="00DD47AA" w14:paraId="0ADE18ED" w14:textId="77777777">
      <w:pPr>
        <w:pStyle w:val="Heading2"/>
        <w:keepLines/>
      </w:pPr>
    </w:p>
    <w:p w:rsidR="0081676F" w:rsidP="00EF0FCF" w:rsidRDefault="0081676F" w14:paraId="300A326C" w14:textId="77777777">
      <w:pPr>
        <w:keepLines/>
      </w:pPr>
    </w:p>
    <w:p w:rsidR="0081676F" w:rsidP="00EF0FCF" w:rsidRDefault="0081676F" w14:paraId="5072D65C" w14:textId="6BC17EAB">
      <w:pPr>
        <w:pStyle w:val="Heading3"/>
        <w:keepLines/>
      </w:pPr>
      <w:bookmarkStart w:name="_Toc120562164" w:id="70"/>
      <w:r>
        <w:t>6.3.12. Realizar pedido</w:t>
      </w:r>
      <w:bookmarkEnd w:id="70"/>
    </w:p>
    <w:p w:rsidR="0081676F" w:rsidP="00EF0FCF" w:rsidRDefault="0081676F" w14:paraId="7A9B08C0" w14:textId="77777777">
      <w:pPr>
        <w:keepLines/>
        <w:jc w:val="center"/>
      </w:pPr>
      <w:r>
        <w:rPr>
          <w:noProof/>
          <w:lang w:val="es-ES" w:eastAsia="es-ES"/>
        </w:rPr>
        <w:drawing>
          <wp:inline distT="0" distB="0" distL="0" distR="0" wp14:anchorId="5D799898" wp14:editId="1CDFF529">
            <wp:extent cx="6262577" cy="3707370"/>
            <wp:effectExtent l="0" t="0" r="5080" b="7620"/>
            <wp:docPr id="340340573" name="Picture 34034057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40573" name="Picture 340340573" descr="Interfaz de usuario gráfica, Texto, Aplicación&#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6280604" cy="3718042"/>
                    </a:xfrm>
                    <a:prstGeom prst="rect">
                      <a:avLst/>
                    </a:prstGeom>
                  </pic:spPr>
                </pic:pic>
              </a:graphicData>
            </a:graphic>
          </wp:inline>
        </w:drawing>
      </w:r>
    </w:p>
    <w:p w:rsidRPr="00F75AAD" w:rsidR="0081676F" w:rsidP="00EF0FCF" w:rsidRDefault="0081676F" w14:paraId="28ABAF87" w14:textId="77777777">
      <w:pPr>
        <w:keepLines/>
        <w:spacing w:line="259" w:lineRule="auto"/>
      </w:pPr>
      <w:r w:rsidRPr="0081676F">
        <w:rPr>
          <w:i/>
          <w:iCs/>
        </w:rPr>
        <w:t>Descripción del prototipo:</w:t>
      </w:r>
      <w:r w:rsidRPr="0081676F">
        <w:t xml:space="preserve"> el contable escoge de una lista de pedidos por tramitar. Al seleccionar uno, se presenta una lista de proveedores disponibles, el precio del proveedor y otras opciones. Al final, se puede escoger si tramitar el pedido directamente (Comprar) o añadir a un pedido más grande que englobe a otros pedidos internos.</w:t>
      </w:r>
    </w:p>
    <w:p w:rsidRPr="0081676F" w:rsidR="0081676F" w:rsidP="00EF0FCF" w:rsidRDefault="0081676F" w14:paraId="2689414E" w14:textId="77777777">
      <w:pPr>
        <w:keepLines/>
      </w:pPr>
    </w:p>
    <w:p w:rsidRPr="009D1FE4" w:rsidR="00A97EA6" w:rsidP="009D1FE4" w:rsidRDefault="10340C38" w14:paraId="14BFDFB1" w14:textId="308E7210">
      <w:pPr>
        <w:pStyle w:val="Heading2"/>
      </w:pPr>
      <w:bookmarkStart w:name="_Toc120562165" w:id="71"/>
      <w:r w:rsidRPr="009D1FE4">
        <w:t>6.4. Informes</w:t>
      </w:r>
      <w:bookmarkEnd w:id="71"/>
      <w:r w:rsidRPr="009D1FE4" w:rsidR="00F12071">
        <w:fldChar w:fldCharType="begin"/>
      </w:r>
      <w:r w:rsidRPr="009D1FE4" w:rsidR="00F12071">
        <w:instrText xml:space="preserve"> XE "6. Prototipos/informes:6.4. Informes" </w:instrText>
      </w:r>
      <w:r w:rsidRPr="009D1FE4" w:rsidR="00F12071">
        <w:fldChar w:fldCharType="end"/>
      </w:r>
    </w:p>
    <w:p w:rsidR="00DD026B" w:rsidP="00EF0FCF" w:rsidRDefault="00DD026B" w14:paraId="6BCFC69A" w14:textId="77777777">
      <w:pPr>
        <w:keepLines/>
        <w:spacing w:before="0"/>
        <w:jc w:val="left"/>
        <w:rPr>
          <w:rFonts w:ascii="Arial" w:hAnsi="Arial"/>
          <w:b/>
          <w:sz w:val="36"/>
        </w:rPr>
      </w:pPr>
      <w:r>
        <w:br w:type="page"/>
      </w:r>
    </w:p>
    <w:p w:rsidR="00572F61" w:rsidP="00EF0FCF" w:rsidRDefault="10340C38" w14:paraId="6B568448" w14:textId="59E97238">
      <w:pPr>
        <w:pStyle w:val="Heading1"/>
        <w:keepLines/>
      </w:pPr>
      <w:bookmarkStart w:name="_Toc120562166" w:id="72"/>
      <w:r>
        <w:t>7. Lista de requisitos</w:t>
      </w:r>
      <w:bookmarkEnd w:id="72"/>
      <w:r w:rsidR="00572F61">
        <w:fldChar w:fldCharType="begin"/>
      </w:r>
      <w:r w:rsidR="00572F61">
        <w:instrText xml:space="preserve"> XE "</w:instrText>
      </w:r>
      <w:r w:rsidRPr="00225309" w:rsidR="00572F61">
        <w:instrText>7. Lista de requisitos</w:instrText>
      </w:r>
      <w:r w:rsidR="00572F61">
        <w:instrText xml:space="preserve">" </w:instrText>
      </w:r>
      <w:r w:rsidR="00572F61">
        <w:fldChar w:fldCharType="end"/>
      </w:r>
    </w:p>
    <w:p w:rsidR="00D51D32" w:rsidP="00EF0FCF" w:rsidRDefault="00B2444E" w14:paraId="34C1E6AC" w14:textId="6955583B">
      <w:pPr>
        <w:pStyle w:val="Heading2"/>
        <w:keepLines/>
      </w:pPr>
      <w:bookmarkStart w:name="_Toc120562167" w:id="73"/>
      <w:r>
        <w:t>7.1. Requisitos funcionales</w:t>
      </w:r>
      <w:bookmarkEnd w:id="73"/>
      <w:r w:rsidR="00EF0FCF">
        <w:fldChar w:fldCharType="begin"/>
      </w:r>
      <w:r w:rsidR="00EF0FCF">
        <w:instrText xml:space="preserve"> XE “7. Lista de requisitos:7.1. Requisitos funcionales” </w:instrText>
      </w:r>
      <w:r w:rsidR="00EF0FCF">
        <w:fldChar w:fldCharType="end"/>
      </w:r>
    </w:p>
    <w:tbl>
      <w:tblPr>
        <w:tblStyle w:val="GridTable1Light"/>
        <w:tblW w:w="9896" w:type="dxa"/>
        <w:tblLook w:val="04A0" w:firstRow="1" w:lastRow="0" w:firstColumn="1" w:lastColumn="0" w:noHBand="0" w:noVBand="1"/>
      </w:tblPr>
      <w:tblGrid>
        <w:gridCol w:w="955"/>
        <w:gridCol w:w="3190"/>
        <w:gridCol w:w="4641"/>
        <w:gridCol w:w="1110"/>
      </w:tblGrid>
      <w:tr w:rsidRPr="00A97EA6" w:rsidR="003C6166" w:rsidTr="00DD026B" w14:paraId="7A29F15F" w14:textId="1AFF0C43">
        <w:trPr>
          <w:cnfStyle w:val="100000000000" w:firstRow="1" w:lastRow="0" w:firstColumn="0" w:lastColumn="0" w:oddVBand="0" w:evenVBand="0" w:oddHBand="0" w:evenHBand="0" w:firstRowFirstColumn="0" w:firstRowLastColumn="0" w:lastRowFirstColumn="0" w:lastRowLastColumn="0"/>
          <w:trHeight w:val="240"/>
          <w:tblHeader/>
        </w:trPr>
        <w:tc>
          <w:tcPr>
            <w:cnfStyle w:val="001000000000" w:firstRow="0" w:lastRow="0" w:firstColumn="1" w:lastColumn="0" w:oddVBand="0" w:evenVBand="0" w:oddHBand="0" w:evenHBand="0" w:firstRowFirstColumn="0" w:firstRowLastColumn="0" w:lastRowFirstColumn="0" w:lastRowLastColumn="0"/>
            <w:tcW w:w="955" w:type="dxa"/>
            <w:vAlign w:val="center"/>
            <w:hideMark/>
          </w:tcPr>
          <w:p w:rsidRPr="00A97EA6" w:rsidR="00A97EA6" w:rsidP="00EF0FCF" w:rsidRDefault="00A97EA6" w14:paraId="7B78D02C"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ID  </w:t>
            </w:r>
          </w:p>
        </w:tc>
        <w:tc>
          <w:tcPr>
            <w:tcW w:w="3190" w:type="dxa"/>
            <w:vAlign w:val="center"/>
            <w:hideMark/>
          </w:tcPr>
          <w:p w:rsidRPr="00A97EA6" w:rsidR="00A97EA6" w:rsidP="00EF0FCF" w:rsidRDefault="0048443A" w14:paraId="64D733E0" w14:textId="642FA7D8">
            <w:pPr>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Nombre</w:t>
            </w:r>
          </w:p>
        </w:tc>
        <w:tc>
          <w:tcPr>
            <w:tcW w:w="4641" w:type="dxa"/>
            <w:vAlign w:val="center"/>
            <w:hideMark/>
          </w:tcPr>
          <w:p w:rsidRPr="00A97EA6" w:rsidR="00A97EA6" w:rsidP="00EF0FCF" w:rsidRDefault="0048443A" w14:paraId="2EEDF703" w14:textId="37C9B88D">
            <w:pPr>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Descripción</w:t>
            </w:r>
          </w:p>
        </w:tc>
        <w:tc>
          <w:tcPr>
            <w:tcW w:w="1110" w:type="dxa"/>
          </w:tcPr>
          <w:p w:rsidRPr="29C613C7" w:rsidR="72B0254F" w:rsidP="00EF0FCF" w:rsidRDefault="15A921C1" w14:paraId="3AF6CBE8" w14:textId="0C377689">
            <w:pPr>
              <w:keepLines/>
              <w:jc w:val="left"/>
              <w:cnfStyle w:val="100000000000" w:firstRow="1" w:lastRow="0" w:firstColumn="0" w:lastColumn="0" w:oddVBand="0" w:evenVBand="0" w:oddHBand="0" w:evenHBand="0" w:firstRowFirstColumn="0" w:firstRowLastColumn="0" w:lastRowFirstColumn="0" w:lastRowLastColumn="0"/>
              <w:rPr>
                <w:color w:val="000000" w:themeColor="text1"/>
                <w:sz w:val="20"/>
                <w:lang w:val="es-ES" w:eastAsia="es-ES"/>
              </w:rPr>
            </w:pPr>
            <w:r w:rsidRPr="572978A1">
              <w:rPr>
                <w:color w:val="000000" w:themeColor="text1"/>
                <w:sz w:val="20"/>
                <w:lang w:val="es-ES" w:eastAsia="es-ES"/>
              </w:rPr>
              <w:t>Prioridad</w:t>
            </w:r>
          </w:p>
        </w:tc>
      </w:tr>
      <w:tr w:rsidRPr="00A97EA6" w:rsidR="003C6166" w:rsidTr="00186133" w14:paraId="2DBEB9D4" w14:textId="7D1DFB05">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666666" w:themeColor="text1" w:themeTint="99" w:sz="12" w:space="0"/>
              <w:bottom w:val="single" w:color="999999" w:themeColor="text1" w:themeTint="66" w:sz="4" w:space="0"/>
            </w:tcBorders>
            <w:shd w:val="pct25" w:color="auto" w:fill="auto"/>
            <w:hideMark/>
          </w:tcPr>
          <w:p w:rsidRPr="00A97EA6" w:rsidR="00A97EA6" w:rsidP="00EF0FCF" w:rsidRDefault="00A97EA6" w14:paraId="361DCE10" w14:textId="54B5FEDA">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 </w:t>
            </w:r>
            <w:r w:rsidR="00DB4284">
              <w:rPr>
                <w:color w:val="000000"/>
                <w:sz w:val="20"/>
                <w:lang w:val="es-ES" w:eastAsia="es-ES"/>
              </w:rPr>
              <w:t>RD</w:t>
            </w:r>
            <w:r w:rsidRPr="00A97EA6">
              <w:rPr>
                <w:color w:val="000000"/>
                <w:sz w:val="20"/>
                <w:lang w:val="es-ES" w:eastAsia="es-ES"/>
              </w:rPr>
              <w:t> </w:t>
            </w:r>
          </w:p>
        </w:tc>
        <w:tc>
          <w:tcPr>
            <w:tcW w:w="3190" w:type="dxa"/>
            <w:tcBorders>
              <w:top w:val="single" w:color="666666" w:themeColor="text1" w:themeTint="99" w:sz="12" w:space="0"/>
              <w:bottom w:val="single" w:color="999999" w:themeColor="text1" w:themeTint="66" w:sz="4" w:space="0"/>
            </w:tcBorders>
            <w:shd w:val="pct25" w:color="auto" w:fill="auto"/>
            <w:hideMark/>
          </w:tcPr>
          <w:p w:rsidRPr="00A97EA6" w:rsidR="00A97EA6" w:rsidP="00EF0FCF" w:rsidRDefault="00A97EA6" w14:paraId="3076FBB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0"/>
                <w:lang w:val="es-ES" w:eastAsia="es-ES"/>
              </w:rPr>
            </w:pPr>
            <w:r w:rsidRPr="00A97EA6">
              <w:rPr>
                <w:b/>
                <w:bCs/>
                <w:color w:val="000000"/>
                <w:sz w:val="20"/>
                <w:lang w:val="es-ES" w:eastAsia="es-ES"/>
              </w:rPr>
              <w:t>Actualización de datos  </w:t>
            </w:r>
          </w:p>
        </w:tc>
        <w:tc>
          <w:tcPr>
            <w:tcW w:w="4641" w:type="dxa"/>
            <w:tcBorders>
              <w:top w:val="single" w:color="666666" w:themeColor="text1" w:themeTint="99" w:sz="12" w:space="0"/>
              <w:bottom w:val="single" w:color="999999" w:themeColor="text1" w:themeTint="66" w:sz="4" w:space="0"/>
            </w:tcBorders>
            <w:shd w:val="pct25" w:color="auto" w:fill="auto"/>
            <w:hideMark/>
          </w:tcPr>
          <w:p w:rsidRPr="00A97EA6" w:rsidR="00A97EA6" w:rsidP="00EF0FCF" w:rsidRDefault="00A97EA6" w14:paraId="5FA3E61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tcBorders>
              <w:top w:val="single" w:color="666666" w:themeColor="text1" w:themeTint="99" w:sz="12" w:space="0"/>
              <w:bottom w:val="single" w:color="999999" w:themeColor="text1" w:themeTint="66" w:sz="4" w:space="0"/>
            </w:tcBorders>
            <w:shd w:val="pct25" w:color="auto" w:fill="auto"/>
          </w:tcPr>
          <w:p w:rsidR="29C613C7" w:rsidP="00EF0FCF" w:rsidRDefault="29C613C7" w14:paraId="568308A9" w14:textId="625CC75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00186133" w14:paraId="22C3201D" w14:textId="541752D6">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EF0FCF" w:rsidRDefault="00A97EA6" w14:paraId="08EBB9B5" w14:textId="2BCA9C81">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8F3D84">
              <w:rPr>
                <w:color w:val="000000"/>
                <w:sz w:val="20"/>
                <w:lang w:val="es-ES" w:eastAsia="es-ES"/>
              </w:rPr>
              <w:t>D</w:t>
            </w:r>
            <w:r w:rsidRPr="00A97EA6">
              <w:rPr>
                <w:color w:val="000000"/>
                <w:sz w:val="20"/>
                <w:lang w:val="es-ES" w:eastAsia="es-ES"/>
              </w:rPr>
              <w:t>1  </w:t>
            </w:r>
          </w:p>
        </w:tc>
        <w:tc>
          <w:tcPr>
            <w:tcW w:w="3190" w:type="dxa"/>
            <w:shd w:val="pct10" w:color="auto" w:fill="auto"/>
            <w:hideMark/>
          </w:tcPr>
          <w:p w:rsidRPr="00A97EA6" w:rsidR="00A97EA6" w:rsidP="00EF0FCF" w:rsidRDefault="00A97EA6" w14:paraId="5640175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Proveedores  </w:t>
            </w:r>
          </w:p>
        </w:tc>
        <w:tc>
          <w:tcPr>
            <w:tcW w:w="4641" w:type="dxa"/>
            <w:shd w:val="pct10" w:color="auto" w:fill="auto"/>
            <w:hideMark/>
          </w:tcPr>
          <w:p w:rsidRPr="00A97EA6" w:rsidR="00A97EA6" w:rsidP="00EF0FCF" w:rsidRDefault="00A97EA6" w14:paraId="73CD36F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EF0FCF" w:rsidRDefault="29C613C7" w14:paraId="03B23B4D" w14:textId="3CE082E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0B16B56A" w14:textId="7D672905">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32B3C5CA" w14:textId="1C42DD33">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496BD8">
              <w:rPr>
                <w:color w:val="000000"/>
                <w:sz w:val="20"/>
                <w:lang w:val="es-ES" w:eastAsia="es-ES"/>
              </w:rPr>
              <w:t>D</w:t>
            </w:r>
            <w:r w:rsidRPr="00A97EA6">
              <w:rPr>
                <w:color w:val="000000"/>
                <w:sz w:val="20"/>
                <w:lang w:val="es-ES" w:eastAsia="es-ES"/>
              </w:rPr>
              <w:t>1.1  </w:t>
            </w:r>
          </w:p>
        </w:tc>
        <w:tc>
          <w:tcPr>
            <w:tcW w:w="3190" w:type="dxa"/>
            <w:hideMark/>
          </w:tcPr>
          <w:p w:rsidRPr="00A97EA6" w:rsidR="00A97EA6" w:rsidP="00EF0FCF" w:rsidRDefault="00A97EA6" w14:paraId="35B7944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Proveedor  </w:t>
            </w:r>
          </w:p>
        </w:tc>
        <w:tc>
          <w:tcPr>
            <w:tcW w:w="4641" w:type="dxa"/>
            <w:hideMark/>
          </w:tcPr>
          <w:p w:rsidRPr="00A97EA6" w:rsidR="00A97EA6" w:rsidP="00EF0FCF" w:rsidRDefault="00A97EA6" w14:paraId="5EC01C9E" w14:textId="224B0FA3">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datos personales de un proveedor</w:t>
            </w:r>
            <w:r w:rsidR="006805E6">
              <w:rPr>
                <w:color w:val="000000"/>
                <w:sz w:val="20"/>
                <w:lang w:val="es-ES" w:eastAsia="es-ES"/>
              </w:rPr>
              <w:t>.</w:t>
            </w:r>
          </w:p>
        </w:tc>
        <w:tc>
          <w:tcPr>
            <w:tcW w:w="1110" w:type="dxa"/>
          </w:tcPr>
          <w:p w:rsidR="29C613C7" w:rsidP="00EF0FCF" w:rsidRDefault="001B25C9" w14:paraId="5B628EAD" w14:textId="3EB04DD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58365D01" w14:paraId="4E529FAA" w14:textId="3700B9DA">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013A5916" w14:textId="3E7F9B56">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496BD8">
              <w:rPr>
                <w:color w:val="000000"/>
                <w:sz w:val="20"/>
                <w:lang w:val="es-ES" w:eastAsia="es-ES"/>
              </w:rPr>
              <w:t>D</w:t>
            </w:r>
            <w:r w:rsidRPr="00A97EA6">
              <w:rPr>
                <w:color w:val="000000"/>
                <w:sz w:val="20"/>
                <w:lang w:val="es-ES" w:eastAsia="es-ES"/>
              </w:rPr>
              <w:t>1.2  </w:t>
            </w:r>
          </w:p>
        </w:tc>
        <w:tc>
          <w:tcPr>
            <w:tcW w:w="3190" w:type="dxa"/>
            <w:hideMark/>
          </w:tcPr>
          <w:p w:rsidRPr="00A97EA6" w:rsidR="00A97EA6" w:rsidP="00EF0FCF" w:rsidRDefault="00A97EA6" w14:paraId="36784F9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Proveedor  </w:t>
            </w:r>
          </w:p>
        </w:tc>
        <w:tc>
          <w:tcPr>
            <w:tcW w:w="4641" w:type="dxa"/>
            <w:hideMark/>
          </w:tcPr>
          <w:p w:rsidRPr="00A97EA6" w:rsidR="00A97EA6" w:rsidP="00EF0FCF" w:rsidRDefault="00A97EA6" w14:paraId="409279AC" w14:textId="24FBE004">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themeColor="text1"/>
                <w:sz w:val="20"/>
                <w:lang w:val="es-ES" w:eastAsia="es-ES"/>
              </w:rPr>
              <w:t>Baja de un proveedor</w:t>
            </w:r>
            <w:r w:rsidR="006805E6">
              <w:rPr>
                <w:color w:val="000000"/>
                <w:sz w:val="20"/>
                <w:lang w:val="es-ES" w:eastAsia="es-ES"/>
              </w:rPr>
              <w:t>.</w:t>
            </w:r>
            <w:r w:rsidRPr="00A97EA6">
              <w:rPr>
                <w:color w:val="000000" w:themeColor="text1"/>
                <w:sz w:val="20"/>
                <w:lang w:val="es-ES" w:eastAsia="es-ES"/>
              </w:rPr>
              <w:t> </w:t>
            </w:r>
          </w:p>
        </w:tc>
        <w:tc>
          <w:tcPr>
            <w:tcW w:w="1110" w:type="dxa"/>
          </w:tcPr>
          <w:p w:rsidR="29C613C7" w:rsidP="00EF0FCF" w:rsidRDefault="00795A85" w14:paraId="1A42C67A" w14:textId="18B1A3F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7A68B561" w14:textId="0B4DA9DF">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EF0FCF" w:rsidRDefault="00A97EA6" w14:paraId="52C410FA" w14:textId="40770065">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496BD8">
              <w:rPr>
                <w:color w:val="000000"/>
                <w:sz w:val="20"/>
                <w:lang w:val="es-ES" w:eastAsia="es-ES"/>
              </w:rPr>
              <w:t>D</w:t>
            </w:r>
            <w:r w:rsidRPr="00A97EA6">
              <w:rPr>
                <w:color w:val="000000"/>
                <w:sz w:val="20"/>
                <w:lang w:val="es-ES" w:eastAsia="es-ES"/>
              </w:rPr>
              <w:t>1.3  </w:t>
            </w:r>
          </w:p>
        </w:tc>
        <w:tc>
          <w:tcPr>
            <w:tcW w:w="3190" w:type="dxa"/>
            <w:tcBorders>
              <w:bottom w:val="single" w:color="999999" w:themeColor="text1" w:themeTint="66" w:sz="4" w:space="0"/>
            </w:tcBorders>
            <w:hideMark/>
          </w:tcPr>
          <w:p w:rsidRPr="00A97EA6" w:rsidR="00A97EA6" w:rsidP="00EF0FCF" w:rsidRDefault="00A97EA6" w14:paraId="46CC26F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Proveedor  </w:t>
            </w:r>
          </w:p>
        </w:tc>
        <w:tc>
          <w:tcPr>
            <w:tcW w:w="4641" w:type="dxa"/>
            <w:tcBorders>
              <w:bottom w:val="single" w:color="999999" w:themeColor="text1" w:themeTint="66" w:sz="4" w:space="0"/>
            </w:tcBorders>
            <w:hideMark/>
          </w:tcPr>
          <w:p w:rsidRPr="00A97EA6" w:rsidR="00A97EA6" w:rsidP="00EF0FCF" w:rsidRDefault="00A97EA6" w14:paraId="20FF3A35" w14:textId="7DCAFB0E">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personales de un proveedor</w:t>
            </w:r>
            <w:r w:rsidR="006805E6">
              <w:rPr>
                <w:color w:val="000000"/>
                <w:sz w:val="20"/>
                <w:lang w:val="es-ES" w:eastAsia="es-ES"/>
              </w:rPr>
              <w:t>.</w:t>
            </w:r>
          </w:p>
        </w:tc>
        <w:tc>
          <w:tcPr>
            <w:tcW w:w="1110" w:type="dxa"/>
            <w:tcBorders>
              <w:bottom w:val="single" w:color="999999" w:themeColor="text1" w:themeTint="66" w:sz="4" w:space="0"/>
            </w:tcBorders>
          </w:tcPr>
          <w:p w:rsidR="29C613C7" w:rsidP="00EF0FCF" w:rsidRDefault="00795A85" w14:paraId="58E3D70E" w14:textId="6334ECC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A97EA6" w:rsidR="003C6166" w:rsidTr="00186133" w14:paraId="76E795DF" w14:textId="2AF3D720">
        <w:trPr>
          <w:trHeight w:val="48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EF0FCF" w:rsidRDefault="00A97EA6" w14:paraId="1E0337F0" w14:textId="624E3DCE">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2  </w:t>
            </w:r>
          </w:p>
        </w:tc>
        <w:tc>
          <w:tcPr>
            <w:tcW w:w="3190" w:type="dxa"/>
            <w:shd w:val="pct10" w:color="auto" w:fill="auto"/>
            <w:hideMark/>
          </w:tcPr>
          <w:p w:rsidRPr="00A97EA6" w:rsidR="00A97EA6" w:rsidP="00EF0FCF" w:rsidRDefault="00A97EA6" w14:paraId="7C85A2A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Personal de Servicio  </w:t>
            </w:r>
          </w:p>
        </w:tc>
        <w:tc>
          <w:tcPr>
            <w:tcW w:w="4641" w:type="dxa"/>
            <w:shd w:val="pct10" w:color="auto" w:fill="auto"/>
            <w:hideMark/>
          </w:tcPr>
          <w:p w:rsidRPr="00A97EA6" w:rsidR="00A97EA6" w:rsidP="00EF0FCF" w:rsidRDefault="00A97EA6" w14:paraId="2DBE419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EF0FCF" w:rsidRDefault="29C613C7" w14:paraId="38765AA9" w14:textId="3D92B7F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235CD231" w14:textId="667CB1DE">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2D6D7F8D" w14:textId="6EA5E545">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2.1  </w:t>
            </w:r>
          </w:p>
        </w:tc>
        <w:tc>
          <w:tcPr>
            <w:tcW w:w="3190" w:type="dxa"/>
            <w:hideMark/>
          </w:tcPr>
          <w:p w:rsidRPr="00A97EA6" w:rsidR="00A97EA6" w:rsidP="00EF0FCF" w:rsidRDefault="00A97EA6" w14:paraId="5CC321A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Personal de Servicio  </w:t>
            </w:r>
          </w:p>
        </w:tc>
        <w:tc>
          <w:tcPr>
            <w:tcW w:w="4641" w:type="dxa"/>
            <w:hideMark/>
          </w:tcPr>
          <w:p w:rsidRPr="00A97EA6" w:rsidR="00A97EA6" w:rsidP="00EF0FCF" w:rsidRDefault="00A97EA6" w14:paraId="44EF174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los datos necesarios del personal de servicio del restaurante  </w:t>
            </w:r>
          </w:p>
        </w:tc>
        <w:tc>
          <w:tcPr>
            <w:tcW w:w="1110" w:type="dxa"/>
          </w:tcPr>
          <w:p w:rsidR="29C613C7" w:rsidP="00EF0FCF" w:rsidRDefault="00795A85" w14:paraId="5CD9337E" w14:textId="21D3767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58365D01" w14:paraId="3581FF39" w14:textId="717B2DC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3AF85BA5" w14:textId="6D59754F">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2.2  </w:t>
            </w:r>
          </w:p>
        </w:tc>
        <w:tc>
          <w:tcPr>
            <w:tcW w:w="3190" w:type="dxa"/>
            <w:hideMark/>
          </w:tcPr>
          <w:p w:rsidRPr="00A97EA6" w:rsidR="00A97EA6" w:rsidP="00EF0FCF" w:rsidRDefault="00A97EA6" w14:paraId="64E0AB7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Personal de Servicio  </w:t>
            </w:r>
          </w:p>
        </w:tc>
        <w:tc>
          <w:tcPr>
            <w:tcW w:w="4641" w:type="dxa"/>
            <w:hideMark/>
          </w:tcPr>
          <w:p w:rsidRPr="00A97EA6" w:rsidR="00A97EA6" w:rsidP="00EF0FCF" w:rsidRDefault="00A97EA6" w14:paraId="1A1F155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de personal de servicio del restaurante  </w:t>
            </w:r>
          </w:p>
        </w:tc>
        <w:tc>
          <w:tcPr>
            <w:tcW w:w="1110" w:type="dxa"/>
          </w:tcPr>
          <w:p w:rsidR="29C613C7" w:rsidP="00EF0FCF" w:rsidRDefault="00795A85" w14:paraId="2BFC1251" w14:textId="407B99F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41547FB2" w14:textId="2BB786BA">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EF0FCF" w:rsidRDefault="00A97EA6" w14:paraId="57290107" w14:textId="1BF6519C">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2.3  </w:t>
            </w:r>
          </w:p>
        </w:tc>
        <w:tc>
          <w:tcPr>
            <w:tcW w:w="3190" w:type="dxa"/>
            <w:tcBorders>
              <w:bottom w:val="single" w:color="999999" w:themeColor="text1" w:themeTint="66" w:sz="4" w:space="0"/>
            </w:tcBorders>
            <w:hideMark/>
          </w:tcPr>
          <w:p w:rsidRPr="00A97EA6" w:rsidR="00A97EA6" w:rsidP="00EF0FCF" w:rsidRDefault="00A97EA6" w14:paraId="5B1942C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Personal de Servicio  </w:t>
            </w:r>
          </w:p>
        </w:tc>
        <w:tc>
          <w:tcPr>
            <w:tcW w:w="4641" w:type="dxa"/>
            <w:tcBorders>
              <w:bottom w:val="single" w:color="999999" w:themeColor="text1" w:themeTint="66" w:sz="4" w:space="0"/>
            </w:tcBorders>
            <w:hideMark/>
          </w:tcPr>
          <w:p w:rsidRPr="00A97EA6" w:rsidR="00A97EA6" w:rsidP="00EF0FCF" w:rsidRDefault="00A97EA6" w14:paraId="7323D94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del personal de servicio del restaurante  </w:t>
            </w:r>
          </w:p>
        </w:tc>
        <w:tc>
          <w:tcPr>
            <w:tcW w:w="1110" w:type="dxa"/>
            <w:tcBorders>
              <w:bottom w:val="single" w:color="999999" w:themeColor="text1" w:themeTint="66" w:sz="4" w:space="0"/>
            </w:tcBorders>
          </w:tcPr>
          <w:p w:rsidR="29C613C7" w:rsidP="00EF0FCF" w:rsidRDefault="00795A85" w14:paraId="63001B38" w14:textId="7FF46D9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A97EA6" w:rsidR="003C6166" w:rsidTr="00186133" w14:paraId="5C9A8BC8" w14:textId="54CDA419">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EF0FCF" w:rsidRDefault="00A97EA6" w14:paraId="61B39AF7" w14:textId="53A5958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3  </w:t>
            </w:r>
          </w:p>
        </w:tc>
        <w:tc>
          <w:tcPr>
            <w:tcW w:w="3190" w:type="dxa"/>
            <w:shd w:val="pct10" w:color="auto" w:fill="auto"/>
            <w:hideMark/>
          </w:tcPr>
          <w:p w:rsidRPr="00A97EA6" w:rsidR="00A97EA6" w:rsidP="00EF0FCF" w:rsidRDefault="00A97EA6" w14:paraId="424CE4A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Comedores  </w:t>
            </w:r>
          </w:p>
        </w:tc>
        <w:tc>
          <w:tcPr>
            <w:tcW w:w="4641" w:type="dxa"/>
            <w:shd w:val="pct10" w:color="auto" w:fill="auto"/>
            <w:hideMark/>
          </w:tcPr>
          <w:p w:rsidRPr="00A97EA6" w:rsidR="00A97EA6" w:rsidP="00EF0FCF" w:rsidRDefault="00A97EA6" w14:paraId="1AEBA15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EF0FCF" w:rsidRDefault="29C613C7" w14:paraId="72B7FBC5" w14:textId="4077E96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569AD8E8" w14:textId="53F442F4">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2FF1626E" w14:textId="12663D4E">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3.1  </w:t>
            </w:r>
          </w:p>
        </w:tc>
        <w:tc>
          <w:tcPr>
            <w:tcW w:w="3190" w:type="dxa"/>
            <w:hideMark/>
          </w:tcPr>
          <w:p w:rsidRPr="00A97EA6" w:rsidR="00A97EA6" w:rsidP="00EF0FCF" w:rsidRDefault="00A97EA6" w14:paraId="5A59E99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Mesa Comedor  </w:t>
            </w:r>
          </w:p>
        </w:tc>
        <w:tc>
          <w:tcPr>
            <w:tcW w:w="4641" w:type="dxa"/>
            <w:hideMark/>
          </w:tcPr>
          <w:p w:rsidRPr="00A97EA6" w:rsidR="00A97EA6" w:rsidP="00EF0FCF" w:rsidRDefault="00A97EA6" w14:paraId="4662C7E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los datos necesarios del comedor y sus rangos  </w:t>
            </w:r>
          </w:p>
        </w:tc>
        <w:tc>
          <w:tcPr>
            <w:tcW w:w="1110" w:type="dxa"/>
          </w:tcPr>
          <w:p w:rsidR="29C613C7" w:rsidP="00EF0FCF" w:rsidRDefault="00840331" w14:paraId="74A31EB4" w14:textId="51ABE83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A97EA6" w:rsidR="003C6166" w:rsidTr="58365D01" w14:paraId="1B38B673" w14:textId="65D68E21">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0D8011C7" w14:textId="774A83F8">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3.2  </w:t>
            </w:r>
          </w:p>
        </w:tc>
        <w:tc>
          <w:tcPr>
            <w:tcW w:w="3190" w:type="dxa"/>
            <w:hideMark/>
          </w:tcPr>
          <w:p w:rsidRPr="00A97EA6" w:rsidR="00A97EA6" w:rsidP="00EF0FCF" w:rsidRDefault="00A97EA6" w14:paraId="0536BC7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Mesa Comedor  </w:t>
            </w:r>
          </w:p>
        </w:tc>
        <w:tc>
          <w:tcPr>
            <w:tcW w:w="4641" w:type="dxa"/>
            <w:hideMark/>
          </w:tcPr>
          <w:p w:rsidRPr="00A97EA6" w:rsidR="00A97EA6" w:rsidP="00EF0FCF" w:rsidRDefault="00A97EA6" w14:paraId="1FE7D08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de un comedor o sus rangos  </w:t>
            </w:r>
          </w:p>
        </w:tc>
        <w:tc>
          <w:tcPr>
            <w:tcW w:w="1110" w:type="dxa"/>
          </w:tcPr>
          <w:p w:rsidR="29C613C7" w:rsidP="00EF0FCF" w:rsidRDefault="00840331" w14:paraId="3714FF31" w14:textId="1611B2F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0138617D" w14:textId="2040166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EF0FCF" w:rsidRDefault="00A97EA6" w14:paraId="69BC0B9A" w14:textId="00B5A880">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3.3  </w:t>
            </w:r>
          </w:p>
        </w:tc>
        <w:tc>
          <w:tcPr>
            <w:tcW w:w="3190" w:type="dxa"/>
            <w:tcBorders>
              <w:bottom w:val="single" w:color="999999" w:themeColor="text1" w:themeTint="66" w:sz="4" w:space="0"/>
            </w:tcBorders>
            <w:hideMark/>
          </w:tcPr>
          <w:p w:rsidRPr="00A97EA6" w:rsidR="00A97EA6" w:rsidP="00EF0FCF" w:rsidRDefault="00A97EA6" w14:paraId="6E160B2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Mesa Comedor  </w:t>
            </w:r>
          </w:p>
        </w:tc>
        <w:tc>
          <w:tcPr>
            <w:tcW w:w="4641" w:type="dxa"/>
            <w:tcBorders>
              <w:bottom w:val="single" w:color="999999" w:themeColor="text1" w:themeTint="66" w:sz="4" w:space="0"/>
            </w:tcBorders>
            <w:hideMark/>
          </w:tcPr>
          <w:p w:rsidRPr="00A97EA6" w:rsidR="00A97EA6" w:rsidP="00EF0FCF" w:rsidRDefault="00A97EA6" w14:paraId="5EB5D85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datos del comedor y rangos  </w:t>
            </w:r>
          </w:p>
        </w:tc>
        <w:tc>
          <w:tcPr>
            <w:tcW w:w="1110" w:type="dxa"/>
            <w:tcBorders>
              <w:bottom w:val="single" w:color="999999" w:themeColor="text1" w:themeTint="66" w:sz="4" w:space="0"/>
            </w:tcBorders>
          </w:tcPr>
          <w:p w:rsidR="29C613C7" w:rsidP="00EF0FCF" w:rsidRDefault="00840331" w14:paraId="7DE085D9" w14:textId="23E3E75A">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2CF9D9C1" w14:textId="65950A8B">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EF0FCF" w:rsidRDefault="00A97EA6" w14:paraId="6B00A584" w14:textId="540DDD16">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4  </w:t>
            </w:r>
          </w:p>
        </w:tc>
        <w:tc>
          <w:tcPr>
            <w:tcW w:w="3190" w:type="dxa"/>
            <w:shd w:val="pct10" w:color="auto" w:fill="auto"/>
            <w:hideMark/>
          </w:tcPr>
          <w:p w:rsidRPr="00A97EA6" w:rsidR="00A97EA6" w:rsidP="00EF0FCF" w:rsidRDefault="00A97EA6" w14:paraId="12DAA02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Reservas  </w:t>
            </w:r>
          </w:p>
        </w:tc>
        <w:tc>
          <w:tcPr>
            <w:tcW w:w="4641" w:type="dxa"/>
            <w:shd w:val="pct10" w:color="auto" w:fill="auto"/>
            <w:hideMark/>
          </w:tcPr>
          <w:p w:rsidRPr="00A97EA6" w:rsidR="00A97EA6" w:rsidP="00EF0FCF" w:rsidRDefault="00A97EA6" w14:paraId="683DFC0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EF0FCF" w:rsidRDefault="29C613C7" w14:paraId="4BA6C87B" w14:textId="5BF621DB">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0C3F6C11" w14:textId="41630086">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082392B7" w14:textId="32E783BD">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4.1  </w:t>
            </w:r>
          </w:p>
        </w:tc>
        <w:tc>
          <w:tcPr>
            <w:tcW w:w="3190" w:type="dxa"/>
            <w:hideMark/>
          </w:tcPr>
          <w:p w:rsidRPr="00A97EA6" w:rsidR="00A97EA6" w:rsidP="00EF0FCF" w:rsidRDefault="00A97EA6" w14:paraId="57C0228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Reserva  </w:t>
            </w:r>
          </w:p>
        </w:tc>
        <w:tc>
          <w:tcPr>
            <w:tcW w:w="4641" w:type="dxa"/>
            <w:hideMark/>
          </w:tcPr>
          <w:p w:rsidRPr="00A97EA6" w:rsidR="00A97EA6" w:rsidP="00EF0FCF" w:rsidRDefault="00A97EA6" w14:paraId="00F9DA7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una reserva de mesa  </w:t>
            </w:r>
          </w:p>
        </w:tc>
        <w:tc>
          <w:tcPr>
            <w:tcW w:w="1110" w:type="dxa"/>
          </w:tcPr>
          <w:p w:rsidR="29C613C7" w:rsidP="00EF0FCF" w:rsidRDefault="00800907" w14:paraId="7C6D3FF4" w14:textId="70DE690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A97EA6" w:rsidR="003C6166" w:rsidTr="58365D01" w14:paraId="6E2AD008" w14:textId="37A61D3B">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7821714F" w14:textId="76B5BA6E">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4.2  </w:t>
            </w:r>
          </w:p>
        </w:tc>
        <w:tc>
          <w:tcPr>
            <w:tcW w:w="3190" w:type="dxa"/>
            <w:hideMark/>
          </w:tcPr>
          <w:p w:rsidRPr="00A97EA6" w:rsidR="00A97EA6" w:rsidP="00EF0FCF" w:rsidRDefault="00A97EA6" w14:paraId="3604E4B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Reserva  </w:t>
            </w:r>
          </w:p>
        </w:tc>
        <w:tc>
          <w:tcPr>
            <w:tcW w:w="4641" w:type="dxa"/>
            <w:hideMark/>
          </w:tcPr>
          <w:p w:rsidRPr="00A97EA6" w:rsidR="00A97EA6" w:rsidP="00EF0FCF" w:rsidRDefault="00A97EA6" w14:paraId="74C6154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Anulación de una reserva de mesa  </w:t>
            </w:r>
          </w:p>
        </w:tc>
        <w:tc>
          <w:tcPr>
            <w:tcW w:w="1110" w:type="dxa"/>
          </w:tcPr>
          <w:p w:rsidR="29C613C7" w:rsidP="00EF0FCF" w:rsidRDefault="00800907" w14:paraId="7BB41DDF" w14:textId="38D36C0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A97EA6" w:rsidR="003C6166" w:rsidTr="00186133" w14:paraId="0BEAE70D" w14:textId="152C469A">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EF0FCF" w:rsidRDefault="00A97EA6" w14:paraId="7B7BA655" w14:textId="34BE06D2">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4.3  </w:t>
            </w:r>
          </w:p>
        </w:tc>
        <w:tc>
          <w:tcPr>
            <w:tcW w:w="3190" w:type="dxa"/>
            <w:tcBorders>
              <w:bottom w:val="single" w:color="999999" w:themeColor="text1" w:themeTint="66" w:sz="4" w:space="0"/>
            </w:tcBorders>
            <w:hideMark/>
          </w:tcPr>
          <w:p w:rsidRPr="00A97EA6" w:rsidR="00A97EA6" w:rsidP="00EF0FCF" w:rsidRDefault="00A97EA6" w14:paraId="51A90C9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Reserva  </w:t>
            </w:r>
          </w:p>
        </w:tc>
        <w:tc>
          <w:tcPr>
            <w:tcW w:w="4641" w:type="dxa"/>
            <w:tcBorders>
              <w:bottom w:val="single" w:color="999999" w:themeColor="text1" w:themeTint="66" w:sz="4" w:space="0"/>
            </w:tcBorders>
            <w:hideMark/>
          </w:tcPr>
          <w:p w:rsidRPr="00A97EA6" w:rsidR="00A97EA6" w:rsidP="00EF0FCF" w:rsidRDefault="00A97EA6" w14:paraId="5D5473C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de una reserva de mesa  </w:t>
            </w:r>
          </w:p>
        </w:tc>
        <w:tc>
          <w:tcPr>
            <w:tcW w:w="1110" w:type="dxa"/>
            <w:tcBorders>
              <w:bottom w:val="single" w:color="999999" w:themeColor="text1" w:themeTint="66" w:sz="4" w:space="0"/>
            </w:tcBorders>
          </w:tcPr>
          <w:p w:rsidR="29C613C7" w:rsidP="00EF0FCF" w:rsidRDefault="00E63797" w14:paraId="6DCF9750" w14:textId="44136E2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00186133" w14:paraId="6244734A" w14:textId="30B6100A">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A97EA6" w:rsidP="00EF0FCF" w:rsidRDefault="00A97EA6" w14:paraId="4DAE88F5" w14:textId="3C2B3E31">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5  </w:t>
            </w:r>
          </w:p>
        </w:tc>
        <w:tc>
          <w:tcPr>
            <w:tcW w:w="3190" w:type="dxa"/>
            <w:shd w:val="pct10" w:color="auto" w:fill="auto"/>
            <w:hideMark/>
          </w:tcPr>
          <w:p w:rsidRPr="00A97EA6" w:rsidR="00A97EA6" w:rsidP="00EF0FCF" w:rsidRDefault="00A97EA6" w14:paraId="3BC8F16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Platos  </w:t>
            </w:r>
          </w:p>
        </w:tc>
        <w:tc>
          <w:tcPr>
            <w:tcW w:w="4641" w:type="dxa"/>
            <w:shd w:val="pct10" w:color="auto" w:fill="auto"/>
            <w:hideMark/>
          </w:tcPr>
          <w:p w:rsidRPr="00A97EA6" w:rsidR="00A97EA6" w:rsidP="00EF0FCF" w:rsidRDefault="00A97EA6" w14:paraId="26E2B4F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29C613C7" w:rsidP="00EF0FCF" w:rsidRDefault="29C613C7" w14:paraId="3AD0E85F" w14:textId="18BA594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3C6166" w:rsidTr="58365D01" w14:paraId="1BD4860E" w14:textId="25BB9623">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7707D3BE" w14:textId="61FDBA69">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5.1  </w:t>
            </w:r>
          </w:p>
        </w:tc>
        <w:tc>
          <w:tcPr>
            <w:tcW w:w="3190" w:type="dxa"/>
            <w:hideMark/>
          </w:tcPr>
          <w:p w:rsidRPr="00A97EA6" w:rsidR="00A97EA6" w:rsidP="00EF0FCF" w:rsidRDefault="00A97EA6" w14:paraId="0253158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Plato  </w:t>
            </w:r>
          </w:p>
        </w:tc>
        <w:tc>
          <w:tcPr>
            <w:tcW w:w="4641" w:type="dxa"/>
            <w:hideMark/>
          </w:tcPr>
          <w:p w:rsidRPr="00A97EA6" w:rsidR="00A97EA6" w:rsidP="00EF0FCF" w:rsidRDefault="00A97EA6" w14:paraId="486D153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un plato que ofrece el restaurante  </w:t>
            </w:r>
          </w:p>
        </w:tc>
        <w:tc>
          <w:tcPr>
            <w:tcW w:w="1110" w:type="dxa"/>
          </w:tcPr>
          <w:p w:rsidR="29C613C7" w:rsidP="00EF0FCF" w:rsidRDefault="000C4628" w14:paraId="79B0AB00" w14:textId="141ACC5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A97EA6" w:rsidR="003C6166" w:rsidTr="58365D01" w14:paraId="1A2F2613" w14:textId="76DB4666">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A97EA6" w:rsidP="00EF0FCF" w:rsidRDefault="00A97EA6" w14:paraId="432776BE" w14:textId="5DE53B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5.2  </w:t>
            </w:r>
          </w:p>
        </w:tc>
        <w:tc>
          <w:tcPr>
            <w:tcW w:w="3190" w:type="dxa"/>
            <w:hideMark/>
          </w:tcPr>
          <w:p w:rsidRPr="00A97EA6" w:rsidR="00A97EA6" w:rsidP="00EF0FCF" w:rsidRDefault="00A97EA6" w14:paraId="5C031E9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Plato  </w:t>
            </w:r>
          </w:p>
        </w:tc>
        <w:tc>
          <w:tcPr>
            <w:tcW w:w="4641" w:type="dxa"/>
            <w:hideMark/>
          </w:tcPr>
          <w:p w:rsidRPr="00A97EA6" w:rsidR="00A97EA6" w:rsidP="00EF0FCF" w:rsidRDefault="00A97EA6" w14:paraId="7EB8FF8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Anulación de un plato que ofrecía el restaurante  </w:t>
            </w:r>
          </w:p>
        </w:tc>
        <w:tc>
          <w:tcPr>
            <w:tcW w:w="1110" w:type="dxa"/>
          </w:tcPr>
          <w:p w:rsidR="29C613C7" w:rsidP="00EF0FCF" w:rsidRDefault="00EB25BB" w14:paraId="6A8CF3EB" w14:textId="35FC69F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A97EA6" w:rsidR="003C6166" w:rsidTr="00186133" w14:paraId="722C886A" w14:textId="70D95B8C">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A97EA6" w:rsidR="00A97EA6" w:rsidP="00EF0FCF" w:rsidRDefault="00A97EA6" w14:paraId="1DD46685" w14:textId="3E271E98">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sidR="00274147">
              <w:rPr>
                <w:color w:val="000000"/>
                <w:sz w:val="20"/>
                <w:lang w:val="es-ES" w:eastAsia="es-ES"/>
              </w:rPr>
              <w:t>D</w:t>
            </w:r>
            <w:r w:rsidRPr="00A97EA6">
              <w:rPr>
                <w:color w:val="000000"/>
                <w:sz w:val="20"/>
                <w:lang w:val="es-ES" w:eastAsia="es-ES"/>
              </w:rPr>
              <w:t>5.3  </w:t>
            </w:r>
          </w:p>
        </w:tc>
        <w:tc>
          <w:tcPr>
            <w:tcW w:w="3190" w:type="dxa"/>
            <w:tcBorders>
              <w:bottom w:val="single" w:color="999999" w:themeColor="text1" w:themeTint="66" w:sz="4" w:space="0"/>
            </w:tcBorders>
            <w:hideMark/>
          </w:tcPr>
          <w:p w:rsidRPr="00A97EA6" w:rsidR="00A97EA6" w:rsidP="00EF0FCF" w:rsidRDefault="00A97EA6" w14:paraId="786DB7F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Plato  </w:t>
            </w:r>
          </w:p>
        </w:tc>
        <w:tc>
          <w:tcPr>
            <w:tcW w:w="4641" w:type="dxa"/>
            <w:tcBorders>
              <w:bottom w:val="single" w:color="999999" w:themeColor="text1" w:themeTint="66" w:sz="4" w:space="0"/>
            </w:tcBorders>
            <w:hideMark/>
          </w:tcPr>
          <w:p w:rsidRPr="00A97EA6" w:rsidR="00A97EA6" w:rsidP="00EF0FCF" w:rsidRDefault="00A97EA6" w14:paraId="2437225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un plato que ofrece el restaurante  </w:t>
            </w:r>
          </w:p>
        </w:tc>
        <w:tc>
          <w:tcPr>
            <w:tcW w:w="1110" w:type="dxa"/>
            <w:tcBorders>
              <w:bottom w:val="single" w:color="999999" w:themeColor="text1" w:themeTint="66" w:sz="4" w:space="0"/>
            </w:tcBorders>
          </w:tcPr>
          <w:p w:rsidR="29C613C7" w:rsidP="00EF0FCF" w:rsidRDefault="000C4628" w14:paraId="30C01558" w14:textId="35BC0B1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A97EA6" w:rsidR="00673078" w:rsidTr="00186133" w14:paraId="1DD1826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A97EA6" w:rsidR="00673078" w:rsidP="00EF0FCF" w:rsidRDefault="00673078" w14:paraId="0F0DCE4B"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6  </w:t>
            </w:r>
          </w:p>
        </w:tc>
        <w:tc>
          <w:tcPr>
            <w:tcW w:w="3190" w:type="dxa"/>
            <w:shd w:val="pct10" w:color="auto" w:fill="auto"/>
            <w:hideMark/>
          </w:tcPr>
          <w:p w:rsidRPr="00A97EA6" w:rsidR="00673078" w:rsidP="00EF0FCF" w:rsidRDefault="00673078" w14:paraId="1FAFD76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Menús  </w:t>
            </w:r>
          </w:p>
        </w:tc>
        <w:tc>
          <w:tcPr>
            <w:tcW w:w="4641" w:type="dxa"/>
            <w:shd w:val="pct10" w:color="auto" w:fill="auto"/>
            <w:hideMark/>
          </w:tcPr>
          <w:p w:rsidRPr="00A97EA6" w:rsidR="00673078" w:rsidP="00EF0FCF" w:rsidRDefault="00673078" w14:paraId="37E87C0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110" w:type="dxa"/>
            <w:shd w:val="pct10" w:color="auto" w:fill="auto"/>
          </w:tcPr>
          <w:p w:rsidR="00673078" w:rsidP="00EF0FCF" w:rsidRDefault="00673078" w14:paraId="6CEB66BE" w14:textId="4AFD5A3D">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673078" w:rsidTr="58365D01" w14:paraId="6820DB0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09859619"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6.1  </w:t>
            </w:r>
          </w:p>
        </w:tc>
        <w:tc>
          <w:tcPr>
            <w:tcW w:w="3190" w:type="dxa"/>
            <w:hideMark/>
          </w:tcPr>
          <w:p w:rsidRPr="00DA08D7" w:rsidR="00673078" w:rsidP="00EF0FCF" w:rsidRDefault="00673078" w14:paraId="64DBF24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Menú  </w:t>
            </w:r>
          </w:p>
        </w:tc>
        <w:tc>
          <w:tcPr>
            <w:tcW w:w="4641" w:type="dxa"/>
            <w:hideMark/>
          </w:tcPr>
          <w:p w:rsidRPr="00DA08D7" w:rsidR="00673078" w:rsidP="00EF0FCF" w:rsidRDefault="00673078" w14:paraId="64EA8CA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menú a ofrecer por el restaurante  </w:t>
            </w:r>
          </w:p>
        </w:tc>
        <w:tc>
          <w:tcPr>
            <w:tcW w:w="1110" w:type="dxa"/>
          </w:tcPr>
          <w:p w:rsidR="00673078" w:rsidP="00EF0FCF" w:rsidRDefault="00800907" w14:paraId="152283A4" w14:textId="26D0E35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673078" w:rsidTr="58365D01" w14:paraId="12655BB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4F8095EE"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6.2  </w:t>
            </w:r>
          </w:p>
        </w:tc>
        <w:tc>
          <w:tcPr>
            <w:tcW w:w="3190" w:type="dxa"/>
            <w:hideMark/>
          </w:tcPr>
          <w:p w:rsidRPr="00DA08D7" w:rsidR="00673078" w:rsidP="00EF0FCF" w:rsidRDefault="00673078" w14:paraId="1304B03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Menú  </w:t>
            </w:r>
          </w:p>
        </w:tc>
        <w:tc>
          <w:tcPr>
            <w:tcW w:w="4641" w:type="dxa"/>
            <w:hideMark/>
          </w:tcPr>
          <w:p w:rsidRPr="00DA08D7" w:rsidR="00673078" w:rsidP="00EF0FCF" w:rsidRDefault="00673078" w14:paraId="35E9F9C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 menú que ofrecía el restaurante  </w:t>
            </w:r>
          </w:p>
        </w:tc>
        <w:tc>
          <w:tcPr>
            <w:tcW w:w="1110" w:type="dxa"/>
          </w:tcPr>
          <w:p w:rsidR="00673078" w:rsidP="00EF0FCF" w:rsidRDefault="00EB25BB" w14:paraId="6C1F935E" w14:textId="0FA4126A">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0C716F1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EF0FCF" w:rsidRDefault="00673078" w14:paraId="557C1195" w14:textId="7DE3408B">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6.3  </w:t>
            </w:r>
          </w:p>
        </w:tc>
        <w:tc>
          <w:tcPr>
            <w:tcW w:w="3190" w:type="dxa"/>
            <w:tcBorders>
              <w:bottom w:val="single" w:color="999999" w:themeColor="text1" w:themeTint="66" w:sz="4" w:space="0"/>
            </w:tcBorders>
            <w:hideMark/>
          </w:tcPr>
          <w:p w:rsidRPr="00DA08D7" w:rsidR="00673078" w:rsidP="00EF0FCF" w:rsidRDefault="00673078" w14:paraId="13BB716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Menú  </w:t>
            </w:r>
          </w:p>
        </w:tc>
        <w:tc>
          <w:tcPr>
            <w:tcW w:w="4641" w:type="dxa"/>
            <w:tcBorders>
              <w:bottom w:val="single" w:color="999999" w:themeColor="text1" w:themeTint="66" w:sz="4" w:space="0"/>
            </w:tcBorders>
            <w:hideMark/>
          </w:tcPr>
          <w:p w:rsidRPr="00DA08D7" w:rsidR="00673078" w:rsidP="00EF0FCF" w:rsidRDefault="00673078" w14:paraId="18F9271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un menú ofrecido por el restaurante  </w:t>
            </w:r>
          </w:p>
        </w:tc>
        <w:tc>
          <w:tcPr>
            <w:tcW w:w="1110" w:type="dxa"/>
            <w:tcBorders>
              <w:bottom w:val="single" w:color="999999" w:themeColor="text1" w:themeTint="66" w:sz="4" w:space="0"/>
            </w:tcBorders>
          </w:tcPr>
          <w:p w:rsidR="00673078" w:rsidP="00EF0FCF" w:rsidRDefault="000C4628" w14:paraId="295DBEE7" w14:textId="510CB5B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769F09D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EF0FCF" w:rsidRDefault="00673078" w14:paraId="76BEE67E" w14:textId="122FFD40">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7  </w:t>
            </w:r>
          </w:p>
        </w:tc>
        <w:tc>
          <w:tcPr>
            <w:tcW w:w="3190" w:type="dxa"/>
            <w:shd w:val="pct10" w:color="auto" w:fill="auto"/>
            <w:hideMark/>
          </w:tcPr>
          <w:p w:rsidRPr="00DA08D7" w:rsidR="00673078" w:rsidP="00EF0FCF" w:rsidRDefault="00673078" w14:paraId="149D71A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Cartas  </w:t>
            </w:r>
          </w:p>
        </w:tc>
        <w:tc>
          <w:tcPr>
            <w:tcW w:w="4641" w:type="dxa"/>
            <w:shd w:val="pct10" w:color="auto" w:fill="auto"/>
            <w:hideMark/>
          </w:tcPr>
          <w:p w:rsidRPr="00DA08D7" w:rsidR="00673078" w:rsidP="00EF0FCF" w:rsidRDefault="00673078" w14:paraId="771CD8B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EF0FCF" w:rsidRDefault="00673078" w14:paraId="28B303A1" w14:textId="59E303A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59172D8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4E49221F" w14:textId="56133154">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7.1  </w:t>
            </w:r>
          </w:p>
        </w:tc>
        <w:tc>
          <w:tcPr>
            <w:tcW w:w="3190" w:type="dxa"/>
            <w:hideMark/>
          </w:tcPr>
          <w:p w:rsidRPr="00DA08D7" w:rsidR="00673078" w:rsidP="00EF0FCF" w:rsidRDefault="00673078" w14:paraId="66AECEE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Carta  </w:t>
            </w:r>
          </w:p>
        </w:tc>
        <w:tc>
          <w:tcPr>
            <w:tcW w:w="4641" w:type="dxa"/>
            <w:hideMark/>
          </w:tcPr>
          <w:p w:rsidRPr="00DA08D7" w:rsidR="00673078" w:rsidP="00EF0FCF" w:rsidRDefault="00673078" w14:paraId="5B449DB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nueva carta a ofrecer por el restaurante  </w:t>
            </w:r>
          </w:p>
        </w:tc>
        <w:tc>
          <w:tcPr>
            <w:tcW w:w="1110" w:type="dxa"/>
          </w:tcPr>
          <w:p w:rsidR="00673078" w:rsidP="00EF0FCF" w:rsidRDefault="00106DC9" w14:paraId="7262F328" w14:textId="5E1B6A7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58365D01" w14:paraId="37DF294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693A98BD" w14:textId="39583C62">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7.2  </w:t>
            </w:r>
          </w:p>
        </w:tc>
        <w:tc>
          <w:tcPr>
            <w:tcW w:w="3190" w:type="dxa"/>
            <w:hideMark/>
          </w:tcPr>
          <w:p w:rsidRPr="00DA08D7" w:rsidR="00673078" w:rsidP="00EF0FCF" w:rsidRDefault="00673078" w14:paraId="08027EC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Carta  </w:t>
            </w:r>
          </w:p>
        </w:tc>
        <w:tc>
          <w:tcPr>
            <w:tcW w:w="4641" w:type="dxa"/>
            <w:hideMark/>
          </w:tcPr>
          <w:p w:rsidRPr="00DA08D7" w:rsidR="00673078" w:rsidP="00EF0FCF" w:rsidRDefault="00673078" w14:paraId="62C746C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una carta que ofrecía el restaurante  </w:t>
            </w:r>
          </w:p>
        </w:tc>
        <w:tc>
          <w:tcPr>
            <w:tcW w:w="1110" w:type="dxa"/>
          </w:tcPr>
          <w:p w:rsidR="00673078" w:rsidP="00EF0FCF" w:rsidRDefault="00D87FA6" w14:paraId="11F32500" w14:textId="3BEC5D6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00186133" w14:paraId="54370BF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EF0FCF" w:rsidRDefault="00673078" w14:paraId="073F25B8" w14:textId="09113F6A">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7.3  </w:t>
            </w:r>
          </w:p>
        </w:tc>
        <w:tc>
          <w:tcPr>
            <w:tcW w:w="3190" w:type="dxa"/>
            <w:tcBorders>
              <w:bottom w:val="single" w:color="999999" w:themeColor="text1" w:themeTint="66" w:sz="4" w:space="0"/>
            </w:tcBorders>
            <w:hideMark/>
          </w:tcPr>
          <w:p w:rsidRPr="00DA08D7" w:rsidR="00673078" w:rsidP="00EF0FCF" w:rsidRDefault="00673078" w14:paraId="1C96BBA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themeColor="text1"/>
                <w:sz w:val="20"/>
                <w:lang w:val="es-ES" w:eastAsia="es-ES"/>
              </w:rPr>
              <w:t>Modificación Carta  </w:t>
            </w:r>
          </w:p>
        </w:tc>
        <w:tc>
          <w:tcPr>
            <w:tcW w:w="4641" w:type="dxa"/>
            <w:tcBorders>
              <w:bottom w:val="single" w:color="999999" w:themeColor="text1" w:themeTint="66" w:sz="4" w:space="0"/>
            </w:tcBorders>
            <w:hideMark/>
          </w:tcPr>
          <w:p w:rsidRPr="00DA08D7" w:rsidR="00673078" w:rsidP="00EF0FCF" w:rsidRDefault="00673078" w14:paraId="5DAA4EF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xml:space="preserve">Modificación de los datos </w:t>
            </w:r>
            <w:r>
              <w:rPr>
                <w:color w:val="000000"/>
                <w:sz w:val="20"/>
                <w:lang w:val="es-ES" w:eastAsia="es-ES"/>
              </w:rPr>
              <w:t>de una carta.</w:t>
            </w:r>
          </w:p>
        </w:tc>
        <w:tc>
          <w:tcPr>
            <w:tcW w:w="1110" w:type="dxa"/>
            <w:tcBorders>
              <w:bottom w:val="single" w:color="999999" w:themeColor="text1" w:themeTint="66" w:sz="4" w:space="0"/>
            </w:tcBorders>
          </w:tcPr>
          <w:p w:rsidR="00673078" w:rsidP="00EF0FCF" w:rsidRDefault="00D87FA6" w14:paraId="69A403EA" w14:textId="3185DEA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420F4F4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EF0FCF" w:rsidRDefault="00673078" w14:paraId="5ED2C20B" w14:textId="75BA87BE">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8  </w:t>
            </w:r>
          </w:p>
        </w:tc>
        <w:tc>
          <w:tcPr>
            <w:tcW w:w="3190" w:type="dxa"/>
            <w:shd w:val="pct10" w:color="auto" w:fill="auto"/>
            <w:hideMark/>
          </w:tcPr>
          <w:p w:rsidRPr="00DA08D7" w:rsidR="00673078" w:rsidP="00EF0FCF" w:rsidRDefault="00673078" w14:paraId="566B0C7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Bloques de platos  </w:t>
            </w:r>
          </w:p>
        </w:tc>
        <w:tc>
          <w:tcPr>
            <w:tcW w:w="4641" w:type="dxa"/>
            <w:shd w:val="pct10" w:color="auto" w:fill="auto"/>
            <w:hideMark/>
          </w:tcPr>
          <w:p w:rsidRPr="00DA08D7" w:rsidR="00673078" w:rsidP="00EF0FCF" w:rsidRDefault="00673078" w14:paraId="63CB183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EF0FCF" w:rsidRDefault="00673078" w14:paraId="016CB2AD" w14:textId="538B31FE">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7A7EC68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6060DB4A" w14:textId="0FF673BF">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8.1  </w:t>
            </w:r>
          </w:p>
        </w:tc>
        <w:tc>
          <w:tcPr>
            <w:tcW w:w="3190" w:type="dxa"/>
            <w:hideMark/>
          </w:tcPr>
          <w:p w:rsidRPr="00DA08D7" w:rsidR="00673078" w:rsidP="00EF0FCF" w:rsidRDefault="00673078" w14:paraId="7EC9874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Bloque de Platos  </w:t>
            </w:r>
          </w:p>
        </w:tc>
        <w:tc>
          <w:tcPr>
            <w:tcW w:w="4641" w:type="dxa"/>
            <w:hideMark/>
          </w:tcPr>
          <w:p w:rsidRPr="00DA08D7" w:rsidR="00673078" w:rsidP="00EF0FCF" w:rsidRDefault="00673078" w14:paraId="145800D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bloque en los que se van a agrupar los platos en el restaurante</w:t>
            </w:r>
            <w:r>
              <w:rPr>
                <w:color w:val="000000"/>
                <w:sz w:val="20"/>
                <w:lang w:val="es-ES" w:eastAsia="es-ES"/>
              </w:rPr>
              <w:t>.</w:t>
            </w:r>
          </w:p>
        </w:tc>
        <w:tc>
          <w:tcPr>
            <w:tcW w:w="1110" w:type="dxa"/>
          </w:tcPr>
          <w:p w:rsidR="00673078" w:rsidP="00EF0FCF" w:rsidRDefault="00A40D3E" w14:paraId="0F24312A" w14:textId="67F925D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58365D01" w14:paraId="0627539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6C9465E4" w14:textId="7CC31344">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8.2  </w:t>
            </w:r>
          </w:p>
        </w:tc>
        <w:tc>
          <w:tcPr>
            <w:tcW w:w="3190" w:type="dxa"/>
            <w:hideMark/>
          </w:tcPr>
          <w:p w:rsidRPr="00DA08D7" w:rsidR="00673078" w:rsidP="00EF0FCF" w:rsidRDefault="00673078" w14:paraId="1415C51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Bloque de Platos  </w:t>
            </w:r>
          </w:p>
        </w:tc>
        <w:tc>
          <w:tcPr>
            <w:tcW w:w="4641" w:type="dxa"/>
            <w:hideMark/>
          </w:tcPr>
          <w:p w:rsidRPr="00DA08D7" w:rsidR="00673078" w:rsidP="00EF0FCF" w:rsidRDefault="00673078" w14:paraId="2237583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w:t>
            </w:r>
            <w:r>
              <w:rPr>
                <w:color w:val="000000"/>
                <w:sz w:val="20"/>
                <w:lang w:val="es-ES" w:eastAsia="es-ES"/>
              </w:rPr>
              <w:t>o de los</w:t>
            </w:r>
            <w:r w:rsidRPr="00DA08D7">
              <w:rPr>
                <w:color w:val="000000"/>
                <w:sz w:val="20"/>
                <w:lang w:val="es-ES" w:eastAsia="es-ES"/>
              </w:rPr>
              <w:t xml:space="preserve"> bloques en los que se agrupaban los platos en el restaurante</w:t>
            </w:r>
            <w:r>
              <w:rPr>
                <w:color w:val="000000"/>
                <w:sz w:val="20"/>
                <w:lang w:val="es-ES" w:eastAsia="es-ES"/>
              </w:rPr>
              <w:t>.</w:t>
            </w:r>
          </w:p>
        </w:tc>
        <w:tc>
          <w:tcPr>
            <w:tcW w:w="1110" w:type="dxa"/>
          </w:tcPr>
          <w:p w:rsidR="00673078" w:rsidP="00EF0FCF" w:rsidRDefault="00A40D3E" w14:paraId="4040847C" w14:textId="6B0044D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243DE43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EF0FCF" w:rsidRDefault="00673078" w14:paraId="2DBF0A85" w14:textId="62C71056">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8.3  </w:t>
            </w:r>
          </w:p>
        </w:tc>
        <w:tc>
          <w:tcPr>
            <w:tcW w:w="3190" w:type="dxa"/>
            <w:tcBorders>
              <w:bottom w:val="single" w:color="999999" w:themeColor="text1" w:themeTint="66" w:sz="4" w:space="0"/>
            </w:tcBorders>
            <w:hideMark/>
          </w:tcPr>
          <w:p w:rsidRPr="00DA08D7" w:rsidR="00673078" w:rsidP="00EF0FCF" w:rsidRDefault="00673078" w14:paraId="1503666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Bloque de Platos  </w:t>
            </w:r>
          </w:p>
        </w:tc>
        <w:tc>
          <w:tcPr>
            <w:tcW w:w="4641" w:type="dxa"/>
            <w:tcBorders>
              <w:bottom w:val="single" w:color="999999" w:themeColor="text1" w:themeTint="66" w:sz="4" w:space="0"/>
            </w:tcBorders>
            <w:hideMark/>
          </w:tcPr>
          <w:p w:rsidRPr="00DA08D7" w:rsidR="00673078" w:rsidP="00EF0FCF" w:rsidRDefault="00673078" w14:paraId="3E7C98A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los bloques en los que se agrupan los platos en el restaurante</w:t>
            </w:r>
            <w:r>
              <w:rPr>
                <w:color w:val="000000"/>
                <w:sz w:val="20"/>
                <w:lang w:val="es-ES" w:eastAsia="es-ES"/>
              </w:rPr>
              <w:t>.</w:t>
            </w:r>
          </w:p>
        </w:tc>
        <w:tc>
          <w:tcPr>
            <w:tcW w:w="1110" w:type="dxa"/>
            <w:tcBorders>
              <w:bottom w:val="single" w:color="999999" w:themeColor="text1" w:themeTint="66" w:sz="4" w:space="0"/>
            </w:tcBorders>
          </w:tcPr>
          <w:p w:rsidR="00673078" w:rsidP="00EF0FCF" w:rsidRDefault="00D87FA6" w14:paraId="4CF9BFBF" w14:textId="61EFA4F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048845A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EF0FCF" w:rsidRDefault="00673078" w14:paraId="756A00E7" w14:textId="09CA9E2B">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9  </w:t>
            </w:r>
          </w:p>
        </w:tc>
        <w:tc>
          <w:tcPr>
            <w:tcW w:w="3190" w:type="dxa"/>
            <w:shd w:val="pct10" w:color="auto" w:fill="auto"/>
            <w:hideMark/>
          </w:tcPr>
          <w:p w:rsidRPr="00DA08D7" w:rsidR="00673078" w:rsidP="00EF0FCF" w:rsidRDefault="00673078" w14:paraId="7EB18AB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Comandas  </w:t>
            </w:r>
          </w:p>
        </w:tc>
        <w:tc>
          <w:tcPr>
            <w:tcW w:w="4641" w:type="dxa"/>
            <w:shd w:val="pct10" w:color="auto" w:fill="auto"/>
            <w:hideMark/>
          </w:tcPr>
          <w:p w:rsidRPr="00DA08D7" w:rsidR="00673078" w:rsidP="00EF0FCF" w:rsidRDefault="00673078" w14:paraId="7C235E6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EF0FCF" w:rsidRDefault="00673078" w14:paraId="73EA749B" w14:textId="77FEFA72">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339C8E7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7AE44445" w14:textId="3D2292D1">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9.1  </w:t>
            </w:r>
          </w:p>
        </w:tc>
        <w:tc>
          <w:tcPr>
            <w:tcW w:w="3190" w:type="dxa"/>
            <w:hideMark/>
          </w:tcPr>
          <w:p w:rsidRPr="00DA08D7" w:rsidR="00673078" w:rsidP="00EF0FCF" w:rsidRDefault="00673078" w14:paraId="221C04E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Comanda  </w:t>
            </w:r>
          </w:p>
        </w:tc>
        <w:tc>
          <w:tcPr>
            <w:tcW w:w="4641" w:type="dxa"/>
            <w:hideMark/>
          </w:tcPr>
          <w:p w:rsidRPr="00DA08D7" w:rsidR="00673078" w:rsidP="00EF0FCF" w:rsidRDefault="00673078" w14:paraId="27F4D2E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comanda pedida por los clientes</w:t>
            </w:r>
            <w:r>
              <w:rPr>
                <w:color w:val="000000"/>
                <w:sz w:val="20"/>
                <w:lang w:val="es-ES" w:eastAsia="es-ES"/>
              </w:rPr>
              <w:t>.</w:t>
            </w:r>
          </w:p>
        </w:tc>
        <w:tc>
          <w:tcPr>
            <w:tcW w:w="1110" w:type="dxa"/>
          </w:tcPr>
          <w:p w:rsidR="00673078" w:rsidP="00EF0FCF" w:rsidRDefault="00A870E1" w14:paraId="764AEE15" w14:textId="1039908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673078" w:rsidTr="58365D01" w14:paraId="5714F73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18136326" w14:textId="7267226E">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9.2  </w:t>
            </w:r>
          </w:p>
        </w:tc>
        <w:tc>
          <w:tcPr>
            <w:tcW w:w="3190" w:type="dxa"/>
            <w:hideMark/>
          </w:tcPr>
          <w:p w:rsidRPr="00DA08D7" w:rsidR="00673078" w:rsidP="00EF0FCF" w:rsidRDefault="00673078" w14:paraId="3ACF677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Comanda  </w:t>
            </w:r>
          </w:p>
        </w:tc>
        <w:tc>
          <w:tcPr>
            <w:tcW w:w="4641" w:type="dxa"/>
            <w:hideMark/>
          </w:tcPr>
          <w:p w:rsidRPr="00DA08D7" w:rsidR="00673078" w:rsidP="00EF0FCF" w:rsidRDefault="00673078" w14:paraId="41C0548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comanda</w:t>
            </w:r>
            <w:r>
              <w:rPr>
                <w:color w:val="000000"/>
                <w:sz w:val="20"/>
                <w:lang w:val="es-ES" w:eastAsia="es-ES"/>
              </w:rPr>
              <w:t>.</w:t>
            </w:r>
          </w:p>
        </w:tc>
        <w:tc>
          <w:tcPr>
            <w:tcW w:w="1110" w:type="dxa"/>
          </w:tcPr>
          <w:p w:rsidR="00673078" w:rsidP="00EF0FCF" w:rsidRDefault="00A870E1" w14:paraId="0A78CB1E" w14:textId="4F69640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00186133" w14:paraId="5B6A4D9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EF0FCF" w:rsidRDefault="00673078" w14:paraId="5A5CF775" w14:textId="79A0D33D">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9.3  </w:t>
            </w:r>
          </w:p>
        </w:tc>
        <w:tc>
          <w:tcPr>
            <w:tcW w:w="3190" w:type="dxa"/>
            <w:tcBorders>
              <w:bottom w:val="single" w:color="999999" w:themeColor="text1" w:themeTint="66" w:sz="4" w:space="0"/>
            </w:tcBorders>
            <w:hideMark/>
          </w:tcPr>
          <w:p w:rsidRPr="00DA08D7" w:rsidR="00673078" w:rsidP="00EF0FCF" w:rsidRDefault="00673078" w14:paraId="3B8E34B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FF0000"/>
                <w:sz w:val="20"/>
                <w:lang w:val="es-ES" w:eastAsia="es-ES"/>
              </w:rPr>
            </w:pPr>
            <w:r w:rsidRPr="43F9D3A5">
              <w:rPr>
                <w:color w:val="000000" w:themeColor="text1"/>
                <w:sz w:val="20"/>
                <w:lang w:val="es-ES" w:eastAsia="es-ES"/>
              </w:rPr>
              <w:t>Modificar</w:t>
            </w:r>
            <w:r w:rsidRPr="00DA08D7">
              <w:rPr>
                <w:color w:val="000000" w:themeColor="text1"/>
                <w:sz w:val="20"/>
                <w:lang w:val="es-ES" w:eastAsia="es-ES"/>
              </w:rPr>
              <w:t xml:space="preserve"> Comanda</w:t>
            </w:r>
          </w:p>
        </w:tc>
        <w:tc>
          <w:tcPr>
            <w:tcW w:w="4641" w:type="dxa"/>
            <w:tcBorders>
              <w:bottom w:val="single" w:color="999999" w:themeColor="text1" w:themeTint="66" w:sz="4" w:space="0"/>
            </w:tcBorders>
            <w:hideMark/>
          </w:tcPr>
          <w:p w:rsidRPr="00DA08D7" w:rsidR="00673078" w:rsidP="00EF0FCF" w:rsidRDefault="00673078" w14:paraId="5989624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las comandas pedidas por los clientes</w:t>
            </w:r>
            <w:r>
              <w:rPr>
                <w:color w:val="000000"/>
                <w:sz w:val="20"/>
                <w:lang w:val="es-ES" w:eastAsia="es-ES"/>
              </w:rPr>
              <w:t>.</w:t>
            </w:r>
          </w:p>
        </w:tc>
        <w:tc>
          <w:tcPr>
            <w:tcW w:w="1110" w:type="dxa"/>
            <w:tcBorders>
              <w:bottom w:val="single" w:color="999999" w:themeColor="text1" w:themeTint="66" w:sz="4" w:space="0"/>
            </w:tcBorders>
          </w:tcPr>
          <w:p w:rsidR="00673078" w:rsidP="00EF0FCF" w:rsidRDefault="00A870E1" w14:paraId="068C9CDC" w14:textId="078CE88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673078" w:rsidTr="00186133" w14:paraId="57FD89B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EF0FCF" w:rsidRDefault="00673078" w14:paraId="182F26AC" w14:textId="29D4BFFA">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10  </w:t>
            </w:r>
          </w:p>
        </w:tc>
        <w:tc>
          <w:tcPr>
            <w:tcW w:w="3190" w:type="dxa"/>
            <w:shd w:val="pct10" w:color="auto" w:fill="auto"/>
            <w:hideMark/>
          </w:tcPr>
          <w:p w:rsidRPr="00DA08D7" w:rsidR="00673078" w:rsidP="00EF0FCF" w:rsidRDefault="00673078" w14:paraId="63EB4A4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Facturas de clientes  </w:t>
            </w:r>
          </w:p>
        </w:tc>
        <w:tc>
          <w:tcPr>
            <w:tcW w:w="4641" w:type="dxa"/>
            <w:shd w:val="pct10" w:color="auto" w:fill="auto"/>
            <w:hideMark/>
          </w:tcPr>
          <w:p w:rsidRPr="00DA08D7" w:rsidR="00673078" w:rsidP="00EF0FCF" w:rsidRDefault="00673078" w14:paraId="548D960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EF0FCF" w:rsidRDefault="00673078" w14:paraId="56C17DA2" w14:textId="4439E5DB">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0B8069D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34981CF9" w14:textId="61D59430">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10.1  </w:t>
            </w:r>
          </w:p>
        </w:tc>
        <w:tc>
          <w:tcPr>
            <w:tcW w:w="3190" w:type="dxa"/>
            <w:hideMark/>
          </w:tcPr>
          <w:p w:rsidRPr="00DA08D7" w:rsidR="00673078" w:rsidP="00EF0FCF" w:rsidRDefault="00673078" w14:paraId="4A9C55D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Factura de cliente  </w:t>
            </w:r>
          </w:p>
        </w:tc>
        <w:tc>
          <w:tcPr>
            <w:tcW w:w="4641" w:type="dxa"/>
            <w:hideMark/>
          </w:tcPr>
          <w:p w:rsidRPr="00DA08D7" w:rsidR="00673078" w:rsidP="00EF0FCF" w:rsidRDefault="00673078" w14:paraId="6A96340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factura de clientes</w:t>
            </w:r>
            <w:r>
              <w:rPr>
                <w:color w:val="000000"/>
                <w:sz w:val="20"/>
                <w:lang w:val="es-ES" w:eastAsia="es-ES"/>
              </w:rPr>
              <w:t>.</w:t>
            </w:r>
          </w:p>
        </w:tc>
        <w:tc>
          <w:tcPr>
            <w:tcW w:w="1110" w:type="dxa"/>
          </w:tcPr>
          <w:p w:rsidR="00673078" w:rsidP="00EF0FCF" w:rsidRDefault="00A870E1" w14:paraId="1F57EF34" w14:textId="6B6C6E0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673078" w:rsidTr="58365D01" w14:paraId="656BD2F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586A4A88" w14:textId="59A2E262">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10.2  </w:t>
            </w:r>
          </w:p>
        </w:tc>
        <w:tc>
          <w:tcPr>
            <w:tcW w:w="3190" w:type="dxa"/>
            <w:hideMark/>
          </w:tcPr>
          <w:p w:rsidRPr="00DA08D7" w:rsidR="00673078" w:rsidP="00EF0FCF" w:rsidRDefault="00673078" w14:paraId="00BA17E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Factura de cliente  </w:t>
            </w:r>
          </w:p>
        </w:tc>
        <w:tc>
          <w:tcPr>
            <w:tcW w:w="4641" w:type="dxa"/>
            <w:hideMark/>
          </w:tcPr>
          <w:p w:rsidRPr="00DA08D7" w:rsidR="00673078" w:rsidP="00EF0FCF" w:rsidRDefault="00673078" w14:paraId="7E34B4B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factura de client</w:t>
            </w:r>
            <w:r>
              <w:rPr>
                <w:color w:val="000000"/>
                <w:sz w:val="20"/>
                <w:lang w:val="es-ES" w:eastAsia="es-ES"/>
              </w:rPr>
              <w:t>es.</w:t>
            </w:r>
          </w:p>
        </w:tc>
        <w:tc>
          <w:tcPr>
            <w:tcW w:w="1110" w:type="dxa"/>
          </w:tcPr>
          <w:p w:rsidR="00673078" w:rsidP="00EF0FCF" w:rsidRDefault="00020DB0" w14:paraId="4706A81A" w14:textId="59CCE2C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673078" w:rsidTr="00186133" w14:paraId="71B23EE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EF0FCF" w:rsidRDefault="00673078" w14:paraId="74897903" w14:textId="58D3A77C">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10.3  </w:t>
            </w:r>
          </w:p>
        </w:tc>
        <w:tc>
          <w:tcPr>
            <w:tcW w:w="3190" w:type="dxa"/>
            <w:tcBorders>
              <w:bottom w:val="single" w:color="999999" w:themeColor="text1" w:themeTint="66" w:sz="4" w:space="0"/>
            </w:tcBorders>
            <w:hideMark/>
          </w:tcPr>
          <w:p w:rsidRPr="00DA08D7" w:rsidR="00673078" w:rsidP="00EF0FCF" w:rsidRDefault="00673078" w14:paraId="58F4712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Factura de cliente  </w:t>
            </w:r>
          </w:p>
        </w:tc>
        <w:tc>
          <w:tcPr>
            <w:tcW w:w="4641" w:type="dxa"/>
            <w:tcBorders>
              <w:bottom w:val="single" w:color="999999" w:themeColor="text1" w:themeTint="66" w:sz="4" w:space="0"/>
            </w:tcBorders>
            <w:hideMark/>
          </w:tcPr>
          <w:p w:rsidRPr="00DA08D7" w:rsidR="00673078" w:rsidP="00EF0FCF" w:rsidRDefault="00673078" w14:paraId="34A507B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las facturas de clientes  </w:t>
            </w:r>
          </w:p>
        </w:tc>
        <w:tc>
          <w:tcPr>
            <w:tcW w:w="1110" w:type="dxa"/>
            <w:tcBorders>
              <w:bottom w:val="single" w:color="999999" w:themeColor="text1" w:themeTint="66" w:sz="4" w:space="0"/>
            </w:tcBorders>
          </w:tcPr>
          <w:p w:rsidR="00673078" w:rsidP="00EF0FCF" w:rsidRDefault="00020DB0" w14:paraId="3A267DBB" w14:textId="4B6DA99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00186133" w14:paraId="7B4CDD1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EF0FCF" w:rsidRDefault="00673078" w14:paraId="5E2336AC" w14:textId="4ACD30BD">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11  </w:t>
            </w:r>
          </w:p>
        </w:tc>
        <w:tc>
          <w:tcPr>
            <w:tcW w:w="3190" w:type="dxa"/>
            <w:shd w:val="pct10" w:color="auto" w:fill="auto"/>
            <w:hideMark/>
          </w:tcPr>
          <w:p w:rsidRPr="00DA08D7" w:rsidR="00673078" w:rsidP="00EF0FCF" w:rsidRDefault="00673078" w14:paraId="07F544E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Servicios Especiales  </w:t>
            </w:r>
          </w:p>
        </w:tc>
        <w:tc>
          <w:tcPr>
            <w:tcW w:w="4641" w:type="dxa"/>
            <w:shd w:val="pct10" w:color="auto" w:fill="auto"/>
            <w:hideMark/>
          </w:tcPr>
          <w:p w:rsidRPr="00DA08D7" w:rsidR="00673078" w:rsidP="00EF0FCF" w:rsidRDefault="00673078" w14:paraId="6761BC7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EF0FCF" w:rsidRDefault="00673078" w14:paraId="2B87296C" w14:textId="631DBCD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76F34D0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4EC99DEE" w14:textId="3CD3A3B1">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11.1  </w:t>
            </w:r>
          </w:p>
        </w:tc>
        <w:tc>
          <w:tcPr>
            <w:tcW w:w="3190" w:type="dxa"/>
            <w:hideMark/>
          </w:tcPr>
          <w:p w:rsidRPr="00DA08D7" w:rsidR="00673078" w:rsidP="00EF0FCF" w:rsidRDefault="00673078" w14:paraId="27BC9BB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Servicios Especiales  </w:t>
            </w:r>
          </w:p>
        </w:tc>
        <w:tc>
          <w:tcPr>
            <w:tcW w:w="4641" w:type="dxa"/>
            <w:hideMark/>
          </w:tcPr>
          <w:p w:rsidRPr="00DA08D7" w:rsidR="00673078" w:rsidP="00EF0FCF" w:rsidRDefault="00673078" w14:paraId="09AD7BD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la reserva de un servicio especial  </w:t>
            </w:r>
          </w:p>
        </w:tc>
        <w:tc>
          <w:tcPr>
            <w:tcW w:w="1110" w:type="dxa"/>
          </w:tcPr>
          <w:p w:rsidR="00673078" w:rsidP="00EF0FCF" w:rsidRDefault="00020DB0" w14:paraId="5F73C256" w14:textId="02833F2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58365D01" w14:paraId="2CDCC42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6EDF2C68" w14:textId="1E3B9FC2">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11.2  </w:t>
            </w:r>
          </w:p>
        </w:tc>
        <w:tc>
          <w:tcPr>
            <w:tcW w:w="3190" w:type="dxa"/>
            <w:hideMark/>
          </w:tcPr>
          <w:p w:rsidRPr="00DA08D7" w:rsidR="00673078" w:rsidP="00EF0FCF" w:rsidRDefault="00673078" w14:paraId="02B77F6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Servicios Especiales  </w:t>
            </w:r>
          </w:p>
        </w:tc>
        <w:tc>
          <w:tcPr>
            <w:tcW w:w="4641" w:type="dxa"/>
            <w:hideMark/>
          </w:tcPr>
          <w:p w:rsidRPr="00DA08D7" w:rsidR="00673078" w:rsidP="00EF0FCF" w:rsidRDefault="00673078" w14:paraId="549F625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la reserva de un servicio especial  </w:t>
            </w:r>
          </w:p>
        </w:tc>
        <w:tc>
          <w:tcPr>
            <w:tcW w:w="1110" w:type="dxa"/>
          </w:tcPr>
          <w:p w:rsidR="00673078" w:rsidP="00EF0FCF" w:rsidRDefault="00020DB0" w14:paraId="018D82BA" w14:textId="40530E9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093B965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EF0FCF" w:rsidRDefault="00673078" w14:paraId="2C5D066C" w14:textId="706CA2E0">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11.3  </w:t>
            </w:r>
          </w:p>
        </w:tc>
        <w:tc>
          <w:tcPr>
            <w:tcW w:w="3190" w:type="dxa"/>
            <w:tcBorders>
              <w:bottom w:val="single" w:color="999999" w:themeColor="text1" w:themeTint="66" w:sz="4" w:space="0"/>
            </w:tcBorders>
            <w:hideMark/>
          </w:tcPr>
          <w:p w:rsidRPr="00DA08D7" w:rsidR="00673078" w:rsidP="00EF0FCF" w:rsidRDefault="00673078" w14:paraId="07CC39D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Servicios Especiales  </w:t>
            </w:r>
          </w:p>
        </w:tc>
        <w:tc>
          <w:tcPr>
            <w:tcW w:w="4641" w:type="dxa"/>
            <w:tcBorders>
              <w:bottom w:val="single" w:color="999999" w:themeColor="text1" w:themeTint="66" w:sz="4" w:space="0"/>
            </w:tcBorders>
            <w:hideMark/>
          </w:tcPr>
          <w:p w:rsidRPr="00DA08D7" w:rsidR="00673078" w:rsidP="00EF0FCF" w:rsidRDefault="00673078" w14:paraId="40D290D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de los servicios especiales  </w:t>
            </w:r>
          </w:p>
        </w:tc>
        <w:tc>
          <w:tcPr>
            <w:tcW w:w="1110" w:type="dxa"/>
            <w:tcBorders>
              <w:bottom w:val="single" w:color="999999" w:themeColor="text1" w:themeTint="66" w:sz="4" w:space="0"/>
            </w:tcBorders>
          </w:tcPr>
          <w:p w:rsidR="00673078" w:rsidP="00EF0FCF" w:rsidRDefault="00020DB0" w14:paraId="690BEACC" w14:textId="0F72821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673078" w:rsidTr="00186133" w14:paraId="6B9AF16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673078" w:rsidP="00EF0FCF" w:rsidRDefault="00673078" w14:paraId="4E032F3E" w14:textId="12B15D92">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12  </w:t>
            </w:r>
          </w:p>
        </w:tc>
        <w:tc>
          <w:tcPr>
            <w:tcW w:w="3190" w:type="dxa"/>
            <w:shd w:val="pct10" w:color="auto" w:fill="auto"/>
            <w:hideMark/>
          </w:tcPr>
          <w:p w:rsidRPr="00DA08D7" w:rsidR="00673078" w:rsidP="00EF0FCF" w:rsidRDefault="00673078" w14:paraId="6B383AB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Facturas de Proveedores  </w:t>
            </w:r>
          </w:p>
        </w:tc>
        <w:tc>
          <w:tcPr>
            <w:tcW w:w="4641" w:type="dxa"/>
            <w:shd w:val="pct10" w:color="auto" w:fill="auto"/>
            <w:hideMark/>
          </w:tcPr>
          <w:p w:rsidRPr="00DA08D7" w:rsidR="00673078" w:rsidP="00EF0FCF" w:rsidRDefault="00673078" w14:paraId="673216A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673078" w:rsidP="00EF0FCF" w:rsidRDefault="00673078" w14:paraId="079B4B0D" w14:textId="7823A80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673078" w:rsidTr="58365D01" w14:paraId="1426832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673078" w:rsidP="00EF0FCF" w:rsidRDefault="00673078" w14:paraId="322C321F" w14:textId="395F569F">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12.1  </w:t>
            </w:r>
          </w:p>
        </w:tc>
        <w:tc>
          <w:tcPr>
            <w:tcW w:w="3190" w:type="dxa"/>
            <w:hideMark/>
          </w:tcPr>
          <w:p w:rsidRPr="00DA08D7" w:rsidR="00673078" w:rsidP="00EF0FCF" w:rsidRDefault="00673078" w14:paraId="648B952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Factura de Proveedores  </w:t>
            </w:r>
          </w:p>
        </w:tc>
        <w:tc>
          <w:tcPr>
            <w:tcW w:w="4641" w:type="dxa"/>
            <w:hideMark/>
          </w:tcPr>
          <w:p w:rsidRPr="00DA08D7" w:rsidR="00673078" w:rsidP="00EF0FCF" w:rsidRDefault="00673078" w14:paraId="59E67E8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themeColor="text1"/>
                <w:sz w:val="20"/>
                <w:lang w:val="es-ES" w:eastAsia="es-ES"/>
              </w:rPr>
              <w:t>Alta de una factura de proveedores  </w:t>
            </w:r>
          </w:p>
        </w:tc>
        <w:tc>
          <w:tcPr>
            <w:tcW w:w="1110" w:type="dxa"/>
          </w:tcPr>
          <w:p w:rsidR="00673078" w:rsidP="00EF0FCF" w:rsidRDefault="007F1D51" w14:paraId="7A907D5E" w14:textId="3744C61A">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58365D01" w14:paraId="2D52F64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31687874" w:rsidR="00673078" w:rsidP="00EF0FCF" w:rsidRDefault="00673078" w14:paraId="24830AEC" w14:textId="198AEE87">
            <w:pPr>
              <w:keepLines/>
              <w:spacing w:beforeAutospacing="1" w:afterAutospacing="1"/>
              <w:jc w:val="left"/>
              <w:rPr>
                <w:color w:val="000000" w:themeColor="text1"/>
                <w:sz w:val="20"/>
                <w:lang w:val="es-ES" w:eastAsia="es-ES"/>
              </w:rPr>
            </w:pPr>
            <w:r w:rsidRPr="31687874">
              <w:rPr>
                <w:color w:val="000000" w:themeColor="text1"/>
                <w:sz w:val="20"/>
                <w:lang w:val="es-ES" w:eastAsia="es-ES"/>
              </w:rPr>
              <w:t>R</w:t>
            </w:r>
            <w:r w:rsidR="00031466">
              <w:rPr>
                <w:color w:val="000000" w:themeColor="text1"/>
                <w:sz w:val="20"/>
                <w:lang w:val="es-ES" w:eastAsia="es-ES"/>
              </w:rPr>
              <w:t>D</w:t>
            </w:r>
            <w:r w:rsidRPr="31687874">
              <w:rPr>
                <w:color w:val="000000" w:themeColor="text1"/>
                <w:sz w:val="20"/>
                <w:lang w:val="es-ES" w:eastAsia="es-ES"/>
              </w:rPr>
              <w:t>12.2  </w:t>
            </w:r>
          </w:p>
        </w:tc>
        <w:tc>
          <w:tcPr>
            <w:tcW w:w="3190" w:type="dxa"/>
            <w:hideMark/>
          </w:tcPr>
          <w:p w:rsidRPr="31687874" w:rsidR="00673078" w:rsidP="00EF0FCF" w:rsidRDefault="00673078" w14:paraId="5246D4B4" w14:textId="77777777">
            <w:pPr>
              <w:keepLines/>
              <w:spacing w:beforeAutospacing="1" w:afterAutospacing="1"/>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1687874">
              <w:rPr>
                <w:color w:val="000000" w:themeColor="text1"/>
                <w:sz w:val="20"/>
                <w:lang w:val="es-ES" w:eastAsia="es-ES"/>
              </w:rPr>
              <w:t>Baja Factura de Proveedores  </w:t>
            </w:r>
          </w:p>
        </w:tc>
        <w:tc>
          <w:tcPr>
            <w:tcW w:w="4641" w:type="dxa"/>
            <w:hideMark/>
          </w:tcPr>
          <w:p w:rsidRPr="31687874" w:rsidR="00673078" w:rsidP="00EF0FCF" w:rsidRDefault="00673078" w14:paraId="025AD67C" w14:textId="77777777">
            <w:pPr>
              <w:keepLines/>
              <w:spacing w:beforeAutospacing="1" w:afterAutospacing="1"/>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1687874">
              <w:rPr>
                <w:color w:val="000000" w:themeColor="text1"/>
                <w:sz w:val="20"/>
                <w:lang w:val="es-ES" w:eastAsia="es-ES"/>
              </w:rPr>
              <w:t>Anulación de una factura de proveedores  </w:t>
            </w:r>
          </w:p>
        </w:tc>
        <w:tc>
          <w:tcPr>
            <w:tcW w:w="1110" w:type="dxa"/>
          </w:tcPr>
          <w:p w:rsidR="00673078" w:rsidP="00EF0FCF" w:rsidRDefault="007F1D51" w14:paraId="71E30565" w14:textId="7E352E0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673078" w:rsidTr="00186133" w14:paraId="28948F7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673078" w:rsidP="00EF0FCF" w:rsidRDefault="00673078" w14:paraId="62BF7CBA" w14:textId="01ED5F94">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sidR="00031466">
              <w:rPr>
                <w:color w:val="000000"/>
                <w:sz w:val="20"/>
                <w:lang w:val="es-ES" w:eastAsia="es-ES"/>
              </w:rPr>
              <w:t>D</w:t>
            </w:r>
            <w:r w:rsidRPr="00DA08D7">
              <w:rPr>
                <w:color w:val="000000"/>
                <w:sz w:val="20"/>
                <w:lang w:val="es-ES" w:eastAsia="es-ES"/>
              </w:rPr>
              <w:t>12.3  </w:t>
            </w:r>
          </w:p>
        </w:tc>
        <w:tc>
          <w:tcPr>
            <w:tcW w:w="3190" w:type="dxa"/>
            <w:tcBorders>
              <w:bottom w:val="single" w:color="999999" w:themeColor="text1" w:themeTint="66" w:sz="4" w:space="0"/>
            </w:tcBorders>
            <w:hideMark/>
          </w:tcPr>
          <w:p w:rsidRPr="00DA08D7" w:rsidR="00673078" w:rsidP="00EF0FCF" w:rsidRDefault="00673078" w14:paraId="6720D17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Factura de Proveedores  </w:t>
            </w:r>
          </w:p>
        </w:tc>
        <w:tc>
          <w:tcPr>
            <w:tcW w:w="4641" w:type="dxa"/>
            <w:tcBorders>
              <w:bottom w:val="single" w:color="999999" w:themeColor="text1" w:themeTint="66" w:sz="4" w:space="0"/>
            </w:tcBorders>
            <w:hideMark/>
          </w:tcPr>
          <w:p w:rsidRPr="00DA08D7" w:rsidR="00673078" w:rsidP="00EF0FCF" w:rsidRDefault="00673078" w14:paraId="7110E9F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las facturas de proveedores  </w:t>
            </w:r>
          </w:p>
        </w:tc>
        <w:tc>
          <w:tcPr>
            <w:tcW w:w="1110" w:type="dxa"/>
            <w:tcBorders>
              <w:bottom w:val="single" w:color="999999" w:themeColor="text1" w:themeTint="66" w:sz="4" w:space="0"/>
            </w:tcBorders>
          </w:tcPr>
          <w:p w:rsidR="00673078" w:rsidP="00EF0FCF" w:rsidRDefault="007F1D51" w14:paraId="30EDA9B7" w14:textId="121E17A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DA08D7" w:rsidR="005E285D" w:rsidTr="00186133" w14:paraId="4727A75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EF0FCF" w:rsidRDefault="00353B2C" w14:paraId="05BED772"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  </w:t>
            </w:r>
          </w:p>
        </w:tc>
        <w:tc>
          <w:tcPr>
            <w:tcW w:w="3190" w:type="dxa"/>
            <w:shd w:val="pct10" w:color="auto" w:fill="auto"/>
            <w:hideMark/>
          </w:tcPr>
          <w:p w:rsidRPr="00DA08D7" w:rsidR="00353B2C" w:rsidP="00EF0FCF" w:rsidRDefault="00353B2C" w14:paraId="055BE6F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Pedidos a Proveedores  </w:t>
            </w:r>
          </w:p>
        </w:tc>
        <w:tc>
          <w:tcPr>
            <w:tcW w:w="4641" w:type="dxa"/>
            <w:shd w:val="pct10" w:color="auto" w:fill="auto"/>
            <w:hideMark/>
          </w:tcPr>
          <w:p w:rsidRPr="00DA08D7" w:rsidR="00353B2C" w:rsidP="00EF0FCF" w:rsidRDefault="00353B2C" w14:paraId="31B84E3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EF0FCF" w:rsidRDefault="00353B2C" w14:paraId="069CC469" w14:textId="4FACE85E">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58365D01" w14:paraId="1242448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353B2C" w:rsidP="00EF0FCF" w:rsidRDefault="00D97165" w14:paraId="574C95F7" w14:textId="36BA9592">
            <w:pPr>
              <w:keepLines/>
              <w:spacing w:before="100" w:beforeAutospacing="1" w:after="100" w:afterAutospacing="1"/>
              <w:jc w:val="left"/>
              <w:textAlignment w:val="baseline"/>
              <w:rPr>
                <w:color w:val="000000"/>
                <w:sz w:val="20"/>
                <w:lang w:val="es-ES" w:eastAsia="es-ES"/>
              </w:rPr>
            </w:pPr>
            <w:r>
              <w:rPr>
                <w:color w:val="000000"/>
                <w:sz w:val="20"/>
                <w:lang w:val="es-ES" w:eastAsia="es-ES"/>
              </w:rPr>
              <w:t xml:space="preserve"> </w:t>
            </w:r>
            <w:r w:rsidRPr="00DA08D7" w:rsidR="00353B2C">
              <w:rPr>
                <w:color w:val="000000"/>
                <w:sz w:val="20"/>
                <w:lang w:val="es-ES" w:eastAsia="es-ES"/>
              </w:rPr>
              <w:t>R13.1  </w:t>
            </w:r>
          </w:p>
        </w:tc>
        <w:tc>
          <w:tcPr>
            <w:tcW w:w="3190" w:type="dxa"/>
            <w:hideMark/>
          </w:tcPr>
          <w:p w:rsidRPr="00DA08D7" w:rsidR="00353B2C" w:rsidP="00EF0FCF" w:rsidRDefault="00353B2C" w14:paraId="3022164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Pedido a Proveedor  </w:t>
            </w:r>
          </w:p>
        </w:tc>
        <w:tc>
          <w:tcPr>
            <w:tcW w:w="4641" w:type="dxa"/>
            <w:hideMark/>
          </w:tcPr>
          <w:p w:rsidRPr="00DA08D7" w:rsidR="00353B2C" w:rsidP="00EF0FCF" w:rsidRDefault="00353B2C" w14:paraId="26BC4FD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pedido a un proveedor. Este pedido se calculará automáticamente dependiendo de las existencias del almacén.  </w:t>
            </w:r>
          </w:p>
        </w:tc>
        <w:tc>
          <w:tcPr>
            <w:tcW w:w="1110" w:type="dxa"/>
          </w:tcPr>
          <w:p w:rsidR="00353B2C" w:rsidP="00EF0FCF" w:rsidRDefault="00667307" w14:paraId="214FECF5" w14:textId="2762632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5E285D" w:rsidTr="58365D01" w14:paraId="23A4B65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353B2C" w:rsidP="00EF0FCF" w:rsidRDefault="00353B2C" w14:paraId="134BBA80"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R13.2  </w:t>
            </w:r>
          </w:p>
        </w:tc>
        <w:tc>
          <w:tcPr>
            <w:tcW w:w="3190" w:type="dxa"/>
            <w:hideMark/>
          </w:tcPr>
          <w:p w:rsidRPr="00DA08D7" w:rsidR="00353B2C" w:rsidP="00EF0FCF" w:rsidRDefault="00353B2C" w14:paraId="5B3E709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Pedido a Proveedor  </w:t>
            </w:r>
          </w:p>
        </w:tc>
        <w:tc>
          <w:tcPr>
            <w:tcW w:w="4641" w:type="dxa"/>
            <w:hideMark/>
          </w:tcPr>
          <w:p w:rsidRPr="00DA08D7" w:rsidR="00353B2C" w:rsidP="00EF0FCF" w:rsidRDefault="00353B2C" w14:paraId="0572B551" w14:textId="51584E06">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Anulación de un pedido a un proveedor</w:t>
            </w:r>
            <w:r w:rsidRPr="58365D01" w:rsidR="1F404DCF">
              <w:rPr>
                <w:color w:val="000000" w:themeColor="text1"/>
                <w:sz w:val="20"/>
                <w:lang w:val="es-ES" w:eastAsia="es-ES"/>
              </w:rPr>
              <w:t>.</w:t>
            </w:r>
          </w:p>
        </w:tc>
        <w:tc>
          <w:tcPr>
            <w:tcW w:w="1110" w:type="dxa"/>
          </w:tcPr>
          <w:p w:rsidR="00353B2C" w:rsidP="00EF0FCF" w:rsidRDefault="00667307" w14:paraId="1CA29116" w14:textId="18F633E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5E285D" w:rsidTr="00186133" w14:paraId="537A0BF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EF0FCF" w:rsidRDefault="00353B2C" w14:paraId="00F4B833"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R13.3  </w:t>
            </w:r>
          </w:p>
        </w:tc>
        <w:tc>
          <w:tcPr>
            <w:tcW w:w="3190" w:type="dxa"/>
            <w:tcBorders>
              <w:bottom w:val="single" w:color="999999" w:themeColor="text1" w:themeTint="66" w:sz="4" w:space="0"/>
            </w:tcBorders>
            <w:hideMark/>
          </w:tcPr>
          <w:p w:rsidRPr="00DA08D7" w:rsidR="00353B2C" w:rsidP="00EF0FCF" w:rsidRDefault="00353B2C" w14:paraId="474B28A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Pedido a Proveedor  </w:t>
            </w:r>
          </w:p>
        </w:tc>
        <w:tc>
          <w:tcPr>
            <w:tcW w:w="4641" w:type="dxa"/>
            <w:tcBorders>
              <w:bottom w:val="single" w:color="999999" w:themeColor="text1" w:themeTint="66" w:sz="4" w:space="0"/>
            </w:tcBorders>
            <w:hideMark/>
          </w:tcPr>
          <w:p w:rsidRPr="00DA08D7" w:rsidR="00353B2C" w:rsidP="00EF0FCF" w:rsidRDefault="00353B2C" w14:paraId="2963B4B6" w14:textId="3DA52F6A">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Modificación de un pedido a un proveedor</w:t>
            </w:r>
            <w:r w:rsidRPr="58365D01" w:rsidR="35D89AD9">
              <w:rPr>
                <w:color w:val="000000" w:themeColor="text1"/>
                <w:sz w:val="20"/>
                <w:lang w:val="es-ES" w:eastAsia="es-ES"/>
              </w:rPr>
              <w:t>.</w:t>
            </w:r>
          </w:p>
        </w:tc>
        <w:tc>
          <w:tcPr>
            <w:tcW w:w="1110" w:type="dxa"/>
            <w:tcBorders>
              <w:bottom w:val="single" w:color="999999" w:themeColor="text1" w:themeTint="66" w:sz="4" w:space="0"/>
            </w:tcBorders>
          </w:tcPr>
          <w:p w:rsidR="00353B2C" w:rsidP="00EF0FCF" w:rsidRDefault="00667307" w14:paraId="71187CD6" w14:textId="78380AF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5E285D" w:rsidTr="00186133" w14:paraId="46A583D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EF0FCF" w:rsidRDefault="00353B2C" w14:paraId="0C29BDB4"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  </w:t>
            </w:r>
          </w:p>
        </w:tc>
        <w:tc>
          <w:tcPr>
            <w:tcW w:w="3190" w:type="dxa"/>
            <w:shd w:val="pct10" w:color="auto" w:fill="auto"/>
            <w:hideMark/>
          </w:tcPr>
          <w:p w:rsidRPr="00DA08D7" w:rsidR="00353B2C" w:rsidP="00EF0FCF" w:rsidRDefault="00353B2C" w14:paraId="385F53F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Actualizaciones de Existencias  </w:t>
            </w:r>
          </w:p>
        </w:tc>
        <w:tc>
          <w:tcPr>
            <w:tcW w:w="4641" w:type="dxa"/>
            <w:shd w:val="pct10" w:color="auto" w:fill="auto"/>
            <w:hideMark/>
          </w:tcPr>
          <w:p w:rsidRPr="00DA08D7" w:rsidR="00353B2C" w:rsidP="00EF0FCF" w:rsidRDefault="00353B2C" w14:paraId="3C261A8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EF0FCF" w:rsidRDefault="00353B2C" w14:paraId="1CD586EA" w14:textId="3AEA5CB9">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58365D01" w14:paraId="2D8EA41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353B2C" w:rsidP="00EF0FCF" w:rsidRDefault="00353B2C" w14:paraId="56C0B2B7"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R14.1  </w:t>
            </w:r>
          </w:p>
        </w:tc>
        <w:tc>
          <w:tcPr>
            <w:tcW w:w="3190" w:type="dxa"/>
            <w:hideMark/>
          </w:tcPr>
          <w:p w:rsidRPr="00DA08D7" w:rsidR="00353B2C" w:rsidP="00EF0FCF" w:rsidRDefault="00353B2C" w14:paraId="3994F2D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Actualización de Existencias  </w:t>
            </w:r>
          </w:p>
        </w:tc>
        <w:tc>
          <w:tcPr>
            <w:tcW w:w="4641" w:type="dxa"/>
            <w:hideMark/>
          </w:tcPr>
          <w:p w:rsidRPr="00DA08D7" w:rsidR="00353B2C" w:rsidP="00EF0FCF" w:rsidRDefault="00353B2C" w14:paraId="2236071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actualización de las existencias del almacén previo recuento.  </w:t>
            </w:r>
          </w:p>
        </w:tc>
        <w:tc>
          <w:tcPr>
            <w:tcW w:w="1110" w:type="dxa"/>
          </w:tcPr>
          <w:p w:rsidR="00353B2C" w:rsidP="00EF0FCF" w:rsidRDefault="00A80CED" w14:paraId="0DB9D78B" w14:textId="692CFD8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A08D7" w:rsidR="005E285D" w:rsidTr="58365D01" w14:paraId="06539D2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353B2C" w:rsidP="00EF0FCF" w:rsidRDefault="00353B2C" w14:paraId="543A1A30"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R14.2  </w:t>
            </w:r>
          </w:p>
        </w:tc>
        <w:tc>
          <w:tcPr>
            <w:tcW w:w="3190" w:type="dxa"/>
            <w:hideMark/>
          </w:tcPr>
          <w:p w:rsidRPr="00DA08D7" w:rsidR="00353B2C" w:rsidP="00EF0FCF" w:rsidRDefault="00353B2C" w14:paraId="540B8BB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Actualización de Existencias  </w:t>
            </w:r>
          </w:p>
        </w:tc>
        <w:tc>
          <w:tcPr>
            <w:tcW w:w="4641" w:type="dxa"/>
            <w:hideMark/>
          </w:tcPr>
          <w:p w:rsidRPr="00DA08D7" w:rsidR="00353B2C" w:rsidP="00EF0FCF" w:rsidRDefault="00353B2C" w14:paraId="59FCA58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actualización de existencias.   </w:t>
            </w:r>
          </w:p>
        </w:tc>
        <w:tc>
          <w:tcPr>
            <w:tcW w:w="1110" w:type="dxa"/>
          </w:tcPr>
          <w:p w:rsidR="00353B2C" w:rsidP="00EF0FCF" w:rsidRDefault="00A80CED" w14:paraId="4C662984" w14:textId="029FBD6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5E285D" w:rsidTr="00186133" w14:paraId="7FB0B50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353B2C" w:rsidP="00EF0FCF" w:rsidRDefault="00353B2C" w14:paraId="50BF84E1"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R14.3  </w:t>
            </w:r>
          </w:p>
        </w:tc>
        <w:tc>
          <w:tcPr>
            <w:tcW w:w="3190" w:type="dxa"/>
            <w:tcBorders>
              <w:bottom w:val="single" w:color="999999" w:sz="4" w:space="0"/>
            </w:tcBorders>
            <w:hideMark/>
          </w:tcPr>
          <w:p w:rsidRPr="00DA08D7" w:rsidR="00353B2C" w:rsidP="00EF0FCF" w:rsidRDefault="00353B2C" w14:paraId="5E5984A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Existencias  </w:t>
            </w:r>
          </w:p>
        </w:tc>
        <w:tc>
          <w:tcPr>
            <w:tcW w:w="4641" w:type="dxa"/>
            <w:tcBorders>
              <w:bottom w:val="single" w:color="999999" w:sz="4" w:space="0"/>
            </w:tcBorders>
            <w:hideMark/>
          </w:tcPr>
          <w:p w:rsidRPr="00DA08D7" w:rsidR="00353B2C" w:rsidP="00EF0FCF" w:rsidRDefault="00353B2C" w14:paraId="2B43D1FE" w14:textId="309AB5B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Modificación de los datos de las existencias de artículos en el almacén</w:t>
            </w:r>
            <w:r w:rsidRPr="58365D01" w:rsidR="470EEA02">
              <w:rPr>
                <w:color w:val="000000" w:themeColor="text1"/>
                <w:sz w:val="20"/>
                <w:lang w:val="es-ES" w:eastAsia="es-ES"/>
              </w:rPr>
              <w:t>.</w:t>
            </w:r>
          </w:p>
        </w:tc>
        <w:tc>
          <w:tcPr>
            <w:tcW w:w="1110" w:type="dxa"/>
            <w:tcBorders>
              <w:bottom w:val="single" w:color="999999" w:sz="4" w:space="0"/>
            </w:tcBorders>
          </w:tcPr>
          <w:p w:rsidR="00353B2C" w:rsidP="00EF0FCF" w:rsidRDefault="00A80CED" w14:paraId="63DBBB63" w14:textId="74312EC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353B2C" w:rsidTr="00186133" w14:paraId="0877F0E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999999" w:sz="4" w:space="0"/>
              <w:bottom w:val="single" w:color="999999" w:themeColor="text1" w:themeTint="66" w:sz="4" w:space="0"/>
            </w:tcBorders>
            <w:shd w:val="pct25" w:color="auto" w:fill="auto"/>
            <w:hideMark/>
          </w:tcPr>
          <w:p w:rsidRPr="00DA08D7" w:rsidR="00353B2C" w:rsidP="00EF0FCF" w:rsidRDefault="00353B2C" w14:paraId="391ED019" w14:textId="1D9AE1CE">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  </w:t>
            </w:r>
            <w:r>
              <w:rPr>
                <w:color w:val="000000"/>
                <w:sz w:val="20"/>
                <w:lang w:val="es-ES" w:eastAsia="es-ES"/>
              </w:rPr>
              <w:t>RC</w:t>
            </w:r>
          </w:p>
        </w:tc>
        <w:tc>
          <w:tcPr>
            <w:tcW w:w="3190" w:type="dxa"/>
            <w:tcBorders>
              <w:top w:val="single" w:color="999999" w:sz="4" w:space="0"/>
              <w:bottom w:val="single" w:color="999999" w:themeColor="text1" w:themeTint="66" w:sz="4" w:space="0"/>
            </w:tcBorders>
            <w:shd w:val="pct25" w:color="auto" w:fill="auto"/>
            <w:hideMark/>
          </w:tcPr>
          <w:p w:rsidRPr="00DA08D7" w:rsidR="00353B2C" w:rsidP="00EF0FCF" w:rsidRDefault="00353B2C" w14:paraId="6E222C3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0"/>
                <w:lang w:val="es-ES" w:eastAsia="es-ES"/>
              </w:rPr>
            </w:pPr>
            <w:r w:rsidRPr="00DA08D7">
              <w:rPr>
                <w:b/>
                <w:bCs/>
                <w:color w:val="000000"/>
                <w:sz w:val="20"/>
                <w:lang w:val="es-ES" w:eastAsia="es-ES"/>
              </w:rPr>
              <w:t>Consultas  </w:t>
            </w:r>
          </w:p>
        </w:tc>
        <w:tc>
          <w:tcPr>
            <w:tcW w:w="4641" w:type="dxa"/>
            <w:tcBorders>
              <w:top w:val="single" w:color="999999" w:sz="4" w:space="0"/>
              <w:bottom w:val="single" w:color="999999" w:themeColor="text1" w:themeTint="66" w:sz="4" w:space="0"/>
            </w:tcBorders>
            <w:shd w:val="pct25" w:color="auto" w:fill="auto"/>
            <w:hideMark/>
          </w:tcPr>
          <w:p w:rsidRPr="00DA08D7" w:rsidR="00353B2C" w:rsidP="00EF0FCF" w:rsidRDefault="00353B2C" w14:paraId="300731B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tcBorders>
              <w:top w:val="single" w:color="999999" w:sz="4" w:space="0"/>
              <w:bottom w:val="single" w:color="999999" w:themeColor="text1" w:themeTint="66" w:sz="4" w:space="0"/>
            </w:tcBorders>
            <w:shd w:val="pct25" w:color="auto" w:fill="auto"/>
          </w:tcPr>
          <w:p w:rsidR="00353B2C" w:rsidP="00EF0FCF" w:rsidRDefault="00353B2C" w14:paraId="1F0B1D83" w14:textId="7CE42BD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00186133" w14:paraId="783AA04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EF0FCF" w:rsidRDefault="00353B2C" w14:paraId="7C608362" w14:textId="2C6EDA09">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w:t>
            </w:r>
            <w:r w:rsidRPr="00DA08D7">
              <w:rPr>
                <w:color w:val="000000"/>
                <w:sz w:val="20"/>
                <w:lang w:val="es-ES" w:eastAsia="es-ES"/>
              </w:rPr>
              <w:t>1  </w:t>
            </w:r>
          </w:p>
        </w:tc>
        <w:tc>
          <w:tcPr>
            <w:tcW w:w="3190" w:type="dxa"/>
            <w:shd w:val="pct10" w:color="auto" w:fill="auto"/>
            <w:hideMark/>
          </w:tcPr>
          <w:p w:rsidRPr="00DA08D7" w:rsidR="00353B2C" w:rsidP="00EF0FCF" w:rsidRDefault="00353B2C" w14:paraId="1D9D47C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de Proveedores  </w:t>
            </w:r>
          </w:p>
        </w:tc>
        <w:tc>
          <w:tcPr>
            <w:tcW w:w="4641" w:type="dxa"/>
            <w:shd w:val="pct10" w:color="auto" w:fill="auto"/>
            <w:hideMark/>
          </w:tcPr>
          <w:p w:rsidRPr="00DA08D7" w:rsidR="00353B2C" w:rsidP="00EF0FCF" w:rsidRDefault="00353B2C" w14:paraId="35D77CD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EF0FCF" w:rsidRDefault="00353B2C" w14:paraId="26DC9B32" w14:textId="58730144">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00186133" w14:paraId="7C4E313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EF0FCF" w:rsidRDefault="00353B2C" w14:paraId="7C22EEAC" w14:textId="66238A41">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w:t>
            </w:r>
            <w:r w:rsidRPr="00DA08D7">
              <w:rPr>
                <w:color w:val="000000"/>
                <w:sz w:val="20"/>
                <w:lang w:val="es-ES" w:eastAsia="es-ES"/>
              </w:rPr>
              <w:t>1.1  </w:t>
            </w:r>
          </w:p>
        </w:tc>
        <w:tc>
          <w:tcPr>
            <w:tcW w:w="3190" w:type="dxa"/>
            <w:tcBorders>
              <w:bottom w:val="single" w:color="999999" w:themeColor="text1" w:themeTint="66" w:sz="4" w:space="0"/>
            </w:tcBorders>
            <w:hideMark/>
          </w:tcPr>
          <w:p w:rsidRPr="00DA08D7" w:rsidR="00353B2C" w:rsidP="00EF0FCF" w:rsidRDefault="00353B2C" w14:paraId="632B2F7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Proveedor  </w:t>
            </w:r>
          </w:p>
        </w:tc>
        <w:tc>
          <w:tcPr>
            <w:tcW w:w="4641" w:type="dxa"/>
            <w:tcBorders>
              <w:bottom w:val="single" w:color="999999" w:themeColor="text1" w:themeTint="66" w:sz="4" w:space="0"/>
            </w:tcBorders>
            <w:hideMark/>
          </w:tcPr>
          <w:p w:rsidRPr="00DA08D7" w:rsidR="00353B2C" w:rsidP="00EF0FCF" w:rsidRDefault="00353B2C" w14:paraId="0ACA147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 proveedor  </w:t>
            </w:r>
          </w:p>
        </w:tc>
        <w:tc>
          <w:tcPr>
            <w:tcW w:w="1110" w:type="dxa"/>
            <w:tcBorders>
              <w:bottom w:val="single" w:color="999999" w:themeColor="text1" w:themeTint="66" w:sz="4" w:space="0"/>
            </w:tcBorders>
          </w:tcPr>
          <w:p w:rsidR="00353B2C" w:rsidP="00EF0FCF" w:rsidRDefault="00F318C2" w14:paraId="057F362E" w14:textId="5193E2C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DA08D7" w:rsidR="005E285D" w:rsidTr="00186133" w14:paraId="3BD21FB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EF0FCF" w:rsidRDefault="00353B2C" w14:paraId="5EC3E9A5" w14:textId="0D0E0F71">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C2</w:t>
            </w:r>
            <w:r w:rsidRPr="00DA08D7">
              <w:rPr>
                <w:color w:val="000000"/>
                <w:sz w:val="20"/>
                <w:lang w:val="es-ES" w:eastAsia="es-ES"/>
              </w:rPr>
              <w:t>  </w:t>
            </w:r>
          </w:p>
        </w:tc>
        <w:tc>
          <w:tcPr>
            <w:tcW w:w="3190" w:type="dxa"/>
            <w:shd w:val="pct10" w:color="auto" w:fill="auto"/>
            <w:hideMark/>
          </w:tcPr>
          <w:p w:rsidRPr="00DA08D7" w:rsidR="00353B2C" w:rsidP="00EF0FCF" w:rsidRDefault="00353B2C" w14:paraId="1CE73BC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Personal Restaurante  </w:t>
            </w:r>
          </w:p>
        </w:tc>
        <w:tc>
          <w:tcPr>
            <w:tcW w:w="4641" w:type="dxa"/>
            <w:shd w:val="pct10" w:color="auto" w:fill="auto"/>
            <w:hideMark/>
          </w:tcPr>
          <w:p w:rsidRPr="00DA08D7" w:rsidR="00353B2C" w:rsidP="00EF0FCF" w:rsidRDefault="00353B2C" w14:paraId="6DED1D2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EF0FCF" w:rsidRDefault="00353B2C" w14:paraId="3C845588" w14:textId="79F06F8A">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00186133" w14:paraId="3FD0651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EF0FCF" w:rsidRDefault="00353B2C" w14:paraId="0716A89D" w14:textId="67B4881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C2</w:t>
            </w:r>
            <w:r w:rsidRPr="00DA08D7">
              <w:rPr>
                <w:color w:val="000000"/>
                <w:sz w:val="20"/>
                <w:lang w:val="es-ES" w:eastAsia="es-ES"/>
              </w:rPr>
              <w:t>.1  </w:t>
            </w:r>
          </w:p>
        </w:tc>
        <w:tc>
          <w:tcPr>
            <w:tcW w:w="3190" w:type="dxa"/>
            <w:tcBorders>
              <w:bottom w:val="single" w:color="999999" w:themeColor="text1" w:themeTint="66" w:sz="4" w:space="0"/>
            </w:tcBorders>
            <w:hideMark/>
          </w:tcPr>
          <w:p w:rsidRPr="00DA08D7" w:rsidR="00353B2C" w:rsidP="00EF0FCF" w:rsidRDefault="00353B2C" w14:paraId="0B4F445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Personal Restaurante  </w:t>
            </w:r>
          </w:p>
        </w:tc>
        <w:tc>
          <w:tcPr>
            <w:tcW w:w="4641" w:type="dxa"/>
            <w:tcBorders>
              <w:bottom w:val="single" w:color="999999" w:themeColor="text1" w:themeTint="66" w:sz="4" w:space="0"/>
            </w:tcBorders>
            <w:hideMark/>
          </w:tcPr>
          <w:p w:rsidRPr="00DA08D7" w:rsidR="00353B2C" w:rsidP="00EF0FCF" w:rsidRDefault="00353B2C" w14:paraId="7AFC6A2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los datos de un miembro del personal del restaurante  </w:t>
            </w:r>
          </w:p>
        </w:tc>
        <w:tc>
          <w:tcPr>
            <w:tcW w:w="1110" w:type="dxa"/>
            <w:tcBorders>
              <w:bottom w:val="single" w:color="999999" w:themeColor="text1" w:themeTint="66" w:sz="4" w:space="0"/>
            </w:tcBorders>
          </w:tcPr>
          <w:p w:rsidR="00353B2C" w:rsidP="00EF0FCF" w:rsidRDefault="00F318C2" w14:paraId="40816A1B" w14:textId="3CD2553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DA08D7" w:rsidR="005E285D" w:rsidTr="00186133" w14:paraId="78A8EED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EF0FCF" w:rsidRDefault="00353B2C" w14:paraId="38C36160" w14:textId="0D0C3FA4">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C3</w:t>
            </w:r>
            <w:r w:rsidRPr="00DA08D7">
              <w:rPr>
                <w:color w:val="000000"/>
                <w:sz w:val="20"/>
                <w:lang w:val="es-ES" w:eastAsia="es-ES"/>
              </w:rPr>
              <w:t>  </w:t>
            </w:r>
          </w:p>
        </w:tc>
        <w:tc>
          <w:tcPr>
            <w:tcW w:w="3190" w:type="dxa"/>
            <w:shd w:val="pct10" w:color="auto" w:fill="auto"/>
            <w:hideMark/>
          </w:tcPr>
          <w:p w:rsidRPr="00DA08D7" w:rsidR="00353B2C" w:rsidP="00EF0FCF" w:rsidRDefault="00353B2C" w14:paraId="3A7B6BE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Comedores  </w:t>
            </w:r>
          </w:p>
        </w:tc>
        <w:tc>
          <w:tcPr>
            <w:tcW w:w="4641" w:type="dxa"/>
            <w:shd w:val="pct10" w:color="auto" w:fill="auto"/>
            <w:hideMark/>
          </w:tcPr>
          <w:p w:rsidRPr="00DA08D7" w:rsidR="00353B2C" w:rsidP="00EF0FCF" w:rsidRDefault="00353B2C" w14:paraId="2BE84AF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EF0FCF" w:rsidRDefault="00353B2C" w14:paraId="09901CAE" w14:textId="073A4E1D">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E285D" w:rsidTr="00186133" w14:paraId="5E8ADDE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EF0FCF" w:rsidRDefault="00353B2C" w14:paraId="03E08235" w14:textId="381E7698">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C3</w:t>
            </w:r>
            <w:r w:rsidRPr="00DA08D7">
              <w:rPr>
                <w:color w:val="000000"/>
                <w:sz w:val="20"/>
                <w:lang w:val="es-ES" w:eastAsia="es-ES"/>
              </w:rPr>
              <w:t>.1  </w:t>
            </w:r>
          </w:p>
        </w:tc>
        <w:tc>
          <w:tcPr>
            <w:tcW w:w="3190" w:type="dxa"/>
            <w:tcBorders>
              <w:bottom w:val="single" w:color="999999" w:themeColor="text1" w:themeTint="66" w:sz="4" w:space="0"/>
            </w:tcBorders>
            <w:hideMark/>
          </w:tcPr>
          <w:p w:rsidRPr="00DA08D7" w:rsidR="00353B2C" w:rsidP="00EF0FCF" w:rsidRDefault="00353B2C" w14:paraId="56EFF0B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Comedor  </w:t>
            </w:r>
          </w:p>
        </w:tc>
        <w:tc>
          <w:tcPr>
            <w:tcW w:w="4641" w:type="dxa"/>
            <w:tcBorders>
              <w:bottom w:val="single" w:color="999999" w:themeColor="text1" w:themeTint="66" w:sz="4" w:space="0"/>
            </w:tcBorders>
            <w:hideMark/>
          </w:tcPr>
          <w:p w:rsidRPr="00DA08D7" w:rsidR="00353B2C" w:rsidP="00EF0FCF" w:rsidRDefault="00353B2C" w14:paraId="4DF25E9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sobre el estado actual de un comedor para saber la disponibilidad de las mesas.  </w:t>
            </w:r>
          </w:p>
        </w:tc>
        <w:tc>
          <w:tcPr>
            <w:tcW w:w="1110" w:type="dxa"/>
            <w:tcBorders>
              <w:bottom w:val="single" w:color="999999" w:themeColor="text1" w:themeTint="66" w:sz="4" w:space="0"/>
            </w:tcBorders>
          </w:tcPr>
          <w:p w:rsidR="00353B2C" w:rsidP="00EF0FCF" w:rsidRDefault="00F318C2" w14:paraId="6622C275" w14:textId="03394A4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353B2C" w:rsidTr="00186133" w14:paraId="69EE0F8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EF0FCF" w:rsidRDefault="00353B2C" w14:paraId="10704AEE" w14:textId="6669FE3F">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C4</w:t>
            </w:r>
            <w:r w:rsidRPr="00DA08D7">
              <w:rPr>
                <w:color w:val="000000"/>
                <w:sz w:val="20"/>
                <w:lang w:val="es-ES" w:eastAsia="es-ES"/>
              </w:rPr>
              <w:t>  </w:t>
            </w:r>
          </w:p>
        </w:tc>
        <w:tc>
          <w:tcPr>
            <w:tcW w:w="3190" w:type="dxa"/>
            <w:shd w:val="pct10" w:color="auto" w:fill="auto"/>
            <w:hideMark/>
          </w:tcPr>
          <w:p w:rsidRPr="00DA08D7" w:rsidR="00353B2C" w:rsidP="00EF0FCF" w:rsidRDefault="00353B2C" w14:paraId="3EF735A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Reservas  </w:t>
            </w:r>
          </w:p>
        </w:tc>
        <w:tc>
          <w:tcPr>
            <w:tcW w:w="4641" w:type="dxa"/>
            <w:shd w:val="pct10" w:color="auto" w:fill="auto"/>
            <w:hideMark/>
          </w:tcPr>
          <w:p w:rsidRPr="00DA08D7" w:rsidR="00353B2C" w:rsidP="00EF0FCF" w:rsidRDefault="00353B2C" w14:paraId="2CD2DD9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EF0FCF" w:rsidRDefault="00353B2C" w14:paraId="308B454B" w14:textId="62164240">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547BE9F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EF0FCF" w:rsidRDefault="00353B2C" w14:paraId="6CD5D015" w14:textId="15518E55">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C4</w:t>
            </w:r>
            <w:r w:rsidRPr="00DA08D7">
              <w:rPr>
                <w:color w:val="000000"/>
                <w:sz w:val="20"/>
                <w:lang w:val="es-ES" w:eastAsia="es-ES"/>
              </w:rPr>
              <w:t>.1  </w:t>
            </w:r>
          </w:p>
        </w:tc>
        <w:tc>
          <w:tcPr>
            <w:tcW w:w="3190" w:type="dxa"/>
            <w:tcBorders>
              <w:bottom w:val="single" w:color="999999" w:themeColor="text1" w:themeTint="66" w:sz="4" w:space="0"/>
            </w:tcBorders>
            <w:hideMark/>
          </w:tcPr>
          <w:p w:rsidRPr="00DA08D7" w:rsidR="00353B2C" w:rsidP="00EF0FCF" w:rsidRDefault="00353B2C" w14:paraId="619C980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Reserva  </w:t>
            </w:r>
          </w:p>
        </w:tc>
        <w:tc>
          <w:tcPr>
            <w:tcW w:w="4641" w:type="dxa"/>
            <w:tcBorders>
              <w:bottom w:val="single" w:color="999999" w:themeColor="text1" w:themeTint="66" w:sz="4" w:space="0"/>
            </w:tcBorders>
            <w:hideMark/>
          </w:tcPr>
          <w:p w:rsidRPr="00DA08D7" w:rsidR="00353B2C" w:rsidP="00EF0FCF" w:rsidRDefault="00353B2C" w14:paraId="4F80719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una reserva  </w:t>
            </w:r>
          </w:p>
        </w:tc>
        <w:tc>
          <w:tcPr>
            <w:tcW w:w="1110" w:type="dxa"/>
            <w:tcBorders>
              <w:bottom w:val="single" w:color="999999" w:themeColor="text1" w:themeTint="66" w:sz="4" w:space="0"/>
            </w:tcBorders>
          </w:tcPr>
          <w:p w:rsidR="00353B2C" w:rsidP="00EF0FCF" w:rsidRDefault="00F318C2" w14:paraId="0D92D181" w14:textId="219E4AE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A08D7" w:rsidR="00353B2C" w:rsidTr="00186133" w14:paraId="77B440C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DA08D7" w:rsidR="00353B2C" w:rsidP="00EF0FCF" w:rsidRDefault="00353B2C" w14:paraId="30CAEFF0" w14:textId="14003AB8">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C5</w:t>
            </w:r>
            <w:r w:rsidRPr="00DA08D7">
              <w:rPr>
                <w:color w:val="000000"/>
                <w:sz w:val="20"/>
                <w:lang w:val="es-ES" w:eastAsia="es-ES"/>
              </w:rPr>
              <w:t>  </w:t>
            </w:r>
          </w:p>
        </w:tc>
        <w:tc>
          <w:tcPr>
            <w:tcW w:w="3190" w:type="dxa"/>
            <w:shd w:val="pct10" w:color="auto" w:fill="auto"/>
            <w:hideMark/>
          </w:tcPr>
          <w:p w:rsidRPr="00DA08D7" w:rsidR="00353B2C" w:rsidP="00EF0FCF" w:rsidRDefault="00353B2C" w14:paraId="746389C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Platos  </w:t>
            </w:r>
          </w:p>
        </w:tc>
        <w:tc>
          <w:tcPr>
            <w:tcW w:w="4641" w:type="dxa"/>
            <w:shd w:val="pct10" w:color="auto" w:fill="auto"/>
            <w:hideMark/>
          </w:tcPr>
          <w:p w:rsidRPr="00DA08D7" w:rsidR="00353B2C" w:rsidP="00EF0FCF" w:rsidRDefault="00353B2C" w14:paraId="29AA5F7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110" w:type="dxa"/>
            <w:shd w:val="pct10" w:color="auto" w:fill="auto"/>
          </w:tcPr>
          <w:p w:rsidR="00353B2C" w:rsidP="00EF0FCF" w:rsidRDefault="00353B2C" w14:paraId="081DBBA4" w14:textId="7C4D082E">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46D3F7C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DA08D7" w:rsidR="00353B2C" w:rsidP="00EF0FCF" w:rsidRDefault="00353B2C" w14:paraId="59259643" w14:textId="252DD2F4">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C5</w:t>
            </w:r>
            <w:r w:rsidRPr="00DA08D7">
              <w:rPr>
                <w:color w:val="000000"/>
                <w:sz w:val="20"/>
                <w:lang w:val="es-ES" w:eastAsia="es-ES"/>
              </w:rPr>
              <w:t>.1  </w:t>
            </w:r>
          </w:p>
        </w:tc>
        <w:tc>
          <w:tcPr>
            <w:tcW w:w="3190" w:type="dxa"/>
            <w:tcBorders>
              <w:bottom w:val="single" w:color="999999" w:themeColor="text1" w:themeTint="66" w:sz="4" w:space="0"/>
            </w:tcBorders>
            <w:hideMark/>
          </w:tcPr>
          <w:p w:rsidRPr="00DA08D7" w:rsidR="00353B2C" w:rsidP="00EF0FCF" w:rsidRDefault="00353B2C" w14:paraId="12027A4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Plato  </w:t>
            </w:r>
          </w:p>
        </w:tc>
        <w:tc>
          <w:tcPr>
            <w:tcW w:w="4641" w:type="dxa"/>
            <w:tcBorders>
              <w:bottom w:val="single" w:color="999999" w:themeColor="text1" w:themeTint="66" w:sz="4" w:space="0"/>
            </w:tcBorders>
            <w:hideMark/>
          </w:tcPr>
          <w:p w:rsidRPr="00DA08D7" w:rsidR="00353B2C" w:rsidP="00EF0FCF" w:rsidRDefault="00353B2C" w14:paraId="041AE6B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 plato  </w:t>
            </w:r>
          </w:p>
        </w:tc>
        <w:tc>
          <w:tcPr>
            <w:tcW w:w="1110" w:type="dxa"/>
            <w:tcBorders>
              <w:bottom w:val="single" w:color="999999" w:themeColor="text1" w:themeTint="66" w:sz="4" w:space="0"/>
            </w:tcBorders>
          </w:tcPr>
          <w:p w:rsidR="00353B2C" w:rsidP="00EF0FCF" w:rsidRDefault="00667307" w14:paraId="1712C9CA" w14:textId="3C5E946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Pr="00DA08D7" w:rsidR="00353B2C" w:rsidTr="00186133" w14:paraId="1D385E4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tcPr>
          <w:p w:rsidRPr="00DA08D7" w:rsidR="00353B2C" w:rsidP="00EF0FCF" w:rsidRDefault="00353B2C" w14:paraId="4CD5DD12" w14:textId="3219B631">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C6</w:t>
            </w:r>
            <w:r w:rsidRPr="00673D44">
              <w:rPr>
                <w:color w:val="000000"/>
                <w:sz w:val="20"/>
                <w:lang w:val="es-ES" w:eastAsia="es-ES"/>
              </w:rPr>
              <w:t> </w:t>
            </w:r>
          </w:p>
        </w:tc>
        <w:tc>
          <w:tcPr>
            <w:tcW w:w="3190" w:type="dxa"/>
            <w:shd w:val="pct10" w:color="auto" w:fill="auto"/>
          </w:tcPr>
          <w:p w:rsidRPr="00DA08D7" w:rsidR="00353B2C" w:rsidP="00EF0FCF" w:rsidRDefault="00353B2C" w14:paraId="438EC97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Menús  </w:t>
            </w:r>
          </w:p>
        </w:tc>
        <w:tc>
          <w:tcPr>
            <w:tcW w:w="4641" w:type="dxa"/>
            <w:shd w:val="pct10" w:color="auto" w:fill="auto"/>
          </w:tcPr>
          <w:p w:rsidRPr="00DA08D7" w:rsidR="00353B2C" w:rsidP="00EF0FCF" w:rsidRDefault="00353B2C" w14:paraId="57D3B07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6F25EE6A" w14:textId="5548D74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4192CBE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tcPr>
          <w:p w:rsidRPr="00673D44" w:rsidR="00353B2C" w:rsidP="00EF0FCF" w:rsidRDefault="00353B2C" w14:paraId="1684C64C" w14:textId="623094B2">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C6</w:t>
            </w:r>
            <w:r w:rsidRPr="00673D44">
              <w:rPr>
                <w:color w:val="000000"/>
                <w:sz w:val="20"/>
                <w:lang w:val="es-ES" w:eastAsia="es-ES"/>
              </w:rPr>
              <w:t>.1  </w:t>
            </w:r>
          </w:p>
        </w:tc>
        <w:tc>
          <w:tcPr>
            <w:tcW w:w="3190" w:type="dxa"/>
            <w:tcBorders>
              <w:bottom w:val="single" w:color="999999" w:themeColor="text1" w:themeTint="66" w:sz="4" w:space="0"/>
            </w:tcBorders>
          </w:tcPr>
          <w:p w:rsidRPr="00673D44" w:rsidR="00353B2C" w:rsidP="00EF0FCF" w:rsidRDefault="00353B2C" w14:paraId="7EB80D8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Menú  </w:t>
            </w:r>
          </w:p>
        </w:tc>
        <w:tc>
          <w:tcPr>
            <w:tcW w:w="4641" w:type="dxa"/>
            <w:tcBorders>
              <w:bottom w:val="single" w:color="999999" w:themeColor="text1" w:themeTint="66" w:sz="4" w:space="0"/>
            </w:tcBorders>
          </w:tcPr>
          <w:p w:rsidRPr="00673D44" w:rsidR="00353B2C" w:rsidP="00EF0FCF" w:rsidRDefault="00353B2C" w14:paraId="75ECC00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de un menú.  </w:t>
            </w:r>
          </w:p>
        </w:tc>
        <w:tc>
          <w:tcPr>
            <w:tcW w:w="1110" w:type="dxa"/>
            <w:tcBorders>
              <w:bottom w:val="single" w:color="999999" w:themeColor="text1" w:themeTint="66" w:sz="4" w:space="0"/>
            </w:tcBorders>
          </w:tcPr>
          <w:p w:rsidR="00353B2C" w:rsidP="00EF0FCF" w:rsidRDefault="00547310" w14:paraId="169086DF" w14:textId="298E8DD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353B2C" w:rsidTr="00186133" w14:paraId="5732F97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tcPr>
          <w:p w:rsidRPr="00673D44" w:rsidR="00353B2C" w:rsidP="00EF0FCF" w:rsidRDefault="00353B2C" w14:paraId="37A4AA1E" w14:textId="38BD0522">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C7</w:t>
            </w:r>
            <w:r w:rsidRPr="00673D44">
              <w:rPr>
                <w:color w:val="000000"/>
                <w:sz w:val="20"/>
                <w:lang w:val="es-ES" w:eastAsia="es-ES"/>
              </w:rPr>
              <w:t>  </w:t>
            </w:r>
          </w:p>
        </w:tc>
        <w:tc>
          <w:tcPr>
            <w:tcW w:w="3190" w:type="dxa"/>
            <w:shd w:val="pct10" w:color="auto" w:fill="auto"/>
          </w:tcPr>
          <w:p w:rsidRPr="00673D44" w:rsidR="00353B2C" w:rsidP="00EF0FCF" w:rsidRDefault="00353B2C" w14:paraId="431F14E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Consultas Cartas  </w:t>
            </w:r>
          </w:p>
        </w:tc>
        <w:tc>
          <w:tcPr>
            <w:tcW w:w="4641" w:type="dxa"/>
            <w:shd w:val="pct10" w:color="auto" w:fill="auto"/>
          </w:tcPr>
          <w:p w:rsidRPr="00673D44" w:rsidR="00353B2C" w:rsidP="00EF0FCF" w:rsidRDefault="00353B2C" w14:paraId="1A71606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0A8CD0CD" w14:textId="425EE7BA">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2593E90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tcPr>
          <w:p w:rsidRPr="00673D44" w:rsidR="00353B2C" w:rsidP="00EF0FCF" w:rsidRDefault="00353B2C" w14:paraId="59998F37" w14:textId="76E1CA93">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C8</w:t>
            </w:r>
            <w:r w:rsidRPr="00673D44">
              <w:rPr>
                <w:color w:val="000000"/>
                <w:sz w:val="20"/>
                <w:lang w:val="es-ES" w:eastAsia="es-ES"/>
              </w:rPr>
              <w:t>.1  </w:t>
            </w:r>
          </w:p>
        </w:tc>
        <w:tc>
          <w:tcPr>
            <w:tcW w:w="3190" w:type="dxa"/>
            <w:tcBorders>
              <w:bottom w:val="single" w:color="999999" w:themeColor="text1" w:themeTint="66" w:sz="4" w:space="0"/>
            </w:tcBorders>
          </w:tcPr>
          <w:p w:rsidRPr="00673D44" w:rsidR="00353B2C" w:rsidP="00EF0FCF" w:rsidRDefault="00353B2C" w14:paraId="73181F4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Carta  </w:t>
            </w:r>
          </w:p>
        </w:tc>
        <w:tc>
          <w:tcPr>
            <w:tcW w:w="4641" w:type="dxa"/>
            <w:tcBorders>
              <w:bottom w:val="single" w:color="999999" w:themeColor="text1" w:themeTint="66" w:sz="4" w:space="0"/>
            </w:tcBorders>
          </w:tcPr>
          <w:p w:rsidRPr="00673D44" w:rsidR="00353B2C" w:rsidP="00EF0FCF" w:rsidRDefault="00353B2C" w14:paraId="7F74A8A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de una carta  </w:t>
            </w:r>
          </w:p>
        </w:tc>
        <w:tc>
          <w:tcPr>
            <w:tcW w:w="1110" w:type="dxa"/>
            <w:tcBorders>
              <w:bottom w:val="single" w:color="999999" w:themeColor="text1" w:themeTint="66" w:sz="4" w:space="0"/>
            </w:tcBorders>
          </w:tcPr>
          <w:p w:rsidR="00353B2C" w:rsidP="00EF0FCF" w:rsidRDefault="00547310" w14:paraId="397701FC" w14:textId="6CB6C5D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A08D7" w:rsidR="00353B2C" w:rsidTr="00186133" w14:paraId="08D8D45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tcPr>
          <w:p w:rsidRPr="00673D44" w:rsidR="00353B2C" w:rsidP="00EF0FCF" w:rsidRDefault="00353B2C" w14:paraId="365E97A4" w14:textId="3A71244E">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C9</w:t>
            </w:r>
          </w:p>
        </w:tc>
        <w:tc>
          <w:tcPr>
            <w:tcW w:w="3190" w:type="dxa"/>
            <w:shd w:val="pct10" w:color="auto" w:fill="auto"/>
          </w:tcPr>
          <w:p w:rsidRPr="00673D44" w:rsidR="00353B2C" w:rsidP="00EF0FCF" w:rsidRDefault="00353B2C" w14:paraId="65EC44F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Consultas Comandas  </w:t>
            </w:r>
          </w:p>
        </w:tc>
        <w:tc>
          <w:tcPr>
            <w:tcW w:w="4641" w:type="dxa"/>
            <w:shd w:val="pct10" w:color="auto" w:fill="auto"/>
          </w:tcPr>
          <w:p w:rsidRPr="00673D44" w:rsidR="00353B2C" w:rsidP="00EF0FCF" w:rsidRDefault="00353B2C" w14:paraId="341EC87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1BFE60EB" w14:textId="0CB9674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353B2C" w:rsidTr="00186133" w14:paraId="27F9892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tcPr>
          <w:p w:rsidRPr="00673D44" w:rsidR="00353B2C" w:rsidP="00EF0FCF" w:rsidRDefault="00353B2C" w14:paraId="0157C815" w14:textId="269BCE9B">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C9</w:t>
            </w:r>
            <w:r w:rsidRPr="00673D44">
              <w:rPr>
                <w:color w:val="000000"/>
                <w:sz w:val="20"/>
                <w:lang w:val="es-ES" w:eastAsia="es-ES"/>
              </w:rPr>
              <w:t>.1  </w:t>
            </w:r>
          </w:p>
        </w:tc>
        <w:tc>
          <w:tcPr>
            <w:tcW w:w="3190" w:type="dxa"/>
            <w:tcBorders>
              <w:bottom w:val="single" w:color="999999" w:themeColor="text1" w:themeTint="66" w:sz="4" w:space="0"/>
            </w:tcBorders>
          </w:tcPr>
          <w:p w:rsidRPr="00673D44" w:rsidR="00353B2C" w:rsidP="00EF0FCF" w:rsidRDefault="00353B2C" w14:paraId="1FA38E5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Comanda  </w:t>
            </w:r>
          </w:p>
        </w:tc>
        <w:tc>
          <w:tcPr>
            <w:tcW w:w="4641" w:type="dxa"/>
            <w:tcBorders>
              <w:bottom w:val="single" w:color="999999" w:themeColor="text1" w:themeTint="66" w:sz="4" w:space="0"/>
            </w:tcBorders>
          </w:tcPr>
          <w:p w:rsidRPr="00673D44" w:rsidR="00353B2C" w:rsidP="00EF0FCF" w:rsidRDefault="00353B2C" w14:paraId="6099839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que forman una comanda  </w:t>
            </w:r>
          </w:p>
        </w:tc>
        <w:tc>
          <w:tcPr>
            <w:tcW w:w="1110" w:type="dxa"/>
            <w:tcBorders>
              <w:bottom w:val="single" w:color="999999" w:themeColor="text1" w:themeTint="66" w:sz="4" w:space="0"/>
            </w:tcBorders>
          </w:tcPr>
          <w:p w:rsidR="00353B2C" w:rsidP="00EF0FCF" w:rsidRDefault="00547310" w14:paraId="7C5A1C38" w14:textId="7BC4912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A08D7" w:rsidR="00353B2C" w:rsidTr="00186133" w14:paraId="7129B6E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tcPr>
          <w:p w:rsidRPr="00673D44" w:rsidR="00353B2C" w:rsidP="00EF0FCF" w:rsidRDefault="00353B2C" w14:paraId="2B0E8956" w14:textId="482BA07A">
            <w:pPr>
              <w:keepLines/>
              <w:spacing w:before="100" w:beforeAutospacing="1" w:after="100" w:afterAutospacing="1"/>
              <w:jc w:val="left"/>
              <w:textAlignment w:val="baseline"/>
              <w:rPr>
                <w:color w:val="000000"/>
                <w:sz w:val="20"/>
                <w:lang w:val="es-ES" w:eastAsia="es-ES"/>
              </w:rPr>
            </w:pPr>
            <w:r>
              <w:rPr>
                <w:color w:val="000000"/>
                <w:sz w:val="20"/>
                <w:lang w:val="es-ES" w:eastAsia="es-ES"/>
              </w:rPr>
              <w:t>RC10</w:t>
            </w:r>
          </w:p>
        </w:tc>
        <w:tc>
          <w:tcPr>
            <w:tcW w:w="3190" w:type="dxa"/>
            <w:shd w:val="pct10" w:color="auto" w:fill="auto"/>
          </w:tcPr>
          <w:p w:rsidRPr="00673D44" w:rsidR="00353B2C" w:rsidP="00EF0FCF" w:rsidRDefault="00353B2C" w14:paraId="67B7739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Consultas Facturas Clientes</w:t>
            </w:r>
          </w:p>
        </w:tc>
        <w:tc>
          <w:tcPr>
            <w:tcW w:w="4641" w:type="dxa"/>
            <w:shd w:val="pct10" w:color="auto" w:fill="auto"/>
          </w:tcPr>
          <w:p w:rsidRPr="00673D44" w:rsidR="00353B2C" w:rsidP="00EF0FCF" w:rsidRDefault="00353B2C" w14:paraId="03DB6A4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p>
        </w:tc>
        <w:tc>
          <w:tcPr>
            <w:tcW w:w="1110" w:type="dxa"/>
            <w:shd w:val="pct10" w:color="auto" w:fill="auto"/>
          </w:tcPr>
          <w:p w:rsidR="00353B2C" w:rsidP="00EF0FCF" w:rsidRDefault="00353B2C" w14:paraId="13885B78" w14:textId="4EE5B33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00186133" w14:paraId="7733B01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tcPr>
          <w:p w:rsidRPr="00673D44" w:rsidR="00353B2C" w:rsidP="00EF0FCF" w:rsidRDefault="00353B2C" w14:paraId="3072C431" w14:textId="15C07030">
            <w:pPr>
              <w:keepLines/>
              <w:spacing w:before="100" w:beforeAutospacing="1" w:after="100" w:afterAutospacing="1"/>
              <w:jc w:val="left"/>
              <w:textAlignment w:val="baseline"/>
              <w:rPr>
                <w:color w:val="000000"/>
                <w:sz w:val="20"/>
                <w:lang w:val="es-ES" w:eastAsia="es-ES"/>
              </w:rPr>
            </w:pPr>
            <w:r>
              <w:rPr>
                <w:color w:val="000000"/>
                <w:sz w:val="20"/>
                <w:lang w:val="es-ES" w:eastAsia="es-ES"/>
              </w:rPr>
              <w:t>RC10.1</w:t>
            </w:r>
          </w:p>
        </w:tc>
        <w:tc>
          <w:tcPr>
            <w:tcW w:w="3190" w:type="dxa"/>
            <w:tcBorders>
              <w:bottom w:val="single" w:color="999999" w:themeColor="text1" w:themeTint="66" w:sz="4" w:space="0"/>
            </w:tcBorders>
          </w:tcPr>
          <w:p w:rsidRPr="00673D44" w:rsidR="00353B2C" w:rsidP="00EF0FCF" w:rsidRDefault="00353B2C" w14:paraId="3DDD5CE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 Factura de Cliente</w:t>
            </w:r>
          </w:p>
        </w:tc>
        <w:tc>
          <w:tcPr>
            <w:tcW w:w="4641" w:type="dxa"/>
            <w:tcBorders>
              <w:bottom w:val="single" w:color="999999" w:themeColor="text1" w:themeTint="66" w:sz="4" w:space="0"/>
            </w:tcBorders>
          </w:tcPr>
          <w:p w:rsidRPr="00673D44" w:rsidR="00353B2C" w:rsidP="00EF0FCF" w:rsidRDefault="00353B2C" w14:paraId="7040C56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 los datos de una factura a un cliente.</w:t>
            </w:r>
          </w:p>
        </w:tc>
        <w:tc>
          <w:tcPr>
            <w:tcW w:w="1110" w:type="dxa"/>
            <w:tcBorders>
              <w:bottom w:val="single" w:color="999999" w:themeColor="text1" w:themeTint="66" w:sz="4" w:space="0"/>
            </w:tcBorders>
          </w:tcPr>
          <w:p w:rsidR="00353B2C" w:rsidP="00EF0FCF" w:rsidRDefault="00547310" w14:paraId="7FE1096E" w14:textId="7552F96C">
            <w:pPr>
              <w:keepLines/>
              <w:spacing w:line="259" w:lineRule="auto"/>
              <w:jc w:val="center"/>
              <w:cnfStyle w:val="000000000000" w:firstRow="0" w:lastRow="0" w:firstColumn="0" w:lastColumn="0" w:oddVBand="0" w:evenVBand="0" w:oddHBand="0" w:evenHBand="0" w:firstRowFirstColumn="0" w:firstRowLastColumn="0" w:lastRowFirstColumn="0" w:lastRowLastColumn="0"/>
            </w:pPr>
            <w:r>
              <w:t>Alta</w:t>
            </w:r>
          </w:p>
        </w:tc>
      </w:tr>
      <w:tr w:rsidR="00353B2C" w:rsidTr="00186133" w14:paraId="3D8631C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14F6D77E" w14:textId="50A6B4F3">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C11</w:t>
            </w:r>
          </w:p>
        </w:tc>
        <w:tc>
          <w:tcPr>
            <w:tcW w:w="3190" w:type="dxa"/>
            <w:shd w:val="pct10" w:color="auto" w:fill="auto"/>
            <w:hideMark/>
          </w:tcPr>
          <w:p w:rsidRPr="00673D44" w:rsidR="00353B2C" w:rsidP="00EF0FCF" w:rsidRDefault="00353B2C" w14:paraId="5CB5C9B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Servicios Especiales  </w:t>
            </w:r>
          </w:p>
        </w:tc>
        <w:tc>
          <w:tcPr>
            <w:tcW w:w="4641" w:type="dxa"/>
            <w:shd w:val="pct10" w:color="auto" w:fill="auto"/>
            <w:hideMark/>
          </w:tcPr>
          <w:p w:rsidRPr="00673D44" w:rsidR="00353B2C" w:rsidP="00EF0FCF" w:rsidRDefault="00353B2C" w14:paraId="4508ACF3" w14:textId="68C4B8B2">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r>
              <w:rPr>
                <w:color w:val="000000"/>
                <w:sz w:val="20"/>
                <w:lang w:val="es-ES" w:eastAsia="es-ES"/>
              </w:rPr>
              <w:t xml:space="preserve"> </w:t>
            </w:r>
          </w:p>
        </w:tc>
        <w:tc>
          <w:tcPr>
            <w:tcW w:w="1110" w:type="dxa"/>
            <w:shd w:val="pct10" w:color="auto" w:fill="auto"/>
          </w:tcPr>
          <w:p w:rsidR="00353B2C" w:rsidP="00EF0FCF" w:rsidRDefault="00353B2C" w14:paraId="78DFD1F2" w14:textId="01CCC4FA">
            <w:pPr>
              <w:keepLines/>
              <w:jc w:val="left"/>
              <w:cnfStyle w:val="000000000000" w:firstRow="0" w:lastRow="0" w:firstColumn="0" w:lastColumn="0" w:oddVBand="0" w:evenVBand="0" w:oddHBand="0" w:evenHBand="0" w:firstRowFirstColumn="0" w:firstRowLastColumn="0" w:lastRowFirstColumn="0" w:lastRowLastColumn="0"/>
            </w:pPr>
          </w:p>
        </w:tc>
      </w:tr>
      <w:tr w:rsidR="00353B2C" w:rsidTr="00186133" w14:paraId="6AA5CFE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6030FC68" w14:textId="26F7A6B9">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C11</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EF0FCF" w:rsidRDefault="00353B2C" w14:paraId="524FFC7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Servicio Especial  </w:t>
            </w:r>
          </w:p>
        </w:tc>
        <w:tc>
          <w:tcPr>
            <w:tcW w:w="4641" w:type="dxa"/>
            <w:tcBorders>
              <w:bottom w:val="single" w:color="999999" w:themeColor="text1" w:themeTint="66" w:sz="4" w:space="0"/>
            </w:tcBorders>
            <w:hideMark/>
          </w:tcPr>
          <w:p w:rsidRPr="00673D44" w:rsidR="00353B2C" w:rsidP="00EF0FCF" w:rsidRDefault="00353B2C" w14:paraId="6194730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servicio especial  </w:t>
            </w:r>
          </w:p>
        </w:tc>
        <w:tc>
          <w:tcPr>
            <w:tcW w:w="1110" w:type="dxa"/>
            <w:tcBorders>
              <w:bottom w:val="single" w:color="999999" w:themeColor="text1" w:themeTint="66" w:sz="4" w:space="0"/>
            </w:tcBorders>
          </w:tcPr>
          <w:p w:rsidR="00353B2C" w:rsidP="00EF0FCF" w:rsidRDefault="00547310" w14:paraId="170D0C84" w14:textId="40DB80A2">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00186133" w14:paraId="6431751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7626F590" w14:textId="2B2103B6">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C12</w:t>
            </w:r>
          </w:p>
        </w:tc>
        <w:tc>
          <w:tcPr>
            <w:tcW w:w="3190" w:type="dxa"/>
            <w:shd w:val="pct10" w:color="auto" w:fill="auto"/>
            <w:hideMark/>
          </w:tcPr>
          <w:p w:rsidRPr="00673D44" w:rsidR="00353B2C" w:rsidP="00EF0FCF" w:rsidRDefault="00353B2C" w14:paraId="4FA78B2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Facturas de Proveedores  </w:t>
            </w:r>
          </w:p>
        </w:tc>
        <w:tc>
          <w:tcPr>
            <w:tcW w:w="4641" w:type="dxa"/>
            <w:shd w:val="pct10" w:color="auto" w:fill="auto"/>
            <w:hideMark/>
          </w:tcPr>
          <w:p w:rsidRPr="00673D44" w:rsidR="00353B2C" w:rsidP="00EF0FCF" w:rsidRDefault="00353B2C" w14:paraId="69930C8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49553079" w14:textId="403584BA">
            <w:pPr>
              <w:keepLines/>
              <w:jc w:val="left"/>
              <w:cnfStyle w:val="000000000000" w:firstRow="0" w:lastRow="0" w:firstColumn="0" w:lastColumn="0" w:oddVBand="0" w:evenVBand="0" w:oddHBand="0" w:evenHBand="0" w:firstRowFirstColumn="0" w:firstRowLastColumn="0" w:lastRowFirstColumn="0" w:lastRowLastColumn="0"/>
            </w:pPr>
          </w:p>
        </w:tc>
      </w:tr>
      <w:tr w:rsidR="00353B2C" w:rsidTr="00186133" w14:paraId="0C76F94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5865B2BE" w14:textId="1B61074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C13</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EF0FCF" w:rsidRDefault="00353B2C" w14:paraId="5087167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Factura de Proveedor  </w:t>
            </w:r>
          </w:p>
        </w:tc>
        <w:tc>
          <w:tcPr>
            <w:tcW w:w="4641" w:type="dxa"/>
            <w:tcBorders>
              <w:bottom w:val="single" w:color="999999" w:themeColor="text1" w:themeTint="66" w:sz="4" w:space="0"/>
            </w:tcBorders>
            <w:hideMark/>
          </w:tcPr>
          <w:p w:rsidRPr="00673D44" w:rsidR="00353B2C" w:rsidP="00EF0FCF" w:rsidRDefault="00353B2C" w14:paraId="69768FB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una factura de proveedor  </w:t>
            </w:r>
          </w:p>
        </w:tc>
        <w:tc>
          <w:tcPr>
            <w:tcW w:w="1110" w:type="dxa"/>
            <w:tcBorders>
              <w:bottom w:val="single" w:color="999999" w:themeColor="text1" w:themeTint="66" w:sz="4" w:space="0"/>
            </w:tcBorders>
          </w:tcPr>
          <w:p w:rsidR="00353B2C" w:rsidP="00EF0FCF" w:rsidRDefault="00F94053" w14:paraId="0474B601" w14:textId="0E1A8B75">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86133" w14:paraId="303A424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4B456252" w14:textId="007F920D">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p>
        </w:tc>
        <w:tc>
          <w:tcPr>
            <w:tcW w:w="3190" w:type="dxa"/>
            <w:shd w:val="pct10" w:color="auto" w:fill="auto"/>
            <w:hideMark/>
          </w:tcPr>
          <w:p w:rsidRPr="00673D44" w:rsidR="00353B2C" w:rsidP="00EF0FCF" w:rsidRDefault="00353B2C" w14:paraId="3FD9BB9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Pedidos  </w:t>
            </w:r>
          </w:p>
        </w:tc>
        <w:tc>
          <w:tcPr>
            <w:tcW w:w="4641" w:type="dxa"/>
            <w:shd w:val="pct10" w:color="auto" w:fill="auto"/>
            <w:hideMark/>
          </w:tcPr>
          <w:p w:rsidRPr="00673D44" w:rsidR="00353B2C" w:rsidP="00EF0FCF" w:rsidRDefault="00353B2C" w14:paraId="1EFEFEA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377C223D" w14:textId="698F0C94">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2827B92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460D2F2D" w14:textId="063EFCF0">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r w:rsidRPr="00673D44">
              <w:rPr>
                <w:color w:val="000000"/>
                <w:sz w:val="20"/>
                <w:lang w:val="es-ES" w:eastAsia="es-ES"/>
              </w:rPr>
              <w:t>.1  </w:t>
            </w:r>
          </w:p>
        </w:tc>
        <w:tc>
          <w:tcPr>
            <w:tcW w:w="3190" w:type="dxa"/>
            <w:hideMark/>
          </w:tcPr>
          <w:p w:rsidRPr="00673D44" w:rsidR="00353B2C" w:rsidP="00EF0FCF" w:rsidRDefault="00353B2C" w14:paraId="02D7B09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Pedido  </w:t>
            </w:r>
          </w:p>
        </w:tc>
        <w:tc>
          <w:tcPr>
            <w:tcW w:w="4641" w:type="dxa"/>
            <w:hideMark/>
          </w:tcPr>
          <w:p w:rsidRPr="00673D44" w:rsidR="00353B2C" w:rsidP="00EF0FCF" w:rsidRDefault="00353B2C" w14:paraId="279E18C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pedido  </w:t>
            </w:r>
          </w:p>
        </w:tc>
        <w:tc>
          <w:tcPr>
            <w:tcW w:w="1110" w:type="dxa"/>
          </w:tcPr>
          <w:p w:rsidR="00353B2C" w:rsidP="00EF0FCF" w:rsidRDefault="00F94053" w14:paraId="772A2DB0" w14:textId="4D7A080B">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86133" w14:paraId="3731A2B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16F66BD4" w14:textId="23543978">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EF0FCF" w:rsidRDefault="00353B2C" w14:paraId="06935E0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Albarán  </w:t>
            </w:r>
          </w:p>
        </w:tc>
        <w:tc>
          <w:tcPr>
            <w:tcW w:w="4641" w:type="dxa"/>
            <w:tcBorders>
              <w:bottom w:val="single" w:color="999999" w:themeColor="text1" w:themeTint="66" w:sz="4" w:space="0"/>
            </w:tcBorders>
            <w:hideMark/>
          </w:tcPr>
          <w:p w:rsidRPr="00673D44" w:rsidR="00353B2C" w:rsidP="00EF0FCF" w:rsidRDefault="00353B2C" w14:paraId="5E8A633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albarán  </w:t>
            </w:r>
          </w:p>
        </w:tc>
        <w:tc>
          <w:tcPr>
            <w:tcW w:w="1110" w:type="dxa"/>
            <w:tcBorders>
              <w:bottom w:val="single" w:color="999999" w:themeColor="text1" w:themeTint="66" w:sz="4" w:space="0"/>
            </w:tcBorders>
          </w:tcPr>
          <w:p w:rsidR="00353B2C" w:rsidP="00EF0FCF" w:rsidRDefault="00F94053" w14:paraId="7E0C414A" w14:textId="0B1D2D25">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00186133" w14:paraId="5D880A7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063B9FBF" w14:textId="0C5DA566">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 </w:t>
            </w:r>
          </w:p>
        </w:tc>
        <w:tc>
          <w:tcPr>
            <w:tcW w:w="3190" w:type="dxa"/>
            <w:shd w:val="pct10" w:color="auto" w:fill="auto"/>
            <w:hideMark/>
          </w:tcPr>
          <w:p w:rsidRPr="00673D44" w:rsidR="00353B2C" w:rsidP="00EF0FCF" w:rsidRDefault="00353B2C" w14:paraId="386C196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Almacén  </w:t>
            </w:r>
          </w:p>
        </w:tc>
        <w:tc>
          <w:tcPr>
            <w:tcW w:w="4641" w:type="dxa"/>
            <w:shd w:val="pct10" w:color="auto" w:fill="auto"/>
            <w:hideMark/>
          </w:tcPr>
          <w:p w:rsidRPr="00673D44" w:rsidR="00353B2C" w:rsidP="00EF0FCF" w:rsidRDefault="00353B2C" w14:paraId="2616AAE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4EA65141" w14:textId="4FD278AC">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725A2CE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47059D77" w14:textId="05DA84D4">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.1  </w:t>
            </w:r>
          </w:p>
        </w:tc>
        <w:tc>
          <w:tcPr>
            <w:tcW w:w="3190" w:type="dxa"/>
            <w:hideMark/>
          </w:tcPr>
          <w:p w:rsidRPr="00673D44" w:rsidR="00353B2C" w:rsidP="00EF0FCF" w:rsidRDefault="00353B2C" w14:paraId="3D76C73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Artículo  </w:t>
            </w:r>
          </w:p>
        </w:tc>
        <w:tc>
          <w:tcPr>
            <w:tcW w:w="4641" w:type="dxa"/>
            <w:hideMark/>
          </w:tcPr>
          <w:p w:rsidRPr="00673D44" w:rsidR="00353B2C" w:rsidP="00EF0FCF" w:rsidRDefault="00353B2C" w14:paraId="10C5021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de los datos de un artículo de almacén  </w:t>
            </w:r>
          </w:p>
        </w:tc>
        <w:tc>
          <w:tcPr>
            <w:tcW w:w="1110" w:type="dxa"/>
          </w:tcPr>
          <w:p w:rsidR="00353B2C" w:rsidP="00EF0FCF" w:rsidRDefault="00900E7E" w14:paraId="70EDEAEB" w14:textId="1307676A">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86133" w14:paraId="372109D9"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353B2C" w:rsidP="00EF0FCF" w:rsidRDefault="00353B2C" w14:paraId="0879C415" w14:textId="113A2B52">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.2  </w:t>
            </w:r>
          </w:p>
        </w:tc>
        <w:tc>
          <w:tcPr>
            <w:tcW w:w="3190" w:type="dxa"/>
            <w:tcBorders>
              <w:bottom w:val="single" w:color="999999" w:sz="4" w:space="0"/>
            </w:tcBorders>
            <w:hideMark/>
          </w:tcPr>
          <w:p w:rsidRPr="00673D44" w:rsidR="00353B2C" w:rsidP="00EF0FCF" w:rsidRDefault="00353B2C" w14:paraId="4264209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Actualización Existencias  </w:t>
            </w:r>
          </w:p>
        </w:tc>
        <w:tc>
          <w:tcPr>
            <w:tcW w:w="4641" w:type="dxa"/>
            <w:tcBorders>
              <w:bottom w:val="single" w:color="999999" w:sz="4" w:space="0"/>
            </w:tcBorders>
            <w:hideMark/>
          </w:tcPr>
          <w:p w:rsidRPr="00673D44" w:rsidR="00353B2C" w:rsidP="00EF0FCF" w:rsidRDefault="00353B2C" w14:paraId="1642F4D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una actualización de existencias del almacén tras un recuento manual  </w:t>
            </w:r>
          </w:p>
        </w:tc>
        <w:tc>
          <w:tcPr>
            <w:tcW w:w="1110" w:type="dxa"/>
            <w:tcBorders>
              <w:bottom w:val="single" w:color="999999" w:sz="4" w:space="0"/>
            </w:tcBorders>
          </w:tcPr>
          <w:p w:rsidR="00353B2C" w:rsidP="00EF0FCF" w:rsidRDefault="00900E7E" w14:paraId="21B851A6" w14:textId="12B35D0F">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2BC22DD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999999" w:sz="4" w:space="0"/>
              <w:bottom w:val="single" w:color="999999" w:themeColor="text1" w:themeTint="66" w:sz="4" w:space="0"/>
            </w:tcBorders>
            <w:shd w:val="pct25" w:color="auto" w:fill="auto"/>
            <w:hideMark/>
          </w:tcPr>
          <w:p w:rsidRPr="00673D44" w:rsidR="00353B2C" w:rsidP="00EF0FCF" w:rsidRDefault="00353B2C" w14:paraId="09839AAF" w14:textId="67BADCF2">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  </w:t>
            </w:r>
            <w:r>
              <w:rPr>
                <w:color w:val="000000"/>
                <w:sz w:val="20"/>
                <w:lang w:val="es-ES" w:eastAsia="es-ES"/>
              </w:rPr>
              <w:t>RI</w:t>
            </w:r>
          </w:p>
        </w:tc>
        <w:tc>
          <w:tcPr>
            <w:tcW w:w="3190" w:type="dxa"/>
            <w:tcBorders>
              <w:top w:val="single" w:color="999999" w:sz="4" w:space="0"/>
              <w:bottom w:val="single" w:color="999999" w:themeColor="text1" w:themeTint="66" w:sz="4" w:space="0"/>
            </w:tcBorders>
            <w:shd w:val="pct25" w:color="auto" w:fill="auto"/>
            <w:hideMark/>
          </w:tcPr>
          <w:p w:rsidRPr="00673D44" w:rsidR="00353B2C" w:rsidP="00EF0FCF" w:rsidRDefault="00353B2C" w14:paraId="18D1DEA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4"/>
                <w:szCs w:val="24"/>
                <w:lang w:val="es-ES" w:eastAsia="es-ES"/>
              </w:rPr>
            </w:pPr>
            <w:r w:rsidRPr="00673D44">
              <w:rPr>
                <w:b/>
                <w:bCs/>
                <w:color w:val="000000"/>
                <w:sz w:val="20"/>
                <w:lang w:val="es-ES" w:eastAsia="es-ES"/>
              </w:rPr>
              <w:t>Informes  </w:t>
            </w:r>
          </w:p>
        </w:tc>
        <w:tc>
          <w:tcPr>
            <w:tcW w:w="4641" w:type="dxa"/>
            <w:tcBorders>
              <w:top w:val="single" w:color="999999" w:sz="4" w:space="0"/>
              <w:bottom w:val="single" w:color="999999" w:themeColor="text1" w:themeTint="66" w:sz="4" w:space="0"/>
            </w:tcBorders>
            <w:shd w:val="pct25" w:color="auto" w:fill="auto"/>
            <w:hideMark/>
          </w:tcPr>
          <w:p w:rsidRPr="00673D44" w:rsidR="00353B2C" w:rsidP="00EF0FCF" w:rsidRDefault="00353B2C" w14:paraId="4658680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4"/>
                <w:szCs w:val="24"/>
                <w:lang w:val="es-ES" w:eastAsia="es-ES"/>
              </w:rPr>
            </w:pPr>
            <w:r w:rsidRPr="00673D44">
              <w:rPr>
                <w:b/>
                <w:bCs/>
                <w:color w:val="000000"/>
                <w:sz w:val="20"/>
                <w:lang w:val="es-ES" w:eastAsia="es-ES"/>
              </w:rPr>
              <w:t>  </w:t>
            </w:r>
          </w:p>
        </w:tc>
        <w:tc>
          <w:tcPr>
            <w:tcW w:w="1110" w:type="dxa"/>
            <w:tcBorders>
              <w:top w:val="single" w:color="999999" w:sz="4" w:space="0"/>
              <w:bottom w:val="single" w:color="999999" w:themeColor="text1" w:themeTint="66" w:sz="4" w:space="0"/>
            </w:tcBorders>
            <w:shd w:val="pct25" w:color="auto" w:fill="auto"/>
          </w:tcPr>
          <w:p w:rsidRPr="00353B2C" w:rsidR="00353B2C" w:rsidP="00EF0FCF" w:rsidRDefault="00353B2C" w14:paraId="489C35A1" w14:textId="7A259078">
            <w:pPr>
              <w:keepLines/>
              <w:jc w:val="left"/>
              <w:cnfStyle w:val="000000000000" w:firstRow="0" w:lastRow="0" w:firstColumn="0" w:lastColumn="0" w:oddVBand="0" w:evenVBand="0" w:oddHBand="0" w:evenHBand="0" w:firstRowFirstColumn="0" w:firstRowLastColumn="0" w:lastRowFirstColumn="0" w:lastRowLastColumn="0"/>
              <w:rPr>
                <w:b/>
                <w:bCs/>
              </w:rPr>
            </w:pPr>
          </w:p>
        </w:tc>
      </w:tr>
      <w:tr w:rsidR="00353B2C" w:rsidTr="00163D5F" w14:paraId="42EF86B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7945D0" w:rsidP="00EF0FCF" w:rsidRDefault="00353B2C" w14:paraId="53656E77" w14:textId="34782EFC">
            <w:pPr>
              <w:keepLines/>
              <w:spacing w:before="100" w:beforeAutospacing="1" w:after="100" w:afterAutospacing="1"/>
              <w:jc w:val="left"/>
              <w:textAlignment w:val="baseline"/>
              <w:rPr>
                <w:b w:val="0"/>
                <w:bCs w:val="0"/>
                <w:color w:val="000000"/>
                <w:sz w:val="20"/>
                <w:lang w:val="es-ES" w:eastAsia="es-ES"/>
              </w:rPr>
            </w:pPr>
            <w:r w:rsidRPr="00673D44">
              <w:rPr>
                <w:color w:val="000000"/>
                <w:sz w:val="20"/>
                <w:lang w:val="es-ES" w:eastAsia="es-ES"/>
              </w:rPr>
              <w:t>R</w:t>
            </w:r>
            <w:r w:rsidR="007945D0">
              <w:rPr>
                <w:color w:val="000000"/>
                <w:sz w:val="20"/>
                <w:lang w:val="es-ES" w:eastAsia="es-ES"/>
              </w:rPr>
              <w:t>I1</w:t>
            </w:r>
          </w:p>
        </w:tc>
        <w:tc>
          <w:tcPr>
            <w:tcW w:w="3190" w:type="dxa"/>
            <w:shd w:val="pct10" w:color="auto" w:fill="auto"/>
            <w:hideMark/>
          </w:tcPr>
          <w:p w:rsidRPr="00673D44" w:rsidR="00353B2C" w:rsidP="00EF0FCF" w:rsidRDefault="00353B2C" w14:paraId="754BB18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Proveedores  </w:t>
            </w:r>
          </w:p>
        </w:tc>
        <w:tc>
          <w:tcPr>
            <w:tcW w:w="4641" w:type="dxa"/>
            <w:shd w:val="pct10" w:color="auto" w:fill="auto"/>
            <w:hideMark/>
          </w:tcPr>
          <w:p w:rsidRPr="00673D44" w:rsidR="00353B2C" w:rsidP="00EF0FCF" w:rsidRDefault="00353B2C" w14:paraId="73E59FB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4B2E1BDB" w14:textId="0E244E7F">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1A1073F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7A0ED784" w14:textId="31001AF3">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w:t>
            </w:r>
            <w:r w:rsidRPr="00673D44">
              <w:rPr>
                <w:color w:val="000000"/>
                <w:sz w:val="20"/>
                <w:lang w:val="es-ES" w:eastAsia="es-ES"/>
              </w:rPr>
              <w:t>.1  </w:t>
            </w:r>
          </w:p>
        </w:tc>
        <w:tc>
          <w:tcPr>
            <w:tcW w:w="3190" w:type="dxa"/>
            <w:hideMark/>
          </w:tcPr>
          <w:p w:rsidRPr="00673D44" w:rsidR="00353B2C" w:rsidP="00EF0FCF" w:rsidRDefault="00353B2C" w14:paraId="266ECB0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Proveedores  </w:t>
            </w:r>
          </w:p>
        </w:tc>
        <w:tc>
          <w:tcPr>
            <w:tcW w:w="4641" w:type="dxa"/>
            <w:hideMark/>
          </w:tcPr>
          <w:p w:rsidRPr="00673D44" w:rsidR="00353B2C" w:rsidP="00EF0FCF" w:rsidRDefault="00353B2C" w14:paraId="036FB0E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con todos los proveedores en activo  </w:t>
            </w:r>
          </w:p>
        </w:tc>
        <w:tc>
          <w:tcPr>
            <w:tcW w:w="1110" w:type="dxa"/>
          </w:tcPr>
          <w:p w:rsidR="00353B2C" w:rsidP="00EF0FCF" w:rsidRDefault="00900E7E" w14:paraId="6EE31E5B" w14:textId="096E52C4">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2730D9F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043E45D2" w14:textId="63693DE8">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EF0FCF" w:rsidRDefault="00353B2C" w14:paraId="6409306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Proveedores  </w:t>
            </w:r>
          </w:p>
        </w:tc>
        <w:tc>
          <w:tcPr>
            <w:tcW w:w="4641" w:type="dxa"/>
            <w:tcBorders>
              <w:bottom w:val="single" w:color="999999" w:themeColor="text1" w:themeTint="66" w:sz="4" w:space="0"/>
            </w:tcBorders>
            <w:hideMark/>
          </w:tcPr>
          <w:p w:rsidRPr="00673D44" w:rsidR="00353B2C" w:rsidP="00EF0FCF" w:rsidRDefault="00353B2C" w14:paraId="4F92B23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histórico de proveedores  </w:t>
            </w:r>
          </w:p>
        </w:tc>
        <w:tc>
          <w:tcPr>
            <w:tcW w:w="1110" w:type="dxa"/>
            <w:tcBorders>
              <w:bottom w:val="single" w:color="999999" w:themeColor="text1" w:themeTint="66" w:sz="4" w:space="0"/>
            </w:tcBorders>
          </w:tcPr>
          <w:p w:rsidR="00353B2C" w:rsidP="00EF0FCF" w:rsidRDefault="00900E7E" w14:paraId="49CBB6CE" w14:textId="73C4BFE1">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00163D5F" w14:paraId="4B633F0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1826F6D5" w14:textId="644594D8">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  </w:t>
            </w:r>
          </w:p>
        </w:tc>
        <w:tc>
          <w:tcPr>
            <w:tcW w:w="3190" w:type="dxa"/>
            <w:shd w:val="pct10" w:color="auto" w:fill="auto"/>
            <w:hideMark/>
          </w:tcPr>
          <w:p w:rsidRPr="00673D44" w:rsidR="00353B2C" w:rsidP="00EF0FCF" w:rsidRDefault="00353B2C" w14:paraId="29D806E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de Personal de Servicio  </w:t>
            </w:r>
          </w:p>
        </w:tc>
        <w:tc>
          <w:tcPr>
            <w:tcW w:w="4641" w:type="dxa"/>
            <w:shd w:val="pct10" w:color="auto" w:fill="auto"/>
            <w:hideMark/>
          </w:tcPr>
          <w:p w:rsidRPr="00673D44" w:rsidR="00353B2C" w:rsidP="00EF0FCF" w:rsidRDefault="00353B2C" w14:paraId="5F8D5DE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4D58312C" w14:textId="663FC7C6">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29FCDB1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397695F0" w14:textId="75686C92">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.1  </w:t>
            </w:r>
          </w:p>
        </w:tc>
        <w:tc>
          <w:tcPr>
            <w:tcW w:w="3190" w:type="dxa"/>
            <w:hideMark/>
          </w:tcPr>
          <w:p w:rsidRPr="00673D44" w:rsidR="00353B2C" w:rsidP="00EF0FCF" w:rsidRDefault="00353B2C" w14:paraId="1562E53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Personal  </w:t>
            </w:r>
          </w:p>
        </w:tc>
        <w:tc>
          <w:tcPr>
            <w:tcW w:w="4641" w:type="dxa"/>
            <w:hideMark/>
          </w:tcPr>
          <w:p w:rsidRPr="00673D44" w:rsidR="00353B2C" w:rsidP="00EF0FCF" w:rsidRDefault="00353B2C" w14:paraId="0E003E5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todo el personal en activo  </w:t>
            </w:r>
          </w:p>
        </w:tc>
        <w:tc>
          <w:tcPr>
            <w:tcW w:w="1110" w:type="dxa"/>
          </w:tcPr>
          <w:p w:rsidR="00353B2C" w:rsidP="00EF0FCF" w:rsidRDefault="00900E7E" w14:paraId="3A640411" w14:textId="09487371">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58365D01" w14:paraId="14DC636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646CDB50" w14:textId="1135F253">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.2  </w:t>
            </w:r>
          </w:p>
        </w:tc>
        <w:tc>
          <w:tcPr>
            <w:tcW w:w="3190" w:type="dxa"/>
            <w:hideMark/>
          </w:tcPr>
          <w:p w:rsidRPr="00673D44" w:rsidR="00353B2C" w:rsidP="00EF0FCF" w:rsidRDefault="00353B2C" w14:paraId="3F26787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Personal  </w:t>
            </w:r>
          </w:p>
        </w:tc>
        <w:tc>
          <w:tcPr>
            <w:tcW w:w="4641" w:type="dxa"/>
            <w:hideMark/>
          </w:tcPr>
          <w:p w:rsidRPr="00673D44" w:rsidR="00353B2C" w:rsidP="00EF0FCF" w:rsidRDefault="00353B2C" w14:paraId="41E9008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histórico de Personal  </w:t>
            </w:r>
          </w:p>
        </w:tc>
        <w:tc>
          <w:tcPr>
            <w:tcW w:w="1110" w:type="dxa"/>
          </w:tcPr>
          <w:p w:rsidR="00353B2C" w:rsidP="00EF0FCF" w:rsidRDefault="00900E7E" w14:paraId="22C5AF22" w14:textId="20071784">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58365D01" w14:paraId="0B796091"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65DE14CC" w14:textId="0246D0B0">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.3  </w:t>
            </w:r>
          </w:p>
        </w:tc>
        <w:tc>
          <w:tcPr>
            <w:tcW w:w="3190" w:type="dxa"/>
            <w:hideMark/>
          </w:tcPr>
          <w:p w:rsidRPr="00673D44" w:rsidR="00353B2C" w:rsidP="00EF0FCF" w:rsidRDefault="00353B2C" w14:paraId="13D0C0A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Mesas  </w:t>
            </w:r>
          </w:p>
        </w:tc>
        <w:tc>
          <w:tcPr>
            <w:tcW w:w="4641" w:type="dxa"/>
            <w:hideMark/>
          </w:tcPr>
          <w:p w:rsidRPr="00673D44" w:rsidR="00353B2C" w:rsidP="00EF0FCF" w:rsidRDefault="00353B2C" w14:paraId="4A7BD21C" w14:textId="49DEFEF2">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xml:space="preserve">Informe de las mesas servidas por un </w:t>
            </w:r>
            <w:r w:rsidRPr="00673D44" w:rsidR="000B556B">
              <w:rPr>
                <w:color w:val="000000"/>
                <w:sz w:val="20"/>
                <w:lang w:val="es-ES" w:eastAsia="es-ES"/>
              </w:rPr>
              <w:t>jefe</w:t>
            </w:r>
            <w:r w:rsidRPr="00673D44">
              <w:rPr>
                <w:color w:val="000000"/>
                <w:sz w:val="20"/>
                <w:lang w:val="es-ES" w:eastAsia="es-ES"/>
              </w:rPr>
              <w:t xml:space="preserve"> de Rango entre dos fechas dadas  </w:t>
            </w:r>
          </w:p>
        </w:tc>
        <w:tc>
          <w:tcPr>
            <w:tcW w:w="1110" w:type="dxa"/>
          </w:tcPr>
          <w:p w:rsidR="00353B2C" w:rsidP="00EF0FCF" w:rsidRDefault="00DF5550" w14:paraId="0B38574A" w14:textId="33F88386">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4A25A13D"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4A7A545F" w14:textId="132D0118">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I2</w:t>
            </w:r>
            <w:r w:rsidRPr="00673D44">
              <w:rPr>
                <w:color w:val="000000"/>
                <w:sz w:val="20"/>
                <w:lang w:val="es-ES" w:eastAsia="es-ES"/>
              </w:rPr>
              <w:t>.4  </w:t>
            </w:r>
          </w:p>
        </w:tc>
        <w:tc>
          <w:tcPr>
            <w:tcW w:w="3190" w:type="dxa"/>
            <w:tcBorders>
              <w:bottom w:val="single" w:color="999999" w:themeColor="text1" w:themeTint="66" w:sz="4" w:space="0"/>
            </w:tcBorders>
            <w:hideMark/>
          </w:tcPr>
          <w:p w:rsidRPr="00673D44" w:rsidR="00353B2C" w:rsidP="00EF0FCF" w:rsidRDefault="00353B2C" w14:paraId="5203951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Rangos  </w:t>
            </w:r>
          </w:p>
        </w:tc>
        <w:tc>
          <w:tcPr>
            <w:tcW w:w="4641" w:type="dxa"/>
            <w:tcBorders>
              <w:bottom w:val="single" w:color="999999" w:themeColor="text1" w:themeTint="66" w:sz="4" w:space="0"/>
            </w:tcBorders>
            <w:hideMark/>
          </w:tcPr>
          <w:p w:rsidRPr="00673D44" w:rsidR="00353B2C" w:rsidP="00EF0FCF" w:rsidRDefault="00353B2C" w14:paraId="6E7C096B" w14:textId="6977B9F5">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xml:space="preserve">Informe de los rangos asignados a un </w:t>
            </w:r>
            <w:r w:rsidRPr="00673D44" w:rsidR="000B556B">
              <w:rPr>
                <w:color w:val="000000"/>
                <w:sz w:val="20"/>
                <w:lang w:val="es-ES" w:eastAsia="es-ES"/>
              </w:rPr>
              <w:t>jefe</w:t>
            </w:r>
            <w:r w:rsidRPr="00673D44">
              <w:rPr>
                <w:color w:val="000000"/>
                <w:sz w:val="20"/>
                <w:lang w:val="es-ES" w:eastAsia="es-ES"/>
              </w:rPr>
              <w:t xml:space="preserve"> de Rango entre dos fechas dadas  </w:t>
            </w:r>
          </w:p>
        </w:tc>
        <w:tc>
          <w:tcPr>
            <w:tcW w:w="1110" w:type="dxa"/>
            <w:tcBorders>
              <w:bottom w:val="single" w:color="999999" w:themeColor="text1" w:themeTint="66" w:sz="4" w:space="0"/>
            </w:tcBorders>
          </w:tcPr>
          <w:p w:rsidR="00353B2C" w:rsidP="00EF0FCF" w:rsidRDefault="00DF5550" w14:paraId="27823B31" w14:textId="3FA5760D">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3AD4341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20A78438" w14:textId="56F10D64">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I3</w:t>
            </w:r>
            <w:r w:rsidRPr="00673D44">
              <w:rPr>
                <w:color w:val="000000"/>
                <w:sz w:val="20"/>
                <w:lang w:val="es-ES" w:eastAsia="es-ES"/>
              </w:rPr>
              <w:t>  </w:t>
            </w:r>
          </w:p>
        </w:tc>
        <w:tc>
          <w:tcPr>
            <w:tcW w:w="3190" w:type="dxa"/>
            <w:shd w:val="pct10" w:color="auto" w:fill="auto"/>
            <w:hideMark/>
          </w:tcPr>
          <w:p w:rsidRPr="00673D44" w:rsidR="00353B2C" w:rsidP="00EF0FCF" w:rsidRDefault="00353B2C" w14:paraId="558810C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Datos Comedor  </w:t>
            </w:r>
          </w:p>
        </w:tc>
        <w:tc>
          <w:tcPr>
            <w:tcW w:w="4641" w:type="dxa"/>
            <w:shd w:val="pct10" w:color="auto" w:fill="auto"/>
            <w:hideMark/>
          </w:tcPr>
          <w:p w:rsidRPr="00673D44" w:rsidR="00353B2C" w:rsidP="00EF0FCF" w:rsidRDefault="00353B2C" w14:paraId="5FF8006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48352B8A" w14:textId="38DE8D5E">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548B8205"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79DEF97E" w14:textId="57B8E866">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I3</w:t>
            </w:r>
            <w:r w:rsidRPr="00673D44">
              <w:rPr>
                <w:color w:val="000000"/>
                <w:sz w:val="20"/>
                <w:lang w:val="es-ES" w:eastAsia="es-ES"/>
              </w:rPr>
              <w:t>.1  </w:t>
            </w:r>
          </w:p>
        </w:tc>
        <w:tc>
          <w:tcPr>
            <w:tcW w:w="3190" w:type="dxa"/>
            <w:hideMark/>
          </w:tcPr>
          <w:p w:rsidRPr="00673D44" w:rsidR="00353B2C" w:rsidP="00EF0FCF" w:rsidRDefault="00353B2C" w14:paraId="7A165E3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Servicios Soportados  </w:t>
            </w:r>
          </w:p>
        </w:tc>
        <w:tc>
          <w:tcPr>
            <w:tcW w:w="4641" w:type="dxa"/>
            <w:hideMark/>
          </w:tcPr>
          <w:p w:rsidRPr="00673D44" w:rsidR="00353B2C" w:rsidP="00EF0FCF" w:rsidRDefault="00353B2C" w14:paraId="472A59F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servicios soportados por una mesa entre dos fechas dadas  </w:t>
            </w:r>
          </w:p>
        </w:tc>
        <w:tc>
          <w:tcPr>
            <w:tcW w:w="1110" w:type="dxa"/>
          </w:tcPr>
          <w:p w:rsidR="00353B2C" w:rsidP="00EF0FCF" w:rsidRDefault="00DF5550" w14:paraId="3EC988A2" w14:textId="75138A8C">
            <w:pPr>
              <w:keepLines/>
              <w:jc w:val="center"/>
              <w:cnfStyle w:val="000000000000" w:firstRow="0" w:lastRow="0" w:firstColumn="0" w:lastColumn="0" w:oddVBand="0" w:evenVBand="0" w:oddHBand="0" w:evenHBand="0" w:firstRowFirstColumn="0" w:firstRowLastColumn="0" w:lastRowFirstColumn="0" w:lastRowLastColumn="0"/>
            </w:pPr>
            <w:r>
              <w:t>Baja</w:t>
            </w:r>
          </w:p>
        </w:tc>
      </w:tr>
      <w:tr w:rsidR="00353B2C" w:rsidTr="00163D5F" w14:paraId="48AC3A3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0707EB7D" w14:textId="72BFA366">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I3</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EF0FCF" w:rsidRDefault="00353B2C" w14:paraId="55E1BC9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Estado Restaurante  </w:t>
            </w:r>
          </w:p>
        </w:tc>
        <w:tc>
          <w:tcPr>
            <w:tcW w:w="4641" w:type="dxa"/>
            <w:tcBorders>
              <w:bottom w:val="single" w:color="999999" w:themeColor="text1" w:themeTint="66" w:sz="4" w:space="0"/>
            </w:tcBorders>
            <w:hideMark/>
          </w:tcPr>
          <w:p w:rsidRPr="00673D44" w:rsidR="00353B2C" w:rsidP="00EF0FCF" w:rsidRDefault="00353B2C" w14:paraId="500C4D0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estado del restaurante en lo concerniente a la distribución del número de mesas y comedores.   </w:t>
            </w:r>
          </w:p>
        </w:tc>
        <w:tc>
          <w:tcPr>
            <w:tcW w:w="1110" w:type="dxa"/>
            <w:tcBorders>
              <w:bottom w:val="single" w:color="999999" w:themeColor="text1" w:themeTint="66" w:sz="4" w:space="0"/>
            </w:tcBorders>
          </w:tcPr>
          <w:p w:rsidR="00353B2C" w:rsidP="00EF0FCF" w:rsidRDefault="00DF5550" w14:paraId="02F33E5D" w14:textId="2E4EF865">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00637B0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124163CA" w14:textId="23A5198C">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I4</w:t>
            </w:r>
            <w:r w:rsidRPr="00673D44">
              <w:rPr>
                <w:color w:val="000000"/>
                <w:sz w:val="20"/>
                <w:lang w:val="es-ES" w:eastAsia="es-ES"/>
              </w:rPr>
              <w:t>  </w:t>
            </w:r>
          </w:p>
        </w:tc>
        <w:tc>
          <w:tcPr>
            <w:tcW w:w="3190" w:type="dxa"/>
            <w:shd w:val="pct10" w:color="auto" w:fill="auto"/>
            <w:hideMark/>
          </w:tcPr>
          <w:p w:rsidRPr="00673D44" w:rsidR="00353B2C" w:rsidP="00EF0FCF" w:rsidRDefault="00353B2C" w14:paraId="719DFBC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Reservas  </w:t>
            </w:r>
          </w:p>
        </w:tc>
        <w:tc>
          <w:tcPr>
            <w:tcW w:w="4641" w:type="dxa"/>
            <w:shd w:val="pct10" w:color="auto" w:fill="auto"/>
            <w:hideMark/>
          </w:tcPr>
          <w:p w:rsidRPr="00673D44" w:rsidR="00353B2C" w:rsidP="00EF0FCF" w:rsidRDefault="00353B2C" w14:paraId="54D0A80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63CB114C" w14:textId="29D0F444">
            <w:pPr>
              <w:keepLines/>
              <w:jc w:val="left"/>
              <w:cnfStyle w:val="000000000000" w:firstRow="0" w:lastRow="0" w:firstColumn="0" w:lastColumn="0" w:oddVBand="0" w:evenVBand="0" w:oddHBand="0" w:evenHBand="0" w:firstRowFirstColumn="0" w:firstRowLastColumn="0" w:lastRowFirstColumn="0" w:lastRowLastColumn="0"/>
            </w:pPr>
          </w:p>
        </w:tc>
      </w:tr>
      <w:tr w:rsidR="00353B2C" w:rsidTr="00163D5F" w14:paraId="692730F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0372D2DF" w14:textId="7681D232">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I4</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EF0FCF" w:rsidRDefault="00353B2C" w14:paraId="6710720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Reservas  </w:t>
            </w:r>
          </w:p>
        </w:tc>
        <w:tc>
          <w:tcPr>
            <w:tcW w:w="4641" w:type="dxa"/>
            <w:tcBorders>
              <w:bottom w:val="single" w:color="999999" w:themeColor="text1" w:themeTint="66" w:sz="4" w:space="0"/>
            </w:tcBorders>
            <w:hideMark/>
          </w:tcPr>
          <w:p w:rsidRPr="00673D44" w:rsidR="00353B2C" w:rsidP="00EF0FCF" w:rsidRDefault="00353B2C" w14:paraId="7CF2730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reservas efectuadas entre dos fechas dadas  </w:t>
            </w:r>
          </w:p>
        </w:tc>
        <w:tc>
          <w:tcPr>
            <w:tcW w:w="1110" w:type="dxa"/>
            <w:tcBorders>
              <w:bottom w:val="single" w:color="999999" w:themeColor="text1" w:themeTint="66" w:sz="4" w:space="0"/>
            </w:tcBorders>
          </w:tcPr>
          <w:p w:rsidR="00353B2C" w:rsidP="00EF0FCF" w:rsidRDefault="00DF5550" w14:paraId="7C33C55B" w14:textId="590EB18C">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00163D5F" w14:paraId="1E9FE28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1F8E45C7" w14:textId="036FC1BD">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I5</w:t>
            </w:r>
            <w:r w:rsidRPr="00673D44">
              <w:rPr>
                <w:color w:val="000000"/>
                <w:sz w:val="20"/>
                <w:lang w:val="es-ES" w:eastAsia="es-ES"/>
              </w:rPr>
              <w:t>  </w:t>
            </w:r>
          </w:p>
        </w:tc>
        <w:tc>
          <w:tcPr>
            <w:tcW w:w="3190" w:type="dxa"/>
            <w:shd w:val="pct10" w:color="auto" w:fill="auto"/>
            <w:hideMark/>
          </w:tcPr>
          <w:p w:rsidRPr="00673D44" w:rsidR="00353B2C" w:rsidP="00EF0FCF" w:rsidRDefault="00353B2C" w14:paraId="3017B92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Platos  </w:t>
            </w:r>
          </w:p>
        </w:tc>
        <w:tc>
          <w:tcPr>
            <w:tcW w:w="4641" w:type="dxa"/>
            <w:shd w:val="pct10" w:color="auto" w:fill="auto"/>
            <w:hideMark/>
          </w:tcPr>
          <w:p w:rsidRPr="00673D44" w:rsidR="00353B2C" w:rsidP="00EF0FCF" w:rsidRDefault="00353B2C" w14:paraId="192739E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10E43A5E" w14:textId="7F1C6B1C">
            <w:pPr>
              <w:keepLines/>
              <w:jc w:val="left"/>
              <w:cnfStyle w:val="000000000000" w:firstRow="0" w:lastRow="0" w:firstColumn="0" w:lastColumn="0" w:oddVBand="0" w:evenVBand="0" w:oddHBand="0" w:evenHBand="0" w:firstRowFirstColumn="0" w:firstRowLastColumn="0" w:lastRowFirstColumn="0" w:lastRowLastColumn="0"/>
            </w:pPr>
          </w:p>
        </w:tc>
      </w:tr>
      <w:tr w:rsidR="00353B2C" w:rsidTr="58365D01" w14:paraId="766A3D69"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76C1CEE5" w14:textId="684AFA53">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I5</w:t>
            </w:r>
            <w:r w:rsidRPr="00673D44">
              <w:rPr>
                <w:color w:val="000000"/>
                <w:sz w:val="20"/>
                <w:lang w:val="es-ES" w:eastAsia="es-ES"/>
              </w:rPr>
              <w:t>.1  </w:t>
            </w:r>
          </w:p>
        </w:tc>
        <w:tc>
          <w:tcPr>
            <w:tcW w:w="3190" w:type="dxa"/>
            <w:hideMark/>
          </w:tcPr>
          <w:p w:rsidRPr="00673D44" w:rsidR="00353B2C" w:rsidP="00EF0FCF" w:rsidRDefault="00353B2C" w14:paraId="042B2B7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Platos  </w:t>
            </w:r>
          </w:p>
        </w:tc>
        <w:tc>
          <w:tcPr>
            <w:tcW w:w="4641" w:type="dxa"/>
            <w:hideMark/>
          </w:tcPr>
          <w:p w:rsidRPr="00673D44" w:rsidR="00353B2C" w:rsidP="00EF0FCF" w:rsidRDefault="00353B2C" w14:paraId="072E587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platos servidos por el restaurante en la actualidad  </w:t>
            </w:r>
          </w:p>
        </w:tc>
        <w:tc>
          <w:tcPr>
            <w:tcW w:w="1110" w:type="dxa"/>
          </w:tcPr>
          <w:p w:rsidR="00353B2C" w:rsidP="00EF0FCF" w:rsidRDefault="00DF5550" w14:paraId="18044225" w14:textId="76688610">
            <w:pPr>
              <w:keepLines/>
              <w:jc w:val="center"/>
              <w:cnfStyle w:val="000000000000" w:firstRow="0" w:lastRow="0" w:firstColumn="0" w:lastColumn="0" w:oddVBand="0" w:evenVBand="0" w:oddHBand="0" w:evenHBand="0" w:firstRowFirstColumn="0" w:firstRowLastColumn="0" w:lastRowFirstColumn="0" w:lastRowLastColumn="0"/>
            </w:pPr>
            <w:r>
              <w:t>Media</w:t>
            </w:r>
          </w:p>
        </w:tc>
      </w:tr>
      <w:tr w:rsidR="00353B2C" w:rsidTr="58365D01" w14:paraId="4FE0A51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721A9FA7" w14:textId="3C7469E3">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I5</w:t>
            </w:r>
            <w:r w:rsidRPr="00673D44">
              <w:rPr>
                <w:color w:val="000000"/>
                <w:sz w:val="20"/>
                <w:lang w:val="es-ES" w:eastAsia="es-ES"/>
              </w:rPr>
              <w:t>.2  </w:t>
            </w:r>
          </w:p>
        </w:tc>
        <w:tc>
          <w:tcPr>
            <w:tcW w:w="3190" w:type="dxa"/>
            <w:hideMark/>
          </w:tcPr>
          <w:p w:rsidRPr="00673D44" w:rsidR="00353B2C" w:rsidP="00EF0FCF" w:rsidRDefault="00353B2C" w14:paraId="026BC99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Platos  </w:t>
            </w:r>
          </w:p>
        </w:tc>
        <w:tc>
          <w:tcPr>
            <w:tcW w:w="4641" w:type="dxa"/>
            <w:hideMark/>
          </w:tcPr>
          <w:p w:rsidRPr="00673D44" w:rsidR="00353B2C" w:rsidP="00EF0FCF" w:rsidRDefault="00353B2C" w14:paraId="7C20C246" w14:textId="77777777">
            <w:pPr>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platos servidos por el restaurante anteriormente  </w:t>
            </w:r>
          </w:p>
        </w:tc>
        <w:tc>
          <w:tcPr>
            <w:tcW w:w="1110" w:type="dxa"/>
          </w:tcPr>
          <w:p w:rsidR="00353B2C" w:rsidP="00EF0FCF" w:rsidRDefault="00DF5550" w14:paraId="0FC9E847" w14:textId="5F3C56B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089AE07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782B21A6" w14:textId="3C137DB1">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I5</w:t>
            </w:r>
            <w:r w:rsidRPr="00673D44">
              <w:rPr>
                <w:color w:val="000000"/>
                <w:sz w:val="20"/>
                <w:lang w:val="es-ES" w:eastAsia="es-ES"/>
              </w:rPr>
              <w:t>.3  </w:t>
            </w:r>
          </w:p>
        </w:tc>
        <w:tc>
          <w:tcPr>
            <w:tcW w:w="3190" w:type="dxa"/>
            <w:tcBorders>
              <w:bottom w:val="single" w:color="999999" w:themeColor="text1" w:themeTint="66" w:sz="4" w:space="0"/>
            </w:tcBorders>
            <w:hideMark/>
          </w:tcPr>
          <w:p w:rsidRPr="00673D44" w:rsidR="00353B2C" w:rsidP="00EF0FCF" w:rsidRDefault="00353B2C" w14:paraId="29B6CE8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Platos Servidos  </w:t>
            </w:r>
          </w:p>
        </w:tc>
        <w:tc>
          <w:tcPr>
            <w:tcW w:w="4641" w:type="dxa"/>
            <w:tcBorders>
              <w:bottom w:val="single" w:color="999999" w:themeColor="text1" w:themeTint="66" w:sz="4" w:space="0"/>
            </w:tcBorders>
            <w:hideMark/>
          </w:tcPr>
          <w:p w:rsidRPr="00673D44" w:rsidR="00353B2C" w:rsidP="00EF0FCF" w:rsidRDefault="00353B2C" w14:paraId="651DAFD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platos vendidos entre dos fechas dadas  </w:t>
            </w:r>
          </w:p>
        </w:tc>
        <w:tc>
          <w:tcPr>
            <w:tcW w:w="1110" w:type="dxa"/>
            <w:tcBorders>
              <w:bottom w:val="single" w:color="999999" w:themeColor="text1" w:themeTint="66" w:sz="4" w:space="0"/>
            </w:tcBorders>
          </w:tcPr>
          <w:p w:rsidR="00353B2C" w:rsidP="00EF0FCF" w:rsidRDefault="00DF5550" w14:paraId="3EEF97AF" w14:textId="0315F27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779FE88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38A2823C" w14:textId="4A2AD56A">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I6</w:t>
            </w:r>
            <w:r w:rsidRPr="00673D44">
              <w:rPr>
                <w:color w:val="000000"/>
                <w:sz w:val="20"/>
                <w:lang w:val="es-ES" w:eastAsia="es-ES"/>
              </w:rPr>
              <w:t>  </w:t>
            </w:r>
          </w:p>
        </w:tc>
        <w:tc>
          <w:tcPr>
            <w:tcW w:w="3190" w:type="dxa"/>
            <w:shd w:val="pct10" w:color="auto" w:fill="auto"/>
            <w:hideMark/>
          </w:tcPr>
          <w:p w:rsidRPr="00673D44" w:rsidR="00353B2C" w:rsidP="00EF0FCF" w:rsidRDefault="00353B2C" w14:paraId="4D6B107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Menús  </w:t>
            </w:r>
          </w:p>
        </w:tc>
        <w:tc>
          <w:tcPr>
            <w:tcW w:w="4641" w:type="dxa"/>
            <w:shd w:val="pct10" w:color="auto" w:fill="auto"/>
            <w:hideMark/>
          </w:tcPr>
          <w:p w:rsidRPr="00673D44" w:rsidR="00353B2C" w:rsidP="00EF0FCF" w:rsidRDefault="00353B2C" w14:paraId="1F626DF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1E211E9B" w14:textId="261CA2D2">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516B575F"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4CA8D3DE" w14:textId="59B939F8">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I6</w:t>
            </w:r>
            <w:r w:rsidRPr="00673D44">
              <w:rPr>
                <w:color w:val="000000"/>
                <w:sz w:val="20"/>
                <w:lang w:val="es-ES" w:eastAsia="es-ES"/>
              </w:rPr>
              <w:t>.1  </w:t>
            </w:r>
          </w:p>
        </w:tc>
        <w:tc>
          <w:tcPr>
            <w:tcW w:w="3190" w:type="dxa"/>
            <w:hideMark/>
          </w:tcPr>
          <w:p w:rsidRPr="00673D44" w:rsidR="00353B2C" w:rsidP="00EF0FCF" w:rsidRDefault="00353B2C" w14:paraId="03D4CE7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Menús  </w:t>
            </w:r>
          </w:p>
        </w:tc>
        <w:tc>
          <w:tcPr>
            <w:tcW w:w="4641" w:type="dxa"/>
            <w:hideMark/>
          </w:tcPr>
          <w:p w:rsidRPr="00673D44" w:rsidR="00353B2C" w:rsidP="00EF0FCF" w:rsidRDefault="00353B2C" w14:paraId="16020E9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menús servidos por el restaurante en la actualidad  </w:t>
            </w:r>
          </w:p>
        </w:tc>
        <w:tc>
          <w:tcPr>
            <w:tcW w:w="1110" w:type="dxa"/>
          </w:tcPr>
          <w:p w:rsidR="00353B2C" w:rsidP="00EF0FCF" w:rsidRDefault="00561307" w14:paraId="67F587E5" w14:textId="0D068A5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58365D01" w14:paraId="147D27C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1E03C908" w14:textId="51D6D866">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I6</w:t>
            </w:r>
            <w:r w:rsidRPr="00673D44">
              <w:rPr>
                <w:color w:val="000000"/>
                <w:sz w:val="20"/>
                <w:lang w:val="es-ES" w:eastAsia="es-ES"/>
              </w:rPr>
              <w:t>.2  </w:t>
            </w:r>
          </w:p>
        </w:tc>
        <w:tc>
          <w:tcPr>
            <w:tcW w:w="3190" w:type="dxa"/>
            <w:hideMark/>
          </w:tcPr>
          <w:p w:rsidRPr="00673D44" w:rsidR="00353B2C" w:rsidP="00EF0FCF" w:rsidRDefault="00353B2C" w14:paraId="1243F28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Menús  </w:t>
            </w:r>
          </w:p>
        </w:tc>
        <w:tc>
          <w:tcPr>
            <w:tcW w:w="4641" w:type="dxa"/>
            <w:hideMark/>
          </w:tcPr>
          <w:p w:rsidRPr="00673D44" w:rsidR="00353B2C" w:rsidP="00EF0FCF" w:rsidRDefault="00353B2C" w14:paraId="53BAF3FD" w14:textId="77777777">
            <w:pPr>
              <w:keepLines/>
              <w:spacing w:before="100" w:beforeAutospacing="1" w:after="100" w:afterAutospacing="1"/>
              <w:ind w:right="15"/>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menús servidos por el restaurante anteriormente  </w:t>
            </w:r>
          </w:p>
        </w:tc>
        <w:tc>
          <w:tcPr>
            <w:tcW w:w="1110" w:type="dxa"/>
          </w:tcPr>
          <w:p w:rsidR="00353B2C" w:rsidP="00EF0FCF" w:rsidRDefault="00561307" w14:paraId="462F026F" w14:textId="436F4D6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76E7C3D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206BD3C3" w14:textId="2D9F7BDD">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I6</w:t>
            </w:r>
            <w:r w:rsidRPr="00673D44">
              <w:rPr>
                <w:color w:val="000000"/>
                <w:sz w:val="20"/>
                <w:lang w:val="es-ES" w:eastAsia="es-ES"/>
              </w:rPr>
              <w:t>.3  </w:t>
            </w:r>
          </w:p>
        </w:tc>
        <w:tc>
          <w:tcPr>
            <w:tcW w:w="3190" w:type="dxa"/>
            <w:tcBorders>
              <w:bottom w:val="single" w:color="999999" w:themeColor="text1" w:themeTint="66" w:sz="4" w:space="0"/>
            </w:tcBorders>
            <w:hideMark/>
          </w:tcPr>
          <w:p w:rsidRPr="00673D44" w:rsidR="00353B2C" w:rsidP="00EF0FCF" w:rsidRDefault="00353B2C" w14:paraId="63A7AAD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Menús Servidos  </w:t>
            </w:r>
          </w:p>
        </w:tc>
        <w:tc>
          <w:tcPr>
            <w:tcW w:w="4641" w:type="dxa"/>
            <w:tcBorders>
              <w:bottom w:val="single" w:color="999999" w:themeColor="text1" w:themeTint="66" w:sz="4" w:space="0"/>
            </w:tcBorders>
            <w:hideMark/>
          </w:tcPr>
          <w:p w:rsidRPr="00673D44" w:rsidR="00353B2C" w:rsidP="00EF0FCF" w:rsidRDefault="00353B2C" w14:paraId="3251F37E" w14:textId="77777777">
            <w:pPr>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menús vendidos entre dos fechas dadas  </w:t>
            </w:r>
          </w:p>
        </w:tc>
        <w:tc>
          <w:tcPr>
            <w:tcW w:w="1110" w:type="dxa"/>
            <w:tcBorders>
              <w:bottom w:val="single" w:color="999999" w:themeColor="text1" w:themeTint="66" w:sz="4" w:space="0"/>
            </w:tcBorders>
          </w:tcPr>
          <w:p w:rsidR="00353B2C" w:rsidP="00EF0FCF" w:rsidRDefault="00561307" w14:paraId="0CF6E625" w14:textId="4668818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A21EF1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345154B1" w14:textId="07C1E7A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I7</w:t>
            </w:r>
            <w:r w:rsidRPr="00673D44">
              <w:rPr>
                <w:color w:val="000000"/>
                <w:sz w:val="20"/>
                <w:lang w:val="es-ES" w:eastAsia="es-ES"/>
              </w:rPr>
              <w:t>  </w:t>
            </w:r>
          </w:p>
        </w:tc>
        <w:tc>
          <w:tcPr>
            <w:tcW w:w="3190" w:type="dxa"/>
            <w:shd w:val="pct10" w:color="auto" w:fill="auto"/>
            <w:hideMark/>
          </w:tcPr>
          <w:p w:rsidRPr="00673D44" w:rsidR="00353B2C" w:rsidP="00EF0FCF" w:rsidRDefault="00353B2C" w14:paraId="2F2AE3B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Cartas  </w:t>
            </w:r>
          </w:p>
        </w:tc>
        <w:tc>
          <w:tcPr>
            <w:tcW w:w="4641" w:type="dxa"/>
            <w:shd w:val="pct10" w:color="auto" w:fill="auto"/>
            <w:hideMark/>
          </w:tcPr>
          <w:p w:rsidRPr="00673D44" w:rsidR="00353B2C" w:rsidP="00EF0FCF" w:rsidRDefault="00353B2C" w14:paraId="1B6DCB8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5E25C5CB" w14:textId="5A4A2D4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62D93C6D"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32DDFFE0" w14:textId="77BE512C">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I7</w:t>
            </w:r>
            <w:r w:rsidRPr="00673D44">
              <w:rPr>
                <w:color w:val="000000"/>
                <w:sz w:val="20"/>
                <w:lang w:val="es-ES" w:eastAsia="es-ES"/>
              </w:rPr>
              <w:t>.1  </w:t>
            </w:r>
          </w:p>
        </w:tc>
        <w:tc>
          <w:tcPr>
            <w:tcW w:w="3190" w:type="dxa"/>
            <w:hideMark/>
          </w:tcPr>
          <w:p w:rsidRPr="00673D44" w:rsidR="00353B2C" w:rsidP="00EF0FCF" w:rsidRDefault="00353B2C" w14:paraId="09AE08E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Cartas  </w:t>
            </w:r>
          </w:p>
        </w:tc>
        <w:tc>
          <w:tcPr>
            <w:tcW w:w="4641" w:type="dxa"/>
            <w:hideMark/>
          </w:tcPr>
          <w:p w:rsidRPr="00673D44" w:rsidR="00353B2C" w:rsidP="00EF0FCF" w:rsidRDefault="00353B2C" w14:paraId="74980ED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cartas servidas por el restaurante en la actualidad  </w:t>
            </w:r>
          </w:p>
        </w:tc>
        <w:tc>
          <w:tcPr>
            <w:tcW w:w="1110" w:type="dxa"/>
          </w:tcPr>
          <w:p w:rsidR="00353B2C" w:rsidP="00EF0FCF" w:rsidRDefault="00561307" w14:paraId="087DF2D3" w14:textId="1A71B46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58365D01" w14:paraId="49A7E72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42F00F25" w14:textId="718ACDC2">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I7</w:t>
            </w:r>
            <w:r w:rsidRPr="00673D44">
              <w:rPr>
                <w:color w:val="000000"/>
                <w:sz w:val="20"/>
                <w:lang w:val="es-ES" w:eastAsia="es-ES"/>
              </w:rPr>
              <w:t>.2  </w:t>
            </w:r>
          </w:p>
        </w:tc>
        <w:tc>
          <w:tcPr>
            <w:tcW w:w="3190" w:type="dxa"/>
            <w:hideMark/>
          </w:tcPr>
          <w:p w:rsidRPr="00673D44" w:rsidR="00353B2C" w:rsidP="00EF0FCF" w:rsidRDefault="00353B2C" w14:paraId="0E81C75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Cartas  </w:t>
            </w:r>
          </w:p>
        </w:tc>
        <w:tc>
          <w:tcPr>
            <w:tcW w:w="4641" w:type="dxa"/>
            <w:hideMark/>
          </w:tcPr>
          <w:p w:rsidRPr="00673D44" w:rsidR="00353B2C" w:rsidP="00EF0FCF" w:rsidRDefault="00353B2C" w14:paraId="23C9710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cartas servidas por el restaurante anteriormente  </w:t>
            </w:r>
          </w:p>
        </w:tc>
        <w:tc>
          <w:tcPr>
            <w:tcW w:w="1110" w:type="dxa"/>
          </w:tcPr>
          <w:p w:rsidR="00353B2C" w:rsidP="00EF0FCF" w:rsidRDefault="00561307" w14:paraId="02030A1F" w14:textId="2031BFA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77B9D9A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495CB817" w14:textId="323A49E8">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I7</w:t>
            </w:r>
            <w:r w:rsidRPr="00673D44">
              <w:rPr>
                <w:color w:val="000000"/>
                <w:sz w:val="20"/>
                <w:lang w:val="es-ES" w:eastAsia="es-ES"/>
              </w:rPr>
              <w:t>.3  </w:t>
            </w:r>
          </w:p>
        </w:tc>
        <w:tc>
          <w:tcPr>
            <w:tcW w:w="3190" w:type="dxa"/>
            <w:tcBorders>
              <w:bottom w:val="single" w:color="999999" w:themeColor="text1" w:themeTint="66" w:sz="4" w:space="0"/>
            </w:tcBorders>
            <w:hideMark/>
          </w:tcPr>
          <w:p w:rsidRPr="00673D44" w:rsidR="00353B2C" w:rsidP="00EF0FCF" w:rsidRDefault="00353B2C" w14:paraId="050F15D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Cartas Servidas  </w:t>
            </w:r>
          </w:p>
        </w:tc>
        <w:tc>
          <w:tcPr>
            <w:tcW w:w="4641" w:type="dxa"/>
            <w:tcBorders>
              <w:bottom w:val="single" w:color="999999" w:themeColor="text1" w:themeTint="66" w:sz="4" w:space="0"/>
            </w:tcBorders>
            <w:hideMark/>
          </w:tcPr>
          <w:p w:rsidRPr="00673D44" w:rsidR="00353B2C" w:rsidP="00EF0FCF" w:rsidRDefault="00353B2C" w14:paraId="2EC47CA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cartas vendidas entre dos fechas dadas  </w:t>
            </w:r>
          </w:p>
        </w:tc>
        <w:tc>
          <w:tcPr>
            <w:tcW w:w="1110" w:type="dxa"/>
            <w:tcBorders>
              <w:bottom w:val="single" w:color="999999" w:themeColor="text1" w:themeTint="66" w:sz="4" w:space="0"/>
            </w:tcBorders>
          </w:tcPr>
          <w:p w:rsidR="00353B2C" w:rsidP="00EF0FCF" w:rsidRDefault="00561307" w14:paraId="42EF7720" w14:textId="55FE05F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441CAEE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2FDF72AC" w14:textId="0B33C8BD">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I8</w:t>
            </w:r>
            <w:r w:rsidRPr="00673D44">
              <w:rPr>
                <w:color w:val="000000"/>
                <w:sz w:val="20"/>
                <w:lang w:val="es-ES" w:eastAsia="es-ES"/>
              </w:rPr>
              <w:t>  </w:t>
            </w:r>
          </w:p>
        </w:tc>
        <w:tc>
          <w:tcPr>
            <w:tcW w:w="3190" w:type="dxa"/>
            <w:shd w:val="pct10" w:color="auto" w:fill="auto"/>
            <w:hideMark/>
          </w:tcPr>
          <w:p w:rsidRPr="00673D44" w:rsidR="00353B2C" w:rsidP="00EF0FCF" w:rsidRDefault="00353B2C" w14:paraId="2A3F015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Bloques de Platos  </w:t>
            </w:r>
          </w:p>
        </w:tc>
        <w:tc>
          <w:tcPr>
            <w:tcW w:w="4641" w:type="dxa"/>
            <w:shd w:val="pct10" w:color="auto" w:fill="auto"/>
            <w:hideMark/>
          </w:tcPr>
          <w:p w:rsidRPr="00673D44" w:rsidR="00353B2C" w:rsidP="00EF0FCF" w:rsidRDefault="00353B2C" w14:paraId="4E22F35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2DDE4C2A" w14:textId="0E1A144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00163D5F" w14:paraId="68B872C1"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1B6E2D2F" w14:textId="29EFC274">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I8</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EF0FCF" w:rsidRDefault="00353B2C" w14:paraId="6CC81B1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Bloques  </w:t>
            </w:r>
          </w:p>
        </w:tc>
        <w:tc>
          <w:tcPr>
            <w:tcW w:w="4641" w:type="dxa"/>
            <w:tcBorders>
              <w:bottom w:val="single" w:color="999999" w:themeColor="text1" w:themeTint="66" w:sz="4" w:space="0"/>
            </w:tcBorders>
            <w:hideMark/>
          </w:tcPr>
          <w:p w:rsidRPr="00673D44" w:rsidR="00353B2C" w:rsidP="00EF0FCF" w:rsidRDefault="00353B2C" w14:paraId="53C367D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bloques en los que se organizan los platos en la actualidad  </w:t>
            </w:r>
          </w:p>
        </w:tc>
        <w:tc>
          <w:tcPr>
            <w:tcW w:w="1110" w:type="dxa"/>
            <w:tcBorders>
              <w:bottom w:val="single" w:color="999999" w:themeColor="text1" w:themeTint="66" w:sz="4" w:space="0"/>
            </w:tcBorders>
          </w:tcPr>
          <w:p w:rsidR="00353B2C" w:rsidP="00EF0FCF" w:rsidRDefault="00561307" w14:paraId="0A729485" w14:textId="65012C7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2E87CC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0717380C" w14:textId="65FC3ED8">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I9</w:t>
            </w:r>
            <w:r w:rsidRPr="00673D44">
              <w:rPr>
                <w:color w:val="000000"/>
                <w:sz w:val="20"/>
                <w:lang w:val="es-ES" w:eastAsia="es-ES"/>
              </w:rPr>
              <w:t>  </w:t>
            </w:r>
          </w:p>
        </w:tc>
        <w:tc>
          <w:tcPr>
            <w:tcW w:w="3190" w:type="dxa"/>
            <w:shd w:val="pct10" w:color="auto" w:fill="auto"/>
            <w:hideMark/>
          </w:tcPr>
          <w:p w:rsidRPr="00673D44" w:rsidR="00353B2C" w:rsidP="00EF0FCF" w:rsidRDefault="00353B2C" w14:paraId="20CDE75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Comandas  </w:t>
            </w:r>
          </w:p>
        </w:tc>
        <w:tc>
          <w:tcPr>
            <w:tcW w:w="4641" w:type="dxa"/>
            <w:shd w:val="pct10" w:color="auto" w:fill="auto"/>
            <w:hideMark/>
          </w:tcPr>
          <w:p w:rsidRPr="00673D44" w:rsidR="00353B2C" w:rsidP="00EF0FCF" w:rsidRDefault="00353B2C" w14:paraId="163103A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7165A143" w14:textId="552D97B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00163D5F" w14:paraId="6AC3996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0C06C3DF" w14:textId="2860E733">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I9</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EF0FCF" w:rsidRDefault="00353B2C" w14:paraId="7A94E79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Comandas  </w:t>
            </w:r>
          </w:p>
        </w:tc>
        <w:tc>
          <w:tcPr>
            <w:tcW w:w="4641" w:type="dxa"/>
            <w:tcBorders>
              <w:bottom w:val="single" w:color="999999" w:themeColor="text1" w:themeTint="66" w:sz="4" w:space="0"/>
            </w:tcBorders>
            <w:hideMark/>
          </w:tcPr>
          <w:p w:rsidRPr="00673D44" w:rsidR="00353B2C" w:rsidP="00EF0FCF" w:rsidRDefault="00353B2C" w14:paraId="3D86C60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comandas servidas entre dos fechas dadas  </w:t>
            </w:r>
          </w:p>
        </w:tc>
        <w:tc>
          <w:tcPr>
            <w:tcW w:w="1110" w:type="dxa"/>
            <w:tcBorders>
              <w:bottom w:val="single" w:color="999999" w:themeColor="text1" w:themeTint="66" w:sz="4" w:space="0"/>
            </w:tcBorders>
          </w:tcPr>
          <w:p w:rsidR="00353B2C" w:rsidP="00EF0FCF" w:rsidRDefault="00E957BC" w14:paraId="76670F51" w14:textId="3BA74C6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00163D5F" w14:paraId="6CCF235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6CE0CB5F" w14:textId="412EA453">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I10</w:t>
            </w:r>
            <w:r w:rsidRPr="00673D44">
              <w:rPr>
                <w:color w:val="000000"/>
                <w:sz w:val="20"/>
                <w:lang w:val="es-ES" w:eastAsia="es-ES"/>
              </w:rPr>
              <w:t>  </w:t>
            </w:r>
          </w:p>
        </w:tc>
        <w:tc>
          <w:tcPr>
            <w:tcW w:w="3190" w:type="dxa"/>
            <w:shd w:val="pct10" w:color="auto" w:fill="auto"/>
            <w:hideMark/>
          </w:tcPr>
          <w:p w:rsidRPr="00673D44" w:rsidR="00353B2C" w:rsidP="00EF0FCF" w:rsidRDefault="00353B2C" w14:paraId="06E6FC3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Facturas de Clientes  </w:t>
            </w:r>
          </w:p>
        </w:tc>
        <w:tc>
          <w:tcPr>
            <w:tcW w:w="4641" w:type="dxa"/>
            <w:shd w:val="pct10" w:color="auto" w:fill="auto"/>
            <w:hideMark/>
          </w:tcPr>
          <w:p w:rsidRPr="00673D44" w:rsidR="00353B2C" w:rsidP="00EF0FCF" w:rsidRDefault="00353B2C" w14:paraId="66678C6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2D81EF89" w14:textId="46317EB3">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15FFDCB0"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618CF416" w14:textId="5972DC7C">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I10</w:t>
            </w:r>
            <w:r w:rsidRPr="00673D44">
              <w:rPr>
                <w:color w:val="000000"/>
                <w:sz w:val="20"/>
                <w:lang w:val="es-ES" w:eastAsia="es-ES"/>
              </w:rPr>
              <w:t>.1  </w:t>
            </w:r>
          </w:p>
        </w:tc>
        <w:tc>
          <w:tcPr>
            <w:tcW w:w="3190" w:type="dxa"/>
            <w:hideMark/>
          </w:tcPr>
          <w:p w:rsidRPr="00673D44" w:rsidR="00353B2C" w:rsidP="00EF0FCF" w:rsidRDefault="00353B2C" w14:paraId="777CE48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Facturación Clientes  </w:t>
            </w:r>
          </w:p>
        </w:tc>
        <w:tc>
          <w:tcPr>
            <w:tcW w:w="4641" w:type="dxa"/>
            <w:hideMark/>
          </w:tcPr>
          <w:p w:rsidRPr="00673D44" w:rsidR="00353B2C" w:rsidP="00EF0FCF" w:rsidRDefault="00353B2C" w14:paraId="0D57140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facturas emitidas a todos los clientes entre dos fechas dadas  </w:t>
            </w:r>
          </w:p>
        </w:tc>
        <w:tc>
          <w:tcPr>
            <w:tcW w:w="1110" w:type="dxa"/>
          </w:tcPr>
          <w:p w:rsidR="00353B2C" w:rsidP="00EF0FCF" w:rsidRDefault="00E957BC" w14:paraId="60A78756" w14:textId="1FC9220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00163D5F" w14:paraId="2B377BB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13C21BBD" w14:textId="18ED7D8A">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I10</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EF0FCF" w:rsidRDefault="00353B2C" w14:paraId="18AEE64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Clientes  </w:t>
            </w:r>
          </w:p>
        </w:tc>
        <w:tc>
          <w:tcPr>
            <w:tcW w:w="4641" w:type="dxa"/>
            <w:tcBorders>
              <w:bottom w:val="single" w:color="999999" w:themeColor="text1" w:themeTint="66" w:sz="4" w:space="0"/>
            </w:tcBorders>
            <w:hideMark/>
          </w:tcPr>
          <w:p w:rsidRPr="00673D44" w:rsidR="00353B2C" w:rsidP="00EF0FCF" w:rsidRDefault="00353B2C" w14:paraId="08C5B3C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todas las facturas emitidas a un mismo cliente entre dos fechas dadas  </w:t>
            </w:r>
          </w:p>
        </w:tc>
        <w:tc>
          <w:tcPr>
            <w:tcW w:w="1110" w:type="dxa"/>
            <w:tcBorders>
              <w:bottom w:val="single" w:color="999999" w:themeColor="text1" w:themeTint="66" w:sz="4" w:space="0"/>
            </w:tcBorders>
          </w:tcPr>
          <w:p w:rsidR="00353B2C" w:rsidP="00EF0FCF" w:rsidRDefault="00E957BC" w14:paraId="238E7551" w14:textId="7AE6BD8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1918E72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0A920CC7" w14:textId="27220BCD">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I11</w:t>
            </w:r>
            <w:r w:rsidRPr="00673D44">
              <w:rPr>
                <w:color w:val="000000"/>
                <w:sz w:val="20"/>
                <w:lang w:val="es-ES" w:eastAsia="es-ES"/>
              </w:rPr>
              <w:t> </w:t>
            </w:r>
          </w:p>
        </w:tc>
        <w:tc>
          <w:tcPr>
            <w:tcW w:w="3190" w:type="dxa"/>
            <w:shd w:val="pct10" w:color="auto" w:fill="auto"/>
            <w:hideMark/>
          </w:tcPr>
          <w:p w:rsidRPr="00673D44" w:rsidR="00353B2C" w:rsidP="00EF0FCF" w:rsidRDefault="00353B2C" w14:paraId="2000D3F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Servicios Especiales  </w:t>
            </w:r>
          </w:p>
        </w:tc>
        <w:tc>
          <w:tcPr>
            <w:tcW w:w="4641" w:type="dxa"/>
            <w:shd w:val="pct10" w:color="auto" w:fill="auto"/>
            <w:hideMark/>
          </w:tcPr>
          <w:p w:rsidRPr="00673D44" w:rsidR="00353B2C" w:rsidP="00EF0FCF" w:rsidRDefault="00353B2C" w14:paraId="5AD12C0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259325AB" w14:textId="3D12E58E">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00163D5F" w14:paraId="7F5BA24C"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6B6817A2" w14:textId="55982BCC">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I11</w:t>
            </w:r>
            <w:r w:rsidRPr="00673D44">
              <w:rPr>
                <w:color w:val="000000"/>
                <w:sz w:val="20"/>
                <w:lang w:val="es-ES" w:eastAsia="es-ES"/>
              </w:rPr>
              <w:t>.1  </w:t>
            </w:r>
          </w:p>
        </w:tc>
        <w:tc>
          <w:tcPr>
            <w:tcW w:w="3190" w:type="dxa"/>
            <w:tcBorders>
              <w:bottom w:val="single" w:color="999999" w:themeColor="text1" w:themeTint="66" w:sz="4" w:space="0"/>
            </w:tcBorders>
            <w:hideMark/>
          </w:tcPr>
          <w:p w:rsidRPr="00673D44" w:rsidR="00353B2C" w:rsidP="00EF0FCF" w:rsidRDefault="00353B2C" w14:paraId="135F8D9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Servicios Especiales  </w:t>
            </w:r>
          </w:p>
        </w:tc>
        <w:tc>
          <w:tcPr>
            <w:tcW w:w="4641" w:type="dxa"/>
            <w:tcBorders>
              <w:bottom w:val="single" w:color="999999" w:themeColor="text1" w:themeTint="66" w:sz="4" w:space="0"/>
            </w:tcBorders>
            <w:hideMark/>
          </w:tcPr>
          <w:p w:rsidRPr="00673D44" w:rsidR="00353B2C" w:rsidP="00EF0FCF" w:rsidRDefault="00353B2C" w14:paraId="53C80836" w14:textId="77777777">
            <w:pPr>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servicios especiales realizados entre dos fechas dadas  </w:t>
            </w:r>
          </w:p>
        </w:tc>
        <w:tc>
          <w:tcPr>
            <w:tcW w:w="1110" w:type="dxa"/>
            <w:tcBorders>
              <w:bottom w:val="single" w:color="999999" w:themeColor="text1" w:themeTint="66" w:sz="4" w:space="0"/>
            </w:tcBorders>
          </w:tcPr>
          <w:p w:rsidR="00353B2C" w:rsidP="00EF0FCF" w:rsidRDefault="00E957BC" w14:paraId="3BEFF375" w14:textId="6D53364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01E344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796E32CB" w14:textId="28B5BB6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I12</w:t>
            </w:r>
          </w:p>
        </w:tc>
        <w:tc>
          <w:tcPr>
            <w:tcW w:w="3190" w:type="dxa"/>
            <w:shd w:val="pct10" w:color="auto" w:fill="auto"/>
            <w:hideMark/>
          </w:tcPr>
          <w:p w:rsidRPr="00673D44" w:rsidR="00353B2C" w:rsidP="00EF0FCF" w:rsidRDefault="00353B2C" w14:paraId="139F994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Facturación de Proveedores  </w:t>
            </w:r>
          </w:p>
        </w:tc>
        <w:tc>
          <w:tcPr>
            <w:tcW w:w="4641" w:type="dxa"/>
            <w:shd w:val="pct10" w:color="auto" w:fill="auto"/>
            <w:hideMark/>
          </w:tcPr>
          <w:p w:rsidRPr="00673D44" w:rsidR="00353B2C" w:rsidP="00EF0FCF" w:rsidRDefault="00353B2C" w14:paraId="6CC6D75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233FC2BB" w14:textId="48DFD650">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09AE446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01C99345" w14:textId="2E51E700">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I12</w:t>
            </w:r>
            <w:r w:rsidRPr="00673D44">
              <w:rPr>
                <w:color w:val="000000"/>
                <w:sz w:val="20"/>
                <w:lang w:val="es-ES" w:eastAsia="es-ES"/>
              </w:rPr>
              <w:t>.1  </w:t>
            </w:r>
          </w:p>
        </w:tc>
        <w:tc>
          <w:tcPr>
            <w:tcW w:w="3190" w:type="dxa"/>
            <w:hideMark/>
          </w:tcPr>
          <w:p w:rsidRPr="00673D44" w:rsidR="00353B2C" w:rsidP="00EF0FCF" w:rsidRDefault="00353B2C" w14:paraId="2D23660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Proveedores  </w:t>
            </w:r>
          </w:p>
        </w:tc>
        <w:tc>
          <w:tcPr>
            <w:tcW w:w="4641" w:type="dxa"/>
            <w:hideMark/>
          </w:tcPr>
          <w:p w:rsidRPr="00673D44" w:rsidR="00353B2C" w:rsidP="00EF0FCF" w:rsidRDefault="00353B2C" w14:paraId="420D0716" w14:textId="77777777">
            <w:pPr>
              <w:keepLines/>
              <w:spacing w:before="100" w:beforeAutospacing="1" w:after="100" w:afterAutospacing="1"/>
              <w:ind w:right="15"/>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facturas emitidas a proveedores entre dos fechas dadas  </w:t>
            </w:r>
          </w:p>
        </w:tc>
        <w:tc>
          <w:tcPr>
            <w:tcW w:w="1110" w:type="dxa"/>
          </w:tcPr>
          <w:p w:rsidR="00353B2C" w:rsidP="00EF0FCF" w:rsidRDefault="00E957BC" w14:paraId="08D5B5DB" w14:textId="1D9D61E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00163D5F" w14:paraId="67BC1149"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7D825BC8" w14:textId="3FCB7C94">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I12</w:t>
            </w:r>
            <w:r w:rsidRPr="00673D44">
              <w:rPr>
                <w:color w:val="000000"/>
                <w:sz w:val="20"/>
                <w:lang w:val="es-ES" w:eastAsia="es-ES"/>
              </w:rPr>
              <w:t>.2  </w:t>
            </w:r>
          </w:p>
        </w:tc>
        <w:tc>
          <w:tcPr>
            <w:tcW w:w="3190" w:type="dxa"/>
            <w:tcBorders>
              <w:bottom w:val="single" w:color="999999" w:themeColor="text1" w:themeTint="66" w:sz="4" w:space="0"/>
            </w:tcBorders>
            <w:hideMark/>
          </w:tcPr>
          <w:p w:rsidRPr="00673D44" w:rsidR="00353B2C" w:rsidP="00EF0FCF" w:rsidRDefault="00353B2C" w14:paraId="0D08155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Proveedor  </w:t>
            </w:r>
          </w:p>
        </w:tc>
        <w:tc>
          <w:tcPr>
            <w:tcW w:w="4641" w:type="dxa"/>
            <w:tcBorders>
              <w:bottom w:val="single" w:color="999999" w:themeColor="text1" w:themeTint="66" w:sz="4" w:space="0"/>
            </w:tcBorders>
            <w:hideMark/>
          </w:tcPr>
          <w:p w:rsidRPr="00673D44" w:rsidR="00353B2C" w:rsidP="00EF0FCF" w:rsidRDefault="00353B2C" w14:paraId="0A27BD6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todas las facturas emitidas a un mismo proveedor entre dos fechas dadas  </w:t>
            </w:r>
          </w:p>
        </w:tc>
        <w:tc>
          <w:tcPr>
            <w:tcW w:w="1110" w:type="dxa"/>
            <w:tcBorders>
              <w:bottom w:val="single" w:color="999999" w:themeColor="text1" w:themeTint="66" w:sz="4" w:space="0"/>
            </w:tcBorders>
          </w:tcPr>
          <w:p w:rsidR="00353B2C" w:rsidP="00EF0FCF" w:rsidRDefault="00E957BC" w14:paraId="319978CD" w14:textId="7BE1BC0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00163D5F" w14:paraId="329C560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34EFFBEE" w14:textId="713CA54D">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I13</w:t>
            </w:r>
          </w:p>
        </w:tc>
        <w:tc>
          <w:tcPr>
            <w:tcW w:w="3190" w:type="dxa"/>
            <w:shd w:val="pct10" w:color="auto" w:fill="auto"/>
            <w:hideMark/>
          </w:tcPr>
          <w:p w:rsidRPr="00673D44" w:rsidR="00353B2C" w:rsidP="00EF0FCF" w:rsidRDefault="00353B2C" w14:paraId="75A0AE3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Pedidos  </w:t>
            </w:r>
          </w:p>
        </w:tc>
        <w:tc>
          <w:tcPr>
            <w:tcW w:w="4641" w:type="dxa"/>
            <w:shd w:val="pct10" w:color="auto" w:fill="auto"/>
            <w:hideMark/>
          </w:tcPr>
          <w:p w:rsidRPr="00673D44" w:rsidR="00353B2C" w:rsidP="00EF0FCF" w:rsidRDefault="00353B2C" w14:paraId="3047EB7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52200CEA" w14:textId="2CEDA54C">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2E1E097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4C1749C1" w14:textId="2EEBDE78">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7945D0">
              <w:rPr>
                <w:color w:val="000000"/>
                <w:sz w:val="20"/>
                <w:lang w:val="es-ES" w:eastAsia="es-ES"/>
              </w:rPr>
              <w:t>I13</w:t>
            </w:r>
            <w:r w:rsidRPr="00673D44">
              <w:rPr>
                <w:color w:val="000000"/>
                <w:sz w:val="20"/>
                <w:lang w:val="es-ES" w:eastAsia="es-ES"/>
              </w:rPr>
              <w:t>.1  </w:t>
            </w:r>
          </w:p>
        </w:tc>
        <w:tc>
          <w:tcPr>
            <w:tcW w:w="3190" w:type="dxa"/>
            <w:hideMark/>
          </w:tcPr>
          <w:p w:rsidRPr="00673D44" w:rsidR="00353B2C" w:rsidP="00EF0FCF" w:rsidRDefault="00353B2C" w14:paraId="3475537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Pedidos  </w:t>
            </w:r>
          </w:p>
        </w:tc>
        <w:tc>
          <w:tcPr>
            <w:tcW w:w="4641" w:type="dxa"/>
            <w:hideMark/>
          </w:tcPr>
          <w:p w:rsidRPr="00673D44" w:rsidR="00353B2C" w:rsidP="00EF0FCF" w:rsidRDefault="00353B2C" w14:paraId="1410F59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pedidos realizados entre dos fechas dadas  </w:t>
            </w:r>
          </w:p>
        </w:tc>
        <w:tc>
          <w:tcPr>
            <w:tcW w:w="1110" w:type="dxa"/>
          </w:tcPr>
          <w:p w:rsidR="00353B2C" w:rsidP="00EF0FCF" w:rsidRDefault="00A50BFD" w14:paraId="69A9B1FC" w14:textId="37E71A9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58365D01" w14:paraId="573F1CD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515E93F7" w14:textId="3F0AA89E">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I13</w:t>
            </w:r>
            <w:r w:rsidRPr="00673D44">
              <w:rPr>
                <w:color w:val="000000"/>
                <w:sz w:val="20"/>
                <w:lang w:val="es-ES" w:eastAsia="es-ES"/>
              </w:rPr>
              <w:t>.2  </w:t>
            </w:r>
          </w:p>
        </w:tc>
        <w:tc>
          <w:tcPr>
            <w:tcW w:w="3190" w:type="dxa"/>
            <w:hideMark/>
          </w:tcPr>
          <w:p w:rsidRPr="00673D44" w:rsidR="00353B2C" w:rsidP="00EF0FCF" w:rsidRDefault="00353B2C" w14:paraId="345F543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Pedidos Proveedor  </w:t>
            </w:r>
          </w:p>
        </w:tc>
        <w:tc>
          <w:tcPr>
            <w:tcW w:w="4641" w:type="dxa"/>
            <w:hideMark/>
          </w:tcPr>
          <w:p w:rsidRPr="00673D44" w:rsidR="00353B2C" w:rsidP="00EF0FCF" w:rsidRDefault="00353B2C" w14:paraId="482F2BA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pedidos realizados entre dos fechas dadas a un proveedor concreto  </w:t>
            </w:r>
          </w:p>
        </w:tc>
        <w:tc>
          <w:tcPr>
            <w:tcW w:w="1110" w:type="dxa"/>
          </w:tcPr>
          <w:p w:rsidR="00353B2C" w:rsidP="00EF0FCF" w:rsidRDefault="00A50BFD" w14:paraId="54ABA0A8" w14:textId="54466C65">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00353B2C" w:rsidTr="58365D01" w14:paraId="2869AF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2B41DC04" w14:textId="359F9529">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I13</w:t>
            </w:r>
            <w:r w:rsidRPr="00673D44">
              <w:rPr>
                <w:color w:val="000000"/>
                <w:sz w:val="20"/>
                <w:lang w:val="es-ES" w:eastAsia="es-ES"/>
              </w:rPr>
              <w:t>.3  </w:t>
            </w:r>
          </w:p>
        </w:tc>
        <w:tc>
          <w:tcPr>
            <w:tcW w:w="3190" w:type="dxa"/>
            <w:hideMark/>
          </w:tcPr>
          <w:p w:rsidRPr="00673D44" w:rsidR="00353B2C" w:rsidP="00EF0FCF" w:rsidRDefault="00353B2C" w14:paraId="18A2479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Albaranes  </w:t>
            </w:r>
          </w:p>
        </w:tc>
        <w:tc>
          <w:tcPr>
            <w:tcW w:w="4641" w:type="dxa"/>
            <w:hideMark/>
          </w:tcPr>
          <w:p w:rsidRPr="00673D44" w:rsidR="00353B2C" w:rsidP="00EF0FCF" w:rsidRDefault="00353B2C" w14:paraId="24A23AC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albaranes recibidos entre dos fechas dadas  </w:t>
            </w:r>
          </w:p>
        </w:tc>
        <w:tc>
          <w:tcPr>
            <w:tcW w:w="1110" w:type="dxa"/>
          </w:tcPr>
          <w:p w:rsidR="00353B2C" w:rsidP="00EF0FCF" w:rsidRDefault="00A50BFD" w14:paraId="7EB6084F" w14:textId="52FBADB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C84264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themeColor="text1" w:themeTint="66" w:sz="4" w:space="0"/>
            </w:tcBorders>
            <w:hideMark/>
          </w:tcPr>
          <w:p w:rsidRPr="00673D44" w:rsidR="00353B2C" w:rsidP="00EF0FCF" w:rsidRDefault="00353B2C" w14:paraId="79916F53" w14:textId="50FCDB2E">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I13</w:t>
            </w:r>
            <w:r w:rsidRPr="00673D44">
              <w:rPr>
                <w:color w:val="000000"/>
                <w:sz w:val="20"/>
                <w:lang w:val="es-ES" w:eastAsia="es-ES"/>
              </w:rPr>
              <w:t>.4  </w:t>
            </w:r>
          </w:p>
        </w:tc>
        <w:tc>
          <w:tcPr>
            <w:tcW w:w="3190" w:type="dxa"/>
            <w:tcBorders>
              <w:bottom w:val="single" w:color="999999" w:themeColor="text1" w:themeTint="66" w:sz="4" w:space="0"/>
            </w:tcBorders>
            <w:hideMark/>
          </w:tcPr>
          <w:p w:rsidRPr="00673D44" w:rsidR="00353B2C" w:rsidP="00EF0FCF" w:rsidRDefault="00353B2C" w14:paraId="5B68AB0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Albaranes Proveedor  </w:t>
            </w:r>
          </w:p>
        </w:tc>
        <w:tc>
          <w:tcPr>
            <w:tcW w:w="4641" w:type="dxa"/>
            <w:tcBorders>
              <w:bottom w:val="single" w:color="999999" w:themeColor="text1" w:themeTint="66" w:sz="4" w:space="0"/>
            </w:tcBorders>
            <w:hideMark/>
          </w:tcPr>
          <w:p w:rsidRPr="00673D44" w:rsidR="00353B2C" w:rsidP="00EF0FCF" w:rsidRDefault="00353B2C" w14:paraId="597515E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albaranes recibidos entre dos fechas dadas de un proveedor en concreto  </w:t>
            </w:r>
          </w:p>
        </w:tc>
        <w:tc>
          <w:tcPr>
            <w:tcW w:w="1110" w:type="dxa"/>
            <w:tcBorders>
              <w:bottom w:val="single" w:color="999999" w:themeColor="text1" w:themeTint="66" w:sz="4" w:space="0"/>
            </w:tcBorders>
          </w:tcPr>
          <w:p w:rsidR="00353B2C" w:rsidP="00EF0FCF" w:rsidRDefault="00A50BFD" w14:paraId="7BD66F98" w14:textId="3F2B0CD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Baja</w:t>
            </w:r>
          </w:p>
        </w:tc>
      </w:tr>
      <w:tr w:rsidR="00353B2C" w:rsidTr="00163D5F" w14:paraId="64EF29B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pct10" w:color="auto" w:fill="auto"/>
            <w:hideMark/>
          </w:tcPr>
          <w:p w:rsidRPr="00673D44" w:rsidR="00353B2C" w:rsidP="00EF0FCF" w:rsidRDefault="00353B2C" w14:paraId="2A25EF58" w14:textId="10389163">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I14</w:t>
            </w:r>
          </w:p>
        </w:tc>
        <w:tc>
          <w:tcPr>
            <w:tcW w:w="3190" w:type="dxa"/>
            <w:shd w:val="pct10" w:color="auto" w:fill="auto"/>
            <w:hideMark/>
          </w:tcPr>
          <w:p w:rsidRPr="00673D44" w:rsidR="00353B2C" w:rsidP="00EF0FCF" w:rsidRDefault="00353B2C" w14:paraId="0C5BD33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Almacén  </w:t>
            </w:r>
          </w:p>
        </w:tc>
        <w:tc>
          <w:tcPr>
            <w:tcW w:w="4641" w:type="dxa"/>
            <w:shd w:val="pct10" w:color="auto" w:fill="auto"/>
            <w:hideMark/>
          </w:tcPr>
          <w:p w:rsidRPr="00673D44" w:rsidR="00353B2C" w:rsidP="00EF0FCF" w:rsidRDefault="00353B2C" w14:paraId="39C2D36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110" w:type="dxa"/>
            <w:shd w:val="pct10" w:color="auto" w:fill="auto"/>
          </w:tcPr>
          <w:p w:rsidR="00353B2C" w:rsidP="00EF0FCF" w:rsidRDefault="00353B2C" w14:paraId="0235CC66" w14:textId="74AD014D">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353B2C" w:rsidTr="58365D01" w14:paraId="512792B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461F2D77" w14:textId="5712DA7A">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sidR="005E285D">
              <w:rPr>
                <w:color w:val="000000"/>
                <w:sz w:val="20"/>
                <w:lang w:val="es-ES" w:eastAsia="es-ES"/>
              </w:rPr>
              <w:t>I14</w:t>
            </w:r>
            <w:r w:rsidRPr="00673D44">
              <w:rPr>
                <w:color w:val="000000"/>
                <w:sz w:val="20"/>
                <w:lang w:val="es-ES" w:eastAsia="es-ES"/>
              </w:rPr>
              <w:t>.1  </w:t>
            </w:r>
          </w:p>
        </w:tc>
        <w:tc>
          <w:tcPr>
            <w:tcW w:w="3190" w:type="dxa"/>
            <w:hideMark/>
          </w:tcPr>
          <w:p w:rsidRPr="00673D44" w:rsidR="00353B2C" w:rsidP="00EF0FCF" w:rsidRDefault="00353B2C" w14:paraId="3520079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Artículos  </w:t>
            </w:r>
          </w:p>
        </w:tc>
        <w:tc>
          <w:tcPr>
            <w:tcW w:w="4641" w:type="dxa"/>
            <w:hideMark/>
          </w:tcPr>
          <w:p w:rsidRPr="00673D44" w:rsidR="00353B2C" w:rsidP="00EF0FCF" w:rsidRDefault="00353B2C" w14:paraId="28D12CF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existencias actuales del almacén  </w:t>
            </w:r>
          </w:p>
        </w:tc>
        <w:tc>
          <w:tcPr>
            <w:tcW w:w="1110" w:type="dxa"/>
          </w:tcPr>
          <w:p w:rsidR="00353B2C" w:rsidP="00EF0FCF" w:rsidRDefault="00A50BFD" w14:paraId="7BB7B1A9" w14:textId="3BC2C77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00353B2C" w:rsidTr="58365D01" w14:paraId="31E50759"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353B2C" w:rsidP="00EF0FCF" w:rsidRDefault="00353B2C" w14:paraId="76351753" w14:textId="39D2F127">
            <w:pPr>
              <w:keepLines/>
              <w:spacing w:before="100" w:beforeAutospacing="1" w:after="100" w:afterAutospacing="1"/>
              <w:jc w:val="left"/>
              <w:textAlignment w:val="baseline"/>
              <w:rPr>
                <w:b w:val="0"/>
                <w:bCs w:val="0"/>
                <w:color w:val="000000"/>
                <w:sz w:val="20"/>
                <w:lang w:val="es-ES" w:eastAsia="es-ES"/>
              </w:rPr>
            </w:pPr>
            <w:r w:rsidRPr="00673D44">
              <w:rPr>
                <w:color w:val="000000"/>
                <w:sz w:val="20"/>
                <w:lang w:val="es-ES" w:eastAsia="es-ES"/>
              </w:rPr>
              <w:t>R</w:t>
            </w:r>
            <w:r w:rsidR="005E285D">
              <w:rPr>
                <w:color w:val="000000"/>
                <w:sz w:val="20"/>
                <w:lang w:val="es-ES" w:eastAsia="es-ES"/>
              </w:rPr>
              <w:t>I14</w:t>
            </w:r>
            <w:r w:rsidRPr="00673D44">
              <w:rPr>
                <w:color w:val="000000"/>
                <w:sz w:val="20"/>
                <w:lang w:val="es-ES" w:eastAsia="es-ES"/>
              </w:rPr>
              <w:t>.2  </w:t>
            </w:r>
          </w:p>
        </w:tc>
        <w:tc>
          <w:tcPr>
            <w:tcW w:w="3190" w:type="dxa"/>
            <w:hideMark/>
          </w:tcPr>
          <w:p w:rsidRPr="00673D44" w:rsidR="00353B2C" w:rsidP="00EF0FCF" w:rsidRDefault="00353B2C" w14:paraId="6DCCD3F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Actualización Existencias  </w:t>
            </w:r>
          </w:p>
        </w:tc>
        <w:tc>
          <w:tcPr>
            <w:tcW w:w="4641" w:type="dxa"/>
            <w:hideMark/>
          </w:tcPr>
          <w:p w:rsidRPr="00673D44" w:rsidR="00353B2C" w:rsidP="00EF0FCF" w:rsidRDefault="00353B2C" w14:paraId="65ECC50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actualizaciones de existencias realizadas por el personal entre dos fechas dadas  </w:t>
            </w:r>
          </w:p>
        </w:tc>
        <w:tc>
          <w:tcPr>
            <w:tcW w:w="1110" w:type="dxa"/>
          </w:tcPr>
          <w:p w:rsidR="00353B2C" w:rsidP="00EF0FCF" w:rsidRDefault="00A50BFD" w14:paraId="474EB791" w14:textId="5D0F4F9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bl>
    <w:p w:rsidRPr="00A06744" w:rsidR="00E90A26" w:rsidP="00EF0FCF" w:rsidRDefault="00E90A26" w14:paraId="18801F0A" w14:textId="77777777">
      <w:pPr>
        <w:keepLines/>
        <w:rPr>
          <w:lang w:val="es-ES"/>
        </w:rPr>
      </w:pPr>
    </w:p>
    <w:p w:rsidR="008E6B9D" w:rsidP="00EF0FCF" w:rsidRDefault="00A06744" w14:paraId="7F9F9B2F" w14:textId="1179C43B">
      <w:pPr>
        <w:keepLines/>
        <w:spacing w:before="0"/>
        <w:jc w:val="left"/>
      </w:pPr>
      <w:r>
        <w:br w:type="page"/>
      </w:r>
    </w:p>
    <w:p w:rsidR="00B2444E" w:rsidP="00EF0FCF" w:rsidRDefault="00B2444E" w14:paraId="04A04A6A" w14:textId="061C982F">
      <w:pPr>
        <w:pStyle w:val="Heading2"/>
        <w:keepLines/>
      </w:pPr>
      <w:bookmarkStart w:name="_Toc120562168" w:id="74"/>
      <w:r>
        <w:t>7.2. Requisitos no funcionales</w:t>
      </w:r>
      <w:bookmarkEnd w:id="74"/>
    </w:p>
    <w:tbl>
      <w:tblPr>
        <w:tblStyle w:val="GridTable1Light"/>
        <w:tblW w:w="9870" w:type="dxa"/>
        <w:tblLook w:val="04A0" w:firstRow="1" w:lastRow="0" w:firstColumn="1" w:lastColumn="0" w:noHBand="0" w:noVBand="1"/>
      </w:tblPr>
      <w:tblGrid>
        <w:gridCol w:w="822"/>
        <w:gridCol w:w="2474"/>
        <w:gridCol w:w="5449"/>
        <w:gridCol w:w="1125"/>
      </w:tblGrid>
      <w:tr w:rsidRPr="00D51D32" w:rsidR="00D51D32" w:rsidTr="0034041F" w14:paraId="09F8F51F" w14:textId="20BC479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22" w:type="dxa"/>
            <w:tcBorders>
              <w:bottom w:val="single" w:color="999999" w:themeColor="text1" w:themeTint="66" w:sz="4" w:space="0"/>
            </w:tcBorders>
            <w:hideMark/>
          </w:tcPr>
          <w:p w:rsidRPr="00D51D32" w:rsidR="00D51D32" w:rsidP="00EF0FCF" w:rsidRDefault="00D51D32" w14:paraId="6DCD9C9B"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ID  </w:t>
            </w:r>
          </w:p>
        </w:tc>
        <w:tc>
          <w:tcPr>
            <w:tcW w:w="2474" w:type="dxa"/>
            <w:tcBorders>
              <w:bottom w:val="single" w:color="999999" w:themeColor="text1" w:themeTint="66" w:sz="4" w:space="0"/>
            </w:tcBorders>
            <w:hideMark/>
          </w:tcPr>
          <w:p w:rsidRPr="00D51D32" w:rsidR="00D51D32" w:rsidP="00EF0FCF" w:rsidRDefault="0034041F" w14:paraId="03FDDF66" w14:textId="3AA58658">
            <w:pPr>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Nombre</w:t>
            </w:r>
            <w:r w:rsidRPr="00D51D32" w:rsidR="00D51D32">
              <w:rPr>
                <w:color w:val="000000"/>
                <w:sz w:val="20"/>
                <w:lang w:val="es-ES" w:eastAsia="es-ES"/>
              </w:rPr>
              <w:t>  </w:t>
            </w:r>
          </w:p>
        </w:tc>
        <w:tc>
          <w:tcPr>
            <w:tcW w:w="5449" w:type="dxa"/>
            <w:tcBorders>
              <w:bottom w:val="single" w:color="999999" w:themeColor="text1" w:themeTint="66" w:sz="4" w:space="0"/>
            </w:tcBorders>
            <w:hideMark/>
          </w:tcPr>
          <w:p w:rsidRPr="00D51D32" w:rsidR="00D51D32" w:rsidP="00EF0FCF" w:rsidRDefault="0034041F" w14:paraId="3D6FED8C" w14:textId="48760CEB">
            <w:pPr>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Descripción</w:t>
            </w:r>
            <w:r w:rsidRPr="00D51D32" w:rsidR="00D51D32">
              <w:rPr>
                <w:color w:val="000000"/>
                <w:sz w:val="20"/>
                <w:lang w:val="es-ES" w:eastAsia="es-ES"/>
              </w:rPr>
              <w:t>  </w:t>
            </w:r>
          </w:p>
        </w:tc>
        <w:tc>
          <w:tcPr>
            <w:tcW w:w="1125" w:type="dxa"/>
            <w:tcBorders>
              <w:bottom w:val="single" w:color="999999" w:themeColor="text1" w:themeTint="66" w:sz="4" w:space="0"/>
            </w:tcBorders>
          </w:tcPr>
          <w:p w:rsidRPr="7E3EB0DF" w:rsidR="3E7F427B" w:rsidP="00EF0FCF" w:rsidRDefault="3E7F427B" w14:paraId="492914B2" w14:textId="14E18850">
            <w:pPr>
              <w:keepLines/>
              <w:jc w:val="left"/>
              <w:cnfStyle w:val="100000000000" w:firstRow="1" w:lastRow="0" w:firstColumn="0" w:lastColumn="0" w:oddVBand="0" w:evenVBand="0" w:oddHBand="0" w:evenHBand="0" w:firstRowFirstColumn="0" w:firstRowLastColumn="0" w:lastRowFirstColumn="0" w:lastRowLastColumn="0"/>
              <w:rPr>
                <w:color w:val="000000" w:themeColor="text1"/>
                <w:sz w:val="20"/>
                <w:lang w:val="es-ES" w:eastAsia="es-ES"/>
              </w:rPr>
            </w:pPr>
            <w:r w:rsidRPr="79170634">
              <w:rPr>
                <w:color w:val="000000" w:themeColor="text1"/>
                <w:sz w:val="20"/>
                <w:lang w:val="es-ES" w:eastAsia="es-ES"/>
              </w:rPr>
              <w:t>Prioridad</w:t>
            </w:r>
          </w:p>
        </w:tc>
      </w:tr>
      <w:tr w:rsidRPr="00D51D32" w:rsidR="00D51D32" w:rsidTr="0034041F" w14:paraId="5444AC70" w14:textId="02410E76">
        <w:trPr>
          <w:trHeight w:val="240"/>
        </w:trPr>
        <w:tc>
          <w:tcPr>
            <w:cnfStyle w:val="001000000000" w:firstRow="0" w:lastRow="0" w:firstColumn="1" w:lastColumn="0" w:oddVBand="0" w:evenVBand="0" w:oddHBand="0" w:evenHBand="0" w:firstRowFirstColumn="0" w:firstRowLastColumn="0" w:lastRowFirstColumn="0" w:lastRowLastColumn="0"/>
            <w:tcW w:w="822" w:type="dxa"/>
            <w:shd w:val="pct10" w:color="auto" w:fill="auto"/>
            <w:hideMark/>
          </w:tcPr>
          <w:p w:rsidRPr="00D51D32" w:rsidR="00D51D32" w:rsidP="00EF0FCF" w:rsidRDefault="00D51D32" w14:paraId="2EE050E6"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Rn1  </w:t>
            </w:r>
          </w:p>
        </w:tc>
        <w:tc>
          <w:tcPr>
            <w:tcW w:w="2474" w:type="dxa"/>
            <w:shd w:val="pct10" w:color="auto" w:fill="auto"/>
            <w:hideMark/>
          </w:tcPr>
          <w:p w:rsidRPr="00D51D32" w:rsidR="00D51D32" w:rsidP="00EF0FCF" w:rsidRDefault="00D51D32" w14:paraId="6E8C489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Rendimiento  </w:t>
            </w:r>
          </w:p>
        </w:tc>
        <w:tc>
          <w:tcPr>
            <w:tcW w:w="5449" w:type="dxa"/>
            <w:shd w:val="pct10" w:color="auto" w:fill="auto"/>
            <w:hideMark/>
          </w:tcPr>
          <w:p w:rsidRPr="00D51D32" w:rsidR="00D51D32" w:rsidP="00EF0FCF" w:rsidRDefault="00D51D32" w14:paraId="16C9BC2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w:t>
            </w:r>
          </w:p>
        </w:tc>
        <w:tc>
          <w:tcPr>
            <w:tcW w:w="1125" w:type="dxa"/>
            <w:shd w:val="pct10" w:color="auto" w:fill="auto"/>
          </w:tcPr>
          <w:p w:rsidR="7E3EB0DF" w:rsidP="00EF0FCF" w:rsidRDefault="7E3EB0DF" w14:paraId="7B53F4A6" w14:textId="46C06943">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51D32" w:rsidR="00D51D32" w:rsidTr="0034041F" w14:paraId="7EEFFF59" w14:textId="4EFCC178">
        <w:trPr>
          <w:trHeight w:val="240"/>
        </w:trPr>
        <w:tc>
          <w:tcPr>
            <w:cnfStyle w:val="001000000000" w:firstRow="0" w:lastRow="0" w:firstColumn="1" w:lastColumn="0" w:oddVBand="0" w:evenVBand="0" w:oddHBand="0" w:evenHBand="0" w:firstRowFirstColumn="0" w:firstRowLastColumn="0" w:lastRowFirstColumn="0" w:lastRowLastColumn="0"/>
            <w:tcW w:w="822" w:type="dxa"/>
            <w:tcBorders>
              <w:bottom w:val="single" w:color="999999" w:themeColor="text1" w:themeTint="66" w:sz="4" w:space="0"/>
            </w:tcBorders>
            <w:hideMark/>
          </w:tcPr>
          <w:p w:rsidRPr="00D51D32" w:rsidR="00D51D32" w:rsidP="00EF0FCF" w:rsidRDefault="00D51D32" w14:paraId="69983753"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Rn1.1  </w:t>
            </w:r>
          </w:p>
        </w:tc>
        <w:tc>
          <w:tcPr>
            <w:tcW w:w="2474" w:type="dxa"/>
            <w:tcBorders>
              <w:bottom w:val="single" w:color="999999" w:themeColor="text1" w:themeTint="66" w:sz="4" w:space="0"/>
            </w:tcBorders>
            <w:hideMark/>
          </w:tcPr>
          <w:p w:rsidRPr="00D51D32" w:rsidR="00D51D32" w:rsidP="00EF0FCF" w:rsidRDefault="00D51D32" w14:paraId="0F8F67E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Volumen de datos  </w:t>
            </w:r>
          </w:p>
        </w:tc>
        <w:tc>
          <w:tcPr>
            <w:tcW w:w="5449" w:type="dxa"/>
            <w:tcBorders>
              <w:bottom w:val="single" w:color="999999" w:themeColor="text1" w:themeTint="66" w:sz="4" w:space="0"/>
            </w:tcBorders>
            <w:hideMark/>
          </w:tcPr>
          <w:p w:rsidRPr="00D51D32" w:rsidR="00D51D32" w:rsidP="00EF0FCF" w:rsidRDefault="00D51D32" w14:paraId="0B9219AF" w14:textId="65832770">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xml:space="preserve">El sistema manejará un elevado </w:t>
            </w:r>
            <w:r w:rsidR="00752E81">
              <w:rPr>
                <w:color w:val="000000"/>
                <w:sz w:val="20"/>
                <w:lang w:val="es-ES" w:eastAsia="es-ES"/>
              </w:rPr>
              <w:t>volumen</w:t>
            </w:r>
            <w:r w:rsidRPr="00D51D32">
              <w:rPr>
                <w:color w:val="000000"/>
                <w:sz w:val="20"/>
                <w:lang w:val="es-ES" w:eastAsia="es-ES"/>
              </w:rPr>
              <w:t xml:space="preserve"> de información  </w:t>
            </w:r>
          </w:p>
        </w:tc>
        <w:tc>
          <w:tcPr>
            <w:tcW w:w="1125" w:type="dxa"/>
            <w:tcBorders>
              <w:bottom w:val="single" w:color="999999" w:themeColor="text1" w:themeTint="66" w:sz="4" w:space="0"/>
            </w:tcBorders>
          </w:tcPr>
          <w:p w:rsidR="7E3EB0DF" w:rsidP="00EF0FCF" w:rsidRDefault="00A8566F" w14:paraId="0C6D8144" w14:textId="2F56578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0034041F" w14:paraId="4127C0F5" w14:textId="494D4671">
        <w:trPr>
          <w:trHeight w:val="240"/>
        </w:trPr>
        <w:tc>
          <w:tcPr>
            <w:cnfStyle w:val="001000000000" w:firstRow="0" w:lastRow="0" w:firstColumn="1" w:lastColumn="0" w:oddVBand="0" w:evenVBand="0" w:oddHBand="0" w:evenHBand="0" w:firstRowFirstColumn="0" w:firstRowLastColumn="0" w:lastRowFirstColumn="0" w:lastRowLastColumn="0"/>
            <w:tcW w:w="822" w:type="dxa"/>
            <w:shd w:val="pct10" w:color="auto" w:fill="auto"/>
            <w:hideMark/>
          </w:tcPr>
          <w:p w:rsidRPr="00D51D32" w:rsidR="00D51D32" w:rsidP="00EF0FCF" w:rsidRDefault="00D51D32" w14:paraId="5824030D"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  </w:t>
            </w:r>
          </w:p>
        </w:tc>
        <w:tc>
          <w:tcPr>
            <w:tcW w:w="2474" w:type="dxa"/>
            <w:shd w:val="pct10" w:color="auto" w:fill="auto"/>
            <w:hideMark/>
          </w:tcPr>
          <w:p w:rsidRPr="00D51D32" w:rsidR="00D51D32" w:rsidP="00EF0FCF" w:rsidRDefault="00D51D32" w14:paraId="7895DE2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Frecuencia de tratamiento  </w:t>
            </w:r>
          </w:p>
        </w:tc>
        <w:tc>
          <w:tcPr>
            <w:tcW w:w="5449" w:type="dxa"/>
            <w:shd w:val="pct10" w:color="auto" w:fill="auto"/>
            <w:hideMark/>
          </w:tcPr>
          <w:p w:rsidRPr="00D51D32" w:rsidR="00D51D32" w:rsidP="00EF0FCF" w:rsidRDefault="00D51D32" w14:paraId="2878E64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w:t>
            </w:r>
          </w:p>
        </w:tc>
        <w:tc>
          <w:tcPr>
            <w:tcW w:w="1125" w:type="dxa"/>
            <w:shd w:val="pct10" w:color="auto" w:fill="auto"/>
          </w:tcPr>
          <w:p w:rsidR="7E3EB0DF" w:rsidP="00EF0FCF" w:rsidRDefault="7E3EB0DF" w14:paraId="0E4E9E7C" w14:textId="4880CAA5">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51D32" w:rsidR="00D51D32" w:rsidTr="58365D01" w14:paraId="2496E4ED" w14:textId="21D13F0D">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EF0FCF" w:rsidRDefault="00D51D32" w14:paraId="2D225E8E"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Rn2.1  </w:t>
            </w:r>
          </w:p>
        </w:tc>
        <w:tc>
          <w:tcPr>
            <w:tcW w:w="2474" w:type="dxa"/>
            <w:hideMark/>
          </w:tcPr>
          <w:p w:rsidRPr="00D51D32" w:rsidR="00D51D32" w:rsidP="00EF0FCF" w:rsidRDefault="00752E81" w14:paraId="1A92487A" w14:textId="25BE5B7C">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Acceso</w:t>
            </w:r>
            <w:r w:rsidRPr="00D51D32" w:rsidR="00D51D32">
              <w:rPr>
                <w:color w:val="000000"/>
                <w:sz w:val="20"/>
                <w:lang w:val="es-ES" w:eastAsia="es-ES"/>
              </w:rPr>
              <w:t xml:space="preserve"> al sistema  </w:t>
            </w:r>
          </w:p>
        </w:tc>
        <w:tc>
          <w:tcPr>
            <w:tcW w:w="5449" w:type="dxa"/>
            <w:hideMark/>
          </w:tcPr>
          <w:p w:rsidRPr="00D51D32" w:rsidR="00D51D32" w:rsidP="00EF0FCF" w:rsidRDefault="00D51D32" w14:paraId="78F33075" w14:textId="32074268">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xml:space="preserve">El acceso al </w:t>
            </w:r>
            <w:r w:rsidR="00752E81">
              <w:rPr>
                <w:color w:val="000000"/>
                <w:sz w:val="20"/>
                <w:lang w:val="es-ES" w:eastAsia="es-ES"/>
              </w:rPr>
              <w:t>sistema</w:t>
            </w:r>
            <w:r w:rsidRPr="00D51D32">
              <w:rPr>
                <w:color w:val="000000"/>
                <w:sz w:val="20"/>
                <w:lang w:val="es-ES" w:eastAsia="es-ES"/>
              </w:rPr>
              <w:t xml:space="preserve"> será diario  </w:t>
            </w:r>
          </w:p>
        </w:tc>
        <w:tc>
          <w:tcPr>
            <w:tcW w:w="1125" w:type="dxa"/>
          </w:tcPr>
          <w:p w:rsidR="7E3EB0DF" w:rsidP="00EF0FCF" w:rsidRDefault="00A8566F" w14:paraId="27FD7C09" w14:textId="1E318AC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58365D01" w14:paraId="54346441" w14:textId="2A810DCD">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EF0FCF" w:rsidRDefault="00D51D32" w14:paraId="4BD92BA4"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Rn2.2  </w:t>
            </w:r>
          </w:p>
        </w:tc>
        <w:tc>
          <w:tcPr>
            <w:tcW w:w="2474" w:type="dxa"/>
            <w:hideMark/>
          </w:tcPr>
          <w:p w:rsidRPr="00D51D32" w:rsidR="00D51D32" w:rsidP="00EF0FCF" w:rsidRDefault="00D51D32" w14:paraId="656C20B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Facturación  </w:t>
            </w:r>
          </w:p>
        </w:tc>
        <w:tc>
          <w:tcPr>
            <w:tcW w:w="5449" w:type="dxa"/>
            <w:hideMark/>
          </w:tcPr>
          <w:p w:rsidRPr="00D51D32" w:rsidR="00D51D32" w:rsidP="00EF0FCF" w:rsidRDefault="00D51D32" w14:paraId="0030338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La facturación será diaria, semanal y mensual  </w:t>
            </w:r>
          </w:p>
        </w:tc>
        <w:tc>
          <w:tcPr>
            <w:tcW w:w="1125" w:type="dxa"/>
          </w:tcPr>
          <w:p w:rsidR="7E3EB0DF" w:rsidP="00EF0FCF" w:rsidRDefault="00A8566F" w14:paraId="7B0CDA36" w14:textId="6B842A42">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51D32" w:rsidR="00D51D32" w:rsidTr="58365D01" w14:paraId="14DAC34E" w14:textId="00076CD5">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EF0FCF" w:rsidRDefault="00D51D32" w14:paraId="78F6F8A3"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Rn2.3  </w:t>
            </w:r>
          </w:p>
        </w:tc>
        <w:tc>
          <w:tcPr>
            <w:tcW w:w="2474" w:type="dxa"/>
            <w:hideMark/>
          </w:tcPr>
          <w:p w:rsidRPr="00D51D32" w:rsidR="00D51D32" w:rsidP="00EF0FCF" w:rsidRDefault="00D51D32" w14:paraId="35AD8A7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Pedidos  </w:t>
            </w:r>
          </w:p>
        </w:tc>
        <w:tc>
          <w:tcPr>
            <w:tcW w:w="5449" w:type="dxa"/>
            <w:hideMark/>
          </w:tcPr>
          <w:p w:rsidRPr="00D51D32" w:rsidR="00D51D32" w:rsidP="00EF0FCF" w:rsidRDefault="00D51D32" w14:paraId="5DA4C30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Los pedidos a los proveedores serán diarios  </w:t>
            </w:r>
          </w:p>
        </w:tc>
        <w:tc>
          <w:tcPr>
            <w:tcW w:w="1125" w:type="dxa"/>
          </w:tcPr>
          <w:p w:rsidR="7E3EB0DF" w:rsidP="00EF0FCF" w:rsidRDefault="00A8566F" w14:paraId="713333C8" w14:textId="0EAAA8D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51D32" w:rsidR="00D51D32" w:rsidTr="0034041F" w14:paraId="41FDCFEE" w14:textId="41F52859">
        <w:trPr>
          <w:trHeight w:val="480"/>
        </w:trPr>
        <w:tc>
          <w:tcPr>
            <w:cnfStyle w:val="001000000000" w:firstRow="0" w:lastRow="0" w:firstColumn="1" w:lastColumn="0" w:oddVBand="0" w:evenVBand="0" w:oddHBand="0" w:evenHBand="0" w:firstRowFirstColumn="0" w:firstRowLastColumn="0" w:lastRowFirstColumn="0" w:lastRowLastColumn="0"/>
            <w:tcW w:w="822" w:type="dxa"/>
            <w:tcBorders>
              <w:bottom w:val="single" w:color="999999" w:themeColor="text1" w:themeTint="66" w:sz="4" w:space="0"/>
            </w:tcBorders>
            <w:hideMark/>
          </w:tcPr>
          <w:p w:rsidRPr="00D51D32" w:rsidR="00D51D32" w:rsidP="00EF0FCF" w:rsidRDefault="00D51D32" w14:paraId="2783400F"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Rn2.4  </w:t>
            </w:r>
          </w:p>
        </w:tc>
        <w:tc>
          <w:tcPr>
            <w:tcW w:w="2474" w:type="dxa"/>
            <w:tcBorders>
              <w:bottom w:val="single" w:color="999999" w:themeColor="text1" w:themeTint="66" w:sz="4" w:space="0"/>
            </w:tcBorders>
            <w:hideMark/>
          </w:tcPr>
          <w:p w:rsidRPr="00D51D32" w:rsidR="00D51D32" w:rsidP="00EF0FCF" w:rsidRDefault="00D51D32" w14:paraId="713D462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Servicios de Comedor  </w:t>
            </w:r>
          </w:p>
        </w:tc>
        <w:tc>
          <w:tcPr>
            <w:tcW w:w="5449" w:type="dxa"/>
            <w:tcBorders>
              <w:bottom w:val="single" w:color="999999" w:themeColor="text1" w:themeTint="66" w:sz="4" w:space="0"/>
            </w:tcBorders>
            <w:hideMark/>
          </w:tcPr>
          <w:p w:rsidRPr="00D51D32" w:rsidR="00D51D32" w:rsidP="00EF0FCF" w:rsidRDefault="00D51D32" w14:paraId="56BA3E8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Los servicios efectuados en el comedor tendrán una frecuencia de acceso diaria  </w:t>
            </w:r>
          </w:p>
        </w:tc>
        <w:tc>
          <w:tcPr>
            <w:tcW w:w="1125" w:type="dxa"/>
            <w:tcBorders>
              <w:bottom w:val="single" w:color="999999" w:themeColor="text1" w:themeTint="66" w:sz="4" w:space="0"/>
            </w:tcBorders>
          </w:tcPr>
          <w:p w:rsidR="7E3EB0DF" w:rsidP="00EF0FCF" w:rsidRDefault="000255B6" w14:paraId="45B27EE2" w14:textId="4E65471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0034041F" w14:paraId="5BC45074" w14:textId="4B1FD727">
        <w:trPr>
          <w:trHeight w:val="240"/>
        </w:trPr>
        <w:tc>
          <w:tcPr>
            <w:cnfStyle w:val="001000000000" w:firstRow="0" w:lastRow="0" w:firstColumn="1" w:lastColumn="0" w:oddVBand="0" w:evenVBand="0" w:oddHBand="0" w:evenHBand="0" w:firstRowFirstColumn="0" w:firstRowLastColumn="0" w:lastRowFirstColumn="0" w:lastRowLastColumn="0"/>
            <w:tcW w:w="822" w:type="dxa"/>
            <w:shd w:val="pct10" w:color="auto" w:fill="auto"/>
            <w:hideMark/>
          </w:tcPr>
          <w:p w:rsidRPr="00D51D32" w:rsidR="00D51D32" w:rsidP="00EF0FCF" w:rsidRDefault="00D51D32" w14:paraId="411EC636"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  </w:t>
            </w:r>
          </w:p>
        </w:tc>
        <w:tc>
          <w:tcPr>
            <w:tcW w:w="2474" w:type="dxa"/>
            <w:shd w:val="pct10" w:color="auto" w:fill="auto"/>
            <w:hideMark/>
          </w:tcPr>
          <w:p w:rsidRPr="00D51D32" w:rsidR="00D51D32" w:rsidP="00EF0FCF" w:rsidRDefault="00D51D32" w14:paraId="54A6DCE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Requisitos de seguridad  </w:t>
            </w:r>
          </w:p>
        </w:tc>
        <w:tc>
          <w:tcPr>
            <w:tcW w:w="5449" w:type="dxa"/>
            <w:shd w:val="pct10" w:color="auto" w:fill="auto"/>
            <w:hideMark/>
          </w:tcPr>
          <w:p w:rsidRPr="00D51D32" w:rsidR="00D51D32" w:rsidP="00EF0FCF" w:rsidRDefault="00D51D32" w14:paraId="2075A19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  </w:t>
            </w:r>
          </w:p>
        </w:tc>
        <w:tc>
          <w:tcPr>
            <w:tcW w:w="1125" w:type="dxa"/>
            <w:shd w:val="pct10" w:color="auto" w:fill="auto"/>
          </w:tcPr>
          <w:p w:rsidR="7E3EB0DF" w:rsidP="00EF0FCF" w:rsidRDefault="7E3EB0DF" w14:paraId="42A73506" w14:textId="10F9BB84">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51D32" w:rsidR="00D51D32" w:rsidTr="58365D01" w14:paraId="188EFAD5" w14:textId="0CD768F9">
        <w:trPr>
          <w:trHeight w:val="2115"/>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EF0FCF" w:rsidRDefault="00D51D32" w14:paraId="154F59FF"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Rn3.1  </w:t>
            </w:r>
          </w:p>
        </w:tc>
        <w:tc>
          <w:tcPr>
            <w:tcW w:w="2474" w:type="dxa"/>
            <w:hideMark/>
          </w:tcPr>
          <w:p w:rsidRPr="00D51D32" w:rsidR="00D51D32" w:rsidP="00EF0FCF" w:rsidRDefault="00D51D32" w14:paraId="203C35A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Control de accesos  </w:t>
            </w:r>
          </w:p>
        </w:tc>
        <w:tc>
          <w:tcPr>
            <w:tcW w:w="5449" w:type="dxa"/>
            <w:hideMark/>
          </w:tcPr>
          <w:p w:rsidRPr="00D51D32" w:rsidR="00D51D32" w:rsidP="00EF0FCF" w:rsidRDefault="00D51D32" w14:paraId="40E3DD8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Jefe de Comedor: Tiene acceso a la Gestión de Cocina, Gestión del Almacén y Gestión del Comedor.  </w:t>
            </w:r>
          </w:p>
          <w:p w:rsidRPr="00D51D32" w:rsidR="00D51D32" w:rsidP="00EF0FCF" w:rsidRDefault="00D51D32" w14:paraId="00B5656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Jefe de Rango: No tiene acceso al sistema.  </w:t>
            </w:r>
          </w:p>
          <w:p w:rsidRPr="00D51D32" w:rsidR="00D51D32" w:rsidP="00EF0FCF" w:rsidRDefault="00D51D32" w14:paraId="4A00A59E" w14:textId="76E58C2A">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Jefe de Cocina: Tiene acceso a la Gestión de Cocina y a la Gestión del Almacén.  </w:t>
            </w:r>
          </w:p>
          <w:p w:rsidRPr="00D51D32" w:rsidR="00D51D32" w:rsidP="00EF0FCF" w:rsidRDefault="00D51D32" w14:paraId="15DE7FE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Cajero/a: Tiene acceso a la Gestión de Facturación de Clientes.  </w:t>
            </w:r>
          </w:p>
          <w:p w:rsidRPr="00D51D32" w:rsidR="00D51D32" w:rsidP="00EF0FCF" w:rsidRDefault="00D51D32" w14:paraId="13DCCC1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Contable: Tiene acceso a la Gestión de Facturación tanto de Clientes como de Proveedores.  </w:t>
            </w:r>
          </w:p>
        </w:tc>
        <w:tc>
          <w:tcPr>
            <w:tcW w:w="1125" w:type="dxa"/>
          </w:tcPr>
          <w:p w:rsidR="7E3EB0DF" w:rsidP="00EF0FCF" w:rsidRDefault="000255B6" w14:paraId="062AD6EF" w14:textId="2246009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Alta</w:t>
            </w:r>
          </w:p>
        </w:tc>
      </w:tr>
      <w:tr w:rsidRPr="00D51D32" w:rsidR="00D51D32" w:rsidTr="58365D01" w14:paraId="7351E2B7" w14:textId="458C3246">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EF0FCF" w:rsidRDefault="00D51D32" w14:paraId="40397ABF"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Rn3.1  </w:t>
            </w:r>
          </w:p>
        </w:tc>
        <w:tc>
          <w:tcPr>
            <w:tcW w:w="2474" w:type="dxa"/>
            <w:hideMark/>
          </w:tcPr>
          <w:p w:rsidRPr="00D51D32" w:rsidR="00D51D32" w:rsidP="00EF0FCF" w:rsidRDefault="00D51D32" w14:paraId="7826C22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Copias de respaldo  </w:t>
            </w:r>
          </w:p>
        </w:tc>
        <w:tc>
          <w:tcPr>
            <w:tcW w:w="5449" w:type="dxa"/>
            <w:hideMark/>
          </w:tcPr>
          <w:p w:rsidRPr="00D51D32" w:rsidR="00D51D32" w:rsidP="00EF0FCF" w:rsidRDefault="00D51D32" w14:paraId="01F3716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Diarias al final de la jornada  </w:t>
            </w:r>
          </w:p>
        </w:tc>
        <w:tc>
          <w:tcPr>
            <w:tcW w:w="1125" w:type="dxa"/>
          </w:tcPr>
          <w:p w:rsidR="7E3EB0DF" w:rsidP="00EF0FCF" w:rsidRDefault="000255B6" w14:paraId="4C82BF10" w14:textId="6B98CE0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58365D01" w14:paraId="40676BEA" w14:textId="35C28995">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EF0FCF" w:rsidRDefault="00D51D32" w14:paraId="27737B13"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Rn3.3  </w:t>
            </w:r>
          </w:p>
        </w:tc>
        <w:tc>
          <w:tcPr>
            <w:tcW w:w="2474" w:type="dxa"/>
            <w:hideMark/>
          </w:tcPr>
          <w:p w:rsidRPr="00D51D32" w:rsidR="00D51D32" w:rsidP="00EF0FCF" w:rsidRDefault="00D51D32" w14:paraId="1445445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Integridad de la información  </w:t>
            </w:r>
          </w:p>
        </w:tc>
        <w:tc>
          <w:tcPr>
            <w:tcW w:w="5449" w:type="dxa"/>
            <w:hideMark/>
          </w:tcPr>
          <w:p w:rsidRPr="00D51D32" w:rsidR="00D51D32" w:rsidP="00EF0FCF" w:rsidRDefault="00D51D32" w14:paraId="405CBA6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La información manejada ha de gozar de integridad.  </w:t>
            </w:r>
          </w:p>
        </w:tc>
        <w:tc>
          <w:tcPr>
            <w:tcW w:w="1125" w:type="dxa"/>
          </w:tcPr>
          <w:p w:rsidR="7E3EB0DF" w:rsidP="00EF0FCF" w:rsidRDefault="000255B6" w14:paraId="3E0326FA" w14:textId="4A2FF65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Media</w:t>
            </w:r>
          </w:p>
        </w:tc>
      </w:tr>
      <w:tr w:rsidRPr="00D51D32" w:rsidR="00D51D32" w:rsidTr="58365D01" w14:paraId="3DF3B741" w14:textId="1D318A13">
        <w:trPr>
          <w:trHeight w:val="240"/>
        </w:trPr>
        <w:tc>
          <w:tcPr>
            <w:cnfStyle w:val="001000000000" w:firstRow="0" w:lastRow="0" w:firstColumn="1" w:lastColumn="0" w:oddVBand="0" w:evenVBand="0" w:oddHBand="0" w:evenHBand="0" w:firstRowFirstColumn="0" w:firstRowLastColumn="0" w:lastRowFirstColumn="0" w:lastRowLastColumn="0"/>
            <w:tcW w:w="822" w:type="dxa"/>
            <w:hideMark/>
          </w:tcPr>
          <w:p w:rsidRPr="00D51D32" w:rsidR="00D51D32" w:rsidP="00EF0FCF" w:rsidRDefault="00D51D32" w14:paraId="5AA3C4D3" w14:textId="77777777">
            <w:pPr>
              <w:keepLines/>
              <w:spacing w:before="100" w:beforeAutospacing="1" w:after="100" w:afterAutospacing="1"/>
              <w:jc w:val="left"/>
              <w:textAlignment w:val="baseline"/>
              <w:rPr>
                <w:color w:val="000000"/>
                <w:sz w:val="24"/>
                <w:szCs w:val="24"/>
                <w:lang w:val="es-ES" w:eastAsia="es-ES"/>
              </w:rPr>
            </w:pPr>
            <w:r w:rsidRPr="00D51D32">
              <w:rPr>
                <w:color w:val="000000"/>
                <w:sz w:val="20"/>
                <w:lang w:val="es-ES" w:eastAsia="es-ES"/>
              </w:rPr>
              <w:t>Rn3.4  </w:t>
            </w:r>
          </w:p>
        </w:tc>
        <w:tc>
          <w:tcPr>
            <w:tcW w:w="2474" w:type="dxa"/>
            <w:hideMark/>
          </w:tcPr>
          <w:p w:rsidRPr="00D51D32" w:rsidR="00D51D32" w:rsidP="00EF0FCF" w:rsidRDefault="00D51D32" w14:paraId="57C2C42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Requisitos especiales de comunicaciones  </w:t>
            </w:r>
          </w:p>
        </w:tc>
        <w:tc>
          <w:tcPr>
            <w:tcW w:w="5449" w:type="dxa"/>
            <w:hideMark/>
          </w:tcPr>
          <w:p w:rsidRPr="00D51D32" w:rsidR="00D51D32" w:rsidP="00EF0FCF" w:rsidRDefault="00D51D32" w14:paraId="65EC869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D51D32">
              <w:rPr>
                <w:color w:val="000000"/>
                <w:sz w:val="20"/>
                <w:lang w:val="es-ES" w:eastAsia="es-ES"/>
              </w:rPr>
              <w:t>No existen.  </w:t>
            </w:r>
          </w:p>
        </w:tc>
        <w:tc>
          <w:tcPr>
            <w:tcW w:w="1125" w:type="dxa"/>
          </w:tcPr>
          <w:p w:rsidR="7E3EB0DF" w:rsidP="00EF0FCF" w:rsidRDefault="006E0FB6" w14:paraId="0301EB8C" w14:textId="6D94467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w:t>
            </w:r>
          </w:p>
        </w:tc>
      </w:tr>
    </w:tbl>
    <w:p w:rsidRPr="00D51D32" w:rsidR="00BD56DA" w:rsidP="00EF0FCF" w:rsidRDefault="00BD56DA" w14:paraId="61202E6F" w14:textId="77777777">
      <w:pPr>
        <w:keepLines/>
        <w:spacing w:before="0"/>
        <w:jc w:val="left"/>
      </w:pPr>
    </w:p>
    <w:p w:rsidR="001409FD" w:rsidP="00EF0FCF" w:rsidRDefault="001409FD" w14:paraId="4B99149C" w14:textId="1EF7789B">
      <w:pPr>
        <w:keepLines/>
        <w:spacing w:before="0"/>
        <w:jc w:val="left"/>
      </w:pPr>
      <w:r>
        <w:br w:type="page"/>
      </w:r>
    </w:p>
    <w:p w:rsidR="00FE17F3" w:rsidP="00EF0FCF" w:rsidRDefault="2F6131E4" w14:paraId="3E268627" w14:textId="66CAA436">
      <w:pPr>
        <w:keepLines/>
        <w:spacing w:before="0"/>
        <w:rPr>
          <w:rFonts w:ascii="Arial" w:hAnsi="Arial"/>
          <w:b/>
          <w:sz w:val="36"/>
          <w:szCs w:val="36"/>
        </w:rPr>
      </w:pPr>
      <w:r w:rsidRPr="76AD4727">
        <w:rPr>
          <w:rFonts w:ascii="Arial" w:hAnsi="Arial"/>
          <w:b/>
          <w:bCs/>
          <w:sz w:val="32"/>
          <w:szCs w:val="32"/>
        </w:rPr>
        <w:t>7.3 Requisitos Funcionales (Casos de uso)</w:t>
      </w:r>
    </w:p>
    <w:tbl>
      <w:tblPr>
        <w:tblStyle w:val="GridTable1Light"/>
        <w:tblW w:w="9896" w:type="dxa"/>
        <w:tblLook w:val="04A0" w:firstRow="1" w:lastRow="0" w:firstColumn="1" w:lastColumn="0" w:noHBand="0" w:noVBand="1"/>
      </w:tblPr>
      <w:tblGrid>
        <w:gridCol w:w="955"/>
        <w:gridCol w:w="2783"/>
        <w:gridCol w:w="3798"/>
        <w:gridCol w:w="2360"/>
      </w:tblGrid>
      <w:tr w:rsidRPr="00A97EA6" w:rsidR="005B0574" w:rsidTr="256B6DDB" w14:paraId="3375EFB9" w14:textId="77777777">
        <w:trPr>
          <w:cnfStyle w:val="100000000000" w:firstRow="1" w:lastRow="0" w:firstColumn="0" w:lastColumn="0" w:oddVBand="0" w:evenVBand="0" w:oddHBand="0" w:evenHBand="0" w:firstRowFirstColumn="0" w:firstRowLastColumn="0" w:lastRowFirstColumn="0" w:lastRowLastColumn="0"/>
          <w:trHeight w:val="240"/>
          <w:tblHeader/>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4DF8A0F1"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ID  </w:t>
            </w:r>
          </w:p>
        </w:tc>
        <w:tc>
          <w:tcPr>
            <w:tcW w:w="3190" w:type="dxa"/>
            <w:hideMark/>
          </w:tcPr>
          <w:p w:rsidRPr="00A97EA6" w:rsidR="005B0574" w:rsidP="00EF0FCF" w:rsidRDefault="005B0574" w14:paraId="56431F7B" w14:textId="77777777">
            <w:pPr>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Nombre</w:t>
            </w:r>
          </w:p>
        </w:tc>
        <w:tc>
          <w:tcPr>
            <w:tcW w:w="4497" w:type="dxa"/>
            <w:hideMark/>
          </w:tcPr>
          <w:p w:rsidRPr="00A97EA6" w:rsidR="005B0574" w:rsidP="00EF0FCF" w:rsidRDefault="005B0574" w14:paraId="681BA67F" w14:textId="77777777">
            <w:pPr>
              <w:keepLines/>
              <w:spacing w:before="100" w:beforeAutospacing="1" w:after="100" w:afterAutospacing="1"/>
              <w:jc w:val="left"/>
              <w:textAlignment w:val="baseline"/>
              <w:cnfStyle w:val="100000000000" w:firstRow="1" w:lastRow="0" w:firstColumn="0" w:lastColumn="0" w:oddVBand="0" w:evenVBand="0" w:oddHBand="0" w:evenHBand="0" w:firstRowFirstColumn="0" w:firstRowLastColumn="0" w:lastRowFirstColumn="0" w:lastRowLastColumn="0"/>
              <w:rPr>
                <w:color w:val="000000"/>
                <w:sz w:val="24"/>
                <w:szCs w:val="24"/>
                <w:lang w:val="es-ES" w:eastAsia="es-ES"/>
              </w:rPr>
            </w:pPr>
            <w:r>
              <w:rPr>
                <w:color w:val="000000"/>
                <w:sz w:val="20"/>
                <w:lang w:val="es-ES" w:eastAsia="es-ES"/>
              </w:rPr>
              <w:t>Descripción</w:t>
            </w:r>
          </w:p>
        </w:tc>
        <w:tc>
          <w:tcPr>
            <w:tcW w:w="1254" w:type="dxa"/>
          </w:tcPr>
          <w:p w:rsidRPr="29C613C7" w:rsidR="005B0574" w:rsidP="00EF0FCF" w:rsidRDefault="005B0574" w14:paraId="07CF36CC" w14:textId="21E3E7A0">
            <w:pPr>
              <w:keepLines/>
              <w:jc w:val="left"/>
              <w:cnfStyle w:val="100000000000" w:firstRow="1" w:lastRow="0" w:firstColumn="0" w:lastColumn="0" w:oddVBand="0" w:evenVBand="0" w:oddHBand="0" w:evenHBand="0" w:firstRowFirstColumn="0" w:firstRowLastColumn="0" w:lastRowFirstColumn="0" w:lastRowLastColumn="0"/>
              <w:rPr>
                <w:color w:val="000000" w:themeColor="text1"/>
                <w:sz w:val="20"/>
                <w:lang w:val="es-ES" w:eastAsia="es-ES"/>
              </w:rPr>
            </w:pPr>
            <w:r>
              <w:rPr>
                <w:color w:val="000000" w:themeColor="text1"/>
                <w:sz w:val="20"/>
                <w:lang w:val="es-ES" w:eastAsia="es-ES"/>
              </w:rPr>
              <w:t>Caso de uso</w:t>
            </w:r>
          </w:p>
        </w:tc>
      </w:tr>
      <w:tr w:rsidRPr="00A97EA6" w:rsidR="005B0574" w:rsidTr="256B6DDB" w14:paraId="2B4C25B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666666" w:sz="12" w:space="0"/>
              <w:bottom w:val="single" w:color="999999" w:sz="4" w:space="0"/>
            </w:tcBorders>
            <w:shd w:val="clear" w:color="auto" w:fill="auto"/>
            <w:hideMark/>
          </w:tcPr>
          <w:p w:rsidRPr="00A97EA6" w:rsidR="005B0574" w:rsidP="00EF0FCF" w:rsidRDefault="005B0574" w14:paraId="4E7A6E36"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 </w:t>
            </w:r>
            <w:r>
              <w:rPr>
                <w:color w:val="000000"/>
                <w:sz w:val="20"/>
                <w:lang w:val="es-ES" w:eastAsia="es-ES"/>
              </w:rPr>
              <w:t>RD</w:t>
            </w:r>
            <w:r w:rsidRPr="00A97EA6">
              <w:rPr>
                <w:color w:val="000000"/>
                <w:sz w:val="20"/>
                <w:lang w:val="es-ES" w:eastAsia="es-ES"/>
              </w:rPr>
              <w:t> </w:t>
            </w:r>
          </w:p>
        </w:tc>
        <w:tc>
          <w:tcPr>
            <w:tcW w:w="3190" w:type="dxa"/>
            <w:tcBorders>
              <w:top w:val="single" w:color="666666" w:sz="12" w:space="0"/>
              <w:bottom w:val="single" w:color="999999" w:sz="4" w:space="0"/>
            </w:tcBorders>
            <w:shd w:val="clear" w:color="auto" w:fill="auto"/>
            <w:hideMark/>
          </w:tcPr>
          <w:p w:rsidRPr="00A97EA6" w:rsidR="005B0574" w:rsidP="00EF0FCF" w:rsidRDefault="005B0574" w14:paraId="49E2FDE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0"/>
                <w:lang w:val="es-ES" w:eastAsia="es-ES"/>
              </w:rPr>
            </w:pPr>
            <w:r w:rsidRPr="00A97EA6">
              <w:rPr>
                <w:b/>
                <w:bCs/>
                <w:color w:val="000000"/>
                <w:sz w:val="20"/>
                <w:lang w:val="es-ES" w:eastAsia="es-ES"/>
              </w:rPr>
              <w:t>Actualización de datos  </w:t>
            </w:r>
          </w:p>
        </w:tc>
        <w:tc>
          <w:tcPr>
            <w:tcW w:w="4497" w:type="dxa"/>
            <w:tcBorders>
              <w:top w:val="single" w:color="666666" w:sz="12" w:space="0"/>
              <w:bottom w:val="single" w:color="999999" w:sz="4" w:space="0"/>
            </w:tcBorders>
            <w:shd w:val="clear" w:color="auto" w:fill="auto"/>
            <w:hideMark/>
          </w:tcPr>
          <w:p w:rsidRPr="00A97EA6" w:rsidR="005B0574" w:rsidP="00EF0FCF" w:rsidRDefault="005B0574" w14:paraId="24349E6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tcBorders>
              <w:top w:val="single" w:color="666666" w:sz="12" w:space="0"/>
              <w:bottom w:val="single" w:color="999999" w:sz="4" w:space="0"/>
            </w:tcBorders>
            <w:shd w:val="clear" w:color="auto" w:fill="auto"/>
          </w:tcPr>
          <w:p w:rsidR="005B0574" w:rsidP="00EF0FCF" w:rsidRDefault="005B0574" w14:paraId="11ACBFF0"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0893585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EF0FCF" w:rsidRDefault="005B0574" w14:paraId="234FBAEB"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1  </w:t>
            </w:r>
          </w:p>
        </w:tc>
        <w:tc>
          <w:tcPr>
            <w:tcW w:w="3190" w:type="dxa"/>
            <w:shd w:val="clear" w:color="auto" w:fill="auto"/>
            <w:hideMark/>
          </w:tcPr>
          <w:p w:rsidRPr="00A97EA6" w:rsidR="005B0574" w:rsidP="00EF0FCF" w:rsidRDefault="005B0574" w14:paraId="44C2904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Proveedores  </w:t>
            </w:r>
          </w:p>
        </w:tc>
        <w:tc>
          <w:tcPr>
            <w:tcW w:w="4497" w:type="dxa"/>
            <w:shd w:val="clear" w:color="auto" w:fill="auto"/>
            <w:hideMark/>
          </w:tcPr>
          <w:p w:rsidRPr="00A97EA6" w:rsidR="005B0574" w:rsidP="00EF0FCF" w:rsidRDefault="005B0574" w14:paraId="7724E10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EF0FCF" w:rsidRDefault="005B0574" w14:paraId="5CD8E9EF"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1A1FDE8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17B16F6E" w14:textId="77777777">
            <w:pPr>
              <w:keepLines/>
              <w:spacing w:before="100" w:beforeAutospacing="1" w:after="100" w:afterAutospacing="1"/>
              <w:jc w:val="left"/>
              <w:textAlignment w:val="baseline"/>
              <w:rPr>
                <w:color w:val="000000"/>
                <w:sz w:val="24"/>
                <w:szCs w:val="24"/>
                <w:lang w:val="es-ES" w:eastAsia="es-ES"/>
              </w:rPr>
            </w:pPr>
            <w:r w:rsidRPr="18F47971">
              <w:rPr>
                <w:color w:val="000000" w:themeColor="text1"/>
                <w:sz w:val="20"/>
                <w:lang w:val="es-ES" w:eastAsia="es-ES"/>
              </w:rPr>
              <w:t>RD1.1  </w:t>
            </w:r>
          </w:p>
        </w:tc>
        <w:tc>
          <w:tcPr>
            <w:tcW w:w="3190" w:type="dxa"/>
            <w:hideMark/>
          </w:tcPr>
          <w:p w:rsidRPr="00A97EA6" w:rsidR="005B0574" w:rsidP="00EF0FCF" w:rsidRDefault="005B0574" w14:paraId="0D0C96A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Proveedor  </w:t>
            </w:r>
          </w:p>
        </w:tc>
        <w:tc>
          <w:tcPr>
            <w:tcW w:w="4497" w:type="dxa"/>
            <w:hideMark/>
          </w:tcPr>
          <w:p w:rsidRPr="00A97EA6" w:rsidR="005B0574" w:rsidP="00EF0FCF" w:rsidRDefault="005B0574" w14:paraId="36FCF17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datos personales de un proveedor</w:t>
            </w:r>
            <w:r>
              <w:rPr>
                <w:color w:val="000000"/>
                <w:sz w:val="20"/>
                <w:lang w:val="es-ES" w:eastAsia="es-ES"/>
              </w:rPr>
              <w:t>.</w:t>
            </w:r>
          </w:p>
        </w:tc>
        <w:tc>
          <w:tcPr>
            <w:tcW w:w="1254" w:type="dxa"/>
          </w:tcPr>
          <w:p w:rsidR="005B0574" w:rsidP="00EF0FCF" w:rsidRDefault="7BC44D6F" w14:paraId="20C7554B" w14:textId="5FE720B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B7CF8C3">
              <w:rPr>
                <w:color w:val="000000" w:themeColor="text1"/>
                <w:sz w:val="20"/>
                <w:lang w:val="es-ES" w:eastAsia="es-ES"/>
              </w:rPr>
              <w:t>Gestión de información de proveedores</w:t>
            </w:r>
          </w:p>
        </w:tc>
      </w:tr>
      <w:tr w:rsidRPr="00A97EA6" w:rsidR="005B0574" w:rsidTr="256B6DDB" w14:paraId="4BE1AA6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53A901C3"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1.2  </w:t>
            </w:r>
          </w:p>
        </w:tc>
        <w:tc>
          <w:tcPr>
            <w:tcW w:w="3190" w:type="dxa"/>
            <w:hideMark/>
          </w:tcPr>
          <w:p w:rsidRPr="00A97EA6" w:rsidR="005B0574" w:rsidP="00EF0FCF" w:rsidRDefault="005B0574" w14:paraId="15B5876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Proveedor  </w:t>
            </w:r>
          </w:p>
        </w:tc>
        <w:tc>
          <w:tcPr>
            <w:tcW w:w="4497" w:type="dxa"/>
            <w:hideMark/>
          </w:tcPr>
          <w:p w:rsidRPr="00A97EA6" w:rsidR="005B0574" w:rsidP="00EF0FCF" w:rsidRDefault="005B0574" w14:paraId="70196EE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themeColor="text1"/>
                <w:sz w:val="20"/>
                <w:lang w:val="es-ES" w:eastAsia="es-ES"/>
              </w:rPr>
              <w:t>Baja de un proveedor</w:t>
            </w:r>
            <w:r>
              <w:rPr>
                <w:color w:val="000000"/>
                <w:sz w:val="20"/>
                <w:lang w:val="es-ES" w:eastAsia="es-ES"/>
              </w:rPr>
              <w:t>.</w:t>
            </w:r>
            <w:r w:rsidRPr="00A97EA6">
              <w:rPr>
                <w:color w:val="000000" w:themeColor="text1"/>
                <w:sz w:val="20"/>
                <w:lang w:val="es-ES" w:eastAsia="es-ES"/>
              </w:rPr>
              <w:t> </w:t>
            </w:r>
          </w:p>
        </w:tc>
        <w:tc>
          <w:tcPr>
            <w:tcW w:w="1254" w:type="dxa"/>
          </w:tcPr>
          <w:p w:rsidR="005B0574" w:rsidP="00EF0FCF" w:rsidRDefault="0E73DE7A" w14:paraId="1ABFD1D5" w14:textId="167516B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82746B0">
              <w:rPr>
                <w:color w:val="000000" w:themeColor="text1"/>
                <w:sz w:val="20"/>
                <w:lang w:val="es-ES" w:eastAsia="es-ES"/>
              </w:rPr>
              <w:t>Gestión de información de proveedores</w:t>
            </w:r>
          </w:p>
        </w:tc>
      </w:tr>
      <w:tr w:rsidRPr="00A97EA6" w:rsidR="005B0574" w:rsidTr="256B6DDB" w14:paraId="4CB3E49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EF0FCF" w:rsidRDefault="005B0574" w14:paraId="2B53ED78"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1.3  </w:t>
            </w:r>
          </w:p>
        </w:tc>
        <w:tc>
          <w:tcPr>
            <w:tcW w:w="3190" w:type="dxa"/>
            <w:tcBorders>
              <w:bottom w:val="single" w:color="999999" w:sz="4" w:space="0"/>
            </w:tcBorders>
            <w:hideMark/>
          </w:tcPr>
          <w:p w:rsidRPr="00A97EA6" w:rsidR="005B0574" w:rsidP="00EF0FCF" w:rsidRDefault="005B0574" w14:paraId="4DC9CE3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Proveedor  </w:t>
            </w:r>
          </w:p>
        </w:tc>
        <w:tc>
          <w:tcPr>
            <w:tcW w:w="4497" w:type="dxa"/>
            <w:tcBorders>
              <w:bottom w:val="single" w:color="999999" w:sz="4" w:space="0"/>
            </w:tcBorders>
            <w:hideMark/>
          </w:tcPr>
          <w:p w:rsidRPr="00A97EA6" w:rsidR="005B0574" w:rsidP="00EF0FCF" w:rsidRDefault="005B0574" w14:paraId="51F8E19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personales de un proveedor</w:t>
            </w:r>
            <w:r>
              <w:rPr>
                <w:color w:val="000000"/>
                <w:sz w:val="20"/>
                <w:lang w:val="es-ES" w:eastAsia="es-ES"/>
              </w:rPr>
              <w:t>.</w:t>
            </w:r>
          </w:p>
        </w:tc>
        <w:tc>
          <w:tcPr>
            <w:tcW w:w="1254" w:type="dxa"/>
            <w:tcBorders>
              <w:bottom w:val="single" w:color="999999" w:sz="4" w:space="0"/>
            </w:tcBorders>
          </w:tcPr>
          <w:p w:rsidR="005B0574" w:rsidP="00EF0FCF" w:rsidRDefault="05478A94" w14:paraId="53F3D80A" w14:textId="4A4D008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82746B0">
              <w:rPr>
                <w:color w:val="000000" w:themeColor="text1"/>
                <w:sz w:val="20"/>
                <w:lang w:val="es-ES" w:eastAsia="es-ES"/>
              </w:rPr>
              <w:t>Gestión de información de proveedores</w:t>
            </w:r>
          </w:p>
        </w:tc>
      </w:tr>
      <w:tr w:rsidRPr="00A97EA6" w:rsidR="005B0574" w:rsidTr="256B6DDB" w14:paraId="24C4635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EF0FCF" w:rsidRDefault="005B0574" w14:paraId="2C54DFA7"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2  </w:t>
            </w:r>
          </w:p>
        </w:tc>
        <w:tc>
          <w:tcPr>
            <w:tcW w:w="3190" w:type="dxa"/>
            <w:shd w:val="clear" w:color="auto" w:fill="auto"/>
            <w:hideMark/>
          </w:tcPr>
          <w:p w:rsidRPr="00A97EA6" w:rsidR="005B0574" w:rsidP="00EF0FCF" w:rsidRDefault="005B0574" w14:paraId="4F14D3F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Personal de Servicio  </w:t>
            </w:r>
          </w:p>
        </w:tc>
        <w:tc>
          <w:tcPr>
            <w:tcW w:w="4497" w:type="dxa"/>
            <w:shd w:val="clear" w:color="auto" w:fill="auto"/>
            <w:hideMark/>
          </w:tcPr>
          <w:p w:rsidRPr="00A97EA6" w:rsidR="005B0574" w:rsidP="00EF0FCF" w:rsidRDefault="005B0574" w14:paraId="6D15BEA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EF0FCF" w:rsidRDefault="005B0574" w14:paraId="76408893"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04A5163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1D22F444"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2.1  </w:t>
            </w:r>
          </w:p>
        </w:tc>
        <w:tc>
          <w:tcPr>
            <w:tcW w:w="3190" w:type="dxa"/>
            <w:hideMark/>
          </w:tcPr>
          <w:p w:rsidRPr="00A97EA6" w:rsidR="005B0574" w:rsidP="00EF0FCF" w:rsidRDefault="005B0574" w14:paraId="6101A66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Personal de Servicio  </w:t>
            </w:r>
          </w:p>
        </w:tc>
        <w:tc>
          <w:tcPr>
            <w:tcW w:w="4497" w:type="dxa"/>
            <w:hideMark/>
          </w:tcPr>
          <w:p w:rsidRPr="00A97EA6" w:rsidR="005B0574" w:rsidP="00EF0FCF" w:rsidRDefault="005B0574" w14:paraId="17588A4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los datos necesarios del personal de servicio del restaurante  </w:t>
            </w:r>
          </w:p>
        </w:tc>
        <w:tc>
          <w:tcPr>
            <w:tcW w:w="1254" w:type="dxa"/>
          </w:tcPr>
          <w:p w:rsidR="005B0574" w:rsidP="00EF0FCF" w:rsidRDefault="0B7F38EE" w14:paraId="3ABD20EE" w14:textId="6B9AE4B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20D3EA5">
              <w:rPr>
                <w:color w:val="000000" w:themeColor="text1"/>
                <w:sz w:val="20"/>
                <w:lang w:val="es-ES" w:eastAsia="es-ES"/>
              </w:rPr>
              <w:t>Gestionar información personal de empleados</w:t>
            </w:r>
          </w:p>
        </w:tc>
      </w:tr>
      <w:tr w:rsidRPr="00A97EA6" w:rsidR="005B0574" w:rsidTr="256B6DDB" w14:paraId="7F2410D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4C5207F5"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2.2  </w:t>
            </w:r>
          </w:p>
        </w:tc>
        <w:tc>
          <w:tcPr>
            <w:tcW w:w="3190" w:type="dxa"/>
            <w:hideMark/>
          </w:tcPr>
          <w:p w:rsidRPr="00A97EA6" w:rsidR="005B0574" w:rsidP="00EF0FCF" w:rsidRDefault="005B0574" w14:paraId="020822E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Personal de Servicio  </w:t>
            </w:r>
          </w:p>
        </w:tc>
        <w:tc>
          <w:tcPr>
            <w:tcW w:w="4497" w:type="dxa"/>
            <w:hideMark/>
          </w:tcPr>
          <w:p w:rsidRPr="00A97EA6" w:rsidR="005B0574" w:rsidP="00EF0FCF" w:rsidRDefault="005B0574" w14:paraId="0D2F32F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de personal de servicio del restaurante  </w:t>
            </w:r>
          </w:p>
        </w:tc>
        <w:tc>
          <w:tcPr>
            <w:tcW w:w="1254" w:type="dxa"/>
          </w:tcPr>
          <w:p w:rsidR="005B0574" w:rsidP="00EF0FCF" w:rsidRDefault="3E31C3F1" w14:paraId="66C3C331" w14:textId="7E2BFA16">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C280AC3">
              <w:rPr>
                <w:color w:val="000000" w:themeColor="text1"/>
                <w:sz w:val="20"/>
                <w:lang w:val="es-ES" w:eastAsia="es-ES"/>
              </w:rPr>
              <w:t>Gestionar información personal de empleados</w:t>
            </w:r>
          </w:p>
        </w:tc>
      </w:tr>
      <w:tr w:rsidRPr="00A97EA6" w:rsidR="005B0574" w:rsidTr="256B6DDB" w14:paraId="5BF00B6A"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EF0FCF" w:rsidRDefault="005B0574" w14:paraId="25A82304"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2.3  </w:t>
            </w:r>
          </w:p>
        </w:tc>
        <w:tc>
          <w:tcPr>
            <w:tcW w:w="3190" w:type="dxa"/>
            <w:tcBorders>
              <w:bottom w:val="single" w:color="999999" w:sz="4" w:space="0"/>
            </w:tcBorders>
            <w:hideMark/>
          </w:tcPr>
          <w:p w:rsidRPr="00A97EA6" w:rsidR="005B0574" w:rsidP="00EF0FCF" w:rsidRDefault="005B0574" w14:paraId="3E54086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Personal de Servicio  </w:t>
            </w:r>
          </w:p>
        </w:tc>
        <w:tc>
          <w:tcPr>
            <w:tcW w:w="4497" w:type="dxa"/>
            <w:tcBorders>
              <w:bottom w:val="single" w:color="999999" w:sz="4" w:space="0"/>
            </w:tcBorders>
            <w:hideMark/>
          </w:tcPr>
          <w:p w:rsidRPr="00A97EA6" w:rsidR="005B0574" w:rsidP="00EF0FCF" w:rsidRDefault="005B0574" w14:paraId="38D40B6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del personal de servicio del restaurante  </w:t>
            </w:r>
          </w:p>
        </w:tc>
        <w:tc>
          <w:tcPr>
            <w:tcW w:w="1254" w:type="dxa"/>
            <w:tcBorders>
              <w:bottom w:val="single" w:color="999999" w:sz="4" w:space="0"/>
            </w:tcBorders>
          </w:tcPr>
          <w:p w:rsidR="005B0574" w:rsidP="00EF0FCF" w:rsidRDefault="4C144C24" w14:paraId="39C52A2E" w14:textId="654EF88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C280AC3">
              <w:rPr>
                <w:color w:val="000000" w:themeColor="text1"/>
                <w:sz w:val="20"/>
                <w:lang w:val="es-ES" w:eastAsia="es-ES"/>
              </w:rPr>
              <w:t>Gestionar información personal de empleados</w:t>
            </w:r>
          </w:p>
        </w:tc>
      </w:tr>
      <w:tr w:rsidRPr="00A97EA6" w:rsidR="005B0574" w:rsidTr="256B6DDB" w14:paraId="69B5E8F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EF0FCF" w:rsidRDefault="005B0574" w14:paraId="22F2C025"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3  </w:t>
            </w:r>
          </w:p>
        </w:tc>
        <w:tc>
          <w:tcPr>
            <w:tcW w:w="3190" w:type="dxa"/>
            <w:shd w:val="clear" w:color="auto" w:fill="auto"/>
            <w:hideMark/>
          </w:tcPr>
          <w:p w:rsidRPr="00A97EA6" w:rsidR="005B0574" w:rsidP="00EF0FCF" w:rsidRDefault="005B0574" w14:paraId="55C20EB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Comedores  </w:t>
            </w:r>
          </w:p>
        </w:tc>
        <w:tc>
          <w:tcPr>
            <w:tcW w:w="4497" w:type="dxa"/>
            <w:shd w:val="clear" w:color="auto" w:fill="auto"/>
            <w:hideMark/>
          </w:tcPr>
          <w:p w:rsidRPr="00A97EA6" w:rsidR="005B0574" w:rsidP="00EF0FCF" w:rsidRDefault="005B0574" w14:paraId="10BBD3C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EF0FCF" w:rsidRDefault="005B0574" w14:paraId="10B77952" w14:textId="407A672F">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38D93DD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02B77C6A"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3.1  </w:t>
            </w:r>
          </w:p>
        </w:tc>
        <w:tc>
          <w:tcPr>
            <w:tcW w:w="3190" w:type="dxa"/>
            <w:hideMark/>
          </w:tcPr>
          <w:p w:rsidRPr="00A97EA6" w:rsidR="005B0574" w:rsidP="00EF0FCF" w:rsidRDefault="005B0574" w14:paraId="542CADD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Mesa Comedor  </w:t>
            </w:r>
          </w:p>
        </w:tc>
        <w:tc>
          <w:tcPr>
            <w:tcW w:w="4497" w:type="dxa"/>
            <w:hideMark/>
          </w:tcPr>
          <w:p w:rsidRPr="00A97EA6" w:rsidR="005B0574" w:rsidP="00EF0FCF" w:rsidRDefault="005B0574" w14:paraId="51153DC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los datos necesarios del comedor y sus rangos  </w:t>
            </w:r>
          </w:p>
        </w:tc>
        <w:tc>
          <w:tcPr>
            <w:tcW w:w="1254" w:type="dxa"/>
          </w:tcPr>
          <w:p w:rsidR="005B0574" w:rsidP="00EF0FCF" w:rsidRDefault="0870AFD6" w14:paraId="36F03976" w14:textId="0CD0E75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75"/>
            <w:r w:rsidRPr="18F47971">
              <w:rPr>
                <w:color w:val="000000" w:themeColor="text1"/>
                <w:sz w:val="20"/>
                <w:lang w:val="es-ES" w:eastAsia="es-ES"/>
              </w:rPr>
              <w:t>*falta* y Asignar rangos</w:t>
            </w:r>
            <w:commentRangeEnd w:id="75"/>
            <w:r w:rsidR="005B0574">
              <w:commentReference w:id="75"/>
            </w:r>
          </w:p>
        </w:tc>
      </w:tr>
      <w:tr w:rsidRPr="00A97EA6" w:rsidR="005B0574" w:rsidTr="256B6DDB" w14:paraId="0055539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0126DA2C"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3.2  </w:t>
            </w:r>
          </w:p>
        </w:tc>
        <w:tc>
          <w:tcPr>
            <w:tcW w:w="3190" w:type="dxa"/>
            <w:hideMark/>
          </w:tcPr>
          <w:p w:rsidRPr="00A97EA6" w:rsidR="005B0574" w:rsidP="00EF0FCF" w:rsidRDefault="005B0574" w14:paraId="4A8C74C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Mesa Comedor  </w:t>
            </w:r>
          </w:p>
        </w:tc>
        <w:tc>
          <w:tcPr>
            <w:tcW w:w="4497" w:type="dxa"/>
            <w:hideMark/>
          </w:tcPr>
          <w:p w:rsidRPr="00A97EA6" w:rsidR="005B0574" w:rsidP="00EF0FCF" w:rsidRDefault="005B0574" w14:paraId="0968788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de un comedor o sus rangos  </w:t>
            </w:r>
          </w:p>
        </w:tc>
        <w:tc>
          <w:tcPr>
            <w:tcW w:w="1254" w:type="dxa"/>
          </w:tcPr>
          <w:p w:rsidR="005B0574" w:rsidP="00EF0FCF" w:rsidRDefault="0B877503" w14:paraId="07E53CAC" w14:textId="5432FD88">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76"/>
            <w:r w:rsidRPr="157910B0">
              <w:rPr>
                <w:color w:val="000000" w:themeColor="text1"/>
                <w:sz w:val="20"/>
                <w:lang w:val="es-ES" w:eastAsia="es-ES"/>
              </w:rPr>
              <w:t>*falta* y Asignar rangos</w:t>
            </w:r>
            <w:commentRangeEnd w:id="76"/>
            <w:r w:rsidR="005B0574">
              <w:commentReference w:id="76"/>
            </w:r>
          </w:p>
        </w:tc>
      </w:tr>
      <w:tr w:rsidRPr="00A97EA6" w:rsidR="005B0574" w:rsidTr="256B6DDB" w14:paraId="7C6B1D7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EF0FCF" w:rsidRDefault="005B0574" w14:paraId="6474E880"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3.3  </w:t>
            </w:r>
          </w:p>
        </w:tc>
        <w:tc>
          <w:tcPr>
            <w:tcW w:w="3190" w:type="dxa"/>
            <w:tcBorders>
              <w:bottom w:val="single" w:color="999999" w:sz="4" w:space="0"/>
            </w:tcBorders>
            <w:hideMark/>
          </w:tcPr>
          <w:p w:rsidRPr="00A97EA6" w:rsidR="005B0574" w:rsidP="00EF0FCF" w:rsidRDefault="005B0574" w14:paraId="7408611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Mesa Comedor  </w:t>
            </w:r>
          </w:p>
        </w:tc>
        <w:tc>
          <w:tcPr>
            <w:tcW w:w="4497" w:type="dxa"/>
            <w:tcBorders>
              <w:bottom w:val="single" w:color="999999" w:sz="4" w:space="0"/>
            </w:tcBorders>
            <w:hideMark/>
          </w:tcPr>
          <w:p w:rsidRPr="00A97EA6" w:rsidR="005B0574" w:rsidP="00EF0FCF" w:rsidRDefault="005B0574" w14:paraId="0082DCB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datos del comedor y rangos  </w:t>
            </w:r>
          </w:p>
        </w:tc>
        <w:tc>
          <w:tcPr>
            <w:tcW w:w="1254" w:type="dxa"/>
            <w:tcBorders>
              <w:bottom w:val="single" w:color="999999" w:sz="4" w:space="0"/>
            </w:tcBorders>
          </w:tcPr>
          <w:p w:rsidR="005B0574" w:rsidP="00EF0FCF" w:rsidRDefault="1FD7FC6B" w14:paraId="37596B03" w14:textId="698F3492">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77"/>
            <w:r w:rsidRPr="157910B0">
              <w:rPr>
                <w:color w:val="000000" w:themeColor="text1"/>
                <w:sz w:val="20"/>
                <w:lang w:val="es-ES" w:eastAsia="es-ES"/>
              </w:rPr>
              <w:t>*falta* y Asignar rangos</w:t>
            </w:r>
            <w:commentRangeEnd w:id="77"/>
            <w:r w:rsidR="005B0574">
              <w:commentReference w:id="77"/>
            </w:r>
          </w:p>
        </w:tc>
      </w:tr>
      <w:tr w:rsidRPr="00A97EA6" w:rsidR="005B0574" w:rsidTr="256B6DDB" w14:paraId="72410EF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EF0FCF" w:rsidRDefault="005B0574" w14:paraId="34565F8F"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4  </w:t>
            </w:r>
          </w:p>
        </w:tc>
        <w:tc>
          <w:tcPr>
            <w:tcW w:w="3190" w:type="dxa"/>
            <w:shd w:val="clear" w:color="auto" w:fill="auto"/>
            <w:hideMark/>
          </w:tcPr>
          <w:p w:rsidRPr="00A97EA6" w:rsidR="005B0574" w:rsidP="00EF0FCF" w:rsidRDefault="005B0574" w14:paraId="709CB83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Reservas  </w:t>
            </w:r>
          </w:p>
        </w:tc>
        <w:tc>
          <w:tcPr>
            <w:tcW w:w="4497" w:type="dxa"/>
            <w:shd w:val="clear" w:color="auto" w:fill="auto"/>
            <w:hideMark/>
          </w:tcPr>
          <w:p w:rsidRPr="00A97EA6" w:rsidR="005B0574" w:rsidP="00EF0FCF" w:rsidRDefault="005B0574" w14:paraId="4753992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EF0FCF" w:rsidRDefault="005B0574" w14:paraId="6D2652BD"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6EB39ED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44E95408"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4.1  </w:t>
            </w:r>
          </w:p>
        </w:tc>
        <w:tc>
          <w:tcPr>
            <w:tcW w:w="3190" w:type="dxa"/>
            <w:hideMark/>
          </w:tcPr>
          <w:p w:rsidRPr="00A97EA6" w:rsidR="005B0574" w:rsidP="00EF0FCF" w:rsidRDefault="005B0574" w14:paraId="4649997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Reserva  </w:t>
            </w:r>
          </w:p>
        </w:tc>
        <w:tc>
          <w:tcPr>
            <w:tcW w:w="4497" w:type="dxa"/>
            <w:hideMark/>
          </w:tcPr>
          <w:p w:rsidRPr="00A97EA6" w:rsidR="005B0574" w:rsidP="00EF0FCF" w:rsidRDefault="005B0574" w14:paraId="1090320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una reserva de mesa  </w:t>
            </w:r>
          </w:p>
        </w:tc>
        <w:tc>
          <w:tcPr>
            <w:tcW w:w="1254" w:type="dxa"/>
          </w:tcPr>
          <w:p w:rsidR="005B0574" w:rsidP="00EF0FCF" w:rsidRDefault="14AB7162" w14:paraId="06DD3129" w14:textId="43EEF15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E42279">
              <w:rPr>
                <w:color w:val="000000" w:themeColor="text1"/>
                <w:sz w:val="20"/>
                <w:lang w:val="es-ES" w:eastAsia="es-ES"/>
              </w:rPr>
              <w:t>Marcar mesa como ocupada/desocupada</w:t>
            </w:r>
          </w:p>
        </w:tc>
      </w:tr>
      <w:tr w:rsidRPr="00A97EA6" w:rsidR="005B0574" w:rsidTr="256B6DDB" w14:paraId="2381CF5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7BE1EA6E"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4.2  </w:t>
            </w:r>
          </w:p>
        </w:tc>
        <w:tc>
          <w:tcPr>
            <w:tcW w:w="3190" w:type="dxa"/>
            <w:hideMark/>
          </w:tcPr>
          <w:p w:rsidRPr="00A97EA6" w:rsidR="005B0574" w:rsidP="00EF0FCF" w:rsidRDefault="005B0574" w14:paraId="24EB8B0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Reserva  </w:t>
            </w:r>
          </w:p>
        </w:tc>
        <w:tc>
          <w:tcPr>
            <w:tcW w:w="4497" w:type="dxa"/>
            <w:hideMark/>
          </w:tcPr>
          <w:p w:rsidRPr="00A97EA6" w:rsidR="005B0574" w:rsidP="00EF0FCF" w:rsidRDefault="005B0574" w14:paraId="7B424CC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Anulación de una reserva de mesa  </w:t>
            </w:r>
          </w:p>
        </w:tc>
        <w:tc>
          <w:tcPr>
            <w:tcW w:w="1254" w:type="dxa"/>
          </w:tcPr>
          <w:p w:rsidR="005B0574" w:rsidP="00EF0FCF" w:rsidRDefault="3D258979" w14:paraId="3987A2EA" w14:textId="494403D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E42279">
              <w:rPr>
                <w:color w:val="000000" w:themeColor="text1"/>
                <w:sz w:val="20"/>
                <w:lang w:val="es-ES" w:eastAsia="es-ES"/>
              </w:rPr>
              <w:t>Marcar mesa como ocupada/desocupada</w:t>
            </w:r>
          </w:p>
        </w:tc>
      </w:tr>
      <w:tr w:rsidRPr="00A97EA6" w:rsidR="005B0574" w:rsidTr="256B6DDB" w14:paraId="057924C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EF0FCF" w:rsidRDefault="005B0574" w14:paraId="45FBF866"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4.3  </w:t>
            </w:r>
          </w:p>
        </w:tc>
        <w:tc>
          <w:tcPr>
            <w:tcW w:w="3190" w:type="dxa"/>
            <w:tcBorders>
              <w:bottom w:val="single" w:color="999999" w:sz="4" w:space="0"/>
            </w:tcBorders>
            <w:hideMark/>
          </w:tcPr>
          <w:p w:rsidRPr="00A97EA6" w:rsidR="005B0574" w:rsidP="00EF0FCF" w:rsidRDefault="005B0574" w14:paraId="6E7538F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Reserva  </w:t>
            </w:r>
          </w:p>
        </w:tc>
        <w:tc>
          <w:tcPr>
            <w:tcW w:w="4497" w:type="dxa"/>
            <w:tcBorders>
              <w:bottom w:val="single" w:color="999999" w:sz="4" w:space="0"/>
            </w:tcBorders>
            <w:hideMark/>
          </w:tcPr>
          <w:p w:rsidRPr="00A97EA6" w:rsidR="005B0574" w:rsidP="00EF0FCF" w:rsidRDefault="005B0574" w14:paraId="2216783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de una reserva de mesa  </w:t>
            </w:r>
          </w:p>
        </w:tc>
        <w:tc>
          <w:tcPr>
            <w:tcW w:w="1254" w:type="dxa"/>
            <w:tcBorders>
              <w:bottom w:val="single" w:color="999999" w:sz="4" w:space="0"/>
            </w:tcBorders>
          </w:tcPr>
          <w:p w:rsidR="005B0574" w:rsidP="00EF0FCF" w:rsidRDefault="5B6BEEAE" w14:paraId="530F1A84" w14:textId="56D58EF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78"/>
            <w:r w:rsidRPr="34E42279">
              <w:rPr>
                <w:color w:val="000000" w:themeColor="text1"/>
                <w:sz w:val="20"/>
                <w:lang w:val="es-ES" w:eastAsia="es-ES"/>
              </w:rPr>
              <w:t>Marcar mesa como ocupada/desocupada</w:t>
            </w:r>
            <w:commentRangeEnd w:id="78"/>
            <w:r w:rsidR="005B0574">
              <w:commentReference w:id="78"/>
            </w:r>
          </w:p>
        </w:tc>
      </w:tr>
      <w:tr w:rsidRPr="00A97EA6" w:rsidR="005B0574" w:rsidTr="256B6DDB" w14:paraId="0AA3AFB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EF0FCF" w:rsidRDefault="005B0574" w14:paraId="1385A710"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5  </w:t>
            </w:r>
          </w:p>
        </w:tc>
        <w:tc>
          <w:tcPr>
            <w:tcW w:w="3190" w:type="dxa"/>
            <w:shd w:val="clear" w:color="auto" w:fill="auto"/>
            <w:hideMark/>
          </w:tcPr>
          <w:p w:rsidRPr="00A97EA6" w:rsidR="005B0574" w:rsidP="00EF0FCF" w:rsidRDefault="005B0574" w14:paraId="0966DB7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Platos  </w:t>
            </w:r>
          </w:p>
        </w:tc>
        <w:tc>
          <w:tcPr>
            <w:tcW w:w="4497" w:type="dxa"/>
            <w:shd w:val="clear" w:color="auto" w:fill="auto"/>
            <w:hideMark/>
          </w:tcPr>
          <w:p w:rsidRPr="00A97EA6" w:rsidR="005B0574" w:rsidP="00EF0FCF" w:rsidRDefault="005B0574" w14:paraId="49FD549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EF0FCF" w:rsidRDefault="005B0574" w14:paraId="16A31D31"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A97EA6" w:rsidR="005B0574" w:rsidTr="256B6DDB" w14:paraId="2926067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44984A22"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5.1  </w:t>
            </w:r>
          </w:p>
        </w:tc>
        <w:tc>
          <w:tcPr>
            <w:tcW w:w="3190" w:type="dxa"/>
            <w:hideMark/>
          </w:tcPr>
          <w:p w:rsidRPr="00A97EA6" w:rsidR="005B0574" w:rsidP="00EF0FCF" w:rsidRDefault="005B0574" w14:paraId="2160C79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Plato  </w:t>
            </w:r>
          </w:p>
        </w:tc>
        <w:tc>
          <w:tcPr>
            <w:tcW w:w="4497" w:type="dxa"/>
            <w:hideMark/>
          </w:tcPr>
          <w:p w:rsidRPr="00A97EA6" w:rsidR="005B0574" w:rsidP="00EF0FCF" w:rsidRDefault="005B0574" w14:paraId="18D6433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Alta de un plato que ofrece el restaurante  </w:t>
            </w:r>
          </w:p>
        </w:tc>
        <w:tc>
          <w:tcPr>
            <w:tcW w:w="1254" w:type="dxa"/>
          </w:tcPr>
          <w:p w:rsidR="005B0574" w:rsidP="00EF0FCF" w:rsidRDefault="5F49860B" w14:paraId="6EDCD6B6" w14:textId="2CCDB9A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platos</w:t>
            </w:r>
          </w:p>
        </w:tc>
      </w:tr>
      <w:tr w:rsidRPr="00A97EA6" w:rsidR="005B0574" w:rsidTr="256B6DDB" w14:paraId="560BC13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A97EA6" w:rsidR="005B0574" w:rsidP="00EF0FCF" w:rsidRDefault="005B0574" w14:paraId="32D3EBB6"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5.2  </w:t>
            </w:r>
          </w:p>
        </w:tc>
        <w:tc>
          <w:tcPr>
            <w:tcW w:w="3190" w:type="dxa"/>
            <w:hideMark/>
          </w:tcPr>
          <w:p w:rsidRPr="00A97EA6" w:rsidR="005B0574" w:rsidP="00EF0FCF" w:rsidRDefault="005B0574" w14:paraId="07067A1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Baja Plato  </w:t>
            </w:r>
          </w:p>
        </w:tc>
        <w:tc>
          <w:tcPr>
            <w:tcW w:w="4497" w:type="dxa"/>
            <w:hideMark/>
          </w:tcPr>
          <w:p w:rsidRPr="00A97EA6" w:rsidR="005B0574" w:rsidP="00EF0FCF" w:rsidRDefault="005B0574" w14:paraId="1E86771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Anulación de un plato que ofrecía el restaurante  </w:t>
            </w:r>
          </w:p>
        </w:tc>
        <w:tc>
          <w:tcPr>
            <w:tcW w:w="1254" w:type="dxa"/>
          </w:tcPr>
          <w:p w:rsidR="005B0574" w:rsidP="00EF0FCF" w:rsidRDefault="5C9E1BFB" w14:paraId="27933959" w14:textId="1541EBA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platos</w:t>
            </w:r>
          </w:p>
        </w:tc>
      </w:tr>
      <w:tr w:rsidRPr="00A97EA6" w:rsidR="005B0574" w:rsidTr="256B6DDB" w14:paraId="72D5FBA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A97EA6" w:rsidR="005B0574" w:rsidP="00EF0FCF" w:rsidRDefault="005B0574" w14:paraId="1BFFD8BC"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5.3  </w:t>
            </w:r>
          </w:p>
        </w:tc>
        <w:tc>
          <w:tcPr>
            <w:tcW w:w="3190" w:type="dxa"/>
            <w:tcBorders>
              <w:bottom w:val="single" w:color="999999" w:sz="4" w:space="0"/>
            </w:tcBorders>
            <w:hideMark/>
          </w:tcPr>
          <w:p w:rsidRPr="00A97EA6" w:rsidR="005B0574" w:rsidP="00EF0FCF" w:rsidRDefault="005B0574" w14:paraId="412A6CE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Plato  </w:t>
            </w:r>
          </w:p>
        </w:tc>
        <w:tc>
          <w:tcPr>
            <w:tcW w:w="4497" w:type="dxa"/>
            <w:tcBorders>
              <w:bottom w:val="single" w:color="999999" w:sz="4" w:space="0"/>
            </w:tcBorders>
            <w:hideMark/>
          </w:tcPr>
          <w:p w:rsidRPr="00A97EA6" w:rsidR="005B0574" w:rsidP="00EF0FCF" w:rsidRDefault="005B0574" w14:paraId="13A0B42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Modificación de los datos un plato que ofrece el restaurante  </w:t>
            </w:r>
          </w:p>
        </w:tc>
        <w:tc>
          <w:tcPr>
            <w:tcW w:w="1254" w:type="dxa"/>
            <w:tcBorders>
              <w:bottom w:val="single" w:color="999999" w:sz="4" w:space="0"/>
            </w:tcBorders>
          </w:tcPr>
          <w:p w:rsidR="005B0574" w:rsidP="00EF0FCF" w:rsidRDefault="41E9216D" w14:paraId="172B4A81" w14:textId="02BBC2A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platos</w:t>
            </w:r>
          </w:p>
        </w:tc>
      </w:tr>
      <w:tr w:rsidRPr="00A97EA6" w:rsidR="005B0574" w:rsidTr="256B6DDB" w14:paraId="7B327B2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A97EA6" w:rsidR="005B0574" w:rsidP="00EF0FCF" w:rsidRDefault="005B0574" w14:paraId="1623DF68" w14:textId="77777777">
            <w:pPr>
              <w:keepLines/>
              <w:spacing w:before="100" w:beforeAutospacing="1" w:after="100" w:afterAutospacing="1"/>
              <w:jc w:val="left"/>
              <w:textAlignment w:val="baseline"/>
              <w:rPr>
                <w:color w:val="000000"/>
                <w:sz w:val="24"/>
                <w:szCs w:val="24"/>
                <w:lang w:val="es-ES" w:eastAsia="es-ES"/>
              </w:rPr>
            </w:pPr>
            <w:r w:rsidRPr="00A97EA6">
              <w:rPr>
                <w:color w:val="000000"/>
                <w:sz w:val="20"/>
                <w:lang w:val="es-ES" w:eastAsia="es-ES"/>
              </w:rPr>
              <w:t>R</w:t>
            </w:r>
            <w:r>
              <w:rPr>
                <w:color w:val="000000"/>
                <w:sz w:val="20"/>
                <w:lang w:val="es-ES" w:eastAsia="es-ES"/>
              </w:rPr>
              <w:t>D</w:t>
            </w:r>
            <w:r w:rsidRPr="00A97EA6">
              <w:rPr>
                <w:color w:val="000000"/>
                <w:sz w:val="20"/>
                <w:lang w:val="es-ES" w:eastAsia="es-ES"/>
              </w:rPr>
              <w:t>6  </w:t>
            </w:r>
          </w:p>
        </w:tc>
        <w:tc>
          <w:tcPr>
            <w:tcW w:w="3190" w:type="dxa"/>
            <w:shd w:val="clear" w:color="auto" w:fill="auto"/>
            <w:hideMark/>
          </w:tcPr>
          <w:p w:rsidRPr="00A97EA6" w:rsidR="005B0574" w:rsidP="00EF0FCF" w:rsidRDefault="005B0574" w14:paraId="793E52F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Mantenimiento de datos de los Menús  </w:t>
            </w:r>
          </w:p>
        </w:tc>
        <w:tc>
          <w:tcPr>
            <w:tcW w:w="4497" w:type="dxa"/>
            <w:shd w:val="clear" w:color="auto" w:fill="auto"/>
            <w:hideMark/>
          </w:tcPr>
          <w:p w:rsidRPr="00A97EA6" w:rsidR="005B0574" w:rsidP="00EF0FCF" w:rsidRDefault="005B0574" w14:paraId="6703060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A97EA6">
              <w:rPr>
                <w:color w:val="000000"/>
                <w:sz w:val="20"/>
                <w:lang w:val="es-ES" w:eastAsia="es-ES"/>
              </w:rPr>
              <w:t>  </w:t>
            </w:r>
          </w:p>
        </w:tc>
        <w:tc>
          <w:tcPr>
            <w:tcW w:w="1254" w:type="dxa"/>
            <w:shd w:val="clear" w:color="auto" w:fill="auto"/>
          </w:tcPr>
          <w:p w:rsidR="005B0574" w:rsidP="00EF0FCF" w:rsidRDefault="005B0574" w14:paraId="7A0A60DA"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60B932C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5AAAD5F0"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6.1  </w:t>
            </w:r>
          </w:p>
        </w:tc>
        <w:tc>
          <w:tcPr>
            <w:tcW w:w="3190" w:type="dxa"/>
            <w:hideMark/>
          </w:tcPr>
          <w:p w:rsidRPr="00DA08D7" w:rsidR="005B0574" w:rsidP="00EF0FCF" w:rsidRDefault="005B0574" w14:paraId="66DE4B8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Menú  </w:t>
            </w:r>
          </w:p>
        </w:tc>
        <w:tc>
          <w:tcPr>
            <w:tcW w:w="4497" w:type="dxa"/>
            <w:hideMark/>
          </w:tcPr>
          <w:p w:rsidRPr="00DA08D7" w:rsidR="005B0574" w:rsidP="00EF0FCF" w:rsidRDefault="005B0574" w14:paraId="79035C3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menú a ofrecer por el restaurante  </w:t>
            </w:r>
          </w:p>
        </w:tc>
        <w:tc>
          <w:tcPr>
            <w:tcW w:w="1254" w:type="dxa"/>
          </w:tcPr>
          <w:p w:rsidR="005B0574" w:rsidP="00EF0FCF" w:rsidRDefault="36546A26" w14:paraId="10F6A233" w14:textId="7B484E75">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menús</w:t>
            </w:r>
          </w:p>
        </w:tc>
      </w:tr>
      <w:tr w:rsidRPr="00DA08D7" w:rsidR="005B0574" w:rsidTr="256B6DDB" w14:paraId="7B3498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3BDCE0BE"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6.2  </w:t>
            </w:r>
          </w:p>
        </w:tc>
        <w:tc>
          <w:tcPr>
            <w:tcW w:w="3190" w:type="dxa"/>
            <w:hideMark/>
          </w:tcPr>
          <w:p w:rsidRPr="00DA08D7" w:rsidR="005B0574" w:rsidP="00EF0FCF" w:rsidRDefault="005B0574" w14:paraId="23A6AF9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Menú  </w:t>
            </w:r>
          </w:p>
        </w:tc>
        <w:tc>
          <w:tcPr>
            <w:tcW w:w="4497" w:type="dxa"/>
            <w:hideMark/>
          </w:tcPr>
          <w:p w:rsidRPr="00DA08D7" w:rsidR="005B0574" w:rsidP="00EF0FCF" w:rsidRDefault="005B0574" w14:paraId="4CAA1FA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 menú que ofrecía el restaurante  </w:t>
            </w:r>
          </w:p>
        </w:tc>
        <w:tc>
          <w:tcPr>
            <w:tcW w:w="1254" w:type="dxa"/>
          </w:tcPr>
          <w:p w:rsidR="005B0574" w:rsidP="00EF0FCF" w:rsidRDefault="21CC209F" w14:paraId="358CF235" w14:textId="20ECC2C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2985724">
              <w:rPr>
                <w:color w:val="000000" w:themeColor="text1"/>
                <w:sz w:val="20"/>
                <w:lang w:val="es-ES" w:eastAsia="es-ES"/>
              </w:rPr>
              <w:t>Gestionar menús</w:t>
            </w:r>
          </w:p>
        </w:tc>
      </w:tr>
      <w:tr w:rsidR="005B0574" w:rsidTr="256B6DDB" w14:paraId="45F58A9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2BDE3BE4"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6.3  </w:t>
            </w:r>
          </w:p>
        </w:tc>
        <w:tc>
          <w:tcPr>
            <w:tcW w:w="3190" w:type="dxa"/>
            <w:tcBorders>
              <w:bottom w:val="single" w:color="999999" w:sz="4" w:space="0"/>
            </w:tcBorders>
            <w:hideMark/>
          </w:tcPr>
          <w:p w:rsidRPr="00DA08D7" w:rsidR="005B0574" w:rsidP="00EF0FCF" w:rsidRDefault="005B0574" w14:paraId="07AC57C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Menú  </w:t>
            </w:r>
          </w:p>
        </w:tc>
        <w:tc>
          <w:tcPr>
            <w:tcW w:w="4497" w:type="dxa"/>
            <w:tcBorders>
              <w:bottom w:val="single" w:color="999999" w:sz="4" w:space="0"/>
            </w:tcBorders>
            <w:hideMark/>
          </w:tcPr>
          <w:p w:rsidRPr="00DA08D7" w:rsidR="005B0574" w:rsidP="00EF0FCF" w:rsidRDefault="005B0574" w14:paraId="79B0E8E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un menú ofrecido por el restaurante  </w:t>
            </w:r>
          </w:p>
        </w:tc>
        <w:tc>
          <w:tcPr>
            <w:tcW w:w="1254" w:type="dxa"/>
            <w:tcBorders>
              <w:bottom w:val="single" w:color="999999" w:sz="4" w:space="0"/>
            </w:tcBorders>
          </w:tcPr>
          <w:p w:rsidR="005B0574" w:rsidP="00EF0FCF" w:rsidRDefault="52D354CF" w14:paraId="12E3BDD0" w14:textId="62A0C28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menús</w:t>
            </w:r>
          </w:p>
        </w:tc>
      </w:tr>
      <w:tr w:rsidR="005B0574" w:rsidTr="256B6DDB" w14:paraId="7E398AF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77D274E8"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7  </w:t>
            </w:r>
          </w:p>
        </w:tc>
        <w:tc>
          <w:tcPr>
            <w:tcW w:w="3190" w:type="dxa"/>
            <w:shd w:val="clear" w:color="auto" w:fill="auto"/>
            <w:hideMark/>
          </w:tcPr>
          <w:p w:rsidRPr="00DA08D7" w:rsidR="005B0574" w:rsidP="00EF0FCF" w:rsidRDefault="005B0574" w14:paraId="5FDBCF0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Cartas  </w:t>
            </w:r>
          </w:p>
        </w:tc>
        <w:tc>
          <w:tcPr>
            <w:tcW w:w="4497" w:type="dxa"/>
            <w:shd w:val="clear" w:color="auto" w:fill="auto"/>
            <w:hideMark/>
          </w:tcPr>
          <w:p w:rsidRPr="00DA08D7" w:rsidR="005B0574" w:rsidP="00EF0FCF" w:rsidRDefault="005B0574" w14:paraId="0EA15AC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5F23DF47"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0C05C02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009546AE"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7.1  </w:t>
            </w:r>
          </w:p>
        </w:tc>
        <w:tc>
          <w:tcPr>
            <w:tcW w:w="3190" w:type="dxa"/>
            <w:hideMark/>
          </w:tcPr>
          <w:p w:rsidRPr="00DA08D7" w:rsidR="005B0574" w:rsidP="00EF0FCF" w:rsidRDefault="005B0574" w14:paraId="79C53AF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Carta  </w:t>
            </w:r>
          </w:p>
        </w:tc>
        <w:tc>
          <w:tcPr>
            <w:tcW w:w="4497" w:type="dxa"/>
            <w:hideMark/>
          </w:tcPr>
          <w:p w:rsidRPr="00DA08D7" w:rsidR="005B0574" w:rsidP="00EF0FCF" w:rsidRDefault="005B0574" w14:paraId="1E748AC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nueva carta a ofrecer por el restaurante  </w:t>
            </w:r>
          </w:p>
        </w:tc>
        <w:tc>
          <w:tcPr>
            <w:tcW w:w="1254" w:type="dxa"/>
          </w:tcPr>
          <w:p w:rsidR="005B0574" w:rsidP="00EF0FCF" w:rsidRDefault="33EF0427" w14:paraId="77FBA56A" w14:textId="41942B1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cartas</w:t>
            </w:r>
          </w:p>
        </w:tc>
      </w:tr>
      <w:tr w:rsidR="005B0574" w:rsidTr="256B6DDB" w14:paraId="1EEE14A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53A980B1"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7.2  </w:t>
            </w:r>
          </w:p>
        </w:tc>
        <w:tc>
          <w:tcPr>
            <w:tcW w:w="3190" w:type="dxa"/>
            <w:hideMark/>
          </w:tcPr>
          <w:p w:rsidRPr="00DA08D7" w:rsidR="005B0574" w:rsidP="00EF0FCF" w:rsidRDefault="005B0574" w14:paraId="28BAEF0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Carta  </w:t>
            </w:r>
          </w:p>
        </w:tc>
        <w:tc>
          <w:tcPr>
            <w:tcW w:w="4497" w:type="dxa"/>
            <w:hideMark/>
          </w:tcPr>
          <w:p w:rsidRPr="00DA08D7" w:rsidR="005B0574" w:rsidP="00EF0FCF" w:rsidRDefault="005B0574" w14:paraId="26719D0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una carta que ofrecía el restaurante  </w:t>
            </w:r>
          </w:p>
        </w:tc>
        <w:tc>
          <w:tcPr>
            <w:tcW w:w="1254" w:type="dxa"/>
          </w:tcPr>
          <w:p w:rsidR="005B0574" w:rsidP="00EF0FCF" w:rsidRDefault="47865F93" w14:paraId="6FA16D61" w14:textId="135A030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cartas</w:t>
            </w:r>
          </w:p>
        </w:tc>
      </w:tr>
      <w:tr w:rsidR="005B0574" w:rsidTr="256B6DDB" w14:paraId="780B943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2E9B3298"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7.3  </w:t>
            </w:r>
          </w:p>
        </w:tc>
        <w:tc>
          <w:tcPr>
            <w:tcW w:w="3190" w:type="dxa"/>
            <w:tcBorders>
              <w:bottom w:val="single" w:color="999999" w:sz="4" w:space="0"/>
            </w:tcBorders>
            <w:hideMark/>
          </w:tcPr>
          <w:p w:rsidRPr="00DA08D7" w:rsidR="005B0574" w:rsidP="00EF0FCF" w:rsidRDefault="005B0574" w14:paraId="12F0C89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themeColor="text1"/>
                <w:sz w:val="20"/>
                <w:lang w:val="es-ES" w:eastAsia="es-ES"/>
              </w:rPr>
              <w:t>Modificación Carta  </w:t>
            </w:r>
          </w:p>
        </w:tc>
        <w:tc>
          <w:tcPr>
            <w:tcW w:w="4497" w:type="dxa"/>
            <w:tcBorders>
              <w:bottom w:val="single" w:color="999999" w:sz="4" w:space="0"/>
            </w:tcBorders>
            <w:hideMark/>
          </w:tcPr>
          <w:p w:rsidRPr="00DA08D7" w:rsidR="005B0574" w:rsidP="00EF0FCF" w:rsidRDefault="005B0574" w14:paraId="3A4BF46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xml:space="preserve">Modificación de los datos </w:t>
            </w:r>
            <w:r>
              <w:rPr>
                <w:color w:val="000000"/>
                <w:sz w:val="20"/>
                <w:lang w:val="es-ES" w:eastAsia="es-ES"/>
              </w:rPr>
              <w:t>de una carta.</w:t>
            </w:r>
          </w:p>
        </w:tc>
        <w:tc>
          <w:tcPr>
            <w:tcW w:w="1254" w:type="dxa"/>
            <w:tcBorders>
              <w:bottom w:val="single" w:color="999999" w:sz="4" w:space="0"/>
            </w:tcBorders>
          </w:tcPr>
          <w:p w:rsidR="005B0574" w:rsidP="00EF0FCF" w:rsidRDefault="5E461855" w14:paraId="0EEB6843" w14:textId="39154D0E">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cartas</w:t>
            </w:r>
          </w:p>
        </w:tc>
      </w:tr>
      <w:tr w:rsidR="005B0574" w:rsidTr="256B6DDB" w14:paraId="3CEB8BD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6F415BC4"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8  </w:t>
            </w:r>
          </w:p>
        </w:tc>
        <w:tc>
          <w:tcPr>
            <w:tcW w:w="3190" w:type="dxa"/>
            <w:shd w:val="clear" w:color="auto" w:fill="auto"/>
            <w:hideMark/>
          </w:tcPr>
          <w:p w:rsidRPr="00DA08D7" w:rsidR="005B0574" w:rsidP="00EF0FCF" w:rsidRDefault="005B0574" w14:paraId="396A562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Bloques de platos  </w:t>
            </w:r>
          </w:p>
        </w:tc>
        <w:tc>
          <w:tcPr>
            <w:tcW w:w="4497" w:type="dxa"/>
            <w:shd w:val="clear" w:color="auto" w:fill="auto"/>
            <w:hideMark/>
          </w:tcPr>
          <w:p w:rsidRPr="00DA08D7" w:rsidR="005B0574" w:rsidP="00EF0FCF" w:rsidRDefault="005B0574" w14:paraId="3F77076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5464DFD3"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46C6CA5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33600641"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8.1  </w:t>
            </w:r>
          </w:p>
        </w:tc>
        <w:tc>
          <w:tcPr>
            <w:tcW w:w="3190" w:type="dxa"/>
            <w:hideMark/>
          </w:tcPr>
          <w:p w:rsidRPr="00DA08D7" w:rsidR="005B0574" w:rsidP="00EF0FCF" w:rsidRDefault="005B0574" w14:paraId="05DCB4F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Bloque de Platos  </w:t>
            </w:r>
          </w:p>
        </w:tc>
        <w:tc>
          <w:tcPr>
            <w:tcW w:w="4497" w:type="dxa"/>
            <w:hideMark/>
          </w:tcPr>
          <w:p w:rsidRPr="00DA08D7" w:rsidR="005B0574" w:rsidP="00EF0FCF" w:rsidRDefault="005B0574" w14:paraId="7F17614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bloque en los que se van a agrupar los platos en el restaurante</w:t>
            </w:r>
            <w:r>
              <w:rPr>
                <w:color w:val="000000"/>
                <w:sz w:val="20"/>
                <w:lang w:val="es-ES" w:eastAsia="es-ES"/>
              </w:rPr>
              <w:t>.</w:t>
            </w:r>
          </w:p>
        </w:tc>
        <w:tc>
          <w:tcPr>
            <w:tcW w:w="1254" w:type="dxa"/>
          </w:tcPr>
          <w:p w:rsidR="005B0574" w:rsidP="00EF0FCF" w:rsidRDefault="7ED9EC6B" w14:paraId="3EFB3902" w14:textId="4B5509A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bloque de platos</w:t>
            </w:r>
          </w:p>
        </w:tc>
      </w:tr>
      <w:tr w:rsidR="005B0574" w:rsidTr="256B6DDB" w14:paraId="6E6199C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534CF917"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8.2  </w:t>
            </w:r>
          </w:p>
        </w:tc>
        <w:tc>
          <w:tcPr>
            <w:tcW w:w="3190" w:type="dxa"/>
            <w:hideMark/>
          </w:tcPr>
          <w:p w:rsidRPr="00DA08D7" w:rsidR="005B0574" w:rsidP="00EF0FCF" w:rsidRDefault="005B0574" w14:paraId="4AFCDBD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Bloque de Platos  </w:t>
            </w:r>
          </w:p>
        </w:tc>
        <w:tc>
          <w:tcPr>
            <w:tcW w:w="4497" w:type="dxa"/>
            <w:hideMark/>
          </w:tcPr>
          <w:p w:rsidRPr="00DA08D7" w:rsidR="005B0574" w:rsidP="00EF0FCF" w:rsidRDefault="005B0574" w14:paraId="618BBEC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de un</w:t>
            </w:r>
            <w:r>
              <w:rPr>
                <w:color w:val="000000"/>
                <w:sz w:val="20"/>
                <w:lang w:val="es-ES" w:eastAsia="es-ES"/>
              </w:rPr>
              <w:t>o de los</w:t>
            </w:r>
            <w:r w:rsidRPr="00DA08D7">
              <w:rPr>
                <w:color w:val="000000"/>
                <w:sz w:val="20"/>
                <w:lang w:val="es-ES" w:eastAsia="es-ES"/>
              </w:rPr>
              <w:t xml:space="preserve"> bloques en los que se agrupaban los platos en el restaurante</w:t>
            </w:r>
            <w:r>
              <w:rPr>
                <w:color w:val="000000"/>
                <w:sz w:val="20"/>
                <w:lang w:val="es-ES" w:eastAsia="es-ES"/>
              </w:rPr>
              <w:t>.</w:t>
            </w:r>
          </w:p>
        </w:tc>
        <w:tc>
          <w:tcPr>
            <w:tcW w:w="1254" w:type="dxa"/>
          </w:tcPr>
          <w:p w:rsidR="005B0574" w:rsidP="00EF0FCF" w:rsidRDefault="66E9BAAE" w14:paraId="49236835" w14:textId="76AD5D3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bloque de platos</w:t>
            </w:r>
          </w:p>
        </w:tc>
      </w:tr>
      <w:tr w:rsidR="005B0574" w:rsidTr="256B6DDB" w14:paraId="76E0551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3154A5E2"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8.3  </w:t>
            </w:r>
          </w:p>
        </w:tc>
        <w:tc>
          <w:tcPr>
            <w:tcW w:w="3190" w:type="dxa"/>
            <w:tcBorders>
              <w:bottom w:val="single" w:color="999999" w:sz="4" w:space="0"/>
            </w:tcBorders>
            <w:hideMark/>
          </w:tcPr>
          <w:p w:rsidRPr="00DA08D7" w:rsidR="005B0574" w:rsidP="00EF0FCF" w:rsidRDefault="005B0574" w14:paraId="176C931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Bloque de Platos  </w:t>
            </w:r>
          </w:p>
        </w:tc>
        <w:tc>
          <w:tcPr>
            <w:tcW w:w="4497" w:type="dxa"/>
            <w:tcBorders>
              <w:bottom w:val="single" w:color="999999" w:sz="4" w:space="0"/>
            </w:tcBorders>
            <w:hideMark/>
          </w:tcPr>
          <w:p w:rsidRPr="00DA08D7" w:rsidR="005B0574" w:rsidP="00EF0FCF" w:rsidRDefault="005B0574" w14:paraId="3B529CF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los bloques en los que se agrupan los platos en el restaurante</w:t>
            </w:r>
            <w:r>
              <w:rPr>
                <w:color w:val="000000"/>
                <w:sz w:val="20"/>
                <w:lang w:val="es-ES" w:eastAsia="es-ES"/>
              </w:rPr>
              <w:t>.</w:t>
            </w:r>
          </w:p>
        </w:tc>
        <w:tc>
          <w:tcPr>
            <w:tcW w:w="1254" w:type="dxa"/>
            <w:tcBorders>
              <w:bottom w:val="single" w:color="999999" w:sz="4" w:space="0"/>
            </w:tcBorders>
          </w:tcPr>
          <w:p w:rsidR="005B0574" w:rsidP="00EF0FCF" w:rsidRDefault="3D234780" w14:paraId="6B5D5705" w14:textId="004A77D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Gestionar bloque de platos</w:t>
            </w:r>
          </w:p>
        </w:tc>
      </w:tr>
      <w:tr w:rsidR="005B0574" w:rsidTr="256B6DDB" w14:paraId="7C0B8F3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172D8AB5"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9  </w:t>
            </w:r>
          </w:p>
        </w:tc>
        <w:tc>
          <w:tcPr>
            <w:tcW w:w="3190" w:type="dxa"/>
            <w:shd w:val="clear" w:color="auto" w:fill="auto"/>
            <w:hideMark/>
          </w:tcPr>
          <w:p w:rsidRPr="00DA08D7" w:rsidR="005B0574" w:rsidP="00EF0FCF" w:rsidRDefault="005B0574" w14:paraId="492F078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Comandas  </w:t>
            </w:r>
          </w:p>
        </w:tc>
        <w:tc>
          <w:tcPr>
            <w:tcW w:w="4497" w:type="dxa"/>
            <w:shd w:val="clear" w:color="auto" w:fill="auto"/>
            <w:hideMark/>
          </w:tcPr>
          <w:p w:rsidRPr="00DA08D7" w:rsidR="005B0574" w:rsidP="00EF0FCF" w:rsidRDefault="005B0574" w14:paraId="2C400A8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2FE19485"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35D71D6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628286E6"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9.1  </w:t>
            </w:r>
          </w:p>
        </w:tc>
        <w:tc>
          <w:tcPr>
            <w:tcW w:w="3190" w:type="dxa"/>
            <w:hideMark/>
          </w:tcPr>
          <w:p w:rsidRPr="00DA08D7" w:rsidR="005B0574" w:rsidP="00EF0FCF" w:rsidRDefault="005B0574" w14:paraId="447E15D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Comanda  </w:t>
            </w:r>
          </w:p>
        </w:tc>
        <w:tc>
          <w:tcPr>
            <w:tcW w:w="4497" w:type="dxa"/>
            <w:hideMark/>
          </w:tcPr>
          <w:p w:rsidRPr="00DA08D7" w:rsidR="005B0574" w:rsidP="00EF0FCF" w:rsidRDefault="005B0574" w14:paraId="3419F09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comanda pedida por los clientes</w:t>
            </w:r>
            <w:r>
              <w:rPr>
                <w:color w:val="000000"/>
                <w:sz w:val="20"/>
                <w:lang w:val="es-ES" w:eastAsia="es-ES"/>
              </w:rPr>
              <w:t>.</w:t>
            </w:r>
          </w:p>
        </w:tc>
        <w:tc>
          <w:tcPr>
            <w:tcW w:w="1254" w:type="dxa"/>
          </w:tcPr>
          <w:p w:rsidR="005B0574" w:rsidP="00EF0FCF" w:rsidRDefault="4C077CD5" w14:paraId="622EBB5F" w14:textId="10F54955">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Tomar comanda</w:t>
            </w:r>
          </w:p>
        </w:tc>
      </w:tr>
      <w:tr w:rsidR="005B0574" w:rsidTr="256B6DDB" w14:paraId="62BFE64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188FD5DB"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9.2  </w:t>
            </w:r>
          </w:p>
        </w:tc>
        <w:tc>
          <w:tcPr>
            <w:tcW w:w="3190" w:type="dxa"/>
            <w:hideMark/>
          </w:tcPr>
          <w:p w:rsidRPr="00DA08D7" w:rsidR="005B0574" w:rsidP="00EF0FCF" w:rsidRDefault="005B0574" w14:paraId="610BF97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Comanda  </w:t>
            </w:r>
          </w:p>
        </w:tc>
        <w:tc>
          <w:tcPr>
            <w:tcW w:w="4497" w:type="dxa"/>
            <w:hideMark/>
          </w:tcPr>
          <w:p w:rsidRPr="00DA08D7" w:rsidR="005B0574" w:rsidP="00EF0FCF" w:rsidRDefault="005B0574" w14:paraId="236D377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comanda</w:t>
            </w:r>
            <w:r>
              <w:rPr>
                <w:color w:val="000000"/>
                <w:sz w:val="20"/>
                <w:lang w:val="es-ES" w:eastAsia="es-ES"/>
              </w:rPr>
              <w:t>.</w:t>
            </w:r>
          </w:p>
        </w:tc>
        <w:tc>
          <w:tcPr>
            <w:tcW w:w="1254" w:type="dxa"/>
          </w:tcPr>
          <w:p w:rsidR="005B0574" w:rsidP="00EF0FCF" w:rsidRDefault="72456300" w14:paraId="2FF4F0A0" w14:textId="4A0039D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Modificar comanda</w:t>
            </w:r>
          </w:p>
        </w:tc>
      </w:tr>
      <w:tr w:rsidR="005B0574" w:rsidTr="256B6DDB" w14:paraId="2501EF9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76F29F9D"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9.3  </w:t>
            </w:r>
          </w:p>
        </w:tc>
        <w:tc>
          <w:tcPr>
            <w:tcW w:w="3190" w:type="dxa"/>
            <w:tcBorders>
              <w:bottom w:val="single" w:color="999999" w:sz="4" w:space="0"/>
            </w:tcBorders>
            <w:hideMark/>
          </w:tcPr>
          <w:p w:rsidRPr="00DA08D7" w:rsidR="005B0574" w:rsidP="00EF0FCF" w:rsidRDefault="005B0574" w14:paraId="54E2381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FF0000"/>
                <w:sz w:val="20"/>
                <w:lang w:val="es-ES" w:eastAsia="es-ES"/>
              </w:rPr>
            </w:pPr>
            <w:r w:rsidRPr="43F9D3A5">
              <w:rPr>
                <w:color w:val="000000" w:themeColor="text1"/>
                <w:sz w:val="20"/>
                <w:lang w:val="es-ES" w:eastAsia="es-ES"/>
              </w:rPr>
              <w:t>Modificar</w:t>
            </w:r>
            <w:r w:rsidRPr="00DA08D7">
              <w:rPr>
                <w:color w:val="000000" w:themeColor="text1"/>
                <w:sz w:val="20"/>
                <w:lang w:val="es-ES" w:eastAsia="es-ES"/>
              </w:rPr>
              <w:t xml:space="preserve"> Comanda</w:t>
            </w:r>
          </w:p>
        </w:tc>
        <w:tc>
          <w:tcPr>
            <w:tcW w:w="4497" w:type="dxa"/>
            <w:tcBorders>
              <w:bottom w:val="single" w:color="999999" w:sz="4" w:space="0"/>
            </w:tcBorders>
            <w:hideMark/>
          </w:tcPr>
          <w:p w:rsidRPr="00DA08D7" w:rsidR="005B0574" w:rsidP="00EF0FCF" w:rsidRDefault="005B0574" w14:paraId="058F373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las comandas pedidas por los clientes</w:t>
            </w:r>
            <w:r>
              <w:rPr>
                <w:color w:val="000000"/>
                <w:sz w:val="20"/>
                <w:lang w:val="es-ES" w:eastAsia="es-ES"/>
              </w:rPr>
              <w:t>.</w:t>
            </w:r>
          </w:p>
        </w:tc>
        <w:tc>
          <w:tcPr>
            <w:tcW w:w="1254" w:type="dxa"/>
            <w:tcBorders>
              <w:bottom w:val="single" w:color="999999" w:sz="4" w:space="0"/>
            </w:tcBorders>
          </w:tcPr>
          <w:p w:rsidR="005B0574" w:rsidP="00EF0FCF" w:rsidRDefault="14C1BF2C" w14:paraId="6245A619" w14:textId="1FD60E7D">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C273140">
              <w:rPr>
                <w:color w:val="000000" w:themeColor="text1"/>
                <w:sz w:val="20"/>
                <w:lang w:val="es-ES" w:eastAsia="es-ES"/>
              </w:rPr>
              <w:t>Modificar comanda</w:t>
            </w:r>
          </w:p>
        </w:tc>
      </w:tr>
      <w:tr w:rsidR="005B0574" w:rsidTr="256B6DDB" w14:paraId="34725EB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56522E67"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10  </w:t>
            </w:r>
          </w:p>
        </w:tc>
        <w:tc>
          <w:tcPr>
            <w:tcW w:w="3190" w:type="dxa"/>
            <w:shd w:val="clear" w:color="auto" w:fill="auto"/>
            <w:hideMark/>
          </w:tcPr>
          <w:p w:rsidRPr="00DA08D7" w:rsidR="005B0574" w:rsidP="00EF0FCF" w:rsidRDefault="005B0574" w14:paraId="29CB137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Facturas de clientes  </w:t>
            </w:r>
          </w:p>
        </w:tc>
        <w:tc>
          <w:tcPr>
            <w:tcW w:w="4497" w:type="dxa"/>
            <w:shd w:val="clear" w:color="auto" w:fill="auto"/>
            <w:hideMark/>
          </w:tcPr>
          <w:p w:rsidRPr="00DA08D7" w:rsidR="005B0574" w:rsidP="00EF0FCF" w:rsidRDefault="005B0574" w14:paraId="6EB775B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0F2C602D"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34679D4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22A84715"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10.1  </w:t>
            </w:r>
          </w:p>
        </w:tc>
        <w:tc>
          <w:tcPr>
            <w:tcW w:w="3190" w:type="dxa"/>
            <w:hideMark/>
          </w:tcPr>
          <w:p w:rsidRPr="00DA08D7" w:rsidR="005B0574" w:rsidP="00EF0FCF" w:rsidRDefault="005B0574" w14:paraId="2CBBB7B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Factura de cliente  </w:t>
            </w:r>
          </w:p>
        </w:tc>
        <w:tc>
          <w:tcPr>
            <w:tcW w:w="4497" w:type="dxa"/>
            <w:hideMark/>
          </w:tcPr>
          <w:p w:rsidRPr="00DA08D7" w:rsidR="005B0574" w:rsidP="00EF0FCF" w:rsidRDefault="005B0574" w14:paraId="38848F9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factura de clientes</w:t>
            </w:r>
            <w:r>
              <w:rPr>
                <w:color w:val="000000"/>
                <w:sz w:val="20"/>
                <w:lang w:val="es-ES" w:eastAsia="es-ES"/>
              </w:rPr>
              <w:t>.</w:t>
            </w:r>
          </w:p>
        </w:tc>
        <w:tc>
          <w:tcPr>
            <w:tcW w:w="1254" w:type="dxa"/>
          </w:tcPr>
          <w:p w:rsidR="005B0574" w:rsidP="00EF0FCF" w:rsidRDefault="689442BF" w14:paraId="5085B46D" w14:textId="06CD7808">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79"/>
            <w:r w:rsidRPr="714BC89A">
              <w:rPr>
                <w:color w:val="000000" w:themeColor="text1"/>
                <w:sz w:val="20"/>
                <w:lang w:val="es-ES" w:eastAsia="es-ES"/>
              </w:rPr>
              <w:t>Registrar facturas de servicios a clientes</w:t>
            </w:r>
            <w:commentRangeEnd w:id="79"/>
            <w:r w:rsidR="005B0574">
              <w:commentReference w:id="79"/>
            </w:r>
          </w:p>
        </w:tc>
      </w:tr>
      <w:tr w:rsidR="005B0574" w:rsidTr="256B6DDB" w14:paraId="23F9F07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0608906C"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10.2  </w:t>
            </w:r>
          </w:p>
        </w:tc>
        <w:tc>
          <w:tcPr>
            <w:tcW w:w="3190" w:type="dxa"/>
            <w:hideMark/>
          </w:tcPr>
          <w:p w:rsidRPr="00DA08D7" w:rsidR="005B0574" w:rsidP="00EF0FCF" w:rsidRDefault="005B0574" w14:paraId="11992F7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Factura de cliente  </w:t>
            </w:r>
          </w:p>
        </w:tc>
        <w:tc>
          <w:tcPr>
            <w:tcW w:w="4497" w:type="dxa"/>
            <w:hideMark/>
          </w:tcPr>
          <w:p w:rsidRPr="00DA08D7" w:rsidR="005B0574" w:rsidP="00EF0FCF" w:rsidRDefault="005B0574" w14:paraId="3CBFA75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factura de client</w:t>
            </w:r>
            <w:r>
              <w:rPr>
                <w:color w:val="000000"/>
                <w:sz w:val="20"/>
                <w:lang w:val="es-ES" w:eastAsia="es-ES"/>
              </w:rPr>
              <w:t>es.</w:t>
            </w:r>
          </w:p>
        </w:tc>
        <w:tc>
          <w:tcPr>
            <w:tcW w:w="1254" w:type="dxa"/>
          </w:tcPr>
          <w:p w:rsidR="005B0574" w:rsidP="00EF0FCF" w:rsidRDefault="3318C234" w14:paraId="1F83F27A" w14:textId="37FB948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80"/>
            <w:r w:rsidRPr="714BC89A">
              <w:rPr>
                <w:color w:val="000000" w:themeColor="text1"/>
                <w:sz w:val="20"/>
                <w:lang w:val="es-ES" w:eastAsia="es-ES"/>
              </w:rPr>
              <w:t>Registrar facturas de servicios a clientes</w:t>
            </w:r>
            <w:commentRangeEnd w:id="80"/>
            <w:r w:rsidR="005B0574">
              <w:commentReference w:id="80"/>
            </w:r>
          </w:p>
        </w:tc>
      </w:tr>
      <w:tr w:rsidR="005B0574" w:rsidTr="256B6DDB" w14:paraId="55D89F9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4689C26B"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10.3  </w:t>
            </w:r>
          </w:p>
        </w:tc>
        <w:tc>
          <w:tcPr>
            <w:tcW w:w="3190" w:type="dxa"/>
            <w:tcBorders>
              <w:bottom w:val="single" w:color="999999" w:sz="4" w:space="0"/>
            </w:tcBorders>
            <w:hideMark/>
          </w:tcPr>
          <w:p w:rsidRPr="00DA08D7" w:rsidR="005B0574" w:rsidP="00EF0FCF" w:rsidRDefault="005B0574" w14:paraId="2DF4528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Factura de cliente  </w:t>
            </w:r>
          </w:p>
        </w:tc>
        <w:tc>
          <w:tcPr>
            <w:tcW w:w="4497" w:type="dxa"/>
            <w:tcBorders>
              <w:bottom w:val="single" w:color="999999" w:sz="4" w:space="0"/>
            </w:tcBorders>
            <w:hideMark/>
          </w:tcPr>
          <w:p w:rsidRPr="00DA08D7" w:rsidR="005B0574" w:rsidP="00EF0FCF" w:rsidRDefault="005B0574" w14:paraId="110E956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las facturas de clientes  </w:t>
            </w:r>
          </w:p>
        </w:tc>
        <w:tc>
          <w:tcPr>
            <w:tcW w:w="1254" w:type="dxa"/>
            <w:tcBorders>
              <w:bottom w:val="single" w:color="999999" w:sz="4" w:space="0"/>
            </w:tcBorders>
          </w:tcPr>
          <w:p w:rsidR="005B0574" w:rsidP="00EF0FCF" w:rsidRDefault="435EEED6" w14:paraId="778574A4" w14:textId="605D5BA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14BC89A">
              <w:rPr>
                <w:color w:val="000000" w:themeColor="text1"/>
                <w:sz w:val="20"/>
                <w:lang w:val="es-ES" w:eastAsia="es-ES"/>
              </w:rPr>
              <w:t>Registrar facturas de servicios a clientes</w:t>
            </w:r>
          </w:p>
        </w:tc>
      </w:tr>
      <w:tr w:rsidR="005B0574" w:rsidTr="256B6DDB" w14:paraId="336B622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726ECF19"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11  </w:t>
            </w:r>
          </w:p>
        </w:tc>
        <w:tc>
          <w:tcPr>
            <w:tcW w:w="3190" w:type="dxa"/>
            <w:shd w:val="clear" w:color="auto" w:fill="auto"/>
            <w:hideMark/>
          </w:tcPr>
          <w:p w:rsidRPr="00DA08D7" w:rsidR="005B0574" w:rsidP="00EF0FCF" w:rsidRDefault="005B0574" w14:paraId="200BE63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Servicios Especiales  </w:t>
            </w:r>
          </w:p>
        </w:tc>
        <w:tc>
          <w:tcPr>
            <w:tcW w:w="4497" w:type="dxa"/>
            <w:shd w:val="clear" w:color="auto" w:fill="auto"/>
            <w:hideMark/>
          </w:tcPr>
          <w:p w:rsidRPr="00DA08D7" w:rsidR="005B0574" w:rsidP="00EF0FCF" w:rsidRDefault="005B0574" w14:paraId="038BE12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2849D489"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000F90B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39A1A94B"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11.1  </w:t>
            </w:r>
          </w:p>
        </w:tc>
        <w:tc>
          <w:tcPr>
            <w:tcW w:w="3190" w:type="dxa"/>
            <w:hideMark/>
          </w:tcPr>
          <w:p w:rsidRPr="00DA08D7" w:rsidR="005B0574" w:rsidP="00EF0FCF" w:rsidRDefault="005B0574" w14:paraId="09E8796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Servicios Especiales  </w:t>
            </w:r>
          </w:p>
        </w:tc>
        <w:tc>
          <w:tcPr>
            <w:tcW w:w="4497" w:type="dxa"/>
            <w:hideMark/>
          </w:tcPr>
          <w:p w:rsidRPr="00DA08D7" w:rsidR="005B0574" w:rsidP="00EF0FCF" w:rsidRDefault="005B0574" w14:paraId="3685AE5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la reserva de un servicio especial  </w:t>
            </w:r>
          </w:p>
        </w:tc>
        <w:tc>
          <w:tcPr>
            <w:tcW w:w="1254" w:type="dxa"/>
          </w:tcPr>
          <w:p w:rsidR="005B0574" w:rsidP="00EF0FCF" w:rsidRDefault="71BDA765" w14:paraId="417D5415" w14:textId="44AB513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81"/>
            <w:r w:rsidRPr="3ABC9166">
              <w:rPr>
                <w:color w:val="000000" w:themeColor="text1"/>
                <w:sz w:val="20"/>
                <w:lang w:val="es-ES" w:eastAsia="es-ES"/>
              </w:rPr>
              <w:t>Añadir servicios especiales</w:t>
            </w:r>
            <w:commentRangeEnd w:id="81"/>
            <w:r w:rsidR="005B0574">
              <w:commentReference w:id="81"/>
            </w:r>
          </w:p>
        </w:tc>
      </w:tr>
      <w:tr w:rsidR="005B0574" w:rsidTr="256B6DDB" w14:paraId="7525406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70302D5F"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11.2  </w:t>
            </w:r>
          </w:p>
        </w:tc>
        <w:tc>
          <w:tcPr>
            <w:tcW w:w="3190" w:type="dxa"/>
            <w:hideMark/>
          </w:tcPr>
          <w:p w:rsidRPr="00DA08D7" w:rsidR="005B0574" w:rsidP="00EF0FCF" w:rsidRDefault="005B0574" w14:paraId="034994B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Servicios Especiales  </w:t>
            </w:r>
          </w:p>
        </w:tc>
        <w:tc>
          <w:tcPr>
            <w:tcW w:w="4497" w:type="dxa"/>
            <w:hideMark/>
          </w:tcPr>
          <w:p w:rsidRPr="00DA08D7" w:rsidR="005B0574" w:rsidP="00EF0FCF" w:rsidRDefault="005B0574" w14:paraId="38DC0E9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la reserva de un servicio especial  </w:t>
            </w:r>
          </w:p>
        </w:tc>
        <w:tc>
          <w:tcPr>
            <w:tcW w:w="1254" w:type="dxa"/>
          </w:tcPr>
          <w:p w:rsidR="005B0574" w:rsidP="00EF0FCF" w:rsidRDefault="1E372DAF" w14:paraId="6D29BC2F" w14:textId="3E8B0E8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82"/>
            <w:r w:rsidRPr="3ABC9166">
              <w:rPr>
                <w:color w:val="000000" w:themeColor="text1"/>
                <w:sz w:val="20"/>
                <w:lang w:val="es-ES" w:eastAsia="es-ES"/>
              </w:rPr>
              <w:t>Añadir servicios especiales</w:t>
            </w:r>
            <w:commentRangeEnd w:id="82"/>
            <w:r w:rsidR="005B0574">
              <w:commentReference w:id="82"/>
            </w:r>
            <w:r w:rsidRPr="3ABC9166">
              <w:rPr>
                <w:color w:val="000000" w:themeColor="text1"/>
                <w:sz w:val="20"/>
                <w:lang w:val="es-ES" w:eastAsia="es-ES"/>
              </w:rPr>
              <w:t xml:space="preserve"> o *falta*</w:t>
            </w:r>
          </w:p>
        </w:tc>
      </w:tr>
      <w:tr w:rsidR="005B0574" w:rsidTr="256B6DDB" w14:paraId="650039D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3125580F"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11.3  </w:t>
            </w:r>
          </w:p>
        </w:tc>
        <w:tc>
          <w:tcPr>
            <w:tcW w:w="3190" w:type="dxa"/>
            <w:tcBorders>
              <w:bottom w:val="single" w:color="999999" w:sz="4" w:space="0"/>
            </w:tcBorders>
            <w:hideMark/>
          </w:tcPr>
          <w:p w:rsidRPr="00DA08D7" w:rsidR="005B0574" w:rsidP="00EF0FCF" w:rsidRDefault="005B0574" w14:paraId="00B015C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Servicios Especiales  </w:t>
            </w:r>
          </w:p>
        </w:tc>
        <w:tc>
          <w:tcPr>
            <w:tcW w:w="4497" w:type="dxa"/>
            <w:tcBorders>
              <w:bottom w:val="single" w:color="999999" w:sz="4" w:space="0"/>
            </w:tcBorders>
            <w:hideMark/>
          </w:tcPr>
          <w:p w:rsidRPr="00DA08D7" w:rsidR="005B0574" w:rsidP="00EF0FCF" w:rsidRDefault="005B0574" w14:paraId="7E408DC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los datos de los servicios especiales  </w:t>
            </w:r>
          </w:p>
        </w:tc>
        <w:tc>
          <w:tcPr>
            <w:tcW w:w="1254" w:type="dxa"/>
            <w:tcBorders>
              <w:bottom w:val="single" w:color="999999" w:sz="4" w:space="0"/>
            </w:tcBorders>
          </w:tcPr>
          <w:p w:rsidR="005B0574" w:rsidP="00EF0FCF" w:rsidRDefault="7D89A047" w14:paraId="0D8C936B" w14:textId="5E926465">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83"/>
            <w:r w:rsidRPr="3ABC9166">
              <w:rPr>
                <w:color w:val="000000" w:themeColor="text1"/>
                <w:sz w:val="20"/>
                <w:lang w:val="es-ES" w:eastAsia="es-ES"/>
              </w:rPr>
              <w:t>Añadir servicios especiales</w:t>
            </w:r>
            <w:r w:rsidRPr="1811F155" w:rsidR="7233A06D">
              <w:rPr>
                <w:color w:val="000000" w:themeColor="text1"/>
                <w:sz w:val="20"/>
                <w:lang w:val="es-ES" w:eastAsia="es-ES"/>
              </w:rPr>
              <w:t>,</w:t>
            </w:r>
            <w:r w:rsidRPr="3ABC9166">
              <w:rPr>
                <w:color w:val="000000" w:themeColor="text1"/>
                <w:sz w:val="20"/>
                <w:lang w:val="es-ES" w:eastAsia="es-ES"/>
              </w:rPr>
              <w:t xml:space="preserve"> Asignar (reservar) comedores enteros a servicios especiales</w:t>
            </w:r>
            <w:r w:rsidRPr="1811F155" w:rsidR="789A36D1">
              <w:rPr>
                <w:color w:val="000000" w:themeColor="text1"/>
                <w:sz w:val="20"/>
                <w:lang w:val="es-ES" w:eastAsia="es-ES"/>
              </w:rPr>
              <w:t xml:space="preserve"> y Modificar emplazamiento de mesas</w:t>
            </w:r>
            <w:commentRangeEnd w:id="83"/>
            <w:r w:rsidR="005B0574">
              <w:commentReference w:id="83"/>
            </w:r>
          </w:p>
        </w:tc>
      </w:tr>
      <w:tr w:rsidR="005B0574" w:rsidTr="256B6DDB" w14:paraId="6FC6725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54B73835"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12  </w:t>
            </w:r>
          </w:p>
        </w:tc>
        <w:tc>
          <w:tcPr>
            <w:tcW w:w="3190" w:type="dxa"/>
            <w:shd w:val="clear" w:color="auto" w:fill="auto"/>
            <w:hideMark/>
          </w:tcPr>
          <w:p w:rsidRPr="00DA08D7" w:rsidR="005B0574" w:rsidP="00EF0FCF" w:rsidRDefault="005B0574" w14:paraId="13F419F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Facturas de Proveedores  </w:t>
            </w:r>
          </w:p>
        </w:tc>
        <w:tc>
          <w:tcPr>
            <w:tcW w:w="4497" w:type="dxa"/>
            <w:shd w:val="clear" w:color="auto" w:fill="auto"/>
            <w:hideMark/>
          </w:tcPr>
          <w:p w:rsidRPr="00DA08D7" w:rsidR="005B0574" w:rsidP="00EF0FCF" w:rsidRDefault="005B0574" w14:paraId="1694712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57C65C0E"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7A8FE36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2B1CFA47"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12.1  </w:t>
            </w:r>
          </w:p>
        </w:tc>
        <w:tc>
          <w:tcPr>
            <w:tcW w:w="3190" w:type="dxa"/>
            <w:hideMark/>
          </w:tcPr>
          <w:p w:rsidRPr="00DA08D7" w:rsidR="005B0574" w:rsidP="00EF0FCF" w:rsidRDefault="005B0574" w14:paraId="11BA2FB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Factura de Proveedores  </w:t>
            </w:r>
          </w:p>
        </w:tc>
        <w:tc>
          <w:tcPr>
            <w:tcW w:w="4497" w:type="dxa"/>
            <w:hideMark/>
          </w:tcPr>
          <w:p w:rsidRPr="00DA08D7" w:rsidR="005B0574" w:rsidP="00EF0FCF" w:rsidRDefault="005B0574" w14:paraId="2EC5429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themeColor="text1"/>
                <w:sz w:val="20"/>
                <w:lang w:val="es-ES" w:eastAsia="es-ES"/>
              </w:rPr>
              <w:t>Alta de una factura de proveedores  </w:t>
            </w:r>
          </w:p>
        </w:tc>
        <w:tc>
          <w:tcPr>
            <w:tcW w:w="1254" w:type="dxa"/>
          </w:tcPr>
          <w:p w:rsidR="005B0574" w:rsidP="00EF0FCF" w:rsidRDefault="0D82FBB5" w14:paraId="609977A5" w14:textId="500A0A0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811F155">
              <w:rPr>
                <w:color w:val="000000" w:themeColor="text1"/>
                <w:sz w:val="20"/>
                <w:lang w:val="es-ES" w:eastAsia="es-ES"/>
              </w:rPr>
              <w:t>Registrar facturas de pedidos a proveedores</w:t>
            </w:r>
          </w:p>
        </w:tc>
      </w:tr>
      <w:tr w:rsidR="005B0574" w:rsidTr="256B6DDB" w14:paraId="7BB5DD8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31687874" w:rsidR="005B0574" w:rsidP="00EF0FCF" w:rsidRDefault="005B0574" w14:paraId="7D131CC3" w14:textId="77777777">
            <w:pPr>
              <w:keepLines/>
              <w:spacing w:beforeAutospacing="1" w:afterAutospacing="1"/>
              <w:jc w:val="left"/>
              <w:rPr>
                <w:color w:val="000000" w:themeColor="text1"/>
                <w:sz w:val="20"/>
                <w:lang w:val="es-ES" w:eastAsia="es-ES"/>
              </w:rPr>
            </w:pPr>
            <w:r w:rsidRPr="31687874">
              <w:rPr>
                <w:color w:val="000000" w:themeColor="text1"/>
                <w:sz w:val="20"/>
                <w:lang w:val="es-ES" w:eastAsia="es-ES"/>
              </w:rPr>
              <w:t>R</w:t>
            </w:r>
            <w:r>
              <w:rPr>
                <w:color w:val="000000" w:themeColor="text1"/>
                <w:sz w:val="20"/>
                <w:lang w:val="es-ES" w:eastAsia="es-ES"/>
              </w:rPr>
              <w:t>D</w:t>
            </w:r>
            <w:r w:rsidRPr="31687874">
              <w:rPr>
                <w:color w:val="000000" w:themeColor="text1"/>
                <w:sz w:val="20"/>
                <w:lang w:val="es-ES" w:eastAsia="es-ES"/>
              </w:rPr>
              <w:t>12.2  </w:t>
            </w:r>
          </w:p>
        </w:tc>
        <w:tc>
          <w:tcPr>
            <w:tcW w:w="3190" w:type="dxa"/>
            <w:hideMark/>
          </w:tcPr>
          <w:p w:rsidRPr="31687874" w:rsidR="005B0574" w:rsidP="00EF0FCF" w:rsidRDefault="005B0574" w14:paraId="61434FE9" w14:textId="77777777">
            <w:pPr>
              <w:keepLines/>
              <w:spacing w:beforeAutospacing="1" w:afterAutospacing="1"/>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1687874">
              <w:rPr>
                <w:color w:val="000000" w:themeColor="text1"/>
                <w:sz w:val="20"/>
                <w:lang w:val="es-ES" w:eastAsia="es-ES"/>
              </w:rPr>
              <w:t>Baja Factura de Proveedores  </w:t>
            </w:r>
          </w:p>
        </w:tc>
        <w:tc>
          <w:tcPr>
            <w:tcW w:w="4497" w:type="dxa"/>
            <w:hideMark/>
          </w:tcPr>
          <w:p w:rsidRPr="31687874" w:rsidR="005B0574" w:rsidP="00EF0FCF" w:rsidRDefault="005B0574" w14:paraId="6E5D8D36" w14:textId="77777777">
            <w:pPr>
              <w:keepLines/>
              <w:spacing w:beforeAutospacing="1" w:afterAutospacing="1"/>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1687874">
              <w:rPr>
                <w:color w:val="000000" w:themeColor="text1"/>
                <w:sz w:val="20"/>
                <w:lang w:val="es-ES" w:eastAsia="es-ES"/>
              </w:rPr>
              <w:t>Anulación de una factura de proveedores  </w:t>
            </w:r>
          </w:p>
        </w:tc>
        <w:tc>
          <w:tcPr>
            <w:tcW w:w="1254" w:type="dxa"/>
          </w:tcPr>
          <w:p w:rsidR="005B0574" w:rsidP="00EF0FCF" w:rsidRDefault="45C14A82" w14:paraId="15FF3C38" w14:textId="1E93B27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84"/>
            <w:r w:rsidRPr="1811F155">
              <w:rPr>
                <w:color w:val="000000" w:themeColor="text1"/>
                <w:sz w:val="20"/>
                <w:lang w:val="es-ES" w:eastAsia="es-ES"/>
              </w:rPr>
              <w:t>Registrar facturas de pedidos a proveedore</w:t>
            </w:r>
            <w:commentRangeEnd w:id="84"/>
            <w:r w:rsidR="005B0574">
              <w:commentReference w:id="84"/>
            </w:r>
            <w:r w:rsidRPr="1811F155">
              <w:rPr>
                <w:color w:val="000000" w:themeColor="text1"/>
                <w:sz w:val="20"/>
                <w:lang w:val="es-ES" w:eastAsia="es-ES"/>
              </w:rPr>
              <w:t>s</w:t>
            </w:r>
          </w:p>
        </w:tc>
      </w:tr>
      <w:tr w:rsidR="005B0574" w:rsidTr="256B6DDB" w14:paraId="67D4C2A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0B004BD4"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D</w:t>
            </w:r>
            <w:r w:rsidRPr="00DA08D7">
              <w:rPr>
                <w:color w:val="000000"/>
                <w:sz w:val="20"/>
                <w:lang w:val="es-ES" w:eastAsia="es-ES"/>
              </w:rPr>
              <w:t>12.3  </w:t>
            </w:r>
          </w:p>
        </w:tc>
        <w:tc>
          <w:tcPr>
            <w:tcW w:w="3190" w:type="dxa"/>
            <w:tcBorders>
              <w:bottom w:val="single" w:color="999999" w:sz="4" w:space="0"/>
            </w:tcBorders>
            <w:hideMark/>
          </w:tcPr>
          <w:p w:rsidRPr="00DA08D7" w:rsidR="005B0574" w:rsidP="00EF0FCF" w:rsidRDefault="005B0574" w14:paraId="2569B81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Factura de Proveedores  </w:t>
            </w:r>
          </w:p>
        </w:tc>
        <w:tc>
          <w:tcPr>
            <w:tcW w:w="4497" w:type="dxa"/>
            <w:tcBorders>
              <w:bottom w:val="single" w:color="999999" w:sz="4" w:space="0"/>
            </w:tcBorders>
            <w:hideMark/>
          </w:tcPr>
          <w:p w:rsidRPr="00DA08D7" w:rsidR="005B0574" w:rsidP="00EF0FCF" w:rsidRDefault="005B0574" w14:paraId="63C82D6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datos las facturas de proveedores  </w:t>
            </w:r>
          </w:p>
        </w:tc>
        <w:tc>
          <w:tcPr>
            <w:tcW w:w="1254" w:type="dxa"/>
            <w:tcBorders>
              <w:bottom w:val="single" w:color="999999" w:sz="4" w:space="0"/>
            </w:tcBorders>
          </w:tcPr>
          <w:p w:rsidR="005B0574" w:rsidP="00EF0FCF" w:rsidRDefault="7464DEBE" w14:paraId="1182F3EF" w14:textId="41092C73">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811F155">
              <w:rPr>
                <w:color w:val="000000" w:themeColor="text1"/>
                <w:sz w:val="20"/>
                <w:lang w:val="es-ES" w:eastAsia="es-ES"/>
              </w:rPr>
              <w:t>Registrar facturas de pedidos a proveedores</w:t>
            </w:r>
          </w:p>
        </w:tc>
      </w:tr>
      <w:tr w:rsidRPr="00DA08D7" w:rsidR="005B0574" w:rsidTr="256B6DDB" w14:paraId="780EA90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683D8984"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  </w:t>
            </w:r>
          </w:p>
        </w:tc>
        <w:tc>
          <w:tcPr>
            <w:tcW w:w="3190" w:type="dxa"/>
            <w:shd w:val="clear" w:color="auto" w:fill="auto"/>
            <w:hideMark/>
          </w:tcPr>
          <w:p w:rsidRPr="00DA08D7" w:rsidR="005B0574" w:rsidP="00EF0FCF" w:rsidRDefault="005B0574" w14:paraId="1BD173E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los Pedidos a Proveedores  </w:t>
            </w:r>
          </w:p>
        </w:tc>
        <w:tc>
          <w:tcPr>
            <w:tcW w:w="4497" w:type="dxa"/>
            <w:shd w:val="clear" w:color="auto" w:fill="auto"/>
            <w:hideMark/>
          </w:tcPr>
          <w:p w:rsidRPr="00DA08D7" w:rsidR="005B0574" w:rsidP="00EF0FCF" w:rsidRDefault="005B0574" w14:paraId="4D5854C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50B98420"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1B24691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65782100" w14:textId="77777777">
            <w:pPr>
              <w:keepLines/>
              <w:spacing w:before="100" w:beforeAutospacing="1" w:after="100" w:afterAutospacing="1"/>
              <w:jc w:val="left"/>
              <w:textAlignment w:val="baseline"/>
              <w:rPr>
                <w:color w:val="000000"/>
                <w:sz w:val="20"/>
                <w:lang w:val="es-ES" w:eastAsia="es-ES"/>
              </w:rPr>
            </w:pPr>
            <w:r>
              <w:rPr>
                <w:color w:val="000000"/>
                <w:sz w:val="20"/>
                <w:lang w:val="es-ES" w:eastAsia="es-ES"/>
              </w:rPr>
              <w:t xml:space="preserve"> </w:t>
            </w:r>
            <w:r w:rsidRPr="00DA08D7">
              <w:rPr>
                <w:color w:val="000000"/>
                <w:sz w:val="20"/>
                <w:lang w:val="es-ES" w:eastAsia="es-ES"/>
              </w:rPr>
              <w:t>R13.1  </w:t>
            </w:r>
          </w:p>
        </w:tc>
        <w:tc>
          <w:tcPr>
            <w:tcW w:w="3190" w:type="dxa"/>
            <w:hideMark/>
          </w:tcPr>
          <w:p w:rsidRPr="00DA08D7" w:rsidR="005B0574" w:rsidP="00EF0FCF" w:rsidRDefault="005B0574" w14:paraId="4C96EFB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Pedido a Proveedor  </w:t>
            </w:r>
          </w:p>
        </w:tc>
        <w:tc>
          <w:tcPr>
            <w:tcW w:w="4497" w:type="dxa"/>
            <w:hideMark/>
          </w:tcPr>
          <w:p w:rsidRPr="00DA08D7" w:rsidR="005B0574" w:rsidP="00EF0FCF" w:rsidRDefault="005B0574" w14:paraId="55771CD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 pedido a un proveedor. Este pedido se calculará automáticamente dependiendo de las existencias del almacén.  </w:t>
            </w:r>
          </w:p>
        </w:tc>
        <w:tc>
          <w:tcPr>
            <w:tcW w:w="1254" w:type="dxa"/>
          </w:tcPr>
          <w:p w:rsidR="005B0574" w:rsidP="00EF0FCF" w:rsidRDefault="2EA68224" w14:paraId="559A4A62" w14:textId="0F59720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5FC3F7A">
              <w:rPr>
                <w:color w:val="000000" w:themeColor="text1"/>
                <w:sz w:val="20"/>
                <w:lang w:val="es-ES" w:eastAsia="es-ES"/>
              </w:rPr>
              <w:t>Realizar pedidos</w:t>
            </w:r>
          </w:p>
        </w:tc>
      </w:tr>
      <w:tr w:rsidRPr="00DA08D7" w:rsidR="005B0574" w:rsidTr="256B6DDB" w14:paraId="30664E8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5EE183BB"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R13.2  </w:t>
            </w:r>
          </w:p>
        </w:tc>
        <w:tc>
          <w:tcPr>
            <w:tcW w:w="3190" w:type="dxa"/>
            <w:hideMark/>
          </w:tcPr>
          <w:p w:rsidRPr="00DA08D7" w:rsidR="005B0574" w:rsidP="00EF0FCF" w:rsidRDefault="005B0574" w14:paraId="0C8782F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Pedido a Proveedor  </w:t>
            </w:r>
          </w:p>
        </w:tc>
        <w:tc>
          <w:tcPr>
            <w:tcW w:w="4497" w:type="dxa"/>
            <w:hideMark/>
          </w:tcPr>
          <w:p w:rsidRPr="00DA08D7" w:rsidR="005B0574" w:rsidP="00EF0FCF" w:rsidRDefault="005B0574" w14:paraId="45B8E68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Anulación de un pedido a un proveedor.</w:t>
            </w:r>
          </w:p>
        </w:tc>
        <w:tc>
          <w:tcPr>
            <w:tcW w:w="1254" w:type="dxa"/>
          </w:tcPr>
          <w:p w:rsidR="005B0574" w:rsidP="00EF0FCF" w:rsidRDefault="7566FF70" w14:paraId="61706883" w14:textId="593B1A6D">
            <w:pPr>
              <w:keepLines/>
              <w:ind w:left="708" w:hanging="708"/>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commentRangeStart w:id="85"/>
            <w:r w:rsidRPr="25A06F51">
              <w:rPr>
                <w:color w:val="000000" w:themeColor="text1"/>
                <w:sz w:val="20"/>
                <w:lang w:val="es-ES" w:eastAsia="es-ES"/>
              </w:rPr>
              <w:t>Realizar</w:t>
            </w:r>
            <w:r w:rsidR="00B70282">
              <w:rPr>
                <w:color w:val="000000" w:themeColor="text1"/>
                <w:sz w:val="20"/>
                <w:lang w:val="es-ES" w:eastAsia="es-ES"/>
              </w:rPr>
              <w:t xml:space="preserve"> informe</w:t>
            </w:r>
            <w:r w:rsidRPr="25A06F51">
              <w:rPr>
                <w:color w:val="000000" w:themeColor="text1"/>
                <w:sz w:val="20"/>
                <w:lang w:val="es-ES" w:eastAsia="es-ES"/>
              </w:rPr>
              <w:t xml:space="preserve"> </w:t>
            </w:r>
            <w:r w:rsidR="00B70282">
              <w:rPr>
                <w:color w:val="000000" w:themeColor="text1"/>
                <w:sz w:val="20"/>
                <w:lang w:val="es-ES" w:eastAsia="es-ES"/>
              </w:rPr>
              <w:t xml:space="preserve">de </w:t>
            </w:r>
            <w:r w:rsidRPr="25A06F51">
              <w:rPr>
                <w:color w:val="000000" w:themeColor="text1"/>
                <w:sz w:val="20"/>
                <w:lang w:val="es-ES" w:eastAsia="es-ES"/>
              </w:rPr>
              <w:t>pedidos</w:t>
            </w:r>
            <w:commentRangeEnd w:id="85"/>
            <w:r w:rsidR="005B0574">
              <w:commentReference w:id="85"/>
            </w:r>
          </w:p>
        </w:tc>
      </w:tr>
      <w:tr w:rsidRPr="00DA08D7" w:rsidR="005B0574" w:rsidTr="256B6DDB" w14:paraId="636FD7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5FDF117E"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R13.3  </w:t>
            </w:r>
          </w:p>
        </w:tc>
        <w:tc>
          <w:tcPr>
            <w:tcW w:w="3190" w:type="dxa"/>
            <w:tcBorders>
              <w:bottom w:val="single" w:color="999999" w:sz="4" w:space="0"/>
            </w:tcBorders>
            <w:hideMark/>
          </w:tcPr>
          <w:p w:rsidRPr="00DA08D7" w:rsidR="005B0574" w:rsidP="00EF0FCF" w:rsidRDefault="005B0574" w14:paraId="0BAEEC1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Pedido a Proveedor  </w:t>
            </w:r>
          </w:p>
        </w:tc>
        <w:tc>
          <w:tcPr>
            <w:tcW w:w="4497" w:type="dxa"/>
            <w:tcBorders>
              <w:bottom w:val="single" w:color="999999" w:sz="4" w:space="0"/>
            </w:tcBorders>
            <w:hideMark/>
          </w:tcPr>
          <w:p w:rsidRPr="00DA08D7" w:rsidR="005B0574" w:rsidP="00EF0FCF" w:rsidRDefault="005B0574" w14:paraId="50A2DAC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Modificación de un pedido a un proveedor.</w:t>
            </w:r>
          </w:p>
        </w:tc>
        <w:tc>
          <w:tcPr>
            <w:tcW w:w="1254" w:type="dxa"/>
            <w:tcBorders>
              <w:bottom w:val="single" w:color="999999" w:sz="4" w:space="0"/>
            </w:tcBorders>
          </w:tcPr>
          <w:p w:rsidR="005B0574" w:rsidP="00EF0FCF" w:rsidRDefault="2DE08CD5" w14:paraId="12AF201E" w14:textId="36D4C0EB">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5A06F51">
              <w:rPr>
                <w:color w:val="000000" w:themeColor="text1"/>
                <w:sz w:val="20"/>
                <w:lang w:val="es-ES" w:eastAsia="es-ES"/>
              </w:rPr>
              <w:t>Realizar pedidos</w:t>
            </w:r>
          </w:p>
        </w:tc>
      </w:tr>
      <w:tr w:rsidRPr="00DA08D7" w:rsidR="005B0574" w:rsidTr="256B6DDB" w14:paraId="1D95D1D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54BE14D9"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  </w:t>
            </w:r>
          </w:p>
        </w:tc>
        <w:tc>
          <w:tcPr>
            <w:tcW w:w="3190" w:type="dxa"/>
            <w:shd w:val="clear" w:color="auto" w:fill="auto"/>
            <w:hideMark/>
          </w:tcPr>
          <w:p w:rsidRPr="00DA08D7" w:rsidR="005B0574" w:rsidP="00EF0FCF" w:rsidRDefault="005B0574" w14:paraId="1B32A00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Mantenimiento de datos de las Actualizaciones de Existencias  </w:t>
            </w:r>
          </w:p>
        </w:tc>
        <w:tc>
          <w:tcPr>
            <w:tcW w:w="4497" w:type="dxa"/>
            <w:shd w:val="clear" w:color="auto" w:fill="auto"/>
            <w:hideMark/>
          </w:tcPr>
          <w:p w:rsidRPr="00DA08D7" w:rsidR="005B0574" w:rsidP="00EF0FCF" w:rsidRDefault="005B0574" w14:paraId="0032D6B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3962C7C0"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47DE4E9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17A0ED98"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R14.1  </w:t>
            </w:r>
          </w:p>
        </w:tc>
        <w:tc>
          <w:tcPr>
            <w:tcW w:w="3190" w:type="dxa"/>
            <w:hideMark/>
          </w:tcPr>
          <w:p w:rsidRPr="00DA08D7" w:rsidR="005B0574" w:rsidP="00EF0FCF" w:rsidRDefault="005B0574" w14:paraId="13C79FB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Actualización de Existencias  </w:t>
            </w:r>
          </w:p>
        </w:tc>
        <w:tc>
          <w:tcPr>
            <w:tcW w:w="4497" w:type="dxa"/>
            <w:hideMark/>
          </w:tcPr>
          <w:p w:rsidRPr="00DA08D7" w:rsidR="005B0574" w:rsidP="00EF0FCF" w:rsidRDefault="005B0574" w14:paraId="6C45D0A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Alta de una actualización de las existencias del almacén previo recuento.  </w:t>
            </w:r>
          </w:p>
        </w:tc>
        <w:tc>
          <w:tcPr>
            <w:tcW w:w="1254" w:type="dxa"/>
          </w:tcPr>
          <w:p w:rsidR="005B0574" w:rsidP="00EF0FCF" w:rsidRDefault="65881EFF" w14:paraId="4D621C23" w14:textId="11E349E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F217752">
              <w:rPr>
                <w:color w:val="000000" w:themeColor="text1"/>
                <w:sz w:val="20"/>
                <w:lang w:val="es-ES" w:eastAsia="es-ES"/>
              </w:rPr>
              <w:t>Actualizar contabilidad de artículos del almacén</w:t>
            </w:r>
          </w:p>
        </w:tc>
      </w:tr>
      <w:tr w:rsidRPr="00DA08D7" w:rsidR="005B0574" w:rsidTr="256B6DDB" w14:paraId="2C84C56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DA08D7" w:rsidR="005B0574" w:rsidP="00EF0FCF" w:rsidRDefault="005B0574" w14:paraId="3679FBEE"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R14.2  </w:t>
            </w:r>
          </w:p>
        </w:tc>
        <w:tc>
          <w:tcPr>
            <w:tcW w:w="3190" w:type="dxa"/>
            <w:hideMark/>
          </w:tcPr>
          <w:p w:rsidRPr="00DA08D7" w:rsidR="005B0574" w:rsidP="00EF0FCF" w:rsidRDefault="005B0574" w14:paraId="00C2A3B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Baja Actualización de Existencias  </w:t>
            </w:r>
          </w:p>
        </w:tc>
        <w:tc>
          <w:tcPr>
            <w:tcW w:w="4497" w:type="dxa"/>
            <w:hideMark/>
          </w:tcPr>
          <w:p w:rsidRPr="00DA08D7" w:rsidR="005B0574" w:rsidP="00EF0FCF" w:rsidRDefault="005B0574" w14:paraId="460F7D8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Anulación de una actualización de existencias.   </w:t>
            </w:r>
          </w:p>
        </w:tc>
        <w:tc>
          <w:tcPr>
            <w:tcW w:w="1254" w:type="dxa"/>
          </w:tcPr>
          <w:p w:rsidR="005B0574" w:rsidP="00EF0FCF" w:rsidRDefault="7AA00A7E" w14:paraId="5B502413" w14:textId="0C5DAEE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F217752">
              <w:rPr>
                <w:color w:val="000000" w:themeColor="text1"/>
                <w:sz w:val="20"/>
                <w:lang w:val="es-ES" w:eastAsia="es-ES"/>
              </w:rPr>
              <w:t>Actualizar contabilidad de artículos del almacén</w:t>
            </w:r>
          </w:p>
        </w:tc>
      </w:tr>
      <w:tr w:rsidRPr="00DA08D7" w:rsidR="005B0574" w:rsidTr="256B6DDB" w14:paraId="407530A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7C957B05"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R14.3  </w:t>
            </w:r>
          </w:p>
        </w:tc>
        <w:tc>
          <w:tcPr>
            <w:tcW w:w="3190" w:type="dxa"/>
            <w:tcBorders>
              <w:bottom w:val="single" w:color="999999" w:sz="4" w:space="0"/>
            </w:tcBorders>
            <w:hideMark/>
          </w:tcPr>
          <w:p w:rsidRPr="00DA08D7" w:rsidR="005B0574" w:rsidP="00EF0FCF" w:rsidRDefault="005B0574" w14:paraId="0D9D6C0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Modificación de Existencias  </w:t>
            </w:r>
          </w:p>
        </w:tc>
        <w:tc>
          <w:tcPr>
            <w:tcW w:w="4497" w:type="dxa"/>
            <w:tcBorders>
              <w:bottom w:val="single" w:color="999999" w:sz="4" w:space="0"/>
            </w:tcBorders>
            <w:hideMark/>
          </w:tcPr>
          <w:p w:rsidRPr="00DA08D7" w:rsidR="005B0574" w:rsidP="00EF0FCF" w:rsidRDefault="005B0574" w14:paraId="6B45E9B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58365D01">
              <w:rPr>
                <w:color w:val="000000" w:themeColor="text1"/>
                <w:sz w:val="20"/>
                <w:lang w:val="es-ES" w:eastAsia="es-ES"/>
              </w:rPr>
              <w:t>Modificación de los datos de las existencias de artículos en el almacén.</w:t>
            </w:r>
          </w:p>
        </w:tc>
        <w:tc>
          <w:tcPr>
            <w:tcW w:w="1254" w:type="dxa"/>
            <w:tcBorders>
              <w:bottom w:val="single" w:color="999999" w:sz="4" w:space="0"/>
            </w:tcBorders>
          </w:tcPr>
          <w:p w:rsidR="005B0574" w:rsidP="00EF0FCF" w:rsidRDefault="2A1FD5DB" w14:paraId="7424BD0A" w14:textId="0C5DAEE4">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F217752">
              <w:rPr>
                <w:color w:val="000000" w:themeColor="text1"/>
                <w:sz w:val="20"/>
                <w:lang w:val="es-ES" w:eastAsia="es-ES"/>
              </w:rPr>
              <w:t>Actualizar contabilidad de artículos del almacén</w:t>
            </w:r>
          </w:p>
        </w:tc>
      </w:tr>
      <w:tr w:rsidRPr="00DA08D7" w:rsidR="005B0574" w:rsidTr="256B6DDB" w14:paraId="77FCC48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999999" w:sz="4" w:space="0"/>
              <w:bottom w:val="single" w:color="999999" w:sz="4" w:space="0"/>
            </w:tcBorders>
            <w:shd w:val="clear" w:color="auto" w:fill="auto"/>
            <w:hideMark/>
          </w:tcPr>
          <w:p w:rsidRPr="00DA08D7" w:rsidR="005B0574" w:rsidP="00EF0FCF" w:rsidRDefault="005B0574" w14:paraId="6AD75E09"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  </w:t>
            </w:r>
            <w:r>
              <w:rPr>
                <w:color w:val="000000"/>
                <w:sz w:val="20"/>
                <w:lang w:val="es-ES" w:eastAsia="es-ES"/>
              </w:rPr>
              <w:t>RC</w:t>
            </w:r>
          </w:p>
        </w:tc>
        <w:tc>
          <w:tcPr>
            <w:tcW w:w="3190" w:type="dxa"/>
            <w:tcBorders>
              <w:top w:val="single" w:color="999999" w:sz="4" w:space="0"/>
              <w:bottom w:val="single" w:color="999999" w:sz="4" w:space="0"/>
            </w:tcBorders>
            <w:shd w:val="clear" w:color="auto" w:fill="auto"/>
            <w:hideMark/>
          </w:tcPr>
          <w:p w:rsidRPr="00DA08D7" w:rsidR="005B0574" w:rsidP="00EF0FCF" w:rsidRDefault="005B0574" w14:paraId="633F7F6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0"/>
                <w:lang w:val="es-ES" w:eastAsia="es-ES"/>
              </w:rPr>
            </w:pPr>
            <w:r w:rsidRPr="00DA08D7">
              <w:rPr>
                <w:b/>
                <w:bCs/>
                <w:color w:val="000000"/>
                <w:sz w:val="20"/>
                <w:lang w:val="es-ES" w:eastAsia="es-ES"/>
              </w:rPr>
              <w:t>Consultas  </w:t>
            </w:r>
          </w:p>
        </w:tc>
        <w:tc>
          <w:tcPr>
            <w:tcW w:w="4497" w:type="dxa"/>
            <w:tcBorders>
              <w:top w:val="single" w:color="999999" w:sz="4" w:space="0"/>
              <w:bottom w:val="single" w:color="999999" w:sz="4" w:space="0"/>
            </w:tcBorders>
            <w:shd w:val="clear" w:color="auto" w:fill="auto"/>
            <w:hideMark/>
          </w:tcPr>
          <w:p w:rsidRPr="00DA08D7" w:rsidR="005B0574" w:rsidP="00EF0FCF" w:rsidRDefault="005B0574" w14:paraId="160736E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tcBorders>
              <w:top w:val="single" w:color="999999" w:sz="4" w:space="0"/>
              <w:bottom w:val="single" w:color="999999" w:sz="4" w:space="0"/>
            </w:tcBorders>
            <w:shd w:val="clear" w:color="auto" w:fill="auto"/>
          </w:tcPr>
          <w:p w:rsidR="005B0574" w:rsidP="00EF0FCF" w:rsidRDefault="005B0574" w14:paraId="2DD24DBB"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625B929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370CD885"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w:t>
            </w:r>
            <w:r w:rsidRPr="00DA08D7">
              <w:rPr>
                <w:color w:val="000000"/>
                <w:sz w:val="20"/>
                <w:lang w:val="es-ES" w:eastAsia="es-ES"/>
              </w:rPr>
              <w:t>1  </w:t>
            </w:r>
          </w:p>
        </w:tc>
        <w:tc>
          <w:tcPr>
            <w:tcW w:w="3190" w:type="dxa"/>
            <w:shd w:val="clear" w:color="auto" w:fill="auto"/>
            <w:hideMark/>
          </w:tcPr>
          <w:p w:rsidRPr="00DA08D7" w:rsidR="005B0574" w:rsidP="00EF0FCF" w:rsidRDefault="005B0574" w14:paraId="02DB3FD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de Proveedores  </w:t>
            </w:r>
          </w:p>
        </w:tc>
        <w:tc>
          <w:tcPr>
            <w:tcW w:w="4497" w:type="dxa"/>
            <w:shd w:val="clear" w:color="auto" w:fill="auto"/>
            <w:hideMark/>
          </w:tcPr>
          <w:p w:rsidRPr="00DA08D7" w:rsidR="005B0574" w:rsidP="00EF0FCF" w:rsidRDefault="005B0574" w14:paraId="302D90B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5F15CCB8"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3D6CEC8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6E12E22C"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w:t>
            </w:r>
            <w:r w:rsidRPr="00DA08D7">
              <w:rPr>
                <w:color w:val="000000"/>
                <w:sz w:val="20"/>
                <w:lang w:val="es-ES" w:eastAsia="es-ES"/>
              </w:rPr>
              <w:t>1.1  </w:t>
            </w:r>
          </w:p>
        </w:tc>
        <w:tc>
          <w:tcPr>
            <w:tcW w:w="3190" w:type="dxa"/>
            <w:tcBorders>
              <w:bottom w:val="single" w:color="999999" w:sz="4" w:space="0"/>
            </w:tcBorders>
            <w:hideMark/>
          </w:tcPr>
          <w:p w:rsidRPr="00DA08D7" w:rsidR="005B0574" w:rsidP="00EF0FCF" w:rsidRDefault="005B0574" w14:paraId="657BAAD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Proveedor  </w:t>
            </w:r>
          </w:p>
        </w:tc>
        <w:tc>
          <w:tcPr>
            <w:tcW w:w="4497" w:type="dxa"/>
            <w:tcBorders>
              <w:bottom w:val="single" w:color="999999" w:sz="4" w:space="0"/>
            </w:tcBorders>
            <w:hideMark/>
          </w:tcPr>
          <w:p w:rsidRPr="00DA08D7" w:rsidR="005B0574" w:rsidP="00EF0FCF" w:rsidRDefault="005B0574" w14:paraId="5455F9D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 proveedor  </w:t>
            </w:r>
          </w:p>
        </w:tc>
        <w:tc>
          <w:tcPr>
            <w:tcW w:w="1254" w:type="dxa"/>
            <w:tcBorders>
              <w:bottom w:val="single" w:color="999999" w:sz="4" w:space="0"/>
            </w:tcBorders>
          </w:tcPr>
          <w:p w:rsidR="005B0574" w:rsidP="00EF0FCF" w:rsidRDefault="7A1DFBB8" w14:paraId="015F3B27" w14:textId="0AAD37E9">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41F232B9">
              <w:rPr>
                <w:color w:val="000000" w:themeColor="text1"/>
                <w:sz w:val="20"/>
                <w:lang w:val="es-ES" w:eastAsia="es-ES"/>
              </w:rPr>
              <w:t xml:space="preserve">Hacer consulta de </w:t>
            </w:r>
            <w:r w:rsidRPr="717B55D2">
              <w:rPr>
                <w:color w:val="000000" w:themeColor="text1"/>
                <w:sz w:val="20"/>
                <w:lang w:val="es-ES" w:eastAsia="es-ES"/>
              </w:rPr>
              <w:t>proveedores</w:t>
            </w:r>
          </w:p>
        </w:tc>
      </w:tr>
      <w:tr w:rsidRPr="00DA08D7" w:rsidR="005B0574" w:rsidTr="256B6DDB" w14:paraId="51F9F85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16BBF5EE"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C2</w:t>
            </w:r>
            <w:r w:rsidRPr="00DA08D7">
              <w:rPr>
                <w:color w:val="000000"/>
                <w:sz w:val="20"/>
                <w:lang w:val="es-ES" w:eastAsia="es-ES"/>
              </w:rPr>
              <w:t>  </w:t>
            </w:r>
          </w:p>
        </w:tc>
        <w:tc>
          <w:tcPr>
            <w:tcW w:w="3190" w:type="dxa"/>
            <w:shd w:val="clear" w:color="auto" w:fill="auto"/>
            <w:hideMark/>
          </w:tcPr>
          <w:p w:rsidRPr="00DA08D7" w:rsidR="005B0574" w:rsidP="00EF0FCF" w:rsidRDefault="005B0574" w14:paraId="43D6717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Personal Restaurante  </w:t>
            </w:r>
          </w:p>
        </w:tc>
        <w:tc>
          <w:tcPr>
            <w:tcW w:w="4497" w:type="dxa"/>
            <w:shd w:val="clear" w:color="auto" w:fill="auto"/>
            <w:hideMark/>
          </w:tcPr>
          <w:p w:rsidRPr="00DA08D7" w:rsidR="005B0574" w:rsidP="00EF0FCF" w:rsidRDefault="005B0574" w14:paraId="14CAEEE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483C724E"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794F1B5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7DBA2CC6"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C2</w:t>
            </w:r>
            <w:r w:rsidRPr="00DA08D7">
              <w:rPr>
                <w:color w:val="000000"/>
                <w:sz w:val="20"/>
                <w:lang w:val="es-ES" w:eastAsia="es-ES"/>
              </w:rPr>
              <w:t>.1  </w:t>
            </w:r>
          </w:p>
        </w:tc>
        <w:tc>
          <w:tcPr>
            <w:tcW w:w="3190" w:type="dxa"/>
            <w:tcBorders>
              <w:bottom w:val="single" w:color="999999" w:sz="4" w:space="0"/>
            </w:tcBorders>
            <w:hideMark/>
          </w:tcPr>
          <w:p w:rsidRPr="00DA08D7" w:rsidR="005B0574" w:rsidP="00EF0FCF" w:rsidRDefault="005B0574" w14:paraId="6A54A71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Personal Restaurante  </w:t>
            </w:r>
          </w:p>
        </w:tc>
        <w:tc>
          <w:tcPr>
            <w:tcW w:w="4497" w:type="dxa"/>
            <w:tcBorders>
              <w:bottom w:val="single" w:color="999999" w:sz="4" w:space="0"/>
            </w:tcBorders>
            <w:hideMark/>
          </w:tcPr>
          <w:p w:rsidRPr="00DA08D7" w:rsidR="005B0574" w:rsidP="00EF0FCF" w:rsidRDefault="005B0574" w14:paraId="4C9AB3E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los datos de un miembro del personal del restaurante  </w:t>
            </w:r>
          </w:p>
        </w:tc>
        <w:tc>
          <w:tcPr>
            <w:tcW w:w="1254" w:type="dxa"/>
            <w:tcBorders>
              <w:bottom w:val="single" w:color="999999" w:sz="4" w:space="0"/>
            </w:tcBorders>
          </w:tcPr>
          <w:p w:rsidR="005B0574" w:rsidP="00EF0FCF" w:rsidRDefault="4FD18F08" w14:paraId="65F4BEF8" w14:textId="240F46BC">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F67ABEE">
              <w:rPr>
                <w:color w:val="000000" w:themeColor="text1"/>
                <w:sz w:val="20"/>
                <w:lang w:val="es-ES" w:eastAsia="es-ES"/>
              </w:rPr>
              <w:t>Hacer consulta del personal</w:t>
            </w:r>
          </w:p>
        </w:tc>
      </w:tr>
      <w:tr w:rsidRPr="00DA08D7" w:rsidR="005B0574" w:rsidTr="256B6DDB" w14:paraId="37D437B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6AD7C97D"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C3</w:t>
            </w:r>
            <w:r w:rsidRPr="00DA08D7">
              <w:rPr>
                <w:color w:val="000000"/>
                <w:sz w:val="20"/>
                <w:lang w:val="es-ES" w:eastAsia="es-ES"/>
              </w:rPr>
              <w:t>  </w:t>
            </w:r>
          </w:p>
        </w:tc>
        <w:tc>
          <w:tcPr>
            <w:tcW w:w="3190" w:type="dxa"/>
            <w:shd w:val="clear" w:color="auto" w:fill="auto"/>
            <w:hideMark/>
          </w:tcPr>
          <w:p w:rsidRPr="00DA08D7" w:rsidR="005B0574" w:rsidP="00EF0FCF" w:rsidRDefault="005B0574" w14:paraId="7359C34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Comedores  </w:t>
            </w:r>
          </w:p>
        </w:tc>
        <w:tc>
          <w:tcPr>
            <w:tcW w:w="4497" w:type="dxa"/>
            <w:shd w:val="clear" w:color="auto" w:fill="auto"/>
            <w:hideMark/>
          </w:tcPr>
          <w:p w:rsidRPr="00DA08D7" w:rsidR="005B0574" w:rsidP="00EF0FCF" w:rsidRDefault="005B0574" w14:paraId="55A6942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728D7526"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6E0CCBB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636ABD66"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C3</w:t>
            </w:r>
            <w:r w:rsidRPr="00DA08D7">
              <w:rPr>
                <w:color w:val="000000"/>
                <w:sz w:val="20"/>
                <w:lang w:val="es-ES" w:eastAsia="es-ES"/>
              </w:rPr>
              <w:t>.1  </w:t>
            </w:r>
          </w:p>
        </w:tc>
        <w:tc>
          <w:tcPr>
            <w:tcW w:w="3190" w:type="dxa"/>
            <w:tcBorders>
              <w:bottom w:val="single" w:color="999999" w:sz="4" w:space="0"/>
            </w:tcBorders>
            <w:hideMark/>
          </w:tcPr>
          <w:p w:rsidRPr="00DA08D7" w:rsidR="005B0574" w:rsidP="00EF0FCF" w:rsidRDefault="005B0574" w14:paraId="10F0E24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Comedor  </w:t>
            </w:r>
          </w:p>
        </w:tc>
        <w:tc>
          <w:tcPr>
            <w:tcW w:w="4497" w:type="dxa"/>
            <w:tcBorders>
              <w:bottom w:val="single" w:color="999999" w:sz="4" w:space="0"/>
            </w:tcBorders>
            <w:hideMark/>
          </w:tcPr>
          <w:p w:rsidRPr="00DA08D7" w:rsidR="005B0574" w:rsidP="00EF0FCF" w:rsidRDefault="005B0574" w14:paraId="04265B3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sobre el estado actual de un comedor para saber la disponibilidad de las mesas.  </w:t>
            </w:r>
          </w:p>
        </w:tc>
        <w:tc>
          <w:tcPr>
            <w:tcW w:w="1254" w:type="dxa"/>
            <w:tcBorders>
              <w:bottom w:val="single" w:color="999999" w:sz="4" w:space="0"/>
            </w:tcBorders>
          </w:tcPr>
          <w:p w:rsidR="005B0574" w:rsidP="00EF0FCF" w:rsidRDefault="36B16AD4" w14:paraId="4E8561FB" w14:textId="698D1C5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24E2679">
              <w:rPr>
                <w:color w:val="000000" w:themeColor="text1"/>
                <w:sz w:val="20"/>
                <w:lang w:val="es-ES" w:eastAsia="es-ES"/>
              </w:rPr>
              <w:t>Hacer consulta de los comedores</w:t>
            </w:r>
          </w:p>
        </w:tc>
      </w:tr>
      <w:tr w:rsidRPr="00DA08D7" w:rsidR="005B0574" w:rsidTr="256B6DDB" w14:paraId="4880A74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7BEF72FB"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C4</w:t>
            </w:r>
            <w:r w:rsidRPr="00DA08D7">
              <w:rPr>
                <w:color w:val="000000"/>
                <w:sz w:val="20"/>
                <w:lang w:val="es-ES" w:eastAsia="es-ES"/>
              </w:rPr>
              <w:t>  </w:t>
            </w:r>
          </w:p>
        </w:tc>
        <w:tc>
          <w:tcPr>
            <w:tcW w:w="3190" w:type="dxa"/>
            <w:shd w:val="clear" w:color="auto" w:fill="auto"/>
            <w:hideMark/>
          </w:tcPr>
          <w:p w:rsidRPr="00DA08D7" w:rsidR="005B0574" w:rsidP="00EF0FCF" w:rsidRDefault="005B0574" w14:paraId="2C1B093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Reservas  </w:t>
            </w:r>
          </w:p>
        </w:tc>
        <w:tc>
          <w:tcPr>
            <w:tcW w:w="4497" w:type="dxa"/>
            <w:shd w:val="clear" w:color="auto" w:fill="auto"/>
            <w:hideMark/>
          </w:tcPr>
          <w:p w:rsidRPr="00DA08D7" w:rsidR="005B0574" w:rsidP="00EF0FCF" w:rsidRDefault="005B0574" w14:paraId="243C2F9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33FB3DDA"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1B7629D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0A9EAC96"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C4</w:t>
            </w:r>
            <w:r w:rsidRPr="00DA08D7">
              <w:rPr>
                <w:color w:val="000000"/>
                <w:sz w:val="20"/>
                <w:lang w:val="es-ES" w:eastAsia="es-ES"/>
              </w:rPr>
              <w:t>.1  </w:t>
            </w:r>
          </w:p>
        </w:tc>
        <w:tc>
          <w:tcPr>
            <w:tcW w:w="3190" w:type="dxa"/>
            <w:tcBorders>
              <w:bottom w:val="single" w:color="999999" w:sz="4" w:space="0"/>
            </w:tcBorders>
            <w:hideMark/>
          </w:tcPr>
          <w:p w:rsidRPr="00DA08D7" w:rsidR="005B0574" w:rsidP="00EF0FCF" w:rsidRDefault="005B0574" w14:paraId="044F9CC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Reserva  </w:t>
            </w:r>
          </w:p>
        </w:tc>
        <w:tc>
          <w:tcPr>
            <w:tcW w:w="4497" w:type="dxa"/>
            <w:tcBorders>
              <w:bottom w:val="single" w:color="999999" w:sz="4" w:space="0"/>
            </w:tcBorders>
            <w:hideMark/>
          </w:tcPr>
          <w:p w:rsidRPr="00DA08D7" w:rsidR="005B0574" w:rsidP="00EF0FCF" w:rsidRDefault="005B0574" w14:paraId="7D3E778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una reserva  </w:t>
            </w:r>
          </w:p>
        </w:tc>
        <w:tc>
          <w:tcPr>
            <w:tcW w:w="1254" w:type="dxa"/>
            <w:tcBorders>
              <w:bottom w:val="single" w:color="999999" w:sz="4" w:space="0"/>
            </w:tcBorders>
          </w:tcPr>
          <w:p w:rsidR="005B0574" w:rsidP="00EF0FCF" w:rsidRDefault="1E689F49" w14:paraId="607C4BD6" w14:textId="6EA4C6B0">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24E2679">
              <w:rPr>
                <w:color w:val="000000" w:themeColor="text1"/>
                <w:sz w:val="20"/>
                <w:lang w:val="es-ES" w:eastAsia="es-ES"/>
              </w:rPr>
              <w:t>Hacer consulta de las reservas</w:t>
            </w:r>
          </w:p>
        </w:tc>
      </w:tr>
      <w:tr w:rsidRPr="00DA08D7" w:rsidR="005B0574" w:rsidTr="256B6DDB" w14:paraId="034E46E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DA08D7" w:rsidR="005B0574" w:rsidP="00EF0FCF" w:rsidRDefault="005B0574" w14:paraId="1F2FA919"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C5</w:t>
            </w:r>
            <w:r w:rsidRPr="00DA08D7">
              <w:rPr>
                <w:color w:val="000000"/>
                <w:sz w:val="20"/>
                <w:lang w:val="es-ES" w:eastAsia="es-ES"/>
              </w:rPr>
              <w:t>  </w:t>
            </w:r>
          </w:p>
        </w:tc>
        <w:tc>
          <w:tcPr>
            <w:tcW w:w="3190" w:type="dxa"/>
            <w:shd w:val="clear" w:color="auto" w:fill="auto"/>
            <w:hideMark/>
          </w:tcPr>
          <w:p w:rsidRPr="00DA08D7" w:rsidR="005B0574" w:rsidP="00EF0FCF" w:rsidRDefault="005B0574" w14:paraId="0276D9F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Consultas Platos  </w:t>
            </w:r>
          </w:p>
        </w:tc>
        <w:tc>
          <w:tcPr>
            <w:tcW w:w="4497" w:type="dxa"/>
            <w:shd w:val="clear" w:color="auto" w:fill="auto"/>
            <w:hideMark/>
          </w:tcPr>
          <w:p w:rsidRPr="00DA08D7" w:rsidR="005B0574" w:rsidP="00EF0FCF" w:rsidRDefault="005B0574" w14:paraId="2494567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  </w:t>
            </w:r>
          </w:p>
        </w:tc>
        <w:tc>
          <w:tcPr>
            <w:tcW w:w="1254" w:type="dxa"/>
            <w:shd w:val="clear" w:color="auto" w:fill="auto"/>
          </w:tcPr>
          <w:p w:rsidR="005B0574" w:rsidP="00EF0FCF" w:rsidRDefault="005B0574" w14:paraId="69C69BA7"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1F0FEF9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DA08D7" w:rsidR="005B0574" w:rsidP="00EF0FCF" w:rsidRDefault="005B0574" w14:paraId="6D02378C" w14:textId="77777777">
            <w:pPr>
              <w:keepLines/>
              <w:spacing w:before="100" w:beforeAutospacing="1" w:after="100" w:afterAutospacing="1"/>
              <w:jc w:val="left"/>
              <w:textAlignment w:val="baseline"/>
              <w:rPr>
                <w:color w:val="000000"/>
                <w:sz w:val="20"/>
                <w:lang w:val="es-ES" w:eastAsia="es-ES"/>
              </w:rPr>
            </w:pPr>
            <w:r w:rsidRPr="00DA08D7">
              <w:rPr>
                <w:color w:val="000000"/>
                <w:sz w:val="20"/>
                <w:lang w:val="es-ES" w:eastAsia="es-ES"/>
              </w:rPr>
              <w:t>R</w:t>
            </w:r>
            <w:r>
              <w:rPr>
                <w:color w:val="000000"/>
                <w:sz w:val="20"/>
                <w:lang w:val="es-ES" w:eastAsia="es-ES"/>
              </w:rPr>
              <w:t>C5</w:t>
            </w:r>
            <w:r w:rsidRPr="00DA08D7">
              <w:rPr>
                <w:color w:val="000000"/>
                <w:sz w:val="20"/>
                <w:lang w:val="es-ES" w:eastAsia="es-ES"/>
              </w:rPr>
              <w:t>.1  </w:t>
            </w:r>
          </w:p>
        </w:tc>
        <w:tc>
          <w:tcPr>
            <w:tcW w:w="3190" w:type="dxa"/>
            <w:tcBorders>
              <w:bottom w:val="single" w:color="999999" w:sz="4" w:space="0"/>
            </w:tcBorders>
            <w:hideMark/>
          </w:tcPr>
          <w:p w:rsidRPr="00DA08D7" w:rsidR="005B0574" w:rsidP="00EF0FCF" w:rsidRDefault="005B0574" w14:paraId="0919E1D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Plato  </w:t>
            </w:r>
          </w:p>
        </w:tc>
        <w:tc>
          <w:tcPr>
            <w:tcW w:w="4497" w:type="dxa"/>
            <w:tcBorders>
              <w:bottom w:val="single" w:color="999999" w:sz="4" w:space="0"/>
            </w:tcBorders>
            <w:hideMark/>
          </w:tcPr>
          <w:p w:rsidRPr="00DA08D7" w:rsidR="005B0574" w:rsidP="00EF0FCF" w:rsidRDefault="005B0574" w14:paraId="40F98F6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DA08D7">
              <w:rPr>
                <w:color w:val="000000"/>
                <w:sz w:val="20"/>
                <w:lang w:val="es-ES" w:eastAsia="es-ES"/>
              </w:rPr>
              <w:t>Consulta de los datos de un plato  </w:t>
            </w:r>
          </w:p>
        </w:tc>
        <w:tc>
          <w:tcPr>
            <w:tcW w:w="1254" w:type="dxa"/>
            <w:tcBorders>
              <w:bottom w:val="single" w:color="999999" w:sz="4" w:space="0"/>
            </w:tcBorders>
          </w:tcPr>
          <w:p w:rsidR="005B0574" w:rsidP="00EF0FCF" w:rsidRDefault="0D6B5C01" w14:paraId="40FF5941" w14:textId="263B2CE1">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8D537DD">
              <w:rPr>
                <w:color w:val="000000" w:themeColor="text1"/>
                <w:sz w:val="20"/>
                <w:lang w:val="es-ES" w:eastAsia="es-ES"/>
              </w:rPr>
              <w:t>Hacer consultas de los platos</w:t>
            </w:r>
          </w:p>
        </w:tc>
      </w:tr>
      <w:tr w:rsidRPr="00DA08D7" w:rsidR="005B0574" w:rsidTr="256B6DDB" w14:paraId="5C5E067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tcPr>
          <w:p w:rsidRPr="00DA08D7" w:rsidR="005B0574" w:rsidP="00EF0FCF" w:rsidRDefault="005B0574" w14:paraId="4167AA62" w14:textId="77777777">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C6</w:t>
            </w:r>
            <w:r w:rsidRPr="00673D44">
              <w:rPr>
                <w:color w:val="000000"/>
                <w:sz w:val="20"/>
                <w:lang w:val="es-ES" w:eastAsia="es-ES"/>
              </w:rPr>
              <w:t> </w:t>
            </w:r>
          </w:p>
        </w:tc>
        <w:tc>
          <w:tcPr>
            <w:tcW w:w="3190" w:type="dxa"/>
            <w:shd w:val="clear" w:color="auto" w:fill="auto"/>
          </w:tcPr>
          <w:p w:rsidRPr="00DA08D7" w:rsidR="005B0574" w:rsidP="00EF0FCF" w:rsidRDefault="005B0574" w14:paraId="4100375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Menús  </w:t>
            </w:r>
          </w:p>
        </w:tc>
        <w:tc>
          <w:tcPr>
            <w:tcW w:w="4497" w:type="dxa"/>
            <w:shd w:val="clear" w:color="auto" w:fill="auto"/>
          </w:tcPr>
          <w:p w:rsidRPr="00DA08D7" w:rsidR="005B0574" w:rsidP="00EF0FCF" w:rsidRDefault="005B0574" w14:paraId="4058A26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235A5AE7"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76ECDC8A"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tcPr>
          <w:p w:rsidRPr="00673D44" w:rsidR="005B0574" w:rsidP="00EF0FCF" w:rsidRDefault="005B0574" w14:paraId="1E2AE610" w14:textId="77777777">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C6</w:t>
            </w:r>
            <w:r w:rsidRPr="00673D44">
              <w:rPr>
                <w:color w:val="000000"/>
                <w:sz w:val="20"/>
                <w:lang w:val="es-ES" w:eastAsia="es-ES"/>
              </w:rPr>
              <w:t>.1  </w:t>
            </w:r>
          </w:p>
        </w:tc>
        <w:tc>
          <w:tcPr>
            <w:tcW w:w="3190" w:type="dxa"/>
            <w:tcBorders>
              <w:bottom w:val="single" w:color="999999" w:sz="4" w:space="0"/>
            </w:tcBorders>
          </w:tcPr>
          <w:p w:rsidRPr="00673D44" w:rsidR="005B0574" w:rsidP="00EF0FCF" w:rsidRDefault="005B0574" w14:paraId="6EC8BDB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Menú  </w:t>
            </w:r>
          </w:p>
        </w:tc>
        <w:tc>
          <w:tcPr>
            <w:tcW w:w="4497" w:type="dxa"/>
            <w:tcBorders>
              <w:bottom w:val="single" w:color="999999" w:sz="4" w:space="0"/>
            </w:tcBorders>
          </w:tcPr>
          <w:p w:rsidRPr="00673D44" w:rsidR="005B0574" w:rsidP="00EF0FCF" w:rsidRDefault="005B0574" w14:paraId="26220CE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de un menú.  </w:t>
            </w:r>
          </w:p>
        </w:tc>
        <w:tc>
          <w:tcPr>
            <w:tcW w:w="1254" w:type="dxa"/>
            <w:tcBorders>
              <w:bottom w:val="single" w:color="999999" w:sz="4" w:space="0"/>
            </w:tcBorders>
          </w:tcPr>
          <w:p w:rsidR="005B0574" w:rsidP="00EF0FCF" w:rsidRDefault="03CDC6FD" w14:paraId="0355355D" w14:textId="36A7BE47">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F2564F">
              <w:rPr>
                <w:color w:val="000000" w:themeColor="text1"/>
                <w:sz w:val="20"/>
                <w:lang w:val="es-ES" w:eastAsia="es-ES"/>
              </w:rPr>
              <w:t>Hacer</w:t>
            </w:r>
            <w:r w:rsidRPr="024E2679">
              <w:rPr>
                <w:color w:val="000000" w:themeColor="text1"/>
                <w:sz w:val="20"/>
                <w:lang w:val="es-ES" w:eastAsia="es-ES"/>
              </w:rPr>
              <w:t xml:space="preserve"> consulta de </w:t>
            </w:r>
            <w:r w:rsidRPr="51F2564F">
              <w:rPr>
                <w:color w:val="000000" w:themeColor="text1"/>
                <w:sz w:val="20"/>
                <w:lang w:val="es-ES" w:eastAsia="es-ES"/>
              </w:rPr>
              <w:t>los menús</w:t>
            </w:r>
          </w:p>
        </w:tc>
      </w:tr>
      <w:tr w:rsidRPr="00DA08D7" w:rsidR="005B0574" w:rsidTr="256B6DDB" w14:paraId="587C27C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tcPr>
          <w:p w:rsidRPr="00673D44" w:rsidR="005B0574" w:rsidP="00EF0FCF" w:rsidRDefault="005B0574" w14:paraId="77D59D55" w14:textId="77777777">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C7</w:t>
            </w:r>
            <w:r w:rsidRPr="00673D44">
              <w:rPr>
                <w:color w:val="000000"/>
                <w:sz w:val="20"/>
                <w:lang w:val="es-ES" w:eastAsia="es-ES"/>
              </w:rPr>
              <w:t>  </w:t>
            </w:r>
          </w:p>
        </w:tc>
        <w:tc>
          <w:tcPr>
            <w:tcW w:w="3190" w:type="dxa"/>
            <w:shd w:val="clear" w:color="auto" w:fill="auto"/>
          </w:tcPr>
          <w:p w:rsidRPr="00673D44" w:rsidR="005B0574" w:rsidP="00EF0FCF" w:rsidRDefault="005B0574" w14:paraId="5901B8B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Consultas Cartas  </w:t>
            </w:r>
          </w:p>
        </w:tc>
        <w:tc>
          <w:tcPr>
            <w:tcW w:w="4497" w:type="dxa"/>
            <w:shd w:val="clear" w:color="auto" w:fill="auto"/>
          </w:tcPr>
          <w:p w:rsidRPr="00673D44" w:rsidR="005B0574" w:rsidP="00EF0FCF" w:rsidRDefault="005B0574" w14:paraId="32193C6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0D2ED3B3"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2A0EF48B"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tcPr>
          <w:p w:rsidRPr="00673D44" w:rsidR="005B0574" w:rsidP="00EF0FCF" w:rsidRDefault="005B0574" w14:paraId="2E10095E" w14:textId="77777777">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C8</w:t>
            </w:r>
            <w:r w:rsidRPr="00673D44">
              <w:rPr>
                <w:color w:val="000000"/>
                <w:sz w:val="20"/>
                <w:lang w:val="es-ES" w:eastAsia="es-ES"/>
              </w:rPr>
              <w:t>.1  </w:t>
            </w:r>
          </w:p>
        </w:tc>
        <w:tc>
          <w:tcPr>
            <w:tcW w:w="3190" w:type="dxa"/>
            <w:tcBorders>
              <w:bottom w:val="single" w:color="999999" w:sz="4" w:space="0"/>
            </w:tcBorders>
          </w:tcPr>
          <w:p w:rsidRPr="00673D44" w:rsidR="005B0574" w:rsidP="00EF0FCF" w:rsidRDefault="005B0574" w14:paraId="3844147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Carta  </w:t>
            </w:r>
          </w:p>
        </w:tc>
        <w:tc>
          <w:tcPr>
            <w:tcW w:w="4497" w:type="dxa"/>
            <w:tcBorders>
              <w:bottom w:val="single" w:color="999999" w:sz="4" w:space="0"/>
            </w:tcBorders>
          </w:tcPr>
          <w:p w:rsidRPr="00673D44" w:rsidR="005B0574" w:rsidP="00EF0FCF" w:rsidRDefault="005B0574" w14:paraId="26D217B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de una carta  </w:t>
            </w:r>
          </w:p>
        </w:tc>
        <w:tc>
          <w:tcPr>
            <w:tcW w:w="1254" w:type="dxa"/>
            <w:tcBorders>
              <w:bottom w:val="single" w:color="999999" w:sz="4" w:space="0"/>
            </w:tcBorders>
          </w:tcPr>
          <w:p w:rsidR="005B0574" w:rsidP="00EF0FCF" w:rsidRDefault="29B06609" w14:paraId="64E46BF8" w14:textId="24A2141A">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F2564F">
              <w:rPr>
                <w:color w:val="000000" w:themeColor="text1"/>
                <w:sz w:val="20"/>
                <w:lang w:val="es-ES" w:eastAsia="es-ES"/>
              </w:rPr>
              <w:t>Hacer consulta de las cartas</w:t>
            </w:r>
          </w:p>
        </w:tc>
      </w:tr>
      <w:tr w:rsidRPr="00DA08D7" w:rsidR="005B0574" w:rsidTr="256B6DDB" w14:paraId="1F1CFB4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tcPr>
          <w:p w:rsidRPr="00673D44" w:rsidR="005B0574" w:rsidP="00EF0FCF" w:rsidRDefault="005B0574" w14:paraId="1AC83E1B" w14:textId="77777777">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C9</w:t>
            </w:r>
          </w:p>
        </w:tc>
        <w:tc>
          <w:tcPr>
            <w:tcW w:w="3190" w:type="dxa"/>
            <w:shd w:val="clear" w:color="auto" w:fill="auto"/>
          </w:tcPr>
          <w:p w:rsidRPr="00673D44" w:rsidR="005B0574" w:rsidP="00EF0FCF" w:rsidRDefault="005B0574" w14:paraId="0F0361D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Consultas Comandas  </w:t>
            </w:r>
          </w:p>
        </w:tc>
        <w:tc>
          <w:tcPr>
            <w:tcW w:w="4497" w:type="dxa"/>
            <w:shd w:val="clear" w:color="auto" w:fill="auto"/>
          </w:tcPr>
          <w:p w:rsidRPr="00673D44" w:rsidR="005B0574" w:rsidP="00EF0FCF" w:rsidRDefault="005B0574" w14:paraId="0FCD01E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46CF7088"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Pr="00DA08D7" w:rsidR="005B0574" w:rsidTr="256B6DDB" w14:paraId="5131F04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tcPr>
          <w:p w:rsidRPr="00673D44" w:rsidR="005B0574" w:rsidP="00EF0FCF" w:rsidRDefault="005B0574" w14:paraId="35E0C5E2" w14:textId="77777777">
            <w:pPr>
              <w:keepLines/>
              <w:spacing w:before="100" w:beforeAutospacing="1" w:after="100" w:afterAutospacing="1"/>
              <w:jc w:val="left"/>
              <w:textAlignment w:val="baseline"/>
              <w:rPr>
                <w:color w:val="000000"/>
                <w:sz w:val="20"/>
                <w:lang w:val="es-ES" w:eastAsia="es-ES"/>
              </w:rPr>
            </w:pPr>
            <w:r w:rsidRPr="00673D44">
              <w:rPr>
                <w:color w:val="000000"/>
                <w:sz w:val="20"/>
                <w:lang w:val="es-ES" w:eastAsia="es-ES"/>
              </w:rPr>
              <w:t>R</w:t>
            </w:r>
            <w:r>
              <w:rPr>
                <w:color w:val="000000"/>
                <w:sz w:val="20"/>
                <w:lang w:val="es-ES" w:eastAsia="es-ES"/>
              </w:rPr>
              <w:t>C9</w:t>
            </w:r>
            <w:r w:rsidRPr="00673D44">
              <w:rPr>
                <w:color w:val="000000"/>
                <w:sz w:val="20"/>
                <w:lang w:val="es-ES" w:eastAsia="es-ES"/>
              </w:rPr>
              <w:t>.1  </w:t>
            </w:r>
          </w:p>
        </w:tc>
        <w:tc>
          <w:tcPr>
            <w:tcW w:w="3190" w:type="dxa"/>
            <w:tcBorders>
              <w:bottom w:val="single" w:color="999999" w:sz="4" w:space="0"/>
            </w:tcBorders>
          </w:tcPr>
          <w:p w:rsidRPr="00673D44" w:rsidR="005B0574" w:rsidP="00EF0FCF" w:rsidRDefault="005B0574" w14:paraId="0B1448F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Comanda  </w:t>
            </w:r>
          </w:p>
        </w:tc>
        <w:tc>
          <w:tcPr>
            <w:tcW w:w="4497" w:type="dxa"/>
            <w:tcBorders>
              <w:bottom w:val="single" w:color="999999" w:sz="4" w:space="0"/>
            </w:tcBorders>
          </w:tcPr>
          <w:p w:rsidRPr="00673D44" w:rsidR="005B0574" w:rsidP="00EF0FCF" w:rsidRDefault="005B0574" w14:paraId="243F173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00673D44">
              <w:rPr>
                <w:color w:val="000000"/>
                <w:sz w:val="20"/>
                <w:lang w:val="es-ES" w:eastAsia="es-ES"/>
              </w:rPr>
              <w:t>Consulta de los datos que forman una comanda  </w:t>
            </w:r>
          </w:p>
        </w:tc>
        <w:tc>
          <w:tcPr>
            <w:tcW w:w="1254" w:type="dxa"/>
            <w:tcBorders>
              <w:bottom w:val="single" w:color="999999" w:sz="4" w:space="0"/>
            </w:tcBorders>
          </w:tcPr>
          <w:p w:rsidR="005B0574" w:rsidP="00EF0FCF" w:rsidRDefault="1B257887" w14:paraId="236ABF19" w14:textId="5E2E808F">
            <w:pPr>
              <w:keepLines/>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F2564F">
              <w:rPr>
                <w:color w:val="000000" w:themeColor="text1"/>
                <w:sz w:val="20"/>
                <w:lang w:val="es-ES" w:eastAsia="es-ES"/>
              </w:rPr>
              <w:t>Hacer consulta de las comandas</w:t>
            </w:r>
          </w:p>
        </w:tc>
      </w:tr>
      <w:tr w:rsidRPr="00DA08D7" w:rsidR="005B0574" w:rsidTr="256B6DDB" w14:paraId="0E20FB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tcPr>
          <w:p w:rsidRPr="00673D44" w:rsidR="005B0574" w:rsidP="00EF0FCF" w:rsidRDefault="005B0574" w14:paraId="03DCD275" w14:textId="77777777">
            <w:pPr>
              <w:keepLines/>
              <w:spacing w:before="100" w:beforeAutospacing="1" w:after="100" w:afterAutospacing="1"/>
              <w:jc w:val="left"/>
              <w:textAlignment w:val="baseline"/>
              <w:rPr>
                <w:color w:val="000000"/>
                <w:sz w:val="20"/>
                <w:lang w:val="es-ES" w:eastAsia="es-ES"/>
              </w:rPr>
            </w:pPr>
            <w:r>
              <w:rPr>
                <w:color w:val="000000"/>
                <w:sz w:val="20"/>
                <w:lang w:val="es-ES" w:eastAsia="es-ES"/>
              </w:rPr>
              <w:t>RC10</w:t>
            </w:r>
          </w:p>
        </w:tc>
        <w:tc>
          <w:tcPr>
            <w:tcW w:w="3190" w:type="dxa"/>
            <w:shd w:val="clear" w:color="auto" w:fill="auto"/>
          </w:tcPr>
          <w:p w:rsidRPr="00673D44" w:rsidR="005B0574" w:rsidP="00EF0FCF" w:rsidRDefault="005B0574" w14:paraId="4982781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Consultas Facturas Clientes</w:t>
            </w:r>
          </w:p>
        </w:tc>
        <w:tc>
          <w:tcPr>
            <w:tcW w:w="4497" w:type="dxa"/>
            <w:shd w:val="clear" w:color="auto" w:fill="auto"/>
          </w:tcPr>
          <w:p w:rsidRPr="00673D44" w:rsidR="005B0574" w:rsidP="00EF0FCF" w:rsidRDefault="005B0574" w14:paraId="2D46F7C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p>
        </w:tc>
        <w:tc>
          <w:tcPr>
            <w:tcW w:w="1254" w:type="dxa"/>
            <w:shd w:val="clear" w:color="auto" w:fill="auto"/>
          </w:tcPr>
          <w:p w:rsidR="005B0574" w:rsidP="00EF0FCF" w:rsidRDefault="005B0574" w14:paraId="169C882E" w14:textId="77777777">
            <w:pPr>
              <w:keepLines/>
              <w:jc w:val="left"/>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284DBEA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tcPr>
          <w:p w:rsidRPr="00673D44" w:rsidR="005B0574" w:rsidP="00EF0FCF" w:rsidRDefault="005B0574" w14:paraId="22700A5B" w14:textId="77777777">
            <w:pPr>
              <w:keepLines/>
              <w:spacing w:before="100" w:beforeAutospacing="1" w:after="100" w:afterAutospacing="1"/>
              <w:jc w:val="left"/>
              <w:textAlignment w:val="baseline"/>
              <w:rPr>
                <w:color w:val="000000"/>
                <w:sz w:val="20"/>
                <w:lang w:val="es-ES" w:eastAsia="es-ES"/>
              </w:rPr>
            </w:pPr>
            <w:r>
              <w:rPr>
                <w:color w:val="000000"/>
                <w:sz w:val="20"/>
                <w:lang w:val="es-ES" w:eastAsia="es-ES"/>
              </w:rPr>
              <w:t>RC10.1</w:t>
            </w:r>
          </w:p>
        </w:tc>
        <w:tc>
          <w:tcPr>
            <w:tcW w:w="3190" w:type="dxa"/>
            <w:tcBorders>
              <w:bottom w:val="single" w:color="999999" w:sz="4" w:space="0"/>
            </w:tcBorders>
          </w:tcPr>
          <w:p w:rsidRPr="00673D44" w:rsidR="005B0574" w:rsidP="00EF0FCF" w:rsidRDefault="005B0574" w14:paraId="3F49F8A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 Factura de Cliente</w:t>
            </w:r>
          </w:p>
        </w:tc>
        <w:tc>
          <w:tcPr>
            <w:tcW w:w="4497" w:type="dxa"/>
            <w:tcBorders>
              <w:bottom w:val="single" w:color="999999" w:sz="4" w:space="0"/>
            </w:tcBorders>
          </w:tcPr>
          <w:p w:rsidRPr="00673D44" w:rsidR="005B0574" w:rsidP="00EF0FCF" w:rsidRDefault="005B0574" w14:paraId="13D6313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Pr>
                <w:color w:val="000000"/>
                <w:sz w:val="20"/>
                <w:lang w:val="es-ES" w:eastAsia="es-ES"/>
              </w:rPr>
              <w:t>Consulta los datos de una factura a un cliente.</w:t>
            </w:r>
          </w:p>
        </w:tc>
        <w:tc>
          <w:tcPr>
            <w:tcW w:w="1254" w:type="dxa"/>
            <w:tcBorders>
              <w:bottom w:val="single" w:color="999999" w:sz="4" w:space="0"/>
            </w:tcBorders>
          </w:tcPr>
          <w:p w:rsidR="005B0574" w:rsidP="00EF0FCF" w:rsidRDefault="681448A1" w14:paraId="1B29A939" w14:textId="6E99C9D0">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14F3DD97">
              <w:rPr>
                <w:color w:val="000000" w:themeColor="text1"/>
                <w:sz w:val="20"/>
                <w:lang w:eastAsia="es-ES"/>
              </w:rPr>
              <w:t>Hacer consulta de las facturas a los clientes</w:t>
            </w:r>
          </w:p>
        </w:tc>
      </w:tr>
      <w:tr w:rsidR="005B0574" w:rsidTr="256B6DDB" w14:paraId="549E762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49990449"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C11</w:t>
            </w:r>
          </w:p>
        </w:tc>
        <w:tc>
          <w:tcPr>
            <w:tcW w:w="3190" w:type="dxa"/>
            <w:shd w:val="clear" w:color="auto" w:fill="auto"/>
            <w:hideMark/>
          </w:tcPr>
          <w:p w:rsidRPr="00673D44" w:rsidR="005B0574" w:rsidP="00EF0FCF" w:rsidRDefault="005B0574" w14:paraId="0E462DA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Servicios Especiales  </w:t>
            </w:r>
          </w:p>
        </w:tc>
        <w:tc>
          <w:tcPr>
            <w:tcW w:w="4497" w:type="dxa"/>
            <w:shd w:val="clear" w:color="auto" w:fill="auto"/>
            <w:hideMark/>
          </w:tcPr>
          <w:p w:rsidRPr="00673D44" w:rsidR="005B0574" w:rsidP="00EF0FCF" w:rsidRDefault="005B0574" w14:paraId="35521DE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r>
              <w:rPr>
                <w:color w:val="000000"/>
                <w:sz w:val="20"/>
                <w:lang w:val="es-ES" w:eastAsia="es-ES"/>
              </w:rPr>
              <w:t xml:space="preserve"> </w:t>
            </w:r>
          </w:p>
        </w:tc>
        <w:tc>
          <w:tcPr>
            <w:tcW w:w="1254" w:type="dxa"/>
            <w:shd w:val="clear" w:color="auto" w:fill="auto"/>
          </w:tcPr>
          <w:p w:rsidR="005B0574" w:rsidP="00EF0FCF" w:rsidRDefault="005B0574" w14:paraId="2A53317E" w14:textId="77777777">
            <w:pPr>
              <w:keepLines/>
              <w:jc w:val="left"/>
              <w:cnfStyle w:val="000000000000" w:firstRow="0" w:lastRow="0" w:firstColumn="0" w:lastColumn="0" w:oddVBand="0" w:evenVBand="0" w:oddHBand="0" w:evenHBand="0" w:firstRowFirstColumn="0" w:firstRowLastColumn="0" w:lastRowFirstColumn="0" w:lastRowLastColumn="0"/>
            </w:pPr>
          </w:p>
        </w:tc>
      </w:tr>
      <w:tr w:rsidR="005B0574" w:rsidTr="256B6DDB" w14:paraId="45E56F5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5E28A085"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C11</w:t>
            </w:r>
            <w:r w:rsidRPr="00673D44">
              <w:rPr>
                <w:color w:val="000000"/>
                <w:sz w:val="20"/>
                <w:lang w:val="es-ES" w:eastAsia="es-ES"/>
              </w:rPr>
              <w:t>.1  </w:t>
            </w:r>
          </w:p>
        </w:tc>
        <w:tc>
          <w:tcPr>
            <w:tcW w:w="3190" w:type="dxa"/>
            <w:tcBorders>
              <w:bottom w:val="single" w:color="999999" w:sz="4" w:space="0"/>
            </w:tcBorders>
            <w:hideMark/>
          </w:tcPr>
          <w:p w:rsidRPr="00673D44" w:rsidR="005B0574" w:rsidP="00EF0FCF" w:rsidRDefault="005B0574" w14:paraId="57A2F80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Servicio Especial  </w:t>
            </w:r>
          </w:p>
        </w:tc>
        <w:tc>
          <w:tcPr>
            <w:tcW w:w="4497" w:type="dxa"/>
            <w:tcBorders>
              <w:bottom w:val="single" w:color="999999" w:sz="4" w:space="0"/>
            </w:tcBorders>
            <w:hideMark/>
          </w:tcPr>
          <w:p w:rsidRPr="00673D44" w:rsidR="005B0574" w:rsidP="00EF0FCF" w:rsidRDefault="005B0574" w14:paraId="22127CC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servicio especial  </w:t>
            </w:r>
          </w:p>
        </w:tc>
        <w:tc>
          <w:tcPr>
            <w:tcW w:w="1254" w:type="dxa"/>
            <w:tcBorders>
              <w:bottom w:val="single" w:color="999999" w:sz="4" w:space="0"/>
            </w:tcBorders>
          </w:tcPr>
          <w:p w:rsidR="005B0574" w:rsidP="00EF0FCF" w:rsidRDefault="21177C4B" w14:paraId="3A4A0D1A" w14:textId="74F66AF8">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14F3DD97">
              <w:rPr>
                <w:color w:val="000000" w:themeColor="text1"/>
                <w:sz w:val="20"/>
                <w:lang w:eastAsia="es-ES"/>
              </w:rPr>
              <w:t>Hacer consulta de servicios especiales</w:t>
            </w:r>
          </w:p>
        </w:tc>
      </w:tr>
      <w:tr w:rsidR="005B0574" w:rsidTr="256B6DDB" w14:paraId="3A36D2B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0DEE4996"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C12</w:t>
            </w:r>
          </w:p>
        </w:tc>
        <w:tc>
          <w:tcPr>
            <w:tcW w:w="3190" w:type="dxa"/>
            <w:shd w:val="clear" w:color="auto" w:fill="auto"/>
            <w:hideMark/>
          </w:tcPr>
          <w:p w:rsidRPr="00673D44" w:rsidR="005B0574" w:rsidP="00EF0FCF" w:rsidRDefault="005B0574" w14:paraId="0989AA3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Facturas de Proveedores  </w:t>
            </w:r>
          </w:p>
        </w:tc>
        <w:tc>
          <w:tcPr>
            <w:tcW w:w="4497" w:type="dxa"/>
            <w:shd w:val="clear" w:color="auto" w:fill="auto"/>
            <w:hideMark/>
          </w:tcPr>
          <w:p w:rsidRPr="00673D44" w:rsidR="005B0574" w:rsidP="00EF0FCF" w:rsidRDefault="005B0574" w14:paraId="015354E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74ECC462"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3DCAF23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643ED09B"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C13</w:t>
            </w:r>
            <w:r w:rsidRPr="00673D44">
              <w:rPr>
                <w:color w:val="000000"/>
                <w:sz w:val="20"/>
                <w:lang w:val="es-ES" w:eastAsia="es-ES"/>
              </w:rPr>
              <w:t>.1  </w:t>
            </w:r>
          </w:p>
        </w:tc>
        <w:tc>
          <w:tcPr>
            <w:tcW w:w="3190" w:type="dxa"/>
            <w:tcBorders>
              <w:bottom w:val="single" w:color="999999" w:sz="4" w:space="0"/>
            </w:tcBorders>
            <w:hideMark/>
          </w:tcPr>
          <w:p w:rsidRPr="00673D44" w:rsidR="005B0574" w:rsidP="00EF0FCF" w:rsidRDefault="005B0574" w14:paraId="58D5BC8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Factura de Proveedor  </w:t>
            </w:r>
          </w:p>
        </w:tc>
        <w:tc>
          <w:tcPr>
            <w:tcW w:w="4497" w:type="dxa"/>
            <w:tcBorders>
              <w:bottom w:val="single" w:color="999999" w:sz="4" w:space="0"/>
            </w:tcBorders>
            <w:hideMark/>
          </w:tcPr>
          <w:p w:rsidRPr="00673D44" w:rsidR="005B0574" w:rsidP="00EF0FCF" w:rsidRDefault="005B0574" w14:paraId="1AAD4D7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una factura de proveedor  </w:t>
            </w:r>
          </w:p>
        </w:tc>
        <w:tc>
          <w:tcPr>
            <w:tcW w:w="1254" w:type="dxa"/>
            <w:tcBorders>
              <w:bottom w:val="single" w:color="999999" w:sz="4" w:space="0"/>
            </w:tcBorders>
          </w:tcPr>
          <w:p w:rsidR="005B0574" w:rsidP="00EF0FCF" w:rsidRDefault="7D33E314" w14:paraId="0580EB2E" w14:textId="6E125430">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5CA953CE">
              <w:rPr>
                <w:color w:val="000000" w:themeColor="text1"/>
                <w:sz w:val="20"/>
                <w:lang w:eastAsia="es-ES"/>
              </w:rPr>
              <w:t>Hacer consulta de las facturas a los proveedores</w:t>
            </w:r>
          </w:p>
        </w:tc>
      </w:tr>
      <w:tr w:rsidR="005B0574" w:rsidTr="256B6DDB" w14:paraId="280CCC9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2DBC06A5"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p>
        </w:tc>
        <w:tc>
          <w:tcPr>
            <w:tcW w:w="3190" w:type="dxa"/>
            <w:shd w:val="clear" w:color="auto" w:fill="auto"/>
            <w:hideMark/>
          </w:tcPr>
          <w:p w:rsidRPr="00673D44" w:rsidR="005B0574" w:rsidP="00EF0FCF" w:rsidRDefault="005B0574" w14:paraId="2157C4C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Pedidos  </w:t>
            </w:r>
          </w:p>
        </w:tc>
        <w:tc>
          <w:tcPr>
            <w:tcW w:w="4497" w:type="dxa"/>
            <w:shd w:val="clear" w:color="auto" w:fill="auto"/>
            <w:hideMark/>
          </w:tcPr>
          <w:p w:rsidRPr="00673D44" w:rsidR="005B0574" w:rsidP="00EF0FCF" w:rsidRDefault="005B0574" w14:paraId="3F24E22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0504E689"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56CB2AF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0E12A1BE"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r w:rsidRPr="00673D44">
              <w:rPr>
                <w:color w:val="000000"/>
                <w:sz w:val="20"/>
                <w:lang w:val="es-ES" w:eastAsia="es-ES"/>
              </w:rPr>
              <w:t>.1  </w:t>
            </w:r>
          </w:p>
        </w:tc>
        <w:tc>
          <w:tcPr>
            <w:tcW w:w="3190" w:type="dxa"/>
            <w:hideMark/>
          </w:tcPr>
          <w:p w:rsidRPr="00673D44" w:rsidR="005B0574" w:rsidP="00EF0FCF" w:rsidRDefault="005B0574" w14:paraId="7BD3AF6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Pedido  </w:t>
            </w:r>
          </w:p>
        </w:tc>
        <w:tc>
          <w:tcPr>
            <w:tcW w:w="4497" w:type="dxa"/>
            <w:hideMark/>
          </w:tcPr>
          <w:p w:rsidRPr="00673D44" w:rsidR="005B0574" w:rsidP="00EF0FCF" w:rsidRDefault="005B0574" w14:paraId="02FD7AF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pedido  </w:t>
            </w:r>
          </w:p>
        </w:tc>
        <w:tc>
          <w:tcPr>
            <w:tcW w:w="1254" w:type="dxa"/>
          </w:tcPr>
          <w:p w:rsidR="005B0574" w:rsidP="00EF0FCF" w:rsidRDefault="4E6E5D04" w14:paraId="5162CFCF" w14:textId="0AD5DA38">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5CA953CE">
              <w:rPr>
                <w:color w:val="000000" w:themeColor="text1"/>
                <w:sz w:val="20"/>
                <w:lang w:eastAsia="es-ES"/>
              </w:rPr>
              <w:t>Hacer consulta de pedidos</w:t>
            </w:r>
          </w:p>
        </w:tc>
      </w:tr>
      <w:tr w:rsidR="005B0574" w:rsidTr="256B6DDB" w14:paraId="454E4E6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4B3D273E"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C14</w:t>
            </w:r>
            <w:r w:rsidRPr="00673D44">
              <w:rPr>
                <w:color w:val="000000"/>
                <w:sz w:val="20"/>
                <w:lang w:val="es-ES" w:eastAsia="es-ES"/>
              </w:rPr>
              <w:t>.2  </w:t>
            </w:r>
          </w:p>
        </w:tc>
        <w:tc>
          <w:tcPr>
            <w:tcW w:w="3190" w:type="dxa"/>
            <w:tcBorders>
              <w:bottom w:val="single" w:color="999999" w:sz="4" w:space="0"/>
            </w:tcBorders>
            <w:hideMark/>
          </w:tcPr>
          <w:p w:rsidRPr="00673D44" w:rsidR="005B0574" w:rsidP="00EF0FCF" w:rsidRDefault="005B0574" w14:paraId="04174E9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Albarán  </w:t>
            </w:r>
          </w:p>
        </w:tc>
        <w:tc>
          <w:tcPr>
            <w:tcW w:w="4497" w:type="dxa"/>
            <w:tcBorders>
              <w:bottom w:val="single" w:color="999999" w:sz="4" w:space="0"/>
            </w:tcBorders>
            <w:hideMark/>
          </w:tcPr>
          <w:p w:rsidRPr="00673D44" w:rsidR="005B0574" w:rsidP="00EF0FCF" w:rsidRDefault="005B0574" w14:paraId="0D2FB5C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 albarán  </w:t>
            </w:r>
          </w:p>
        </w:tc>
        <w:tc>
          <w:tcPr>
            <w:tcW w:w="1254" w:type="dxa"/>
            <w:tcBorders>
              <w:bottom w:val="single" w:color="999999" w:sz="4" w:space="0"/>
            </w:tcBorders>
          </w:tcPr>
          <w:p w:rsidR="005B0574" w:rsidP="00EF0FCF" w:rsidRDefault="5C94391A" w14:paraId="7A5C62FC" w14:textId="0CE40F9A">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5CA953CE">
              <w:rPr>
                <w:color w:val="000000" w:themeColor="text1"/>
                <w:sz w:val="20"/>
                <w:lang w:eastAsia="es-ES"/>
              </w:rPr>
              <w:t>Hacer consulta de albaranes</w:t>
            </w:r>
          </w:p>
        </w:tc>
      </w:tr>
      <w:tr w:rsidR="005B0574" w:rsidTr="256B6DDB" w14:paraId="1FA2BA8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68221B15"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 </w:t>
            </w:r>
          </w:p>
        </w:tc>
        <w:tc>
          <w:tcPr>
            <w:tcW w:w="3190" w:type="dxa"/>
            <w:shd w:val="clear" w:color="auto" w:fill="auto"/>
            <w:hideMark/>
          </w:tcPr>
          <w:p w:rsidRPr="00673D44" w:rsidR="005B0574" w:rsidP="00EF0FCF" w:rsidRDefault="005B0574" w14:paraId="7F75DCC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Consultas Almacén  </w:t>
            </w:r>
          </w:p>
        </w:tc>
        <w:tc>
          <w:tcPr>
            <w:tcW w:w="4497" w:type="dxa"/>
            <w:shd w:val="clear" w:color="auto" w:fill="auto"/>
            <w:hideMark/>
          </w:tcPr>
          <w:p w:rsidRPr="00673D44" w:rsidR="005B0574" w:rsidP="00EF0FCF" w:rsidRDefault="005B0574" w14:paraId="67A3AA9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0CD3424A"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7573116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40DB4009"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.1  </w:t>
            </w:r>
          </w:p>
        </w:tc>
        <w:tc>
          <w:tcPr>
            <w:tcW w:w="3190" w:type="dxa"/>
            <w:hideMark/>
          </w:tcPr>
          <w:p w:rsidRPr="00673D44" w:rsidR="005B0574" w:rsidP="00EF0FCF" w:rsidRDefault="005B0574" w14:paraId="3634756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Artículo  </w:t>
            </w:r>
          </w:p>
        </w:tc>
        <w:tc>
          <w:tcPr>
            <w:tcW w:w="4497" w:type="dxa"/>
            <w:hideMark/>
          </w:tcPr>
          <w:p w:rsidRPr="00673D44" w:rsidR="005B0574" w:rsidP="00EF0FCF" w:rsidRDefault="005B0574" w14:paraId="1589E6D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de los datos de un artículo de almacén  </w:t>
            </w:r>
          </w:p>
        </w:tc>
        <w:tc>
          <w:tcPr>
            <w:tcW w:w="1254" w:type="dxa"/>
          </w:tcPr>
          <w:p w:rsidR="005B0574" w:rsidP="00EF0FCF" w:rsidRDefault="24B6CF8A" w14:paraId="66696C77" w14:textId="55F953D3">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5CA953CE">
              <w:rPr>
                <w:color w:val="000000" w:themeColor="text1"/>
                <w:sz w:val="20"/>
                <w:lang w:eastAsia="es-ES"/>
              </w:rPr>
              <w:t>Hacer consultas de artículos en almacén</w:t>
            </w:r>
          </w:p>
        </w:tc>
      </w:tr>
      <w:tr w:rsidR="005B0574" w:rsidTr="256B6DDB" w14:paraId="28BB3D2C"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5A70A0FF"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C15</w:t>
            </w:r>
            <w:r w:rsidRPr="00673D44">
              <w:rPr>
                <w:color w:val="000000"/>
                <w:sz w:val="20"/>
                <w:lang w:val="es-ES" w:eastAsia="es-ES"/>
              </w:rPr>
              <w:t>.2  </w:t>
            </w:r>
          </w:p>
        </w:tc>
        <w:tc>
          <w:tcPr>
            <w:tcW w:w="3190" w:type="dxa"/>
            <w:tcBorders>
              <w:bottom w:val="single" w:color="999999" w:sz="4" w:space="0"/>
            </w:tcBorders>
            <w:hideMark/>
          </w:tcPr>
          <w:p w:rsidRPr="00673D44" w:rsidR="005B0574" w:rsidP="00EF0FCF" w:rsidRDefault="005B0574" w14:paraId="2DDD302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Actualización Existencias  </w:t>
            </w:r>
          </w:p>
        </w:tc>
        <w:tc>
          <w:tcPr>
            <w:tcW w:w="4497" w:type="dxa"/>
            <w:tcBorders>
              <w:bottom w:val="single" w:color="999999" w:sz="4" w:space="0"/>
            </w:tcBorders>
            <w:hideMark/>
          </w:tcPr>
          <w:p w:rsidRPr="00673D44" w:rsidR="005B0574" w:rsidP="00EF0FCF" w:rsidRDefault="005B0574" w14:paraId="198E0A8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Consulta los datos de una actualización de existencias del almacén tras un recuento manual  </w:t>
            </w:r>
          </w:p>
        </w:tc>
        <w:tc>
          <w:tcPr>
            <w:tcW w:w="1254" w:type="dxa"/>
            <w:tcBorders>
              <w:bottom w:val="single" w:color="999999" w:sz="4" w:space="0"/>
            </w:tcBorders>
          </w:tcPr>
          <w:p w:rsidR="005B0574" w:rsidP="00EF0FCF" w:rsidRDefault="24D72DFB" w14:paraId="79360719" w14:textId="481834C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45D5EDC8">
              <w:rPr>
                <w:color w:val="000000" w:themeColor="text1"/>
                <w:sz w:val="20"/>
                <w:lang w:eastAsia="es-ES"/>
              </w:rPr>
              <w:t>Hacer consulta de actualización de existencias</w:t>
            </w:r>
          </w:p>
        </w:tc>
      </w:tr>
      <w:tr w:rsidR="005B0574" w:rsidTr="256B6DDB" w14:paraId="260399F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top w:val="single" w:color="999999" w:sz="4" w:space="0"/>
              <w:bottom w:val="single" w:color="999999" w:sz="4" w:space="0"/>
            </w:tcBorders>
            <w:shd w:val="clear" w:color="auto" w:fill="auto"/>
            <w:hideMark/>
          </w:tcPr>
          <w:p w:rsidRPr="00673D44" w:rsidR="005B0574" w:rsidP="00EF0FCF" w:rsidRDefault="005B0574" w14:paraId="32269AD3"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  </w:t>
            </w:r>
            <w:r>
              <w:rPr>
                <w:color w:val="000000"/>
                <w:sz w:val="20"/>
                <w:lang w:val="es-ES" w:eastAsia="es-ES"/>
              </w:rPr>
              <w:t>RI</w:t>
            </w:r>
          </w:p>
        </w:tc>
        <w:tc>
          <w:tcPr>
            <w:tcW w:w="3190" w:type="dxa"/>
            <w:tcBorders>
              <w:top w:val="single" w:color="999999" w:sz="4" w:space="0"/>
              <w:bottom w:val="single" w:color="999999" w:sz="4" w:space="0"/>
            </w:tcBorders>
            <w:shd w:val="clear" w:color="auto" w:fill="auto"/>
            <w:hideMark/>
          </w:tcPr>
          <w:p w:rsidRPr="00673D44" w:rsidR="005B0574" w:rsidP="00EF0FCF" w:rsidRDefault="005B0574" w14:paraId="0E0E625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4"/>
                <w:szCs w:val="24"/>
                <w:lang w:val="es-ES" w:eastAsia="es-ES"/>
              </w:rPr>
            </w:pPr>
            <w:r w:rsidRPr="00673D44">
              <w:rPr>
                <w:b/>
                <w:bCs/>
                <w:color w:val="000000"/>
                <w:sz w:val="20"/>
                <w:lang w:val="es-ES" w:eastAsia="es-ES"/>
              </w:rPr>
              <w:t>Informes  </w:t>
            </w:r>
          </w:p>
        </w:tc>
        <w:tc>
          <w:tcPr>
            <w:tcW w:w="4497" w:type="dxa"/>
            <w:tcBorders>
              <w:top w:val="single" w:color="999999" w:sz="4" w:space="0"/>
              <w:bottom w:val="single" w:color="999999" w:sz="4" w:space="0"/>
            </w:tcBorders>
            <w:shd w:val="clear" w:color="auto" w:fill="auto"/>
            <w:hideMark/>
          </w:tcPr>
          <w:p w:rsidRPr="00673D44" w:rsidR="005B0574" w:rsidP="00EF0FCF" w:rsidRDefault="005B0574" w14:paraId="58DEE38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b/>
                <w:bCs/>
                <w:color w:val="000000"/>
                <w:sz w:val="24"/>
                <w:szCs w:val="24"/>
                <w:lang w:val="es-ES" w:eastAsia="es-ES"/>
              </w:rPr>
            </w:pPr>
            <w:r w:rsidRPr="00673D44">
              <w:rPr>
                <w:b/>
                <w:bCs/>
                <w:color w:val="000000"/>
                <w:sz w:val="20"/>
                <w:lang w:val="es-ES" w:eastAsia="es-ES"/>
              </w:rPr>
              <w:t>  </w:t>
            </w:r>
          </w:p>
        </w:tc>
        <w:tc>
          <w:tcPr>
            <w:tcW w:w="1254" w:type="dxa"/>
            <w:tcBorders>
              <w:top w:val="single" w:color="999999" w:sz="4" w:space="0"/>
              <w:bottom w:val="single" w:color="999999" w:sz="4" w:space="0"/>
            </w:tcBorders>
            <w:shd w:val="clear" w:color="auto" w:fill="auto"/>
          </w:tcPr>
          <w:p w:rsidRPr="00353B2C" w:rsidR="005B0574" w:rsidP="00EF0FCF" w:rsidRDefault="005B0574" w14:paraId="79CC19B8"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3A63F7D9"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73363E6B" w14:textId="77777777">
            <w:pPr>
              <w:keepLines/>
              <w:spacing w:before="100" w:beforeAutospacing="1" w:after="100" w:afterAutospacing="1"/>
              <w:jc w:val="left"/>
              <w:textAlignment w:val="baseline"/>
              <w:rPr>
                <w:b w:val="0"/>
                <w:color w:val="000000"/>
                <w:sz w:val="20"/>
                <w:lang w:val="es-ES" w:eastAsia="es-ES"/>
              </w:rPr>
            </w:pPr>
            <w:r w:rsidRPr="00673D44">
              <w:rPr>
                <w:color w:val="000000"/>
                <w:sz w:val="20"/>
                <w:lang w:val="es-ES" w:eastAsia="es-ES"/>
              </w:rPr>
              <w:t>R</w:t>
            </w:r>
            <w:r>
              <w:rPr>
                <w:color w:val="000000"/>
                <w:sz w:val="20"/>
                <w:lang w:val="es-ES" w:eastAsia="es-ES"/>
              </w:rPr>
              <w:t>I1</w:t>
            </w:r>
          </w:p>
        </w:tc>
        <w:tc>
          <w:tcPr>
            <w:tcW w:w="3190" w:type="dxa"/>
            <w:shd w:val="clear" w:color="auto" w:fill="auto"/>
            <w:hideMark/>
          </w:tcPr>
          <w:p w:rsidRPr="00673D44" w:rsidR="005B0574" w:rsidP="00EF0FCF" w:rsidRDefault="005B0574" w14:paraId="030576B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Proveedores  </w:t>
            </w:r>
          </w:p>
        </w:tc>
        <w:tc>
          <w:tcPr>
            <w:tcW w:w="4497" w:type="dxa"/>
            <w:shd w:val="clear" w:color="auto" w:fill="auto"/>
            <w:hideMark/>
          </w:tcPr>
          <w:p w:rsidRPr="00673D44" w:rsidR="005B0574" w:rsidP="00EF0FCF" w:rsidRDefault="005B0574" w14:paraId="03A867C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6EA13B11"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4C6736D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28281421"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w:t>
            </w:r>
            <w:r w:rsidRPr="00673D44">
              <w:rPr>
                <w:color w:val="000000"/>
                <w:sz w:val="20"/>
                <w:lang w:val="es-ES" w:eastAsia="es-ES"/>
              </w:rPr>
              <w:t>.1  </w:t>
            </w:r>
          </w:p>
        </w:tc>
        <w:tc>
          <w:tcPr>
            <w:tcW w:w="3190" w:type="dxa"/>
            <w:hideMark/>
          </w:tcPr>
          <w:p w:rsidRPr="00673D44" w:rsidR="005B0574" w:rsidP="00EF0FCF" w:rsidRDefault="005B0574" w14:paraId="2498F6B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Proveedores  </w:t>
            </w:r>
          </w:p>
        </w:tc>
        <w:tc>
          <w:tcPr>
            <w:tcW w:w="4497" w:type="dxa"/>
            <w:hideMark/>
          </w:tcPr>
          <w:p w:rsidRPr="00673D44" w:rsidR="005B0574" w:rsidP="00EF0FCF" w:rsidRDefault="005B0574" w14:paraId="1B3E150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con todos los proveedores en activo  </w:t>
            </w:r>
          </w:p>
        </w:tc>
        <w:tc>
          <w:tcPr>
            <w:tcW w:w="1254" w:type="dxa"/>
          </w:tcPr>
          <w:p w:rsidR="005B0574" w:rsidP="00EF0FCF" w:rsidRDefault="2C990A78" w14:paraId="37B8ECF5" w14:textId="6EF920FE">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07CFB5BA">
              <w:rPr>
                <w:color w:val="000000" w:themeColor="text1"/>
                <w:sz w:val="20"/>
                <w:lang w:eastAsia="es-ES"/>
              </w:rPr>
              <w:t xml:space="preserve">Ver informe de </w:t>
            </w:r>
            <w:r w:rsidRPr="0C92B554">
              <w:rPr>
                <w:color w:val="000000" w:themeColor="text1"/>
                <w:sz w:val="20"/>
                <w:lang w:eastAsia="es-ES"/>
              </w:rPr>
              <w:t>proveedores</w:t>
            </w:r>
          </w:p>
        </w:tc>
      </w:tr>
      <w:tr w:rsidR="005B0574" w:rsidTr="256B6DDB" w14:paraId="62D1A23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2EAEB22A"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w:t>
            </w:r>
            <w:r w:rsidRPr="00673D44">
              <w:rPr>
                <w:color w:val="000000"/>
                <w:sz w:val="20"/>
                <w:lang w:val="es-ES" w:eastAsia="es-ES"/>
              </w:rPr>
              <w:t>.2  </w:t>
            </w:r>
          </w:p>
        </w:tc>
        <w:tc>
          <w:tcPr>
            <w:tcW w:w="3190" w:type="dxa"/>
            <w:tcBorders>
              <w:bottom w:val="single" w:color="999999" w:sz="4" w:space="0"/>
            </w:tcBorders>
            <w:hideMark/>
          </w:tcPr>
          <w:p w:rsidRPr="00673D44" w:rsidR="005B0574" w:rsidP="00EF0FCF" w:rsidRDefault="005B0574" w14:paraId="7EF5BE9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Proveedores  </w:t>
            </w:r>
          </w:p>
        </w:tc>
        <w:tc>
          <w:tcPr>
            <w:tcW w:w="4497" w:type="dxa"/>
            <w:tcBorders>
              <w:bottom w:val="single" w:color="999999" w:sz="4" w:space="0"/>
            </w:tcBorders>
            <w:hideMark/>
          </w:tcPr>
          <w:p w:rsidRPr="00673D44" w:rsidR="005B0574" w:rsidP="00EF0FCF" w:rsidRDefault="005B0574" w14:paraId="349E603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histórico de proveedores  </w:t>
            </w:r>
          </w:p>
        </w:tc>
        <w:tc>
          <w:tcPr>
            <w:tcW w:w="1254" w:type="dxa"/>
            <w:tcBorders>
              <w:bottom w:val="single" w:color="999999" w:sz="4" w:space="0"/>
            </w:tcBorders>
          </w:tcPr>
          <w:p w:rsidR="005B0574" w:rsidP="00EF0FCF" w:rsidRDefault="7C405B88" w14:paraId="3ADD9CB5" w14:textId="06838ABF">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0C92B554">
              <w:rPr>
                <w:color w:val="000000" w:themeColor="text1"/>
                <w:sz w:val="20"/>
                <w:lang w:eastAsia="es-ES"/>
              </w:rPr>
              <w:t>Ver informe de proveedores</w:t>
            </w:r>
          </w:p>
        </w:tc>
      </w:tr>
      <w:tr w:rsidR="005B0574" w:rsidTr="256B6DDB" w14:paraId="3A641FE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1F492FB6"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  </w:t>
            </w:r>
          </w:p>
        </w:tc>
        <w:tc>
          <w:tcPr>
            <w:tcW w:w="3190" w:type="dxa"/>
            <w:shd w:val="clear" w:color="auto" w:fill="auto"/>
            <w:hideMark/>
          </w:tcPr>
          <w:p w:rsidRPr="00673D44" w:rsidR="005B0574" w:rsidP="00EF0FCF" w:rsidRDefault="005B0574" w14:paraId="55B82C2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de Personal de Servicio  </w:t>
            </w:r>
          </w:p>
        </w:tc>
        <w:tc>
          <w:tcPr>
            <w:tcW w:w="4497" w:type="dxa"/>
            <w:shd w:val="clear" w:color="auto" w:fill="auto"/>
            <w:hideMark/>
          </w:tcPr>
          <w:p w:rsidRPr="00673D44" w:rsidR="005B0574" w:rsidP="00EF0FCF" w:rsidRDefault="005B0574" w14:paraId="15821E7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3BD6CC30"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7B08D8E7"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2E29ED24"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.1  </w:t>
            </w:r>
          </w:p>
        </w:tc>
        <w:tc>
          <w:tcPr>
            <w:tcW w:w="3190" w:type="dxa"/>
            <w:hideMark/>
          </w:tcPr>
          <w:p w:rsidRPr="00673D44" w:rsidR="005B0574" w:rsidP="00EF0FCF" w:rsidRDefault="005B0574" w14:paraId="197B455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Personal  </w:t>
            </w:r>
          </w:p>
        </w:tc>
        <w:tc>
          <w:tcPr>
            <w:tcW w:w="4497" w:type="dxa"/>
            <w:hideMark/>
          </w:tcPr>
          <w:p w:rsidRPr="00673D44" w:rsidR="005B0574" w:rsidP="00EF0FCF" w:rsidRDefault="005B0574" w14:paraId="291FC41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todo el personal en activo  </w:t>
            </w:r>
          </w:p>
        </w:tc>
        <w:tc>
          <w:tcPr>
            <w:tcW w:w="1254" w:type="dxa"/>
          </w:tcPr>
          <w:p w:rsidR="005B0574" w:rsidP="00EF0FCF" w:rsidRDefault="19B38131" w14:paraId="42B37E80" w14:textId="12F59679">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0C92B554">
              <w:rPr>
                <w:color w:val="000000" w:themeColor="text1"/>
                <w:sz w:val="20"/>
                <w:lang w:eastAsia="es-ES"/>
              </w:rPr>
              <w:t>Ver informe de personal</w:t>
            </w:r>
          </w:p>
        </w:tc>
      </w:tr>
      <w:tr w:rsidR="005B0574" w:rsidTr="256B6DDB" w14:paraId="75CC098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1D75FF0B"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.2  </w:t>
            </w:r>
          </w:p>
        </w:tc>
        <w:tc>
          <w:tcPr>
            <w:tcW w:w="3190" w:type="dxa"/>
            <w:hideMark/>
          </w:tcPr>
          <w:p w:rsidRPr="00673D44" w:rsidR="005B0574" w:rsidP="00EF0FCF" w:rsidRDefault="005B0574" w14:paraId="52C61CD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Personal  </w:t>
            </w:r>
          </w:p>
        </w:tc>
        <w:tc>
          <w:tcPr>
            <w:tcW w:w="4497" w:type="dxa"/>
            <w:hideMark/>
          </w:tcPr>
          <w:p w:rsidRPr="00673D44" w:rsidR="005B0574" w:rsidP="00EF0FCF" w:rsidRDefault="005B0574" w14:paraId="154D47C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histórico de Personal  </w:t>
            </w:r>
          </w:p>
        </w:tc>
        <w:tc>
          <w:tcPr>
            <w:tcW w:w="1254" w:type="dxa"/>
          </w:tcPr>
          <w:p w:rsidR="005B0574" w:rsidP="00EF0FCF" w:rsidRDefault="366776EE" w14:paraId="50C6CDA5" w14:textId="4ACBF1ED">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0C92B554">
              <w:rPr>
                <w:color w:val="000000" w:themeColor="text1"/>
                <w:sz w:val="20"/>
                <w:lang w:eastAsia="es-ES"/>
              </w:rPr>
              <w:t>Ver informe de personal</w:t>
            </w:r>
          </w:p>
        </w:tc>
      </w:tr>
      <w:tr w:rsidR="005B0574" w:rsidTr="256B6DDB" w14:paraId="16B5BD6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2F978BE4"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.3  </w:t>
            </w:r>
          </w:p>
        </w:tc>
        <w:tc>
          <w:tcPr>
            <w:tcW w:w="3190" w:type="dxa"/>
            <w:hideMark/>
          </w:tcPr>
          <w:p w:rsidRPr="00673D44" w:rsidR="005B0574" w:rsidP="00EF0FCF" w:rsidRDefault="005B0574" w14:paraId="63DE74A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Mesas  </w:t>
            </w:r>
          </w:p>
        </w:tc>
        <w:tc>
          <w:tcPr>
            <w:tcW w:w="4497" w:type="dxa"/>
            <w:hideMark/>
          </w:tcPr>
          <w:p w:rsidRPr="00673D44" w:rsidR="005B0574" w:rsidP="00EF0FCF" w:rsidRDefault="005B0574" w14:paraId="682F22A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mesas servidas por un jefe de Rango entre dos fechas dadas  </w:t>
            </w:r>
          </w:p>
        </w:tc>
        <w:tc>
          <w:tcPr>
            <w:tcW w:w="1254" w:type="dxa"/>
          </w:tcPr>
          <w:p w:rsidR="005B0574" w:rsidP="00EF0FCF" w:rsidRDefault="767FF1E4" w14:paraId="73517300" w14:textId="41C4B1E3">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4C2C06EF">
              <w:rPr>
                <w:color w:val="000000" w:themeColor="text1"/>
                <w:sz w:val="20"/>
                <w:lang w:eastAsia="es-ES"/>
              </w:rPr>
              <w:t>Ver informe de mesas</w:t>
            </w:r>
          </w:p>
        </w:tc>
      </w:tr>
      <w:tr w:rsidR="005B0574" w:rsidTr="256B6DDB" w14:paraId="6EF35366"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552F5881"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I2</w:t>
            </w:r>
            <w:r w:rsidRPr="00673D44">
              <w:rPr>
                <w:color w:val="000000"/>
                <w:sz w:val="20"/>
                <w:lang w:val="es-ES" w:eastAsia="es-ES"/>
              </w:rPr>
              <w:t>.4  </w:t>
            </w:r>
          </w:p>
        </w:tc>
        <w:tc>
          <w:tcPr>
            <w:tcW w:w="3190" w:type="dxa"/>
            <w:tcBorders>
              <w:bottom w:val="single" w:color="999999" w:sz="4" w:space="0"/>
            </w:tcBorders>
            <w:hideMark/>
          </w:tcPr>
          <w:p w:rsidRPr="00673D44" w:rsidR="005B0574" w:rsidP="00EF0FCF" w:rsidRDefault="005B0574" w14:paraId="1463290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Rangos  </w:t>
            </w:r>
          </w:p>
        </w:tc>
        <w:tc>
          <w:tcPr>
            <w:tcW w:w="4497" w:type="dxa"/>
            <w:tcBorders>
              <w:bottom w:val="single" w:color="999999" w:sz="4" w:space="0"/>
            </w:tcBorders>
            <w:hideMark/>
          </w:tcPr>
          <w:p w:rsidRPr="00673D44" w:rsidR="005B0574" w:rsidP="00EF0FCF" w:rsidRDefault="005B0574" w14:paraId="3B29B50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rangos asignados a un jefe de Rango entre dos fechas dadas  </w:t>
            </w:r>
          </w:p>
        </w:tc>
        <w:tc>
          <w:tcPr>
            <w:tcW w:w="1254" w:type="dxa"/>
            <w:tcBorders>
              <w:bottom w:val="single" w:color="999999" w:sz="4" w:space="0"/>
            </w:tcBorders>
          </w:tcPr>
          <w:p w:rsidR="005B0574" w:rsidP="00EF0FCF" w:rsidRDefault="535E3937" w14:paraId="4A13A6D0" w14:textId="20642DA9">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4C2C06EF">
              <w:rPr>
                <w:color w:val="000000" w:themeColor="text1"/>
                <w:sz w:val="20"/>
                <w:lang w:eastAsia="es-ES"/>
              </w:rPr>
              <w:t>Ver informe de rangos</w:t>
            </w:r>
          </w:p>
        </w:tc>
      </w:tr>
      <w:tr w:rsidR="005B0574" w:rsidTr="256B6DDB" w14:paraId="237A6FC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07D36818"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I3</w:t>
            </w:r>
            <w:r w:rsidRPr="00673D44">
              <w:rPr>
                <w:color w:val="000000"/>
                <w:sz w:val="20"/>
                <w:lang w:val="es-ES" w:eastAsia="es-ES"/>
              </w:rPr>
              <w:t>  </w:t>
            </w:r>
          </w:p>
        </w:tc>
        <w:tc>
          <w:tcPr>
            <w:tcW w:w="3190" w:type="dxa"/>
            <w:shd w:val="clear" w:color="auto" w:fill="auto"/>
            <w:hideMark/>
          </w:tcPr>
          <w:p w:rsidRPr="00673D44" w:rsidR="005B0574" w:rsidP="00EF0FCF" w:rsidRDefault="005B0574" w14:paraId="544D13E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Datos Comedor  </w:t>
            </w:r>
          </w:p>
        </w:tc>
        <w:tc>
          <w:tcPr>
            <w:tcW w:w="4497" w:type="dxa"/>
            <w:shd w:val="clear" w:color="auto" w:fill="auto"/>
            <w:hideMark/>
          </w:tcPr>
          <w:p w:rsidRPr="00673D44" w:rsidR="005B0574" w:rsidP="00EF0FCF" w:rsidRDefault="005B0574" w14:paraId="2C01145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4076AA92"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2D7D10AE"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2B1E8C0B"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I3</w:t>
            </w:r>
            <w:r w:rsidRPr="00673D44">
              <w:rPr>
                <w:color w:val="000000"/>
                <w:sz w:val="20"/>
                <w:lang w:val="es-ES" w:eastAsia="es-ES"/>
              </w:rPr>
              <w:t>.1  </w:t>
            </w:r>
          </w:p>
        </w:tc>
        <w:tc>
          <w:tcPr>
            <w:tcW w:w="3190" w:type="dxa"/>
            <w:hideMark/>
          </w:tcPr>
          <w:p w:rsidRPr="00673D44" w:rsidR="005B0574" w:rsidP="00EF0FCF" w:rsidRDefault="005B0574" w14:paraId="4DEF53A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Servicios Soportados  </w:t>
            </w:r>
          </w:p>
        </w:tc>
        <w:tc>
          <w:tcPr>
            <w:tcW w:w="4497" w:type="dxa"/>
            <w:hideMark/>
          </w:tcPr>
          <w:p w:rsidRPr="00673D44" w:rsidR="005B0574" w:rsidP="00EF0FCF" w:rsidRDefault="005B0574" w14:paraId="7169A08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servicios soportados por una mesa entre dos fechas dadas  </w:t>
            </w:r>
          </w:p>
        </w:tc>
        <w:tc>
          <w:tcPr>
            <w:tcW w:w="1254" w:type="dxa"/>
          </w:tcPr>
          <w:p w:rsidR="005B0574" w:rsidP="00EF0FCF" w:rsidRDefault="6525932A" w14:paraId="7C3F8FD0" w14:textId="67989E55">
            <w:pPr>
              <w:keepLines/>
              <w:tabs>
                <w:tab w:val="left" w:pos="301"/>
                <w:tab w:val="center" w:pos="519"/>
              </w:tab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7A950BA3">
              <w:rPr>
                <w:color w:val="000000" w:themeColor="text1"/>
                <w:sz w:val="20"/>
                <w:lang w:eastAsia="es-ES"/>
              </w:rPr>
              <w:t>Ver informe de servicios soportados</w:t>
            </w:r>
          </w:p>
        </w:tc>
      </w:tr>
      <w:tr w:rsidR="005B0574" w:rsidTr="256B6DDB" w14:paraId="6589156A"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31F5AF44"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I3</w:t>
            </w:r>
            <w:r w:rsidRPr="00673D44">
              <w:rPr>
                <w:color w:val="000000"/>
                <w:sz w:val="20"/>
                <w:lang w:val="es-ES" w:eastAsia="es-ES"/>
              </w:rPr>
              <w:t>.2  </w:t>
            </w:r>
          </w:p>
        </w:tc>
        <w:tc>
          <w:tcPr>
            <w:tcW w:w="3190" w:type="dxa"/>
            <w:tcBorders>
              <w:bottom w:val="single" w:color="999999" w:sz="4" w:space="0"/>
            </w:tcBorders>
            <w:hideMark/>
          </w:tcPr>
          <w:p w:rsidRPr="00673D44" w:rsidR="005B0574" w:rsidP="00EF0FCF" w:rsidRDefault="005B0574" w14:paraId="3951853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Estado Restaurante  </w:t>
            </w:r>
          </w:p>
        </w:tc>
        <w:tc>
          <w:tcPr>
            <w:tcW w:w="4497" w:type="dxa"/>
            <w:tcBorders>
              <w:bottom w:val="single" w:color="999999" w:sz="4" w:space="0"/>
            </w:tcBorders>
            <w:hideMark/>
          </w:tcPr>
          <w:p w:rsidRPr="00673D44" w:rsidR="005B0574" w:rsidP="00EF0FCF" w:rsidRDefault="005B0574" w14:paraId="076F793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estado del restaurante en lo concerniente a la distribución del número de mesas y comedores.   </w:t>
            </w:r>
          </w:p>
        </w:tc>
        <w:tc>
          <w:tcPr>
            <w:tcW w:w="1254" w:type="dxa"/>
            <w:tcBorders>
              <w:bottom w:val="single" w:color="999999" w:sz="4" w:space="0"/>
            </w:tcBorders>
          </w:tcPr>
          <w:p w:rsidR="005B0574" w:rsidP="00EF0FCF" w:rsidRDefault="7CB65490" w14:paraId="5A896F8B" w14:textId="6B4CE0AB">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7A950BA3">
              <w:rPr>
                <w:color w:val="000000" w:themeColor="text1"/>
                <w:sz w:val="20"/>
                <w:lang w:eastAsia="es-ES"/>
              </w:rPr>
              <w:t>Ver informe del estado del restaurante</w:t>
            </w:r>
          </w:p>
        </w:tc>
      </w:tr>
      <w:tr w:rsidR="005B0574" w:rsidTr="256B6DDB" w14:paraId="03AF64A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57076F41"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I4</w:t>
            </w:r>
            <w:r w:rsidRPr="00673D44">
              <w:rPr>
                <w:color w:val="000000"/>
                <w:sz w:val="20"/>
                <w:lang w:val="es-ES" w:eastAsia="es-ES"/>
              </w:rPr>
              <w:t>  </w:t>
            </w:r>
          </w:p>
        </w:tc>
        <w:tc>
          <w:tcPr>
            <w:tcW w:w="3190" w:type="dxa"/>
            <w:shd w:val="clear" w:color="auto" w:fill="auto"/>
            <w:hideMark/>
          </w:tcPr>
          <w:p w:rsidRPr="00673D44" w:rsidR="005B0574" w:rsidP="00EF0FCF" w:rsidRDefault="005B0574" w14:paraId="5343F21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Reservas  </w:t>
            </w:r>
          </w:p>
        </w:tc>
        <w:tc>
          <w:tcPr>
            <w:tcW w:w="4497" w:type="dxa"/>
            <w:shd w:val="clear" w:color="auto" w:fill="auto"/>
            <w:hideMark/>
          </w:tcPr>
          <w:p w:rsidRPr="00673D44" w:rsidR="005B0574" w:rsidP="00EF0FCF" w:rsidRDefault="005B0574" w14:paraId="70AB689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7AD976CC"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087E94D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7AB412FB"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I4</w:t>
            </w:r>
            <w:r w:rsidRPr="00673D44">
              <w:rPr>
                <w:color w:val="000000"/>
                <w:sz w:val="20"/>
                <w:lang w:val="es-ES" w:eastAsia="es-ES"/>
              </w:rPr>
              <w:t>.1  </w:t>
            </w:r>
          </w:p>
        </w:tc>
        <w:tc>
          <w:tcPr>
            <w:tcW w:w="3190" w:type="dxa"/>
            <w:tcBorders>
              <w:bottom w:val="single" w:color="999999" w:sz="4" w:space="0"/>
            </w:tcBorders>
            <w:hideMark/>
          </w:tcPr>
          <w:p w:rsidRPr="00673D44" w:rsidR="005B0574" w:rsidP="00EF0FCF" w:rsidRDefault="005B0574" w14:paraId="6949249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Reservas  </w:t>
            </w:r>
          </w:p>
        </w:tc>
        <w:tc>
          <w:tcPr>
            <w:tcW w:w="4497" w:type="dxa"/>
            <w:tcBorders>
              <w:bottom w:val="single" w:color="999999" w:sz="4" w:space="0"/>
            </w:tcBorders>
            <w:hideMark/>
          </w:tcPr>
          <w:p w:rsidRPr="00673D44" w:rsidR="005B0574" w:rsidP="00EF0FCF" w:rsidRDefault="005B0574" w14:paraId="360E779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reservas efectuadas entre dos fechas dadas  </w:t>
            </w:r>
          </w:p>
        </w:tc>
        <w:tc>
          <w:tcPr>
            <w:tcW w:w="1254" w:type="dxa"/>
            <w:tcBorders>
              <w:bottom w:val="single" w:color="999999" w:sz="4" w:space="0"/>
            </w:tcBorders>
          </w:tcPr>
          <w:p w:rsidR="005B0574" w:rsidP="00EF0FCF" w:rsidRDefault="1B9FBF5C" w14:paraId="640E0264" w14:textId="130B168C">
            <w:pPr>
              <w:keepLines/>
              <w:spacing w:line="259" w:lineRule="auto"/>
              <w:jc w:val="center"/>
              <w:cnfStyle w:val="000000000000" w:firstRow="0" w:lastRow="0" w:firstColumn="0" w:lastColumn="0" w:oddVBand="0" w:evenVBand="0" w:oddHBand="0" w:evenHBand="0" w:firstRowFirstColumn="0" w:firstRowLastColumn="0" w:lastRowFirstColumn="0" w:lastRowLastColumn="0"/>
            </w:pPr>
            <w:r w:rsidRPr="46656B4C">
              <w:rPr>
                <w:color w:val="000000" w:themeColor="text1"/>
                <w:sz w:val="20"/>
                <w:lang w:eastAsia="es-ES"/>
              </w:rPr>
              <w:t>Ver informes de reservas</w:t>
            </w:r>
          </w:p>
        </w:tc>
      </w:tr>
      <w:tr w:rsidR="005B0574" w:rsidTr="256B6DDB" w14:paraId="0BAB9EE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7B1FCB45"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I5</w:t>
            </w:r>
            <w:r w:rsidRPr="00673D44">
              <w:rPr>
                <w:color w:val="000000"/>
                <w:sz w:val="20"/>
                <w:lang w:val="es-ES" w:eastAsia="es-ES"/>
              </w:rPr>
              <w:t>  </w:t>
            </w:r>
          </w:p>
        </w:tc>
        <w:tc>
          <w:tcPr>
            <w:tcW w:w="3190" w:type="dxa"/>
            <w:shd w:val="clear" w:color="auto" w:fill="auto"/>
            <w:hideMark/>
          </w:tcPr>
          <w:p w:rsidRPr="00673D44" w:rsidR="005B0574" w:rsidP="00EF0FCF" w:rsidRDefault="005B0574" w14:paraId="0DC622D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Platos  </w:t>
            </w:r>
          </w:p>
        </w:tc>
        <w:tc>
          <w:tcPr>
            <w:tcW w:w="4497" w:type="dxa"/>
            <w:shd w:val="clear" w:color="auto" w:fill="auto"/>
            <w:hideMark/>
          </w:tcPr>
          <w:p w:rsidRPr="00673D44" w:rsidR="005B0574" w:rsidP="00EF0FCF" w:rsidRDefault="005B0574" w14:paraId="0534111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3980578D"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p>
        </w:tc>
      </w:tr>
      <w:tr w:rsidR="005B0574" w:rsidTr="256B6DDB" w14:paraId="1B6C78C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51FBE639"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I5</w:t>
            </w:r>
            <w:r w:rsidRPr="00673D44">
              <w:rPr>
                <w:color w:val="000000"/>
                <w:sz w:val="20"/>
                <w:lang w:val="es-ES" w:eastAsia="es-ES"/>
              </w:rPr>
              <w:t>.1  </w:t>
            </w:r>
          </w:p>
        </w:tc>
        <w:tc>
          <w:tcPr>
            <w:tcW w:w="3190" w:type="dxa"/>
            <w:hideMark/>
          </w:tcPr>
          <w:p w:rsidRPr="00673D44" w:rsidR="005B0574" w:rsidP="00EF0FCF" w:rsidRDefault="005B0574" w14:paraId="47BBFE8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Platos  </w:t>
            </w:r>
          </w:p>
        </w:tc>
        <w:tc>
          <w:tcPr>
            <w:tcW w:w="4497" w:type="dxa"/>
            <w:hideMark/>
          </w:tcPr>
          <w:p w:rsidRPr="00673D44" w:rsidR="005B0574" w:rsidP="00EF0FCF" w:rsidRDefault="005B0574" w14:paraId="1220A1D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platos servidos por el restaurante en la actualidad  </w:t>
            </w:r>
          </w:p>
        </w:tc>
        <w:tc>
          <w:tcPr>
            <w:tcW w:w="1254" w:type="dxa"/>
          </w:tcPr>
          <w:p w:rsidR="005B0574" w:rsidP="00EF0FCF" w:rsidRDefault="4EC2D651" w14:paraId="08ED874E" w14:textId="1A20521A">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eastAsia="es-ES"/>
              </w:rPr>
            </w:pPr>
            <w:r w:rsidRPr="7DA80110">
              <w:rPr>
                <w:color w:val="000000" w:themeColor="text1"/>
                <w:sz w:val="20"/>
                <w:lang w:eastAsia="es-ES"/>
              </w:rPr>
              <w:t>Ver informe de platos</w:t>
            </w:r>
          </w:p>
        </w:tc>
      </w:tr>
      <w:tr w:rsidR="005B0574" w:rsidTr="256B6DDB" w14:paraId="20A2EDFF"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2B624209"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I5</w:t>
            </w:r>
            <w:r w:rsidRPr="00673D44">
              <w:rPr>
                <w:color w:val="000000"/>
                <w:sz w:val="20"/>
                <w:lang w:val="es-ES" w:eastAsia="es-ES"/>
              </w:rPr>
              <w:t>.2  </w:t>
            </w:r>
          </w:p>
        </w:tc>
        <w:tc>
          <w:tcPr>
            <w:tcW w:w="3190" w:type="dxa"/>
            <w:hideMark/>
          </w:tcPr>
          <w:p w:rsidRPr="00673D44" w:rsidR="005B0574" w:rsidP="00EF0FCF" w:rsidRDefault="005B0574" w14:paraId="738C21A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Platos  </w:t>
            </w:r>
          </w:p>
        </w:tc>
        <w:tc>
          <w:tcPr>
            <w:tcW w:w="4497" w:type="dxa"/>
            <w:hideMark/>
          </w:tcPr>
          <w:p w:rsidRPr="00673D44" w:rsidR="005B0574" w:rsidP="00EF0FCF" w:rsidRDefault="005B0574" w14:paraId="61F390A1" w14:textId="77777777">
            <w:pPr>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platos servidos por el restaurante anteriormente  </w:t>
            </w:r>
          </w:p>
        </w:tc>
        <w:tc>
          <w:tcPr>
            <w:tcW w:w="1254" w:type="dxa"/>
          </w:tcPr>
          <w:p w:rsidR="005B0574" w:rsidP="00EF0FCF" w:rsidRDefault="1D58D725" w14:paraId="58005AA9" w14:textId="7BB5BDFE">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C4C803A">
              <w:rPr>
                <w:color w:val="000000" w:themeColor="text1"/>
                <w:sz w:val="20"/>
                <w:lang w:val="es-ES" w:eastAsia="es-ES"/>
              </w:rPr>
              <w:t>Ver informe de platos</w:t>
            </w:r>
          </w:p>
        </w:tc>
      </w:tr>
      <w:tr w:rsidR="005B0574" w:rsidTr="256B6DDB" w14:paraId="5D8E2C1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259118FE"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I5</w:t>
            </w:r>
            <w:r w:rsidRPr="00673D44">
              <w:rPr>
                <w:color w:val="000000"/>
                <w:sz w:val="20"/>
                <w:lang w:val="es-ES" w:eastAsia="es-ES"/>
              </w:rPr>
              <w:t>.3  </w:t>
            </w:r>
          </w:p>
        </w:tc>
        <w:tc>
          <w:tcPr>
            <w:tcW w:w="3190" w:type="dxa"/>
            <w:tcBorders>
              <w:bottom w:val="single" w:color="999999" w:sz="4" w:space="0"/>
            </w:tcBorders>
            <w:hideMark/>
          </w:tcPr>
          <w:p w:rsidRPr="00673D44" w:rsidR="005B0574" w:rsidP="00EF0FCF" w:rsidRDefault="005B0574" w14:paraId="4A789B7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Platos Servidos  </w:t>
            </w:r>
          </w:p>
        </w:tc>
        <w:tc>
          <w:tcPr>
            <w:tcW w:w="4497" w:type="dxa"/>
            <w:tcBorders>
              <w:bottom w:val="single" w:color="999999" w:sz="4" w:space="0"/>
            </w:tcBorders>
            <w:hideMark/>
          </w:tcPr>
          <w:p w:rsidRPr="00673D44" w:rsidR="005B0574" w:rsidP="00EF0FCF" w:rsidRDefault="005B0574" w14:paraId="0FF02FB8"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platos vendidos entre dos fechas dadas  </w:t>
            </w:r>
          </w:p>
        </w:tc>
        <w:tc>
          <w:tcPr>
            <w:tcW w:w="1254" w:type="dxa"/>
            <w:tcBorders>
              <w:bottom w:val="single" w:color="999999" w:sz="4" w:space="0"/>
            </w:tcBorders>
          </w:tcPr>
          <w:p w:rsidR="005B0574" w:rsidP="00EF0FCF" w:rsidRDefault="603541E9" w14:paraId="0C636E61" w14:textId="3B99FCB8">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ventas de platos</w:t>
            </w:r>
          </w:p>
        </w:tc>
      </w:tr>
      <w:tr w:rsidR="005B0574" w:rsidTr="256B6DDB" w14:paraId="737A4CA8"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323F7389"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I6</w:t>
            </w:r>
            <w:r w:rsidRPr="00673D44">
              <w:rPr>
                <w:color w:val="000000"/>
                <w:sz w:val="20"/>
                <w:lang w:val="es-ES" w:eastAsia="es-ES"/>
              </w:rPr>
              <w:t>  </w:t>
            </w:r>
          </w:p>
        </w:tc>
        <w:tc>
          <w:tcPr>
            <w:tcW w:w="3190" w:type="dxa"/>
            <w:shd w:val="clear" w:color="auto" w:fill="auto"/>
            <w:hideMark/>
          </w:tcPr>
          <w:p w:rsidRPr="00673D44" w:rsidR="005B0574" w:rsidP="00EF0FCF" w:rsidRDefault="005B0574" w14:paraId="4740132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Menús  </w:t>
            </w:r>
          </w:p>
        </w:tc>
        <w:tc>
          <w:tcPr>
            <w:tcW w:w="4497" w:type="dxa"/>
            <w:shd w:val="clear" w:color="auto" w:fill="auto"/>
            <w:hideMark/>
          </w:tcPr>
          <w:p w:rsidRPr="00673D44" w:rsidR="005B0574" w:rsidP="00EF0FCF" w:rsidRDefault="005B0574" w14:paraId="002C9F5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4AE94EA1" w14:textId="309DCCB3">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26090B6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35DBACE9"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I6</w:t>
            </w:r>
            <w:r w:rsidRPr="00673D44">
              <w:rPr>
                <w:color w:val="000000"/>
                <w:sz w:val="20"/>
                <w:lang w:val="es-ES" w:eastAsia="es-ES"/>
              </w:rPr>
              <w:t>.1  </w:t>
            </w:r>
          </w:p>
        </w:tc>
        <w:tc>
          <w:tcPr>
            <w:tcW w:w="3190" w:type="dxa"/>
            <w:hideMark/>
          </w:tcPr>
          <w:p w:rsidRPr="00673D44" w:rsidR="005B0574" w:rsidP="00EF0FCF" w:rsidRDefault="005B0574" w14:paraId="4785456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Menús  </w:t>
            </w:r>
          </w:p>
        </w:tc>
        <w:tc>
          <w:tcPr>
            <w:tcW w:w="4497" w:type="dxa"/>
            <w:hideMark/>
          </w:tcPr>
          <w:p w:rsidRPr="00673D44" w:rsidR="005B0574" w:rsidP="00EF0FCF" w:rsidRDefault="005B0574" w14:paraId="5EC55E2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menús servidos por el restaurante en la actualidad  </w:t>
            </w:r>
          </w:p>
        </w:tc>
        <w:tc>
          <w:tcPr>
            <w:tcW w:w="1254" w:type="dxa"/>
          </w:tcPr>
          <w:p w:rsidR="005B0574" w:rsidP="00EF0FCF" w:rsidRDefault="4B87090E" w14:paraId="54BB0704" w14:textId="05D75361">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0CF53E">
              <w:rPr>
                <w:color w:val="000000" w:themeColor="text1"/>
                <w:sz w:val="20"/>
                <w:lang w:val="es-ES" w:eastAsia="es-ES"/>
              </w:rPr>
              <w:t>Ver informes de menús</w:t>
            </w:r>
          </w:p>
        </w:tc>
      </w:tr>
      <w:tr w:rsidR="005B0574" w:rsidTr="256B6DDB" w14:paraId="0E503138"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44075E49"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I6</w:t>
            </w:r>
            <w:r w:rsidRPr="00673D44">
              <w:rPr>
                <w:color w:val="000000"/>
                <w:sz w:val="20"/>
                <w:lang w:val="es-ES" w:eastAsia="es-ES"/>
              </w:rPr>
              <w:t>.2  </w:t>
            </w:r>
          </w:p>
        </w:tc>
        <w:tc>
          <w:tcPr>
            <w:tcW w:w="3190" w:type="dxa"/>
            <w:hideMark/>
          </w:tcPr>
          <w:p w:rsidRPr="00673D44" w:rsidR="005B0574" w:rsidP="00EF0FCF" w:rsidRDefault="005B0574" w14:paraId="69B8F7A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Menús  </w:t>
            </w:r>
          </w:p>
        </w:tc>
        <w:tc>
          <w:tcPr>
            <w:tcW w:w="4497" w:type="dxa"/>
            <w:hideMark/>
          </w:tcPr>
          <w:p w:rsidRPr="00673D44" w:rsidR="005B0574" w:rsidP="00EF0FCF" w:rsidRDefault="005B0574" w14:paraId="78009E8C" w14:textId="77777777">
            <w:pPr>
              <w:keepLines/>
              <w:spacing w:before="100" w:beforeAutospacing="1" w:after="100" w:afterAutospacing="1"/>
              <w:ind w:right="15"/>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menús servidos por el restaurante anteriormente  </w:t>
            </w:r>
          </w:p>
        </w:tc>
        <w:tc>
          <w:tcPr>
            <w:tcW w:w="1254" w:type="dxa"/>
          </w:tcPr>
          <w:p w:rsidR="005B0574" w:rsidP="00EF0FCF" w:rsidRDefault="5A06166C" w14:paraId="4ACF5081" w14:textId="693E4490">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510CF53E">
              <w:rPr>
                <w:color w:val="000000" w:themeColor="text1"/>
                <w:sz w:val="20"/>
                <w:lang w:val="es-ES" w:eastAsia="es-ES"/>
              </w:rPr>
              <w:t>Ver informes de menús</w:t>
            </w:r>
          </w:p>
        </w:tc>
      </w:tr>
      <w:tr w:rsidR="005B0574" w:rsidTr="256B6DDB" w14:paraId="7623267C"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357CE858"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I6</w:t>
            </w:r>
            <w:r w:rsidRPr="00673D44">
              <w:rPr>
                <w:color w:val="000000"/>
                <w:sz w:val="20"/>
                <w:lang w:val="es-ES" w:eastAsia="es-ES"/>
              </w:rPr>
              <w:t>.3  </w:t>
            </w:r>
          </w:p>
        </w:tc>
        <w:tc>
          <w:tcPr>
            <w:tcW w:w="3190" w:type="dxa"/>
            <w:tcBorders>
              <w:bottom w:val="single" w:color="999999" w:sz="4" w:space="0"/>
            </w:tcBorders>
            <w:hideMark/>
          </w:tcPr>
          <w:p w:rsidRPr="00673D44" w:rsidR="005B0574" w:rsidP="00EF0FCF" w:rsidRDefault="005B0574" w14:paraId="13EA37E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Menús Servidos  </w:t>
            </w:r>
          </w:p>
        </w:tc>
        <w:tc>
          <w:tcPr>
            <w:tcW w:w="4497" w:type="dxa"/>
            <w:tcBorders>
              <w:bottom w:val="single" w:color="999999" w:sz="4" w:space="0"/>
            </w:tcBorders>
            <w:hideMark/>
          </w:tcPr>
          <w:p w:rsidRPr="00673D44" w:rsidR="005B0574" w:rsidP="00EF0FCF" w:rsidRDefault="005B0574" w14:paraId="1B6EB09F" w14:textId="77777777">
            <w:pPr>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menús vendidos entre dos fechas dadas  </w:t>
            </w:r>
          </w:p>
        </w:tc>
        <w:tc>
          <w:tcPr>
            <w:tcW w:w="1254" w:type="dxa"/>
            <w:tcBorders>
              <w:bottom w:val="single" w:color="999999" w:sz="4" w:space="0"/>
            </w:tcBorders>
          </w:tcPr>
          <w:p w:rsidR="005B0574" w:rsidP="00EF0FCF" w:rsidRDefault="2F024840" w14:paraId="007A7D3C" w14:textId="0F574970">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ventas de menús</w:t>
            </w:r>
          </w:p>
        </w:tc>
      </w:tr>
      <w:tr w:rsidR="005B0574" w:rsidTr="256B6DDB" w14:paraId="3D0BD8F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3D884C06"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I7</w:t>
            </w:r>
            <w:r w:rsidRPr="00673D44">
              <w:rPr>
                <w:color w:val="000000"/>
                <w:sz w:val="20"/>
                <w:lang w:val="es-ES" w:eastAsia="es-ES"/>
              </w:rPr>
              <w:t>  </w:t>
            </w:r>
          </w:p>
        </w:tc>
        <w:tc>
          <w:tcPr>
            <w:tcW w:w="3190" w:type="dxa"/>
            <w:shd w:val="clear" w:color="auto" w:fill="auto"/>
            <w:hideMark/>
          </w:tcPr>
          <w:p w:rsidRPr="00673D44" w:rsidR="005B0574" w:rsidP="00EF0FCF" w:rsidRDefault="005B0574" w14:paraId="30D953A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Cartas  </w:t>
            </w:r>
          </w:p>
        </w:tc>
        <w:tc>
          <w:tcPr>
            <w:tcW w:w="4497" w:type="dxa"/>
            <w:shd w:val="clear" w:color="auto" w:fill="auto"/>
            <w:hideMark/>
          </w:tcPr>
          <w:p w:rsidRPr="00673D44" w:rsidR="005B0574" w:rsidP="00EF0FCF" w:rsidRDefault="005B0574" w14:paraId="1C6A0BF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2B5A2A0C"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7C7A5235"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0A903875"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I7</w:t>
            </w:r>
            <w:r w:rsidRPr="00673D44">
              <w:rPr>
                <w:color w:val="000000"/>
                <w:sz w:val="20"/>
                <w:lang w:val="es-ES" w:eastAsia="es-ES"/>
              </w:rPr>
              <w:t>.1  </w:t>
            </w:r>
          </w:p>
        </w:tc>
        <w:tc>
          <w:tcPr>
            <w:tcW w:w="3190" w:type="dxa"/>
            <w:hideMark/>
          </w:tcPr>
          <w:p w:rsidRPr="00673D44" w:rsidR="005B0574" w:rsidP="00EF0FCF" w:rsidRDefault="005B0574" w14:paraId="59D28C1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Cartas  </w:t>
            </w:r>
          </w:p>
        </w:tc>
        <w:tc>
          <w:tcPr>
            <w:tcW w:w="4497" w:type="dxa"/>
            <w:hideMark/>
          </w:tcPr>
          <w:p w:rsidRPr="00673D44" w:rsidR="005B0574" w:rsidP="00EF0FCF" w:rsidRDefault="005B0574" w14:paraId="7D56036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cartas servidas por el restaurante en la actualidad  </w:t>
            </w:r>
          </w:p>
        </w:tc>
        <w:tc>
          <w:tcPr>
            <w:tcW w:w="1254" w:type="dxa"/>
          </w:tcPr>
          <w:p w:rsidR="005B0574" w:rsidP="00EF0FCF" w:rsidRDefault="1BEF9181" w14:paraId="67CE9D6D" w14:textId="1A800C96">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cartas</w:t>
            </w:r>
          </w:p>
        </w:tc>
      </w:tr>
      <w:tr w:rsidR="005B0574" w:rsidTr="256B6DDB" w14:paraId="665D66F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7BB0C5DE"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I7</w:t>
            </w:r>
            <w:r w:rsidRPr="00673D44">
              <w:rPr>
                <w:color w:val="000000"/>
                <w:sz w:val="20"/>
                <w:lang w:val="es-ES" w:eastAsia="es-ES"/>
              </w:rPr>
              <w:t>.2  </w:t>
            </w:r>
          </w:p>
        </w:tc>
        <w:tc>
          <w:tcPr>
            <w:tcW w:w="3190" w:type="dxa"/>
            <w:hideMark/>
          </w:tcPr>
          <w:p w:rsidRPr="00673D44" w:rsidR="005B0574" w:rsidP="00EF0FCF" w:rsidRDefault="005B0574" w14:paraId="47A3D75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Histórico de Cartas  </w:t>
            </w:r>
          </w:p>
        </w:tc>
        <w:tc>
          <w:tcPr>
            <w:tcW w:w="4497" w:type="dxa"/>
            <w:hideMark/>
          </w:tcPr>
          <w:p w:rsidRPr="00673D44" w:rsidR="005B0574" w:rsidP="00EF0FCF" w:rsidRDefault="005B0574" w14:paraId="73895B5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cartas servidas por el restaurante anteriormente  </w:t>
            </w:r>
          </w:p>
        </w:tc>
        <w:tc>
          <w:tcPr>
            <w:tcW w:w="1254" w:type="dxa"/>
          </w:tcPr>
          <w:p w:rsidR="005B0574" w:rsidP="00EF0FCF" w:rsidRDefault="5C65E2B0" w14:paraId="77828CB8" w14:textId="34F6D0D1">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cartas</w:t>
            </w:r>
          </w:p>
        </w:tc>
      </w:tr>
      <w:tr w:rsidR="005B0574" w:rsidTr="256B6DDB" w14:paraId="410D309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28437F13"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I7</w:t>
            </w:r>
            <w:r w:rsidRPr="00673D44">
              <w:rPr>
                <w:color w:val="000000"/>
                <w:sz w:val="20"/>
                <w:lang w:val="es-ES" w:eastAsia="es-ES"/>
              </w:rPr>
              <w:t>.3  </w:t>
            </w:r>
          </w:p>
        </w:tc>
        <w:tc>
          <w:tcPr>
            <w:tcW w:w="3190" w:type="dxa"/>
            <w:tcBorders>
              <w:bottom w:val="single" w:color="999999" w:sz="4" w:space="0"/>
            </w:tcBorders>
            <w:hideMark/>
          </w:tcPr>
          <w:p w:rsidRPr="00673D44" w:rsidR="005B0574" w:rsidP="00EF0FCF" w:rsidRDefault="005B0574" w14:paraId="406ECCF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Cartas Servidas  </w:t>
            </w:r>
          </w:p>
        </w:tc>
        <w:tc>
          <w:tcPr>
            <w:tcW w:w="4497" w:type="dxa"/>
            <w:tcBorders>
              <w:bottom w:val="single" w:color="999999" w:sz="4" w:space="0"/>
            </w:tcBorders>
            <w:hideMark/>
          </w:tcPr>
          <w:p w:rsidRPr="00673D44" w:rsidR="005B0574" w:rsidP="00EF0FCF" w:rsidRDefault="005B0574" w14:paraId="75BA5AD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del número de cartas vendidas entre dos fechas dadas  </w:t>
            </w:r>
          </w:p>
        </w:tc>
        <w:tc>
          <w:tcPr>
            <w:tcW w:w="1254" w:type="dxa"/>
            <w:tcBorders>
              <w:bottom w:val="single" w:color="999999" w:sz="4" w:space="0"/>
            </w:tcBorders>
          </w:tcPr>
          <w:p w:rsidR="005B0574" w:rsidP="00EF0FCF" w:rsidRDefault="75438A95" w14:paraId="093B3FD9" w14:textId="1C39F07B">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2D0CAAAB">
              <w:rPr>
                <w:color w:val="000000" w:themeColor="text1"/>
                <w:sz w:val="20"/>
                <w:lang w:val="es-ES" w:eastAsia="es-ES"/>
              </w:rPr>
              <w:t>Ver informe de ventas de cartas</w:t>
            </w:r>
          </w:p>
        </w:tc>
      </w:tr>
      <w:tr w:rsidR="005B0574" w:rsidTr="256B6DDB" w14:paraId="26B07A93"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320DD2A5"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I8</w:t>
            </w:r>
            <w:r w:rsidRPr="00673D44">
              <w:rPr>
                <w:color w:val="000000"/>
                <w:sz w:val="20"/>
                <w:lang w:val="es-ES" w:eastAsia="es-ES"/>
              </w:rPr>
              <w:t>  </w:t>
            </w:r>
          </w:p>
        </w:tc>
        <w:tc>
          <w:tcPr>
            <w:tcW w:w="3190" w:type="dxa"/>
            <w:shd w:val="clear" w:color="auto" w:fill="auto"/>
            <w:hideMark/>
          </w:tcPr>
          <w:p w:rsidRPr="00673D44" w:rsidR="005B0574" w:rsidP="00EF0FCF" w:rsidRDefault="005B0574" w14:paraId="5756C9D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Bloques de Platos  </w:t>
            </w:r>
          </w:p>
        </w:tc>
        <w:tc>
          <w:tcPr>
            <w:tcW w:w="4497" w:type="dxa"/>
            <w:shd w:val="clear" w:color="auto" w:fill="auto"/>
            <w:hideMark/>
          </w:tcPr>
          <w:p w:rsidRPr="00673D44" w:rsidR="005B0574" w:rsidP="00EF0FCF" w:rsidRDefault="005B0574" w14:paraId="378A75BB"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55D34FFD"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28CE392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5B5B0ED3"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I8</w:t>
            </w:r>
            <w:r w:rsidRPr="00673D44">
              <w:rPr>
                <w:color w:val="000000"/>
                <w:sz w:val="20"/>
                <w:lang w:val="es-ES" w:eastAsia="es-ES"/>
              </w:rPr>
              <w:t>.1  </w:t>
            </w:r>
          </w:p>
        </w:tc>
        <w:tc>
          <w:tcPr>
            <w:tcW w:w="3190" w:type="dxa"/>
            <w:tcBorders>
              <w:bottom w:val="single" w:color="999999" w:sz="4" w:space="0"/>
            </w:tcBorders>
            <w:hideMark/>
          </w:tcPr>
          <w:p w:rsidRPr="00673D44" w:rsidR="005B0574" w:rsidP="00EF0FCF" w:rsidRDefault="005B0574" w14:paraId="4F54A20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Bloques  </w:t>
            </w:r>
          </w:p>
        </w:tc>
        <w:tc>
          <w:tcPr>
            <w:tcW w:w="4497" w:type="dxa"/>
            <w:tcBorders>
              <w:bottom w:val="single" w:color="999999" w:sz="4" w:space="0"/>
            </w:tcBorders>
            <w:hideMark/>
          </w:tcPr>
          <w:p w:rsidRPr="00673D44" w:rsidR="005B0574" w:rsidP="00EF0FCF" w:rsidRDefault="005B0574" w14:paraId="7CD987B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bloques en los que se organizan los platos en la actualidad  </w:t>
            </w:r>
          </w:p>
        </w:tc>
        <w:tc>
          <w:tcPr>
            <w:tcW w:w="1254" w:type="dxa"/>
            <w:tcBorders>
              <w:bottom w:val="single" w:color="999999" w:sz="4" w:space="0"/>
            </w:tcBorders>
          </w:tcPr>
          <w:p w:rsidR="005B0574" w:rsidP="00EF0FCF" w:rsidRDefault="3DB16BCB" w14:paraId="40376944" w14:textId="02AEAB28">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46656B4C">
              <w:rPr>
                <w:color w:val="000000" w:themeColor="text1"/>
                <w:sz w:val="20"/>
                <w:lang w:val="es-ES" w:eastAsia="es-ES"/>
              </w:rPr>
              <w:t>Ver informe de bloques</w:t>
            </w:r>
          </w:p>
        </w:tc>
      </w:tr>
      <w:tr w:rsidR="005B0574" w:rsidTr="256B6DDB" w14:paraId="5DC380B6"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0A72A89E"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I9</w:t>
            </w:r>
            <w:r w:rsidRPr="00673D44">
              <w:rPr>
                <w:color w:val="000000"/>
                <w:sz w:val="20"/>
                <w:lang w:val="es-ES" w:eastAsia="es-ES"/>
              </w:rPr>
              <w:t>  </w:t>
            </w:r>
          </w:p>
        </w:tc>
        <w:tc>
          <w:tcPr>
            <w:tcW w:w="3190" w:type="dxa"/>
            <w:shd w:val="clear" w:color="auto" w:fill="auto"/>
            <w:hideMark/>
          </w:tcPr>
          <w:p w:rsidRPr="00673D44" w:rsidR="005B0574" w:rsidP="00EF0FCF" w:rsidRDefault="005B0574" w14:paraId="6BBB720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Comandas  </w:t>
            </w:r>
          </w:p>
        </w:tc>
        <w:tc>
          <w:tcPr>
            <w:tcW w:w="4497" w:type="dxa"/>
            <w:shd w:val="clear" w:color="auto" w:fill="auto"/>
            <w:hideMark/>
          </w:tcPr>
          <w:p w:rsidRPr="00673D44" w:rsidR="005B0574" w:rsidP="00EF0FCF" w:rsidRDefault="005B0574" w14:paraId="1111DB4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7515BB68"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0ECBEB6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302DB0BE"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I9</w:t>
            </w:r>
            <w:r w:rsidRPr="00673D44">
              <w:rPr>
                <w:color w:val="000000"/>
                <w:sz w:val="20"/>
                <w:lang w:val="es-ES" w:eastAsia="es-ES"/>
              </w:rPr>
              <w:t>.1  </w:t>
            </w:r>
          </w:p>
        </w:tc>
        <w:tc>
          <w:tcPr>
            <w:tcW w:w="3190" w:type="dxa"/>
            <w:tcBorders>
              <w:bottom w:val="single" w:color="999999" w:sz="4" w:space="0"/>
            </w:tcBorders>
            <w:hideMark/>
          </w:tcPr>
          <w:p w:rsidRPr="00673D44" w:rsidR="005B0574" w:rsidP="00EF0FCF" w:rsidRDefault="005B0574" w14:paraId="63E22EB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Comandas  </w:t>
            </w:r>
          </w:p>
        </w:tc>
        <w:tc>
          <w:tcPr>
            <w:tcW w:w="4497" w:type="dxa"/>
            <w:tcBorders>
              <w:bottom w:val="single" w:color="999999" w:sz="4" w:space="0"/>
            </w:tcBorders>
            <w:hideMark/>
          </w:tcPr>
          <w:p w:rsidRPr="00673D44" w:rsidR="005B0574" w:rsidP="00EF0FCF" w:rsidRDefault="005B0574" w14:paraId="7726ACB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comandas servidas entre dos fechas dadas  </w:t>
            </w:r>
          </w:p>
        </w:tc>
        <w:tc>
          <w:tcPr>
            <w:tcW w:w="1254" w:type="dxa"/>
            <w:tcBorders>
              <w:bottom w:val="single" w:color="999999" w:sz="4" w:space="0"/>
            </w:tcBorders>
          </w:tcPr>
          <w:p w:rsidR="005B0574" w:rsidP="00EF0FCF" w:rsidRDefault="0D8C5987" w14:paraId="21BDF0CF" w14:textId="314CE89D">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46656B4C">
              <w:rPr>
                <w:color w:val="000000" w:themeColor="text1"/>
                <w:sz w:val="20"/>
                <w:lang w:val="es-ES" w:eastAsia="es-ES"/>
              </w:rPr>
              <w:t>Ver informe de comandas</w:t>
            </w:r>
          </w:p>
        </w:tc>
      </w:tr>
      <w:tr w:rsidR="005B0574" w:rsidTr="256B6DDB" w14:paraId="0FF8D1CD"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401181DD"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I10</w:t>
            </w:r>
            <w:r w:rsidRPr="00673D44">
              <w:rPr>
                <w:color w:val="000000"/>
                <w:sz w:val="20"/>
                <w:lang w:val="es-ES" w:eastAsia="es-ES"/>
              </w:rPr>
              <w:t>  </w:t>
            </w:r>
          </w:p>
        </w:tc>
        <w:tc>
          <w:tcPr>
            <w:tcW w:w="3190" w:type="dxa"/>
            <w:shd w:val="clear" w:color="auto" w:fill="auto"/>
            <w:hideMark/>
          </w:tcPr>
          <w:p w:rsidRPr="00673D44" w:rsidR="005B0574" w:rsidP="00EF0FCF" w:rsidRDefault="005B0574" w14:paraId="7AAFD9C4"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Facturas de Clientes  </w:t>
            </w:r>
          </w:p>
        </w:tc>
        <w:tc>
          <w:tcPr>
            <w:tcW w:w="4497" w:type="dxa"/>
            <w:shd w:val="clear" w:color="auto" w:fill="auto"/>
            <w:hideMark/>
          </w:tcPr>
          <w:p w:rsidRPr="00673D44" w:rsidR="005B0574" w:rsidP="00EF0FCF" w:rsidRDefault="005B0574" w14:paraId="4742364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52292838"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5112750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579556B3"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I10</w:t>
            </w:r>
            <w:r w:rsidRPr="00673D44">
              <w:rPr>
                <w:color w:val="000000"/>
                <w:sz w:val="20"/>
                <w:lang w:val="es-ES" w:eastAsia="es-ES"/>
              </w:rPr>
              <w:t>.1  </w:t>
            </w:r>
          </w:p>
        </w:tc>
        <w:tc>
          <w:tcPr>
            <w:tcW w:w="3190" w:type="dxa"/>
            <w:hideMark/>
          </w:tcPr>
          <w:p w:rsidRPr="00673D44" w:rsidR="005B0574" w:rsidP="00EF0FCF" w:rsidRDefault="005B0574" w14:paraId="172BF7D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Facturación Clientes  </w:t>
            </w:r>
          </w:p>
        </w:tc>
        <w:tc>
          <w:tcPr>
            <w:tcW w:w="4497" w:type="dxa"/>
            <w:hideMark/>
          </w:tcPr>
          <w:p w:rsidRPr="00673D44" w:rsidR="005B0574" w:rsidP="00EF0FCF" w:rsidRDefault="005B0574" w14:paraId="0CCF61F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facturas emitidas a todos los clientes entre dos fechas dadas  </w:t>
            </w:r>
          </w:p>
        </w:tc>
        <w:tc>
          <w:tcPr>
            <w:tcW w:w="1254" w:type="dxa"/>
          </w:tcPr>
          <w:p w:rsidR="005B0574" w:rsidP="00EF0FCF" w:rsidRDefault="12E85EA0" w14:paraId="0AED6A44" w14:textId="4171641F">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8C63A39">
              <w:rPr>
                <w:color w:val="000000" w:themeColor="text1"/>
                <w:sz w:val="20"/>
                <w:lang w:val="es-ES" w:eastAsia="es-ES"/>
              </w:rPr>
              <w:t>Ver informe de facturas a clientes</w:t>
            </w:r>
          </w:p>
        </w:tc>
      </w:tr>
      <w:tr w:rsidR="005B0574" w:rsidTr="256B6DDB" w14:paraId="0ECFD4CF"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4C1FEAC7"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I10</w:t>
            </w:r>
            <w:r w:rsidRPr="00673D44">
              <w:rPr>
                <w:color w:val="000000"/>
                <w:sz w:val="20"/>
                <w:lang w:val="es-ES" w:eastAsia="es-ES"/>
              </w:rPr>
              <w:t>.2  </w:t>
            </w:r>
          </w:p>
        </w:tc>
        <w:tc>
          <w:tcPr>
            <w:tcW w:w="3190" w:type="dxa"/>
            <w:tcBorders>
              <w:bottom w:val="single" w:color="999999" w:sz="4" w:space="0"/>
            </w:tcBorders>
            <w:hideMark/>
          </w:tcPr>
          <w:p w:rsidRPr="00673D44" w:rsidR="005B0574" w:rsidP="00EF0FCF" w:rsidRDefault="005B0574" w14:paraId="7F7EA35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Clientes  </w:t>
            </w:r>
          </w:p>
        </w:tc>
        <w:tc>
          <w:tcPr>
            <w:tcW w:w="4497" w:type="dxa"/>
            <w:tcBorders>
              <w:bottom w:val="single" w:color="999999" w:sz="4" w:space="0"/>
            </w:tcBorders>
            <w:hideMark/>
          </w:tcPr>
          <w:p w:rsidRPr="00673D44" w:rsidR="005B0574" w:rsidP="00EF0FCF" w:rsidRDefault="005B0574" w14:paraId="384D32A6"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todas las facturas emitidas a un mismo cliente entre dos fechas dadas  </w:t>
            </w:r>
          </w:p>
        </w:tc>
        <w:tc>
          <w:tcPr>
            <w:tcW w:w="1254" w:type="dxa"/>
            <w:tcBorders>
              <w:bottom w:val="single" w:color="999999" w:sz="4" w:space="0"/>
            </w:tcBorders>
          </w:tcPr>
          <w:p w:rsidR="005B0574" w:rsidP="00EF0FCF" w:rsidRDefault="320B5D3F" w14:paraId="049CCF78" w14:textId="4D194C38">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08C63A39">
              <w:rPr>
                <w:color w:val="000000" w:themeColor="text1"/>
                <w:sz w:val="20"/>
                <w:lang w:val="es-ES" w:eastAsia="es-ES"/>
              </w:rPr>
              <w:t>Ver informe de facturas a clientes</w:t>
            </w:r>
          </w:p>
        </w:tc>
      </w:tr>
      <w:tr w:rsidR="005B0574" w:rsidTr="256B6DDB" w14:paraId="695D3560"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5623D51A"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I11</w:t>
            </w:r>
            <w:r w:rsidRPr="00673D44">
              <w:rPr>
                <w:color w:val="000000"/>
                <w:sz w:val="20"/>
                <w:lang w:val="es-ES" w:eastAsia="es-ES"/>
              </w:rPr>
              <w:t> </w:t>
            </w:r>
          </w:p>
        </w:tc>
        <w:tc>
          <w:tcPr>
            <w:tcW w:w="3190" w:type="dxa"/>
            <w:shd w:val="clear" w:color="auto" w:fill="auto"/>
            <w:hideMark/>
          </w:tcPr>
          <w:p w:rsidRPr="00673D44" w:rsidR="005B0574" w:rsidP="00EF0FCF" w:rsidRDefault="005B0574" w14:paraId="37B3205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Servicios Especiales  </w:t>
            </w:r>
          </w:p>
        </w:tc>
        <w:tc>
          <w:tcPr>
            <w:tcW w:w="4497" w:type="dxa"/>
            <w:shd w:val="clear" w:color="auto" w:fill="auto"/>
            <w:hideMark/>
          </w:tcPr>
          <w:p w:rsidRPr="00673D44" w:rsidR="005B0574" w:rsidP="00EF0FCF" w:rsidRDefault="005B0574" w14:paraId="6DED420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420C3515"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527A15F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37D5A068"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I11</w:t>
            </w:r>
            <w:r w:rsidRPr="00673D44">
              <w:rPr>
                <w:color w:val="000000"/>
                <w:sz w:val="20"/>
                <w:lang w:val="es-ES" w:eastAsia="es-ES"/>
              </w:rPr>
              <w:t>.1  </w:t>
            </w:r>
          </w:p>
        </w:tc>
        <w:tc>
          <w:tcPr>
            <w:tcW w:w="3190" w:type="dxa"/>
            <w:tcBorders>
              <w:bottom w:val="single" w:color="999999" w:sz="4" w:space="0"/>
            </w:tcBorders>
            <w:hideMark/>
          </w:tcPr>
          <w:p w:rsidRPr="00673D44" w:rsidR="005B0574" w:rsidP="00EF0FCF" w:rsidRDefault="005B0574" w14:paraId="19778B4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Servicios Especiales  </w:t>
            </w:r>
          </w:p>
        </w:tc>
        <w:tc>
          <w:tcPr>
            <w:tcW w:w="4497" w:type="dxa"/>
            <w:tcBorders>
              <w:bottom w:val="single" w:color="999999" w:sz="4" w:space="0"/>
            </w:tcBorders>
            <w:hideMark/>
          </w:tcPr>
          <w:p w:rsidRPr="00673D44" w:rsidR="005B0574" w:rsidP="00EF0FCF" w:rsidRDefault="005B0574" w14:paraId="1A26DFF0" w14:textId="77777777">
            <w:pPr>
              <w:keepLines/>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servicios especiales realizados entre dos fechas dadas  </w:t>
            </w:r>
          </w:p>
        </w:tc>
        <w:tc>
          <w:tcPr>
            <w:tcW w:w="1254" w:type="dxa"/>
            <w:tcBorders>
              <w:bottom w:val="single" w:color="999999" w:sz="4" w:space="0"/>
            </w:tcBorders>
          </w:tcPr>
          <w:p w:rsidR="005B0574" w:rsidP="00EF0FCF" w:rsidRDefault="5B31C8AA" w14:paraId="6069B60E" w14:textId="12103316">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67C19C">
              <w:rPr>
                <w:color w:val="000000" w:themeColor="text1"/>
                <w:sz w:val="20"/>
                <w:lang w:val="es-ES" w:eastAsia="es-ES"/>
              </w:rPr>
              <w:t>Ver informe de servicios especiales</w:t>
            </w:r>
          </w:p>
        </w:tc>
      </w:tr>
      <w:tr w:rsidR="005B0574" w:rsidTr="256B6DDB" w14:paraId="7DA52F25"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30A8BD1B"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I12</w:t>
            </w:r>
          </w:p>
        </w:tc>
        <w:tc>
          <w:tcPr>
            <w:tcW w:w="3190" w:type="dxa"/>
            <w:shd w:val="clear" w:color="auto" w:fill="auto"/>
            <w:hideMark/>
          </w:tcPr>
          <w:p w:rsidRPr="00673D44" w:rsidR="005B0574" w:rsidP="00EF0FCF" w:rsidRDefault="005B0574" w14:paraId="546B86A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Facturación de Proveedores  </w:t>
            </w:r>
          </w:p>
        </w:tc>
        <w:tc>
          <w:tcPr>
            <w:tcW w:w="4497" w:type="dxa"/>
            <w:shd w:val="clear" w:color="auto" w:fill="auto"/>
            <w:hideMark/>
          </w:tcPr>
          <w:p w:rsidRPr="00673D44" w:rsidR="005B0574" w:rsidP="00EF0FCF" w:rsidRDefault="005B0574" w14:paraId="3C18B5D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1B03D8E9"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48ED7E7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450E89BD"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I12</w:t>
            </w:r>
            <w:r w:rsidRPr="00673D44">
              <w:rPr>
                <w:color w:val="000000"/>
                <w:sz w:val="20"/>
                <w:lang w:val="es-ES" w:eastAsia="es-ES"/>
              </w:rPr>
              <w:t>.1  </w:t>
            </w:r>
          </w:p>
        </w:tc>
        <w:tc>
          <w:tcPr>
            <w:tcW w:w="3190" w:type="dxa"/>
            <w:hideMark/>
          </w:tcPr>
          <w:p w:rsidRPr="00673D44" w:rsidR="005B0574" w:rsidP="00EF0FCF" w:rsidRDefault="005B0574" w14:paraId="59C6F5B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Proveedores  </w:t>
            </w:r>
          </w:p>
        </w:tc>
        <w:tc>
          <w:tcPr>
            <w:tcW w:w="4497" w:type="dxa"/>
            <w:hideMark/>
          </w:tcPr>
          <w:p w:rsidRPr="00673D44" w:rsidR="005B0574" w:rsidP="00EF0FCF" w:rsidRDefault="005B0574" w14:paraId="40CC85EE" w14:textId="4AF759A3">
            <w:pPr>
              <w:keepLines/>
              <w:spacing w:before="100" w:beforeAutospacing="1" w:after="100" w:afterAutospacing="1"/>
              <w:ind w:right="15"/>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3467C19C">
              <w:rPr>
                <w:color w:val="000000" w:themeColor="text1"/>
                <w:sz w:val="20"/>
                <w:lang w:val="es-ES" w:eastAsia="es-ES"/>
              </w:rPr>
              <w:t xml:space="preserve">Informe de las facturas emitidas </w:t>
            </w:r>
            <w:r w:rsidRPr="3467C19C" w:rsidR="3438E506">
              <w:rPr>
                <w:color w:val="000000" w:themeColor="text1"/>
                <w:sz w:val="20"/>
                <w:lang w:val="es-ES" w:eastAsia="es-ES"/>
              </w:rPr>
              <w:t>por</w:t>
            </w:r>
            <w:r w:rsidRPr="3467C19C">
              <w:rPr>
                <w:color w:val="000000" w:themeColor="text1"/>
                <w:sz w:val="20"/>
                <w:lang w:val="es-ES" w:eastAsia="es-ES"/>
              </w:rPr>
              <w:t xml:space="preserve"> proveedores entre dos fechas dadas  </w:t>
            </w:r>
          </w:p>
        </w:tc>
        <w:tc>
          <w:tcPr>
            <w:tcW w:w="1254" w:type="dxa"/>
          </w:tcPr>
          <w:p w:rsidR="005B0574" w:rsidP="00EF0FCF" w:rsidRDefault="278D5DAF" w14:paraId="013AD441" w14:textId="36BC820C">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67C19C">
              <w:rPr>
                <w:color w:val="000000" w:themeColor="text1"/>
                <w:sz w:val="20"/>
                <w:lang w:val="es-ES" w:eastAsia="es-ES"/>
              </w:rPr>
              <w:t>Ver informe de facturas de proveedores</w:t>
            </w:r>
          </w:p>
        </w:tc>
      </w:tr>
      <w:tr w:rsidR="005B0574" w:rsidTr="256B6DDB" w14:paraId="025AD9B4"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5A1914DD"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I12</w:t>
            </w:r>
            <w:r w:rsidRPr="00673D44">
              <w:rPr>
                <w:color w:val="000000"/>
                <w:sz w:val="20"/>
                <w:lang w:val="es-ES" w:eastAsia="es-ES"/>
              </w:rPr>
              <w:t>.2  </w:t>
            </w:r>
          </w:p>
        </w:tc>
        <w:tc>
          <w:tcPr>
            <w:tcW w:w="3190" w:type="dxa"/>
            <w:tcBorders>
              <w:bottom w:val="single" w:color="999999" w:sz="4" w:space="0"/>
            </w:tcBorders>
            <w:hideMark/>
          </w:tcPr>
          <w:p w:rsidRPr="00673D44" w:rsidR="005B0574" w:rsidP="00EF0FCF" w:rsidRDefault="005B0574" w14:paraId="0F4236BC"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Facturas Proveedor  </w:t>
            </w:r>
          </w:p>
        </w:tc>
        <w:tc>
          <w:tcPr>
            <w:tcW w:w="4497" w:type="dxa"/>
            <w:tcBorders>
              <w:bottom w:val="single" w:color="999999" w:sz="4" w:space="0"/>
            </w:tcBorders>
            <w:hideMark/>
          </w:tcPr>
          <w:p w:rsidRPr="00673D44" w:rsidR="005B0574" w:rsidP="00EF0FCF" w:rsidRDefault="005B0574" w14:paraId="7A3A729B" w14:textId="0B97F3E4">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0"/>
                <w:lang w:val="es-ES" w:eastAsia="es-ES"/>
              </w:rPr>
            </w:pPr>
            <w:r w:rsidRPr="3467C19C">
              <w:rPr>
                <w:color w:val="000000" w:themeColor="text1"/>
                <w:sz w:val="20"/>
                <w:lang w:val="es-ES" w:eastAsia="es-ES"/>
              </w:rPr>
              <w:t xml:space="preserve">Informe de todas las facturas emitidas </w:t>
            </w:r>
            <w:r w:rsidRPr="3467C19C" w:rsidR="5B027639">
              <w:rPr>
                <w:color w:val="000000" w:themeColor="text1"/>
                <w:sz w:val="20"/>
                <w:lang w:val="es-ES" w:eastAsia="es-ES"/>
              </w:rPr>
              <w:t>por</w:t>
            </w:r>
            <w:r w:rsidRPr="3467C19C">
              <w:rPr>
                <w:color w:val="000000" w:themeColor="text1"/>
                <w:sz w:val="20"/>
                <w:lang w:val="es-ES" w:eastAsia="es-ES"/>
              </w:rPr>
              <w:t xml:space="preserve"> un mismo proveedor entre dos fechas dadas  </w:t>
            </w:r>
          </w:p>
        </w:tc>
        <w:tc>
          <w:tcPr>
            <w:tcW w:w="1254" w:type="dxa"/>
            <w:tcBorders>
              <w:bottom w:val="single" w:color="999999" w:sz="4" w:space="0"/>
            </w:tcBorders>
          </w:tcPr>
          <w:p w:rsidR="005B0574" w:rsidP="00EF0FCF" w:rsidRDefault="1C8B89EE" w14:paraId="2F4B99DF" w14:textId="0F384716">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3467C19C">
              <w:rPr>
                <w:color w:val="000000" w:themeColor="text1"/>
                <w:sz w:val="20"/>
                <w:lang w:val="es-ES" w:eastAsia="es-ES"/>
              </w:rPr>
              <w:t xml:space="preserve">Ver informe de </w:t>
            </w:r>
            <w:r w:rsidRPr="79714C39">
              <w:rPr>
                <w:color w:val="000000" w:themeColor="text1"/>
                <w:sz w:val="20"/>
                <w:lang w:val="es-ES" w:eastAsia="es-ES"/>
              </w:rPr>
              <w:t>facturas de proveedores</w:t>
            </w:r>
          </w:p>
        </w:tc>
      </w:tr>
      <w:tr w:rsidR="005B0574" w:rsidTr="256B6DDB" w14:paraId="5D443272"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725E9220"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I13</w:t>
            </w:r>
          </w:p>
        </w:tc>
        <w:tc>
          <w:tcPr>
            <w:tcW w:w="3190" w:type="dxa"/>
            <w:shd w:val="clear" w:color="auto" w:fill="auto"/>
            <w:hideMark/>
          </w:tcPr>
          <w:p w:rsidRPr="00673D44" w:rsidR="005B0574" w:rsidP="00EF0FCF" w:rsidRDefault="005B0574" w14:paraId="3118B743"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Pedidos  </w:t>
            </w:r>
          </w:p>
        </w:tc>
        <w:tc>
          <w:tcPr>
            <w:tcW w:w="4497" w:type="dxa"/>
            <w:shd w:val="clear" w:color="auto" w:fill="auto"/>
            <w:hideMark/>
          </w:tcPr>
          <w:p w:rsidRPr="00673D44" w:rsidR="005B0574" w:rsidP="00EF0FCF" w:rsidRDefault="005B0574" w14:paraId="1C3B437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2897A93C"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758640A1"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1C501C7A"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I13</w:t>
            </w:r>
            <w:r w:rsidRPr="00673D44">
              <w:rPr>
                <w:color w:val="000000"/>
                <w:sz w:val="20"/>
                <w:lang w:val="es-ES" w:eastAsia="es-ES"/>
              </w:rPr>
              <w:t>.1  </w:t>
            </w:r>
          </w:p>
        </w:tc>
        <w:tc>
          <w:tcPr>
            <w:tcW w:w="3190" w:type="dxa"/>
            <w:hideMark/>
          </w:tcPr>
          <w:p w:rsidRPr="00673D44" w:rsidR="005B0574" w:rsidP="00EF0FCF" w:rsidRDefault="005B0574" w14:paraId="48613EB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Pedidos  </w:t>
            </w:r>
          </w:p>
        </w:tc>
        <w:tc>
          <w:tcPr>
            <w:tcW w:w="4497" w:type="dxa"/>
            <w:hideMark/>
          </w:tcPr>
          <w:p w:rsidRPr="00673D44" w:rsidR="005B0574" w:rsidP="00EF0FCF" w:rsidRDefault="005B0574" w14:paraId="55B02735"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pedidos realizados entre dos fechas dadas  </w:t>
            </w:r>
          </w:p>
        </w:tc>
        <w:tc>
          <w:tcPr>
            <w:tcW w:w="1254" w:type="dxa"/>
          </w:tcPr>
          <w:p w:rsidR="005B0574" w:rsidP="00EF0FCF" w:rsidRDefault="272EB8CD" w14:paraId="61DCFA96" w14:textId="32990646">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9714C39">
              <w:rPr>
                <w:color w:val="000000" w:themeColor="text1"/>
                <w:sz w:val="20"/>
                <w:lang w:val="es-ES" w:eastAsia="es-ES"/>
              </w:rPr>
              <w:t>Ver informe de pedidos y albaranes</w:t>
            </w:r>
          </w:p>
        </w:tc>
      </w:tr>
      <w:tr w:rsidR="005B0574" w:rsidTr="256B6DDB" w14:paraId="18FBEA10"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3A6A4F28"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I13</w:t>
            </w:r>
            <w:r w:rsidRPr="00673D44">
              <w:rPr>
                <w:color w:val="000000"/>
                <w:sz w:val="20"/>
                <w:lang w:val="es-ES" w:eastAsia="es-ES"/>
              </w:rPr>
              <w:t>.2  </w:t>
            </w:r>
          </w:p>
        </w:tc>
        <w:tc>
          <w:tcPr>
            <w:tcW w:w="3190" w:type="dxa"/>
            <w:hideMark/>
          </w:tcPr>
          <w:p w:rsidRPr="00673D44" w:rsidR="005B0574" w:rsidP="00EF0FCF" w:rsidRDefault="005B0574" w14:paraId="1B6B9650"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Pedidos Proveedor  </w:t>
            </w:r>
          </w:p>
        </w:tc>
        <w:tc>
          <w:tcPr>
            <w:tcW w:w="4497" w:type="dxa"/>
            <w:hideMark/>
          </w:tcPr>
          <w:p w:rsidRPr="00673D44" w:rsidR="005B0574" w:rsidP="00EF0FCF" w:rsidRDefault="005B0574" w14:paraId="09723A4E"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pedidos realizados entre dos fechas dadas a un proveedor concreto  </w:t>
            </w:r>
          </w:p>
        </w:tc>
        <w:tc>
          <w:tcPr>
            <w:tcW w:w="1254" w:type="dxa"/>
          </w:tcPr>
          <w:p w:rsidR="005B0574" w:rsidP="00EF0FCF" w:rsidRDefault="6FA36278" w14:paraId="7E33817F" w14:textId="36FD9446">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9714C39">
              <w:rPr>
                <w:color w:val="000000" w:themeColor="text1"/>
                <w:sz w:val="20"/>
                <w:lang w:val="es-ES" w:eastAsia="es-ES"/>
              </w:rPr>
              <w:t>Ver informe de pedidos y albaranes</w:t>
            </w:r>
          </w:p>
        </w:tc>
      </w:tr>
      <w:tr w:rsidR="005B0574" w:rsidTr="256B6DDB" w14:paraId="5189506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134F2448"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I13</w:t>
            </w:r>
            <w:r w:rsidRPr="00673D44">
              <w:rPr>
                <w:color w:val="000000"/>
                <w:sz w:val="20"/>
                <w:lang w:val="es-ES" w:eastAsia="es-ES"/>
              </w:rPr>
              <w:t>.3  </w:t>
            </w:r>
          </w:p>
        </w:tc>
        <w:tc>
          <w:tcPr>
            <w:tcW w:w="3190" w:type="dxa"/>
            <w:hideMark/>
          </w:tcPr>
          <w:p w:rsidRPr="00673D44" w:rsidR="005B0574" w:rsidP="00EF0FCF" w:rsidRDefault="005B0574" w14:paraId="5E2FA809"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Albaranes  </w:t>
            </w:r>
          </w:p>
        </w:tc>
        <w:tc>
          <w:tcPr>
            <w:tcW w:w="4497" w:type="dxa"/>
            <w:hideMark/>
          </w:tcPr>
          <w:p w:rsidRPr="00673D44" w:rsidR="005B0574" w:rsidP="00EF0FCF" w:rsidRDefault="005B0574" w14:paraId="654E3EDA"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albaranes recibidos entre dos fechas dadas  </w:t>
            </w:r>
          </w:p>
        </w:tc>
        <w:tc>
          <w:tcPr>
            <w:tcW w:w="1254" w:type="dxa"/>
          </w:tcPr>
          <w:p w:rsidR="005B0574" w:rsidP="00EF0FCF" w:rsidRDefault="69B199C4" w14:paraId="05CE2C62" w14:textId="1051BEE8">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9714C39">
              <w:rPr>
                <w:color w:val="000000" w:themeColor="text1"/>
                <w:sz w:val="20"/>
                <w:lang w:val="es-ES" w:eastAsia="es-ES"/>
              </w:rPr>
              <w:t>Ver informe de pedidos y albaranes</w:t>
            </w:r>
          </w:p>
        </w:tc>
      </w:tr>
      <w:tr w:rsidR="005B0574" w:rsidTr="256B6DDB" w14:paraId="00A870DD"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tcBorders>
              <w:bottom w:val="single" w:color="999999" w:sz="4" w:space="0"/>
            </w:tcBorders>
            <w:hideMark/>
          </w:tcPr>
          <w:p w:rsidRPr="00673D44" w:rsidR="005B0574" w:rsidP="00EF0FCF" w:rsidRDefault="005B0574" w14:paraId="1BDDED4A"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I13</w:t>
            </w:r>
            <w:r w:rsidRPr="00673D44">
              <w:rPr>
                <w:color w:val="000000"/>
                <w:sz w:val="20"/>
                <w:lang w:val="es-ES" w:eastAsia="es-ES"/>
              </w:rPr>
              <w:t>.4  </w:t>
            </w:r>
          </w:p>
        </w:tc>
        <w:tc>
          <w:tcPr>
            <w:tcW w:w="3190" w:type="dxa"/>
            <w:tcBorders>
              <w:bottom w:val="single" w:color="999999" w:sz="4" w:space="0"/>
            </w:tcBorders>
            <w:hideMark/>
          </w:tcPr>
          <w:p w:rsidRPr="00673D44" w:rsidR="005B0574" w:rsidP="00EF0FCF" w:rsidRDefault="005B0574" w14:paraId="2BE4E50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Albaranes Proveedor  </w:t>
            </w:r>
          </w:p>
        </w:tc>
        <w:tc>
          <w:tcPr>
            <w:tcW w:w="4497" w:type="dxa"/>
            <w:tcBorders>
              <w:bottom w:val="single" w:color="999999" w:sz="4" w:space="0"/>
            </w:tcBorders>
            <w:hideMark/>
          </w:tcPr>
          <w:p w:rsidRPr="00673D44" w:rsidR="005B0574" w:rsidP="00EF0FCF" w:rsidRDefault="005B0574" w14:paraId="07324F41"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los albaranes recibidos entre dos fechas dadas de un proveedor en concreto  </w:t>
            </w:r>
          </w:p>
        </w:tc>
        <w:tc>
          <w:tcPr>
            <w:tcW w:w="1254" w:type="dxa"/>
            <w:tcBorders>
              <w:bottom w:val="single" w:color="999999" w:sz="4" w:space="0"/>
            </w:tcBorders>
          </w:tcPr>
          <w:p w:rsidR="005B0574" w:rsidP="00EF0FCF" w:rsidRDefault="09EE3086" w14:paraId="301715B4" w14:textId="74E8A019">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79714C39">
              <w:rPr>
                <w:color w:val="000000" w:themeColor="text1"/>
                <w:sz w:val="20"/>
                <w:lang w:val="es-ES" w:eastAsia="es-ES"/>
              </w:rPr>
              <w:t>Ver informe de pedidos y albaranes</w:t>
            </w:r>
          </w:p>
        </w:tc>
      </w:tr>
      <w:tr w:rsidR="005B0574" w:rsidTr="256B6DDB" w14:paraId="57E06A2E"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shd w:val="clear" w:color="auto" w:fill="auto"/>
            <w:hideMark/>
          </w:tcPr>
          <w:p w:rsidRPr="00673D44" w:rsidR="005B0574" w:rsidP="00EF0FCF" w:rsidRDefault="005B0574" w14:paraId="58FE72ED"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I14</w:t>
            </w:r>
          </w:p>
        </w:tc>
        <w:tc>
          <w:tcPr>
            <w:tcW w:w="3190" w:type="dxa"/>
            <w:shd w:val="clear" w:color="auto" w:fill="auto"/>
            <w:hideMark/>
          </w:tcPr>
          <w:p w:rsidRPr="00673D44" w:rsidR="005B0574" w:rsidP="00EF0FCF" w:rsidRDefault="005B0574" w14:paraId="348BC11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Informes Almacén  </w:t>
            </w:r>
          </w:p>
        </w:tc>
        <w:tc>
          <w:tcPr>
            <w:tcW w:w="4497" w:type="dxa"/>
            <w:shd w:val="clear" w:color="auto" w:fill="auto"/>
            <w:hideMark/>
          </w:tcPr>
          <w:p w:rsidRPr="00673D44" w:rsidR="005B0574" w:rsidP="00EF0FCF" w:rsidRDefault="005B0574" w14:paraId="707C8B1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  </w:t>
            </w:r>
          </w:p>
        </w:tc>
        <w:tc>
          <w:tcPr>
            <w:tcW w:w="1254" w:type="dxa"/>
            <w:shd w:val="clear" w:color="auto" w:fill="auto"/>
          </w:tcPr>
          <w:p w:rsidR="005B0574" w:rsidP="00EF0FCF" w:rsidRDefault="005B0574" w14:paraId="74F0E079" w14:textId="77777777">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p>
        </w:tc>
      </w:tr>
      <w:tr w:rsidR="005B0574" w:rsidTr="256B6DDB" w14:paraId="7F75C644" w14:textId="77777777">
        <w:trPr>
          <w:trHeight w:val="24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57565A06" w14:textId="77777777">
            <w:pPr>
              <w:keepLines/>
              <w:spacing w:before="100" w:beforeAutospacing="1" w:after="100" w:afterAutospacing="1"/>
              <w:jc w:val="left"/>
              <w:textAlignment w:val="baseline"/>
              <w:rPr>
                <w:color w:val="000000"/>
                <w:sz w:val="24"/>
                <w:szCs w:val="24"/>
                <w:lang w:val="es-ES" w:eastAsia="es-ES"/>
              </w:rPr>
            </w:pPr>
            <w:r w:rsidRPr="00673D44">
              <w:rPr>
                <w:color w:val="000000"/>
                <w:sz w:val="20"/>
                <w:lang w:val="es-ES" w:eastAsia="es-ES"/>
              </w:rPr>
              <w:t>R</w:t>
            </w:r>
            <w:r>
              <w:rPr>
                <w:color w:val="000000"/>
                <w:sz w:val="20"/>
                <w:lang w:val="es-ES" w:eastAsia="es-ES"/>
              </w:rPr>
              <w:t>I14</w:t>
            </w:r>
            <w:r w:rsidRPr="00673D44">
              <w:rPr>
                <w:color w:val="000000"/>
                <w:sz w:val="20"/>
                <w:lang w:val="es-ES" w:eastAsia="es-ES"/>
              </w:rPr>
              <w:t>.1  </w:t>
            </w:r>
          </w:p>
        </w:tc>
        <w:tc>
          <w:tcPr>
            <w:tcW w:w="3190" w:type="dxa"/>
            <w:hideMark/>
          </w:tcPr>
          <w:p w:rsidRPr="00673D44" w:rsidR="005B0574" w:rsidP="00EF0FCF" w:rsidRDefault="005B0574" w14:paraId="26C886ED"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Artículos  </w:t>
            </w:r>
          </w:p>
        </w:tc>
        <w:tc>
          <w:tcPr>
            <w:tcW w:w="4497" w:type="dxa"/>
            <w:hideMark/>
          </w:tcPr>
          <w:p w:rsidRPr="00673D44" w:rsidR="005B0574" w:rsidP="00EF0FCF" w:rsidRDefault="005B0574" w14:paraId="75ECF767"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existencias actuales del almacén  </w:t>
            </w:r>
          </w:p>
        </w:tc>
        <w:tc>
          <w:tcPr>
            <w:tcW w:w="1254" w:type="dxa"/>
          </w:tcPr>
          <w:p w:rsidR="005B0574" w:rsidP="00EF0FCF" w:rsidRDefault="1A11DD92" w14:paraId="1EDC2B4C" w14:textId="1807F296">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39287FD">
              <w:rPr>
                <w:color w:val="000000" w:themeColor="text1"/>
                <w:sz w:val="20"/>
                <w:lang w:val="es-ES" w:eastAsia="es-ES"/>
              </w:rPr>
              <w:t>Ver informe de almacén y artículos</w:t>
            </w:r>
          </w:p>
        </w:tc>
      </w:tr>
      <w:tr w:rsidR="005B0574" w:rsidTr="256B6DDB" w14:paraId="44E2C392" w14:textId="77777777">
        <w:trPr>
          <w:trHeight w:val="480"/>
        </w:trPr>
        <w:tc>
          <w:tcPr>
            <w:cnfStyle w:val="001000000000" w:firstRow="0" w:lastRow="0" w:firstColumn="1" w:lastColumn="0" w:oddVBand="0" w:evenVBand="0" w:oddHBand="0" w:evenHBand="0" w:firstRowFirstColumn="0" w:firstRowLastColumn="0" w:lastRowFirstColumn="0" w:lastRowLastColumn="0"/>
            <w:tcW w:w="955" w:type="dxa"/>
            <w:hideMark/>
          </w:tcPr>
          <w:p w:rsidRPr="00673D44" w:rsidR="005B0574" w:rsidP="00EF0FCF" w:rsidRDefault="005B0574" w14:paraId="64441FBA" w14:textId="77777777">
            <w:pPr>
              <w:keepLines/>
              <w:spacing w:before="100" w:beforeAutospacing="1" w:after="100" w:afterAutospacing="1"/>
              <w:jc w:val="left"/>
              <w:textAlignment w:val="baseline"/>
              <w:rPr>
                <w:b w:val="0"/>
                <w:color w:val="000000"/>
                <w:sz w:val="20"/>
                <w:lang w:val="es-ES" w:eastAsia="es-ES"/>
              </w:rPr>
            </w:pPr>
            <w:r w:rsidRPr="00673D44">
              <w:rPr>
                <w:color w:val="000000"/>
                <w:sz w:val="20"/>
                <w:lang w:val="es-ES" w:eastAsia="es-ES"/>
              </w:rPr>
              <w:t>R</w:t>
            </w:r>
            <w:r>
              <w:rPr>
                <w:color w:val="000000"/>
                <w:sz w:val="20"/>
                <w:lang w:val="es-ES" w:eastAsia="es-ES"/>
              </w:rPr>
              <w:t>I14</w:t>
            </w:r>
            <w:r w:rsidRPr="00673D44">
              <w:rPr>
                <w:color w:val="000000"/>
                <w:sz w:val="20"/>
                <w:lang w:val="es-ES" w:eastAsia="es-ES"/>
              </w:rPr>
              <w:t>.2  </w:t>
            </w:r>
          </w:p>
        </w:tc>
        <w:tc>
          <w:tcPr>
            <w:tcW w:w="3190" w:type="dxa"/>
            <w:hideMark/>
          </w:tcPr>
          <w:p w:rsidRPr="00673D44" w:rsidR="005B0574" w:rsidP="00EF0FCF" w:rsidRDefault="005B0574" w14:paraId="24821AAF"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Actualización Existencias  </w:t>
            </w:r>
          </w:p>
        </w:tc>
        <w:tc>
          <w:tcPr>
            <w:tcW w:w="4497" w:type="dxa"/>
            <w:hideMark/>
          </w:tcPr>
          <w:p w:rsidRPr="00673D44" w:rsidR="005B0574" w:rsidP="00EF0FCF" w:rsidRDefault="005B0574" w14:paraId="2E466592" w14:textId="77777777">
            <w:pPr>
              <w:keepLines/>
              <w:spacing w:before="100" w:beforeAutospacing="1" w:after="100" w:afterAutospacing="1"/>
              <w:jc w:val="left"/>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lang w:val="es-ES" w:eastAsia="es-ES"/>
              </w:rPr>
            </w:pPr>
            <w:r w:rsidRPr="00673D44">
              <w:rPr>
                <w:color w:val="000000"/>
                <w:sz w:val="20"/>
                <w:lang w:val="es-ES" w:eastAsia="es-ES"/>
              </w:rPr>
              <w:t>Informe de las actualizaciones de existencias realizadas por el personal entre dos fechas dadas  </w:t>
            </w:r>
          </w:p>
        </w:tc>
        <w:tc>
          <w:tcPr>
            <w:tcW w:w="1254" w:type="dxa"/>
          </w:tcPr>
          <w:p w:rsidR="005B0574" w:rsidP="00EF0FCF" w:rsidRDefault="56A1E121" w14:paraId="5DB35C24" w14:textId="349CBE34">
            <w:pPr>
              <w:keepLines/>
              <w:spacing w:line="259"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0"/>
                <w:lang w:val="es-ES" w:eastAsia="es-ES"/>
              </w:rPr>
            </w:pPr>
            <w:r w:rsidRPr="139287FD">
              <w:rPr>
                <w:color w:val="000000" w:themeColor="text1"/>
                <w:sz w:val="20"/>
                <w:lang w:val="es-ES" w:eastAsia="es-ES"/>
              </w:rPr>
              <w:t>Ver informe de actualización de existencias</w:t>
            </w:r>
          </w:p>
        </w:tc>
      </w:tr>
    </w:tbl>
    <w:p w:rsidR="008D145C" w:rsidP="00EF0FCF" w:rsidRDefault="008D145C" w14:paraId="69316417" w14:textId="4999A0CC">
      <w:pPr>
        <w:keepLines/>
        <w:spacing w:before="0"/>
        <w:jc w:val="left"/>
        <w:rPr>
          <w:rFonts w:ascii="Arial" w:hAnsi="Arial"/>
          <w:b/>
          <w:sz w:val="36"/>
          <w:szCs w:val="36"/>
        </w:rPr>
      </w:pPr>
    </w:p>
    <w:p w:rsidR="00EF0FCF" w:rsidRDefault="00EF0FCF" w14:paraId="7FCC382E" w14:textId="77777777">
      <w:pPr>
        <w:keepNext w:val="0"/>
        <w:spacing w:before="0"/>
        <w:jc w:val="left"/>
        <w:rPr>
          <w:rFonts w:ascii="Arial" w:hAnsi="Arial"/>
          <w:b/>
          <w:sz w:val="36"/>
        </w:rPr>
      </w:pPr>
      <w:r>
        <w:br w:type="page"/>
      </w:r>
    </w:p>
    <w:p w:rsidR="73154901" w:rsidP="00EF0FCF" w:rsidRDefault="2EB4961B" w14:paraId="2E0AD757" w14:textId="7F9401EB">
      <w:pPr>
        <w:pStyle w:val="Heading1"/>
        <w:keepLines/>
      </w:pPr>
      <w:bookmarkStart w:name="_Toc120562169" w:id="86"/>
      <w:r>
        <w:t>8. Anexo</w:t>
      </w:r>
      <w:bookmarkEnd w:id="86"/>
      <w:r w:rsidR="00572F61">
        <w:fldChar w:fldCharType="begin"/>
      </w:r>
      <w:r w:rsidR="00572F61">
        <w:instrText xml:space="preserve"> XE "</w:instrText>
      </w:r>
      <w:r w:rsidRPr="00225309" w:rsidR="00572F61">
        <w:instrText>8. Anexo</w:instrText>
      </w:r>
      <w:r w:rsidR="00572F61">
        <w:instrText xml:space="preserve">" </w:instrText>
      </w:r>
      <w:r w:rsidR="00572F61">
        <w:fldChar w:fldCharType="end"/>
      </w:r>
    </w:p>
    <w:p w:rsidR="007C2C30" w:rsidP="00EF0FCF" w:rsidRDefault="007C2C30" w14:paraId="299532CD" w14:textId="77777777">
      <w:pPr>
        <w:keepLines/>
      </w:pPr>
    </w:p>
    <w:p w:rsidR="007C2C30" w:rsidP="00EF0FCF" w:rsidRDefault="007C2C30" w14:paraId="069C74CE" w14:textId="77777777">
      <w:pPr>
        <w:keepLines/>
      </w:pPr>
    </w:p>
    <w:p w:rsidR="00800FAA" w:rsidP="00EF0FCF" w:rsidRDefault="00800FAA" w14:paraId="22C0BBB6" w14:textId="04D21A6D">
      <w:pPr>
        <w:keepLines/>
      </w:pPr>
    </w:p>
    <w:sectPr w:rsidR="00800FAA" w:rsidSect="00031466">
      <w:headerReference w:type="default" r:id="rId40"/>
      <w:footerReference w:type="default" r:id="rId41"/>
      <w:headerReference w:type="first" r:id="rId42"/>
      <w:footerReference w:type="first" r:id="rId43"/>
      <w:type w:val="continuous"/>
      <w:pgSz w:w="11907" w:h="16840"/>
      <w:pgMar w:top="1134" w:right="851" w:bottom="1134" w:left="851" w:header="720" w:footer="720" w:gutter="567"/>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IG" w:author="Iratxe García García" w:date="2022-11-16T14:34:00Z" w:id="44">
    <w:p w:rsidR="5A705AC6" w:rsidRDefault="5A705AC6" w14:paraId="6AADBA47" w14:textId="560A59F7">
      <w:r>
        <w:t xml:space="preserve">Comentarios Teacher: </w:t>
      </w:r>
      <w:r>
        <w:annotationRef/>
      </w:r>
    </w:p>
    <w:p w:rsidR="5A705AC6" w:rsidRDefault="5A705AC6" w14:paraId="0B5333CA" w14:textId="71EFECF5">
      <w:r>
        <w:t>- No tantos detalles de la interfaz</w:t>
      </w:r>
    </w:p>
    <w:p w:rsidR="5A705AC6" w:rsidRDefault="5A705AC6" w14:paraId="3496FCDA" w14:textId="15022DE9">
      <w:r>
        <w:t>- Incluir en modificar ingrediente</w:t>
      </w:r>
    </w:p>
    <w:p w:rsidR="5A705AC6" w:rsidRDefault="5A705AC6" w14:paraId="4C582BBE" w14:textId="25E128CD">
      <w:r>
        <w:t>- Obtener informes de ingredientes bajo minimos en este subsistema (flujos nuevos, objetivo nuevo), prototipo</w:t>
      </w:r>
    </w:p>
    <w:p w:rsidR="5A705AC6" w:rsidRDefault="5A705AC6" w14:paraId="01E0193E" w14:textId="0B60AEAD">
      <w:r>
        <w:t>- Diagrama de transición de estados de cada subsistema</w:t>
      </w:r>
    </w:p>
  </w:comment>
  <w:comment w:initials="IG" w:author="Iratxe García García" w:date="2022-11-16T12:32:00Z" w:id="75">
    <w:p w:rsidR="18F47971" w:rsidRDefault="18F47971" w14:paraId="2C29A832" w14:textId="3C3BC2C8">
      <w:r>
        <w:t>falta "alta datos necesarios comedor"</w:t>
      </w:r>
      <w:r>
        <w:annotationRef/>
      </w:r>
    </w:p>
  </w:comment>
  <w:comment w:initials="IG" w:author="Iratxe García García" w:date="2022-11-16T12:32:00Z" w:id="76">
    <w:p w:rsidR="157910B0" w:rsidRDefault="157910B0" w14:paraId="7B1EEA0D" w14:textId="72D3FA97">
      <w:r>
        <w:t>falta "baja datos del comedor"</w:t>
      </w:r>
      <w:r>
        <w:annotationRef/>
      </w:r>
    </w:p>
  </w:comment>
  <w:comment w:initials="IG" w:author="Iratxe García García" w:date="2022-11-16T12:32:00Z" w:id="77">
    <w:p w:rsidR="157910B0" w:rsidRDefault="157910B0" w14:paraId="2075A925" w14:textId="33925CB0">
      <w:r>
        <w:t>falta "modificación datos del comedor"</w:t>
      </w:r>
      <w:r>
        <w:annotationRef/>
      </w:r>
    </w:p>
  </w:comment>
  <w:comment w:initials="IG" w:author="Iratxe García García" w:date="2022-11-16T12:35:00Z" w:id="78">
    <w:p w:rsidR="34E42279" w:rsidRDefault="34E42279" w14:paraId="14AD9424" w14:textId="43A52290">
      <w:r>
        <w:t>Falta relacionar la mesa con el cliente (reserva)</w:t>
      </w:r>
      <w:r>
        <w:annotationRef/>
      </w:r>
    </w:p>
  </w:comment>
  <w:comment w:initials="IG" w:author="Iratxe García García" w:date="2022-11-16T12:42:00Z" w:id="79">
    <w:p w:rsidR="714BC89A" w:rsidRDefault="714BC89A" w14:paraId="1EE585F0" w14:textId="03D6E83D">
      <w:r>
        <w:t>Este caso de uso hace esto???</w:t>
      </w:r>
      <w:r>
        <w:annotationRef/>
      </w:r>
    </w:p>
  </w:comment>
  <w:comment w:initials="IG" w:author="Iratxe García García" w:date="2022-11-16T12:42:00Z" w:id="80">
    <w:p w:rsidR="714BC89A" w:rsidRDefault="714BC89A" w14:paraId="34C0E98F" w14:textId="359282BE">
      <w:r>
        <w:t>No estoy muy segura si está incluída esta función dentro del caso de uso</w:t>
      </w:r>
      <w:r>
        <w:annotationRef/>
      </w:r>
    </w:p>
  </w:comment>
  <w:comment w:initials="IG" w:author="Iratxe García García" w:date="2022-11-16T12:44:00Z" w:id="81">
    <w:p w:rsidR="3ABC9166" w:rsidRDefault="3ABC9166" w14:paraId="548D543F" w14:textId="2FBE5100">
      <w:r>
        <w:t>Incluye la relación de la reserva con el cliente?</w:t>
      </w:r>
      <w:r>
        <w:annotationRef/>
      </w:r>
    </w:p>
  </w:comment>
  <w:comment w:initials="IG" w:author="Iratxe García García" w:date="2022-11-16T12:45:00Z" w:id="82">
    <w:p w:rsidR="3ABC9166" w:rsidRDefault="3ABC9166" w14:paraId="192F3C2B" w14:textId="1FE572BC">
      <w:r>
        <w:t>No segura de que el caso de uso incluya esa función</w:t>
      </w:r>
      <w:r>
        <w:annotationRef/>
      </w:r>
    </w:p>
  </w:comment>
  <w:comment w:initials="IG" w:author="Iratxe García García" w:date="2022-11-16T12:48:00Z" w:id="83">
    <w:p w:rsidR="1811F155" w:rsidRDefault="1811F155" w14:paraId="739B3EE8" w14:textId="68E59F32">
      <w:r>
        <w:t>Probablemente se necesiten modificar más datos del servicio especial (como cliente) (igual que en Gestión de servicios)</w:t>
      </w:r>
      <w:r>
        <w:annotationRef/>
      </w:r>
    </w:p>
  </w:comment>
  <w:comment w:initials="IG" w:author="Iratxe García García" w:date="2022-11-16T12:50:00Z" w:id="84">
    <w:p w:rsidR="1811F155" w:rsidRDefault="1811F155" w14:paraId="0FCDF9D2" w14:textId="00B45815">
      <w:r>
        <w:t>Anulación y modificación no incluidas en el caso de uso</w:t>
      </w:r>
      <w:r>
        <w:annotationRef/>
      </w:r>
    </w:p>
  </w:comment>
  <w:comment w:initials="IG" w:author="Iratxe García García" w:date="2022-11-16T12:53:00Z" w:id="85">
    <w:p w:rsidR="25A06F51" w:rsidRDefault="25A06F51" w14:paraId="11787ED2" w14:textId="44AEC752">
      <w:r>
        <w:t>Falta anulación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E0193E" w15:done="0"/>
  <w15:commentEx w15:paraId="2C29A832" w15:done="0"/>
  <w15:commentEx w15:paraId="7B1EEA0D" w15:done="0"/>
  <w15:commentEx w15:paraId="2075A925" w15:done="0"/>
  <w15:commentEx w15:paraId="14AD9424" w15:done="0"/>
  <w15:commentEx w15:paraId="1EE585F0" w15:done="0"/>
  <w15:commentEx w15:paraId="34C0E98F" w15:done="0"/>
  <w15:commentEx w15:paraId="548D543F" w15:done="0"/>
  <w15:commentEx w15:paraId="192F3C2B" w15:done="0"/>
  <w15:commentEx w15:paraId="739B3EE8" w15:done="0"/>
  <w15:commentEx w15:paraId="0FCDF9D2" w15:done="0"/>
  <w15:commentEx w15:paraId="11787ED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D84761" w16cex:dateUtc="2022-11-16T1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E0193E" w16cid:durableId="10D84761"/>
  <w16cid:commentId w16cid:paraId="2C29A832" w16cid:durableId="3377FAB8"/>
  <w16cid:commentId w16cid:paraId="7B1EEA0D" w16cid:durableId="1528E4FF"/>
  <w16cid:commentId w16cid:paraId="2075A925" w16cid:durableId="00D58CBB"/>
  <w16cid:commentId w16cid:paraId="14AD9424" w16cid:durableId="2A13C987"/>
  <w16cid:commentId w16cid:paraId="1EE585F0" w16cid:durableId="05DB2610"/>
  <w16cid:commentId w16cid:paraId="34C0E98F" w16cid:durableId="5519E258"/>
  <w16cid:commentId w16cid:paraId="548D543F" w16cid:durableId="7AC662C3"/>
  <w16cid:commentId w16cid:paraId="192F3C2B" w16cid:durableId="151307AF"/>
  <w16cid:commentId w16cid:paraId="739B3EE8" w16cid:durableId="7DCE1330"/>
  <w16cid:commentId w16cid:paraId="0FCDF9D2" w16cid:durableId="1E6EC28B"/>
  <w16cid:commentId w16cid:paraId="11787ED2" w16cid:durableId="20066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615D" w:rsidRDefault="00FD615D" w14:paraId="10C29A9F" w14:textId="77777777">
      <w:r>
        <w:separator/>
      </w:r>
    </w:p>
  </w:endnote>
  <w:endnote w:type="continuationSeparator" w:id="0">
    <w:p w:rsidR="00FD615D" w:rsidRDefault="00FD615D" w14:paraId="1D6C1023" w14:textId="77777777">
      <w:r>
        <w:continuationSeparator/>
      </w:r>
    </w:p>
  </w:endnote>
  <w:endnote w:type="continuationNotice" w:id="1">
    <w:p w:rsidR="00FD615D" w:rsidRDefault="00FD615D" w14:paraId="6E6F697A"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58365D01" w:rsidTr="58365D01" w14:paraId="72463B6A" w14:textId="77777777">
      <w:tc>
        <w:tcPr>
          <w:tcW w:w="3400" w:type="dxa"/>
        </w:tcPr>
        <w:p w:rsidR="58365D01" w:rsidP="58365D01" w:rsidRDefault="58365D01" w14:paraId="271BE625" w14:textId="7001E5E7">
          <w:pPr>
            <w:pStyle w:val="Header"/>
            <w:ind w:left="-115"/>
            <w:jc w:val="left"/>
          </w:pPr>
        </w:p>
      </w:tc>
      <w:tc>
        <w:tcPr>
          <w:tcW w:w="3400" w:type="dxa"/>
        </w:tcPr>
        <w:p w:rsidR="58365D01" w:rsidP="58365D01" w:rsidRDefault="58365D01" w14:paraId="123921B4" w14:textId="471446DE">
          <w:pPr>
            <w:pStyle w:val="Header"/>
            <w:jc w:val="center"/>
          </w:pPr>
        </w:p>
      </w:tc>
      <w:tc>
        <w:tcPr>
          <w:tcW w:w="3400" w:type="dxa"/>
        </w:tcPr>
        <w:p w:rsidR="58365D01" w:rsidP="58365D01" w:rsidRDefault="58365D01" w14:paraId="34AD7C6E" w14:textId="5B56B238">
          <w:pPr>
            <w:pStyle w:val="Header"/>
            <w:ind w:right="-115"/>
          </w:pPr>
        </w:p>
      </w:tc>
    </w:tr>
  </w:tbl>
  <w:p w:rsidR="58365D01" w:rsidP="58365D01" w:rsidRDefault="58365D01" w14:paraId="091F05DB" w14:textId="6A047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68BAEA30" w:rsidTr="68BAEA30" w14:paraId="37C6DB7F" w14:textId="77777777">
      <w:trPr>
        <w:trHeight w:val="300"/>
      </w:trPr>
      <w:tc>
        <w:tcPr>
          <w:tcW w:w="3400" w:type="dxa"/>
        </w:tcPr>
        <w:p w:rsidR="68BAEA30" w:rsidP="68BAEA30" w:rsidRDefault="68BAEA30" w14:paraId="354735EA" w14:textId="1FD65F3B">
          <w:pPr>
            <w:pStyle w:val="Header"/>
            <w:ind w:left="-115"/>
            <w:jc w:val="left"/>
          </w:pPr>
        </w:p>
      </w:tc>
      <w:tc>
        <w:tcPr>
          <w:tcW w:w="3400" w:type="dxa"/>
        </w:tcPr>
        <w:p w:rsidR="68BAEA30" w:rsidP="68BAEA30" w:rsidRDefault="68BAEA30" w14:paraId="2F2EF274" w14:textId="6CCFE692">
          <w:pPr>
            <w:pStyle w:val="Header"/>
            <w:jc w:val="center"/>
          </w:pPr>
        </w:p>
      </w:tc>
      <w:tc>
        <w:tcPr>
          <w:tcW w:w="3400" w:type="dxa"/>
        </w:tcPr>
        <w:p w:rsidR="68BAEA30" w:rsidP="68BAEA30" w:rsidRDefault="68BAEA30" w14:paraId="07EA7E36" w14:textId="359BDC88">
          <w:pPr>
            <w:pStyle w:val="Header"/>
            <w:ind w:right="-115"/>
          </w:pPr>
        </w:p>
      </w:tc>
    </w:tr>
  </w:tbl>
  <w:p w:rsidR="003346E9" w:rsidRDefault="003346E9" w14:paraId="7F64BBB8" w14:textId="10B37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615D" w:rsidRDefault="00FD615D" w14:paraId="7049678F" w14:textId="77777777">
      <w:r>
        <w:separator/>
      </w:r>
    </w:p>
  </w:footnote>
  <w:footnote w:type="continuationSeparator" w:id="0">
    <w:p w:rsidR="00FD615D" w:rsidRDefault="00FD615D" w14:paraId="422BD1D1" w14:textId="77777777">
      <w:r>
        <w:continuationSeparator/>
      </w:r>
    </w:p>
  </w:footnote>
  <w:footnote w:type="continuationNotice" w:id="1">
    <w:p w:rsidR="00FD615D" w:rsidRDefault="00FD615D" w14:paraId="42D0A575"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68BAEA30" w:rsidTr="68BAEA30" w14:paraId="21ED65F2" w14:textId="77777777">
      <w:trPr>
        <w:trHeight w:val="300"/>
      </w:trPr>
      <w:tc>
        <w:tcPr>
          <w:tcW w:w="3400" w:type="dxa"/>
        </w:tcPr>
        <w:p w:rsidR="68BAEA30" w:rsidP="68BAEA30" w:rsidRDefault="68BAEA30" w14:paraId="6A795073" w14:textId="3D5521EE">
          <w:pPr>
            <w:pStyle w:val="Header"/>
            <w:ind w:left="-115"/>
            <w:jc w:val="left"/>
          </w:pPr>
        </w:p>
      </w:tc>
      <w:tc>
        <w:tcPr>
          <w:tcW w:w="3400" w:type="dxa"/>
        </w:tcPr>
        <w:p w:rsidR="68BAEA30" w:rsidP="68BAEA30" w:rsidRDefault="68BAEA30" w14:paraId="57B6A716" w14:textId="75B86687">
          <w:pPr>
            <w:pStyle w:val="Header"/>
            <w:jc w:val="center"/>
          </w:pPr>
        </w:p>
      </w:tc>
      <w:tc>
        <w:tcPr>
          <w:tcW w:w="3400" w:type="dxa"/>
        </w:tcPr>
        <w:p w:rsidR="68BAEA30" w:rsidP="68BAEA30" w:rsidRDefault="68BAEA30" w14:paraId="12F1BE31" w14:textId="060CC5D8">
          <w:pPr>
            <w:pStyle w:val="Header"/>
            <w:ind w:right="-115"/>
          </w:pPr>
        </w:p>
      </w:tc>
    </w:tr>
  </w:tbl>
  <w:p w:rsidR="003346E9" w:rsidRDefault="003346E9" w14:paraId="1D94411A" w14:textId="598D98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68BAEA30" w:rsidTr="68BAEA30" w14:paraId="51D0F5F4" w14:textId="77777777">
      <w:trPr>
        <w:trHeight w:val="300"/>
      </w:trPr>
      <w:tc>
        <w:tcPr>
          <w:tcW w:w="3400" w:type="dxa"/>
        </w:tcPr>
        <w:p w:rsidR="68BAEA30" w:rsidP="68BAEA30" w:rsidRDefault="68BAEA30" w14:paraId="0D335A5B" w14:textId="3186FADB">
          <w:pPr>
            <w:pStyle w:val="Header"/>
            <w:ind w:left="-115"/>
            <w:jc w:val="left"/>
          </w:pPr>
        </w:p>
      </w:tc>
      <w:tc>
        <w:tcPr>
          <w:tcW w:w="3400" w:type="dxa"/>
        </w:tcPr>
        <w:p w:rsidR="68BAEA30" w:rsidP="68BAEA30" w:rsidRDefault="68BAEA30" w14:paraId="5B5B5372" w14:textId="38F77361">
          <w:pPr>
            <w:pStyle w:val="Header"/>
            <w:jc w:val="center"/>
          </w:pPr>
        </w:p>
      </w:tc>
      <w:tc>
        <w:tcPr>
          <w:tcW w:w="3400" w:type="dxa"/>
        </w:tcPr>
        <w:p w:rsidR="68BAEA30" w:rsidP="68BAEA30" w:rsidRDefault="68BAEA30" w14:paraId="5E4BB9CF" w14:textId="08841CB0">
          <w:pPr>
            <w:pStyle w:val="Header"/>
            <w:ind w:right="-115"/>
          </w:pPr>
        </w:p>
      </w:tc>
    </w:tr>
  </w:tbl>
  <w:p w:rsidR="003346E9" w:rsidRDefault="003346E9" w14:paraId="44713963" w14:textId="7FFD718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zR21MG0M" int2:invalidationBookmarkName="" int2:hashCode="WI7Xix5ty0T2hO" int2:id="WAJNJvN6"/>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C4A1"/>
    <w:multiLevelType w:val="hybridMultilevel"/>
    <w:tmpl w:val="FFFFFFFF"/>
    <w:lvl w:ilvl="0" w:tplc="3C4219D6">
      <w:start w:val="1"/>
      <w:numFmt w:val="decimal"/>
      <w:lvlText w:val="%1."/>
      <w:lvlJc w:val="left"/>
      <w:pPr>
        <w:ind w:left="720" w:hanging="360"/>
      </w:pPr>
    </w:lvl>
    <w:lvl w:ilvl="1" w:tplc="A92CA08A">
      <w:start w:val="1"/>
      <w:numFmt w:val="lowerLetter"/>
      <w:lvlText w:val="%2."/>
      <w:lvlJc w:val="left"/>
      <w:pPr>
        <w:ind w:left="1440" w:hanging="360"/>
      </w:pPr>
    </w:lvl>
    <w:lvl w:ilvl="2" w:tplc="54E41344">
      <w:start w:val="1"/>
      <w:numFmt w:val="lowerRoman"/>
      <w:lvlText w:val="%3."/>
      <w:lvlJc w:val="right"/>
      <w:pPr>
        <w:ind w:left="2160" w:hanging="180"/>
      </w:pPr>
    </w:lvl>
    <w:lvl w:ilvl="3" w:tplc="9C0A9954">
      <w:start w:val="1"/>
      <w:numFmt w:val="decimal"/>
      <w:lvlText w:val="%4."/>
      <w:lvlJc w:val="left"/>
      <w:pPr>
        <w:ind w:left="2880" w:hanging="360"/>
      </w:pPr>
    </w:lvl>
    <w:lvl w:ilvl="4" w:tplc="91305684">
      <w:start w:val="1"/>
      <w:numFmt w:val="lowerLetter"/>
      <w:lvlText w:val="%5."/>
      <w:lvlJc w:val="left"/>
      <w:pPr>
        <w:ind w:left="3600" w:hanging="360"/>
      </w:pPr>
    </w:lvl>
    <w:lvl w:ilvl="5" w:tplc="6F50BA46">
      <w:start w:val="1"/>
      <w:numFmt w:val="lowerRoman"/>
      <w:lvlText w:val="%6."/>
      <w:lvlJc w:val="right"/>
      <w:pPr>
        <w:ind w:left="4320" w:hanging="180"/>
      </w:pPr>
    </w:lvl>
    <w:lvl w:ilvl="6" w:tplc="96DE63B8">
      <w:start w:val="1"/>
      <w:numFmt w:val="decimal"/>
      <w:lvlText w:val="%7."/>
      <w:lvlJc w:val="left"/>
      <w:pPr>
        <w:ind w:left="5040" w:hanging="360"/>
      </w:pPr>
    </w:lvl>
    <w:lvl w:ilvl="7" w:tplc="E5DCB9B2">
      <w:start w:val="1"/>
      <w:numFmt w:val="lowerLetter"/>
      <w:lvlText w:val="%8."/>
      <w:lvlJc w:val="left"/>
      <w:pPr>
        <w:ind w:left="5760" w:hanging="360"/>
      </w:pPr>
    </w:lvl>
    <w:lvl w:ilvl="8" w:tplc="99A02834">
      <w:start w:val="1"/>
      <w:numFmt w:val="lowerRoman"/>
      <w:lvlText w:val="%9."/>
      <w:lvlJc w:val="right"/>
      <w:pPr>
        <w:ind w:left="6480" w:hanging="180"/>
      </w:pPr>
    </w:lvl>
  </w:abstractNum>
  <w:abstractNum w:abstractNumId="1" w15:restartNumberingAfterBreak="0">
    <w:nsid w:val="02E183C1"/>
    <w:multiLevelType w:val="hybridMultilevel"/>
    <w:tmpl w:val="A8A2CB66"/>
    <w:lvl w:ilvl="0" w:tplc="8FC4C9AE">
      <w:start w:val="1"/>
      <w:numFmt w:val="decimal"/>
      <w:lvlText w:val="%1."/>
      <w:lvlJc w:val="left"/>
      <w:pPr>
        <w:ind w:left="720" w:hanging="360"/>
      </w:pPr>
    </w:lvl>
    <w:lvl w:ilvl="1" w:tplc="92FA0894">
      <w:start w:val="1"/>
      <w:numFmt w:val="lowerLetter"/>
      <w:lvlText w:val="%2."/>
      <w:lvlJc w:val="left"/>
      <w:pPr>
        <w:ind w:left="1440" w:hanging="360"/>
      </w:pPr>
    </w:lvl>
    <w:lvl w:ilvl="2" w:tplc="5F48CBFC">
      <w:start w:val="1"/>
      <w:numFmt w:val="lowerRoman"/>
      <w:lvlText w:val="%3."/>
      <w:lvlJc w:val="right"/>
      <w:pPr>
        <w:ind w:left="2160" w:hanging="180"/>
      </w:pPr>
    </w:lvl>
    <w:lvl w:ilvl="3" w:tplc="FC0862D4">
      <w:start w:val="1"/>
      <w:numFmt w:val="decimal"/>
      <w:lvlText w:val="%4."/>
      <w:lvlJc w:val="left"/>
      <w:pPr>
        <w:ind w:left="2880" w:hanging="360"/>
      </w:pPr>
    </w:lvl>
    <w:lvl w:ilvl="4" w:tplc="EFD8E4AA">
      <w:start w:val="1"/>
      <w:numFmt w:val="lowerLetter"/>
      <w:lvlText w:val="%5."/>
      <w:lvlJc w:val="left"/>
      <w:pPr>
        <w:ind w:left="3600" w:hanging="360"/>
      </w:pPr>
    </w:lvl>
    <w:lvl w:ilvl="5" w:tplc="E8BE83AA">
      <w:start w:val="1"/>
      <w:numFmt w:val="lowerRoman"/>
      <w:lvlText w:val="%6."/>
      <w:lvlJc w:val="right"/>
      <w:pPr>
        <w:ind w:left="4320" w:hanging="180"/>
      </w:pPr>
    </w:lvl>
    <w:lvl w:ilvl="6" w:tplc="7A92B764">
      <w:start w:val="1"/>
      <w:numFmt w:val="decimal"/>
      <w:lvlText w:val="%7."/>
      <w:lvlJc w:val="left"/>
      <w:pPr>
        <w:ind w:left="5040" w:hanging="360"/>
      </w:pPr>
    </w:lvl>
    <w:lvl w:ilvl="7" w:tplc="1FB27A04">
      <w:start w:val="1"/>
      <w:numFmt w:val="lowerLetter"/>
      <w:lvlText w:val="%8."/>
      <w:lvlJc w:val="left"/>
      <w:pPr>
        <w:ind w:left="5760" w:hanging="360"/>
      </w:pPr>
    </w:lvl>
    <w:lvl w:ilvl="8" w:tplc="72E0801A">
      <w:start w:val="1"/>
      <w:numFmt w:val="lowerRoman"/>
      <w:lvlText w:val="%9."/>
      <w:lvlJc w:val="right"/>
      <w:pPr>
        <w:ind w:left="6480" w:hanging="180"/>
      </w:pPr>
    </w:lvl>
  </w:abstractNum>
  <w:abstractNum w:abstractNumId="2" w15:restartNumberingAfterBreak="0">
    <w:nsid w:val="03F40135"/>
    <w:multiLevelType w:val="hybridMultilevel"/>
    <w:tmpl w:val="FFFFFFFF"/>
    <w:lvl w:ilvl="0" w:tplc="A90A8180">
      <w:start w:val="1"/>
      <w:numFmt w:val="decimal"/>
      <w:lvlText w:val="%1."/>
      <w:lvlJc w:val="left"/>
      <w:pPr>
        <w:ind w:left="720" w:hanging="360"/>
      </w:pPr>
    </w:lvl>
    <w:lvl w:ilvl="1" w:tplc="8D72DDD4">
      <w:start w:val="1"/>
      <w:numFmt w:val="lowerLetter"/>
      <w:lvlText w:val="%2."/>
      <w:lvlJc w:val="left"/>
      <w:pPr>
        <w:ind w:left="1440" w:hanging="360"/>
      </w:pPr>
    </w:lvl>
    <w:lvl w:ilvl="2" w:tplc="A53EEC52">
      <w:start w:val="1"/>
      <w:numFmt w:val="lowerRoman"/>
      <w:lvlText w:val="%3."/>
      <w:lvlJc w:val="right"/>
      <w:pPr>
        <w:ind w:left="2160" w:hanging="180"/>
      </w:pPr>
    </w:lvl>
    <w:lvl w:ilvl="3" w:tplc="BAC49A8C">
      <w:start w:val="1"/>
      <w:numFmt w:val="decimal"/>
      <w:lvlText w:val="%4."/>
      <w:lvlJc w:val="left"/>
      <w:pPr>
        <w:ind w:left="2880" w:hanging="360"/>
      </w:pPr>
    </w:lvl>
    <w:lvl w:ilvl="4" w:tplc="6E4CCA1A">
      <w:start w:val="1"/>
      <w:numFmt w:val="lowerLetter"/>
      <w:lvlText w:val="%5."/>
      <w:lvlJc w:val="left"/>
      <w:pPr>
        <w:ind w:left="3600" w:hanging="360"/>
      </w:pPr>
    </w:lvl>
    <w:lvl w:ilvl="5" w:tplc="D5E08B32">
      <w:start w:val="1"/>
      <w:numFmt w:val="lowerRoman"/>
      <w:lvlText w:val="%6."/>
      <w:lvlJc w:val="right"/>
      <w:pPr>
        <w:ind w:left="4320" w:hanging="180"/>
      </w:pPr>
    </w:lvl>
    <w:lvl w:ilvl="6" w:tplc="663471FC">
      <w:start w:val="1"/>
      <w:numFmt w:val="decimal"/>
      <w:lvlText w:val="%7."/>
      <w:lvlJc w:val="left"/>
      <w:pPr>
        <w:ind w:left="5040" w:hanging="360"/>
      </w:pPr>
    </w:lvl>
    <w:lvl w:ilvl="7" w:tplc="4B6CD2AC">
      <w:start w:val="1"/>
      <w:numFmt w:val="lowerLetter"/>
      <w:lvlText w:val="%8."/>
      <w:lvlJc w:val="left"/>
      <w:pPr>
        <w:ind w:left="5760" w:hanging="360"/>
      </w:pPr>
    </w:lvl>
    <w:lvl w:ilvl="8" w:tplc="B0BC89C4">
      <w:start w:val="1"/>
      <w:numFmt w:val="lowerRoman"/>
      <w:lvlText w:val="%9."/>
      <w:lvlJc w:val="right"/>
      <w:pPr>
        <w:ind w:left="6480" w:hanging="180"/>
      </w:pPr>
    </w:lvl>
  </w:abstractNum>
  <w:abstractNum w:abstractNumId="3" w15:restartNumberingAfterBreak="0">
    <w:nsid w:val="0DB45613"/>
    <w:multiLevelType w:val="multilevel"/>
    <w:tmpl w:val="DB9A37F4"/>
    <w:lvl w:ilvl="0">
      <w:start w:val="1"/>
      <w:numFmt w:val="decimal"/>
      <w:lvlText w:val="%1."/>
      <w:lvlJc w:val="left"/>
      <w:pPr>
        <w:ind w:left="720" w:hanging="360"/>
      </w:pPr>
      <w:rPr>
        <w:rFonts w:hint="default"/>
      </w:rPr>
    </w:lvl>
    <w:lvl w:ilvl="1">
      <w:start w:val="7"/>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35BF28"/>
    <w:multiLevelType w:val="hybridMultilevel"/>
    <w:tmpl w:val="FFFFFFFF"/>
    <w:lvl w:ilvl="0" w:tplc="6E74D556">
      <w:start w:val="1"/>
      <w:numFmt w:val="decimal"/>
      <w:lvlText w:val="%1."/>
      <w:lvlJc w:val="left"/>
      <w:pPr>
        <w:ind w:left="720" w:hanging="360"/>
      </w:pPr>
    </w:lvl>
    <w:lvl w:ilvl="1" w:tplc="F5A2E9E2">
      <w:start w:val="1"/>
      <w:numFmt w:val="lowerLetter"/>
      <w:lvlText w:val="%2."/>
      <w:lvlJc w:val="left"/>
      <w:pPr>
        <w:ind w:left="1440" w:hanging="360"/>
      </w:pPr>
    </w:lvl>
    <w:lvl w:ilvl="2" w:tplc="2C7E2884">
      <w:start w:val="1"/>
      <w:numFmt w:val="lowerRoman"/>
      <w:lvlText w:val="%3."/>
      <w:lvlJc w:val="right"/>
      <w:pPr>
        <w:ind w:left="2160" w:hanging="180"/>
      </w:pPr>
    </w:lvl>
    <w:lvl w:ilvl="3" w:tplc="B6D6ADA2">
      <w:start w:val="1"/>
      <w:numFmt w:val="decimal"/>
      <w:lvlText w:val="%4."/>
      <w:lvlJc w:val="left"/>
      <w:pPr>
        <w:ind w:left="2880" w:hanging="360"/>
      </w:pPr>
    </w:lvl>
    <w:lvl w:ilvl="4" w:tplc="A34ACD06">
      <w:start w:val="1"/>
      <w:numFmt w:val="lowerLetter"/>
      <w:lvlText w:val="%5."/>
      <w:lvlJc w:val="left"/>
      <w:pPr>
        <w:ind w:left="3600" w:hanging="360"/>
      </w:pPr>
    </w:lvl>
    <w:lvl w:ilvl="5" w:tplc="F2A65B1A">
      <w:start w:val="1"/>
      <w:numFmt w:val="lowerRoman"/>
      <w:lvlText w:val="%6."/>
      <w:lvlJc w:val="right"/>
      <w:pPr>
        <w:ind w:left="4320" w:hanging="180"/>
      </w:pPr>
    </w:lvl>
    <w:lvl w:ilvl="6" w:tplc="6A082CA0">
      <w:start w:val="1"/>
      <w:numFmt w:val="decimal"/>
      <w:lvlText w:val="%7."/>
      <w:lvlJc w:val="left"/>
      <w:pPr>
        <w:ind w:left="5040" w:hanging="360"/>
      </w:pPr>
    </w:lvl>
    <w:lvl w:ilvl="7" w:tplc="7502611A">
      <w:start w:val="1"/>
      <w:numFmt w:val="lowerLetter"/>
      <w:lvlText w:val="%8."/>
      <w:lvlJc w:val="left"/>
      <w:pPr>
        <w:ind w:left="5760" w:hanging="360"/>
      </w:pPr>
    </w:lvl>
    <w:lvl w:ilvl="8" w:tplc="B02AECC4">
      <w:start w:val="1"/>
      <w:numFmt w:val="lowerRoman"/>
      <w:lvlText w:val="%9."/>
      <w:lvlJc w:val="right"/>
      <w:pPr>
        <w:ind w:left="6480" w:hanging="180"/>
      </w:pPr>
    </w:lvl>
  </w:abstractNum>
  <w:abstractNum w:abstractNumId="5" w15:restartNumberingAfterBreak="0">
    <w:nsid w:val="145A8A73"/>
    <w:multiLevelType w:val="hybridMultilevel"/>
    <w:tmpl w:val="FFFFFFFF"/>
    <w:lvl w:ilvl="0" w:tplc="AD24D7BC">
      <w:start w:val="1"/>
      <w:numFmt w:val="decimal"/>
      <w:lvlText w:val="%1."/>
      <w:lvlJc w:val="left"/>
      <w:pPr>
        <w:ind w:left="720" w:hanging="360"/>
      </w:pPr>
    </w:lvl>
    <w:lvl w:ilvl="1" w:tplc="FBDA860A">
      <w:start w:val="1"/>
      <w:numFmt w:val="lowerLetter"/>
      <w:lvlText w:val="%2."/>
      <w:lvlJc w:val="left"/>
      <w:pPr>
        <w:ind w:left="1440" w:hanging="360"/>
      </w:pPr>
    </w:lvl>
    <w:lvl w:ilvl="2" w:tplc="C3F2D538">
      <w:start w:val="1"/>
      <w:numFmt w:val="lowerRoman"/>
      <w:lvlText w:val="%3."/>
      <w:lvlJc w:val="right"/>
      <w:pPr>
        <w:ind w:left="2160" w:hanging="180"/>
      </w:pPr>
    </w:lvl>
    <w:lvl w:ilvl="3" w:tplc="5BD6A59A">
      <w:start w:val="1"/>
      <w:numFmt w:val="decimal"/>
      <w:lvlText w:val="%4."/>
      <w:lvlJc w:val="left"/>
      <w:pPr>
        <w:ind w:left="2880" w:hanging="360"/>
      </w:pPr>
    </w:lvl>
    <w:lvl w:ilvl="4" w:tplc="AEF43F9C">
      <w:start w:val="1"/>
      <w:numFmt w:val="lowerLetter"/>
      <w:lvlText w:val="%5."/>
      <w:lvlJc w:val="left"/>
      <w:pPr>
        <w:ind w:left="3600" w:hanging="360"/>
      </w:pPr>
    </w:lvl>
    <w:lvl w:ilvl="5" w:tplc="C5E0CA28">
      <w:start w:val="1"/>
      <w:numFmt w:val="lowerRoman"/>
      <w:lvlText w:val="%6."/>
      <w:lvlJc w:val="right"/>
      <w:pPr>
        <w:ind w:left="4320" w:hanging="180"/>
      </w:pPr>
    </w:lvl>
    <w:lvl w:ilvl="6" w:tplc="14127626">
      <w:start w:val="1"/>
      <w:numFmt w:val="decimal"/>
      <w:lvlText w:val="%7."/>
      <w:lvlJc w:val="left"/>
      <w:pPr>
        <w:ind w:left="5040" w:hanging="360"/>
      </w:pPr>
    </w:lvl>
    <w:lvl w:ilvl="7" w:tplc="F61C3A62">
      <w:start w:val="1"/>
      <w:numFmt w:val="lowerLetter"/>
      <w:lvlText w:val="%8."/>
      <w:lvlJc w:val="left"/>
      <w:pPr>
        <w:ind w:left="5760" w:hanging="360"/>
      </w:pPr>
    </w:lvl>
    <w:lvl w:ilvl="8" w:tplc="267CBB2E">
      <w:start w:val="1"/>
      <w:numFmt w:val="lowerRoman"/>
      <w:lvlText w:val="%9."/>
      <w:lvlJc w:val="right"/>
      <w:pPr>
        <w:ind w:left="6480" w:hanging="180"/>
      </w:pPr>
    </w:lvl>
  </w:abstractNum>
  <w:abstractNum w:abstractNumId="6" w15:restartNumberingAfterBreak="0">
    <w:nsid w:val="15C77469"/>
    <w:multiLevelType w:val="hybridMultilevel"/>
    <w:tmpl w:val="7A325C74"/>
    <w:lvl w:ilvl="0" w:tplc="4BEA9EAC">
      <w:start w:val="1"/>
      <w:numFmt w:val="decimal"/>
      <w:lvlText w:val="%1."/>
      <w:lvlJc w:val="left"/>
      <w:pPr>
        <w:ind w:left="720" w:hanging="360"/>
      </w:pPr>
    </w:lvl>
    <w:lvl w:ilvl="1" w:tplc="A7F4AD0C">
      <w:start w:val="1"/>
      <w:numFmt w:val="lowerLetter"/>
      <w:lvlText w:val="%2."/>
      <w:lvlJc w:val="left"/>
      <w:pPr>
        <w:ind w:left="1440" w:hanging="360"/>
      </w:pPr>
    </w:lvl>
    <w:lvl w:ilvl="2" w:tplc="2B584152">
      <w:start w:val="1"/>
      <w:numFmt w:val="lowerRoman"/>
      <w:lvlText w:val="%3."/>
      <w:lvlJc w:val="right"/>
      <w:pPr>
        <w:ind w:left="2160" w:hanging="180"/>
      </w:pPr>
    </w:lvl>
    <w:lvl w:ilvl="3" w:tplc="496AC2D6">
      <w:start w:val="1"/>
      <w:numFmt w:val="decimal"/>
      <w:lvlText w:val="%4."/>
      <w:lvlJc w:val="left"/>
      <w:pPr>
        <w:ind w:left="2880" w:hanging="360"/>
      </w:pPr>
    </w:lvl>
    <w:lvl w:ilvl="4" w:tplc="447E09B8">
      <w:start w:val="1"/>
      <w:numFmt w:val="lowerLetter"/>
      <w:lvlText w:val="%5."/>
      <w:lvlJc w:val="left"/>
      <w:pPr>
        <w:ind w:left="3600" w:hanging="360"/>
      </w:pPr>
    </w:lvl>
    <w:lvl w:ilvl="5" w:tplc="365E3504">
      <w:start w:val="1"/>
      <w:numFmt w:val="lowerRoman"/>
      <w:lvlText w:val="%6."/>
      <w:lvlJc w:val="right"/>
      <w:pPr>
        <w:ind w:left="4320" w:hanging="180"/>
      </w:pPr>
    </w:lvl>
    <w:lvl w:ilvl="6" w:tplc="37622AAC">
      <w:start w:val="1"/>
      <w:numFmt w:val="decimal"/>
      <w:lvlText w:val="%7."/>
      <w:lvlJc w:val="left"/>
      <w:pPr>
        <w:ind w:left="5040" w:hanging="360"/>
      </w:pPr>
    </w:lvl>
    <w:lvl w:ilvl="7" w:tplc="5B8458E0">
      <w:start w:val="1"/>
      <w:numFmt w:val="lowerLetter"/>
      <w:lvlText w:val="%8."/>
      <w:lvlJc w:val="left"/>
      <w:pPr>
        <w:ind w:left="5760" w:hanging="360"/>
      </w:pPr>
    </w:lvl>
    <w:lvl w:ilvl="8" w:tplc="062C34B2">
      <w:start w:val="1"/>
      <w:numFmt w:val="lowerRoman"/>
      <w:lvlText w:val="%9."/>
      <w:lvlJc w:val="right"/>
      <w:pPr>
        <w:ind w:left="6480" w:hanging="180"/>
      </w:pPr>
    </w:lvl>
  </w:abstractNum>
  <w:abstractNum w:abstractNumId="7" w15:restartNumberingAfterBreak="0">
    <w:nsid w:val="1A9505E0"/>
    <w:multiLevelType w:val="hybridMultilevel"/>
    <w:tmpl w:val="1D1AF1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0240F3"/>
    <w:multiLevelType w:val="hybridMultilevel"/>
    <w:tmpl w:val="74928E80"/>
    <w:lvl w:ilvl="0" w:tplc="63285334">
      <w:start w:val="1"/>
      <w:numFmt w:val="decimal"/>
      <w:lvlText w:val="%1."/>
      <w:lvlJc w:val="left"/>
      <w:pPr>
        <w:ind w:left="720" w:hanging="360"/>
      </w:pPr>
    </w:lvl>
    <w:lvl w:ilvl="1" w:tplc="4C9C7F52">
      <w:start w:val="1"/>
      <w:numFmt w:val="lowerLetter"/>
      <w:lvlText w:val="%2."/>
      <w:lvlJc w:val="left"/>
      <w:pPr>
        <w:ind w:left="1440" w:hanging="360"/>
      </w:pPr>
    </w:lvl>
    <w:lvl w:ilvl="2" w:tplc="D4D0CA5C">
      <w:start w:val="1"/>
      <w:numFmt w:val="lowerRoman"/>
      <w:lvlText w:val="%3."/>
      <w:lvlJc w:val="right"/>
      <w:pPr>
        <w:ind w:left="2160" w:hanging="180"/>
      </w:pPr>
    </w:lvl>
    <w:lvl w:ilvl="3" w:tplc="D3A29C2E">
      <w:start w:val="1"/>
      <w:numFmt w:val="decimal"/>
      <w:lvlText w:val="%4."/>
      <w:lvlJc w:val="left"/>
      <w:pPr>
        <w:ind w:left="2880" w:hanging="360"/>
      </w:pPr>
    </w:lvl>
    <w:lvl w:ilvl="4" w:tplc="151E6050">
      <w:start w:val="1"/>
      <w:numFmt w:val="lowerLetter"/>
      <w:lvlText w:val="%5."/>
      <w:lvlJc w:val="left"/>
      <w:pPr>
        <w:ind w:left="3600" w:hanging="360"/>
      </w:pPr>
    </w:lvl>
    <w:lvl w:ilvl="5" w:tplc="37F89C18">
      <w:start w:val="1"/>
      <w:numFmt w:val="lowerRoman"/>
      <w:lvlText w:val="%6."/>
      <w:lvlJc w:val="right"/>
      <w:pPr>
        <w:ind w:left="4320" w:hanging="180"/>
      </w:pPr>
    </w:lvl>
    <w:lvl w:ilvl="6" w:tplc="ED0A3468">
      <w:start w:val="1"/>
      <w:numFmt w:val="decimal"/>
      <w:lvlText w:val="%7."/>
      <w:lvlJc w:val="left"/>
      <w:pPr>
        <w:ind w:left="5040" w:hanging="360"/>
      </w:pPr>
    </w:lvl>
    <w:lvl w:ilvl="7" w:tplc="D8166BA8">
      <w:start w:val="1"/>
      <w:numFmt w:val="lowerLetter"/>
      <w:lvlText w:val="%8."/>
      <w:lvlJc w:val="left"/>
      <w:pPr>
        <w:ind w:left="5760" w:hanging="360"/>
      </w:pPr>
    </w:lvl>
    <w:lvl w:ilvl="8" w:tplc="95766962">
      <w:start w:val="1"/>
      <w:numFmt w:val="lowerRoman"/>
      <w:lvlText w:val="%9."/>
      <w:lvlJc w:val="right"/>
      <w:pPr>
        <w:ind w:left="6480" w:hanging="180"/>
      </w:pPr>
    </w:lvl>
  </w:abstractNum>
  <w:abstractNum w:abstractNumId="9" w15:restartNumberingAfterBreak="0">
    <w:nsid w:val="1F0814A2"/>
    <w:multiLevelType w:val="hybridMultilevel"/>
    <w:tmpl w:val="FFFFFFFF"/>
    <w:lvl w:ilvl="0" w:tplc="C26675D4">
      <w:start w:val="1"/>
      <w:numFmt w:val="decimal"/>
      <w:lvlText w:val="%1."/>
      <w:lvlJc w:val="left"/>
      <w:pPr>
        <w:ind w:left="720" w:hanging="360"/>
      </w:pPr>
    </w:lvl>
    <w:lvl w:ilvl="1" w:tplc="E67E122A">
      <w:start w:val="1"/>
      <w:numFmt w:val="lowerLetter"/>
      <w:lvlText w:val="%2."/>
      <w:lvlJc w:val="left"/>
      <w:pPr>
        <w:ind w:left="1440" w:hanging="360"/>
      </w:pPr>
    </w:lvl>
    <w:lvl w:ilvl="2" w:tplc="46C8CD16">
      <w:start w:val="1"/>
      <w:numFmt w:val="lowerRoman"/>
      <w:lvlText w:val="%3."/>
      <w:lvlJc w:val="right"/>
      <w:pPr>
        <w:ind w:left="2160" w:hanging="180"/>
      </w:pPr>
    </w:lvl>
    <w:lvl w:ilvl="3" w:tplc="4FE20660">
      <w:start w:val="1"/>
      <w:numFmt w:val="decimal"/>
      <w:lvlText w:val="%4."/>
      <w:lvlJc w:val="left"/>
      <w:pPr>
        <w:ind w:left="2880" w:hanging="360"/>
      </w:pPr>
    </w:lvl>
    <w:lvl w:ilvl="4" w:tplc="D76E50FA">
      <w:start w:val="1"/>
      <w:numFmt w:val="lowerLetter"/>
      <w:lvlText w:val="%5."/>
      <w:lvlJc w:val="left"/>
      <w:pPr>
        <w:ind w:left="3600" w:hanging="360"/>
      </w:pPr>
    </w:lvl>
    <w:lvl w:ilvl="5" w:tplc="F28EE960">
      <w:start w:val="1"/>
      <w:numFmt w:val="lowerRoman"/>
      <w:lvlText w:val="%6."/>
      <w:lvlJc w:val="right"/>
      <w:pPr>
        <w:ind w:left="4320" w:hanging="180"/>
      </w:pPr>
    </w:lvl>
    <w:lvl w:ilvl="6" w:tplc="89BC8828">
      <w:start w:val="1"/>
      <w:numFmt w:val="decimal"/>
      <w:lvlText w:val="%7."/>
      <w:lvlJc w:val="left"/>
      <w:pPr>
        <w:ind w:left="5040" w:hanging="360"/>
      </w:pPr>
    </w:lvl>
    <w:lvl w:ilvl="7" w:tplc="0CA2E3CA">
      <w:start w:val="1"/>
      <w:numFmt w:val="lowerLetter"/>
      <w:lvlText w:val="%8."/>
      <w:lvlJc w:val="left"/>
      <w:pPr>
        <w:ind w:left="5760" w:hanging="360"/>
      </w:pPr>
    </w:lvl>
    <w:lvl w:ilvl="8" w:tplc="6F28DC3A">
      <w:start w:val="1"/>
      <w:numFmt w:val="lowerRoman"/>
      <w:lvlText w:val="%9."/>
      <w:lvlJc w:val="right"/>
      <w:pPr>
        <w:ind w:left="6480" w:hanging="180"/>
      </w:pPr>
    </w:lvl>
  </w:abstractNum>
  <w:abstractNum w:abstractNumId="10" w15:restartNumberingAfterBreak="0">
    <w:nsid w:val="22FE3303"/>
    <w:multiLevelType w:val="hybridMultilevel"/>
    <w:tmpl w:val="4CC489B8"/>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C5F372"/>
    <w:multiLevelType w:val="hybridMultilevel"/>
    <w:tmpl w:val="CF22CB86"/>
    <w:lvl w:ilvl="0" w:tplc="6BA8A1FC">
      <w:start w:val="1"/>
      <w:numFmt w:val="upperRoman"/>
      <w:lvlText w:val="%1."/>
      <w:lvlJc w:val="left"/>
      <w:pPr>
        <w:ind w:left="1428" w:hanging="360"/>
      </w:pPr>
    </w:lvl>
    <w:lvl w:ilvl="1" w:tplc="B4F6AF0C">
      <w:start w:val="1"/>
      <w:numFmt w:val="lowerLetter"/>
      <w:lvlText w:val="%2."/>
      <w:lvlJc w:val="left"/>
      <w:pPr>
        <w:ind w:left="2148" w:hanging="360"/>
      </w:pPr>
    </w:lvl>
    <w:lvl w:ilvl="2" w:tplc="F16EA3CE">
      <w:start w:val="1"/>
      <w:numFmt w:val="lowerRoman"/>
      <w:lvlText w:val="%3."/>
      <w:lvlJc w:val="right"/>
      <w:pPr>
        <w:ind w:left="2868" w:hanging="180"/>
      </w:pPr>
    </w:lvl>
    <w:lvl w:ilvl="3" w:tplc="9CD8A6DE">
      <w:start w:val="1"/>
      <w:numFmt w:val="decimal"/>
      <w:lvlText w:val="%4."/>
      <w:lvlJc w:val="left"/>
      <w:pPr>
        <w:ind w:left="3588" w:hanging="360"/>
      </w:pPr>
    </w:lvl>
    <w:lvl w:ilvl="4" w:tplc="FAECE670">
      <w:start w:val="1"/>
      <w:numFmt w:val="lowerLetter"/>
      <w:lvlText w:val="%5."/>
      <w:lvlJc w:val="left"/>
      <w:pPr>
        <w:ind w:left="4308" w:hanging="360"/>
      </w:pPr>
    </w:lvl>
    <w:lvl w:ilvl="5" w:tplc="1CDA517A">
      <w:start w:val="1"/>
      <w:numFmt w:val="lowerRoman"/>
      <w:lvlText w:val="%6."/>
      <w:lvlJc w:val="right"/>
      <w:pPr>
        <w:ind w:left="5028" w:hanging="180"/>
      </w:pPr>
    </w:lvl>
    <w:lvl w:ilvl="6" w:tplc="2318DA26">
      <w:start w:val="1"/>
      <w:numFmt w:val="decimal"/>
      <w:lvlText w:val="%7."/>
      <w:lvlJc w:val="left"/>
      <w:pPr>
        <w:ind w:left="5748" w:hanging="360"/>
      </w:pPr>
    </w:lvl>
    <w:lvl w:ilvl="7" w:tplc="852A236A">
      <w:start w:val="1"/>
      <w:numFmt w:val="lowerLetter"/>
      <w:lvlText w:val="%8."/>
      <w:lvlJc w:val="left"/>
      <w:pPr>
        <w:ind w:left="6468" w:hanging="360"/>
      </w:pPr>
    </w:lvl>
    <w:lvl w:ilvl="8" w:tplc="F4063A6E">
      <w:start w:val="1"/>
      <w:numFmt w:val="lowerRoman"/>
      <w:lvlText w:val="%9."/>
      <w:lvlJc w:val="right"/>
      <w:pPr>
        <w:ind w:left="7188" w:hanging="180"/>
      </w:pPr>
    </w:lvl>
  </w:abstractNum>
  <w:abstractNum w:abstractNumId="12" w15:restartNumberingAfterBreak="0">
    <w:nsid w:val="27046C79"/>
    <w:multiLevelType w:val="hybridMultilevel"/>
    <w:tmpl w:val="688AD6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20B6F7"/>
    <w:multiLevelType w:val="hybridMultilevel"/>
    <w:tmpl w:val="B088DD2E"/>
    <w:lvl w:ilvl="0" w:tplc="EAE87D94">
      <w:start w:val="1"/>
      <w:numFmt w:val="decimal"/>
      <w:lvlText w:val="%1."/>
      <w:lvlJc w:val="left"/>
      <w:pPr>
        <w:ind w:left="720" w:hanging="360"/>
      </w:pPr>
    </w:lvl>
    <w:lvl w:ilvl="1" w:tplc="304650FA">
      <w:start w:val="1"/>
      <w:numFmt w:val="upperRoman"/>
      <w:lvlText w:val="%2."/>
      <w:lvlJc w:val="right"/>
      <w:pPr>
        <w:ind w:left="1440" w:hanging="360"/>
      </w:pPr>
    </w:lvl>
    <w:lvl w:ilvl="2" w:tplc="E546681E">
      <w:start w:val="1"/>
      <w:numFmt w:val="lowerRoman"/>
      <w:lvlText w:val="%3."/>
      <w:lvlJc w:val="right"/>
      <w:pPr>
        <w:ind w:left="2160" w:hanging="180"/>
      </w:pPr>
    </w:lvl>
    <w:lvl w:ilvl="3" w:tplc="D436CB72">
      <w:start w:val="1"/>
      <w:numFmt w:val="decimal"/>
      <w:lvlText w:val="%4."/>
      <w:lvlJc w:val="left"/>
      <w:pPr>
        <w:ind w:left="2880" w:hanging="360"/>
      </w:pPr>
    </w:lvl>
    <w:lvl w:ilvl="4" w:tplc="8466ADB0">
      <w:start w:val="1"/>
      <w:numFmt w:val="lowerLetter"/>
      <w:lvlText w:val="%5."/>
      <w:lvlJc w:val="left"/>
      <w:pPr>
        <w:ind w:left="3600" w:hanging="360"/>
      </w:pPr>
    </w:lvl>
    <w:lvl w:ilvl="5" w:tplc="ABE2A35E">
      <w:start w:val="1"/>
      <w:numFmt w:val="lowerRoman"/>
      <w:lvlText w:val="%6."/>
      <w:lvlJc w:val="right"/>
      <w:pPr>
        <w:ind w:left="4320" w:hanging="180"/>
      </w:pPr>
    </w:lvl>
    <w:lvl w:ilvl="6" w:tplc="F93C3FF2">
      <w:start w:val="1"/>
      <w:numFmt w:val="decimal"/>
      <w:lvlText w:val="%7."/>
      <w:lvlJc w:val="left"/>
      <w:pPr>
        <w:ind w:left="5040" w:hanging="360"/>
      </w:pPr>
    </w:lvl>
    <w:lvl w:ilvl="7" w:tplc="821E4FA4">
      <w:start w:val="1"/>
      <w:numFmt w:val="lowerLetter"/>
      <w:lvlText w:val="%8."/>
      <w:lvlJc w:val="left"/>
      <w:pPr>
        <w:ind w:left="5760" w:hanging="360"/>
      </w:pPr>
    </w:lvl>
    <w:lvl w:ilvl="8" w:tplc="B162A504">
      <w:start w:val="1"/>
      <w:numFmt w:val="lowerRoman"/>
      <w:lvlText w:val="%9."/>
      <w:lvlJc w:val="right"/>
      <w:pPr>
        <w:ind w:left="6480" w:hanging="180"/>
      </w:pPr>
    </w:lvl>
  </w:abstractNum>
  <w:abstractNum w:abstractNumId="14" w15:restartNumberingAfterBreak="0">
    <w:nsid w:val="2DE880B1"/>
    <w:multiLevelType w:val="hybridMultilevel"/>
    <w:tmpl w:val="D8C452C4"/>
    <w:lvl w:ilvl="0" w:tplc="A7AC13D0">
      <w:start w:val="1"/>
      <w:numFmt w:val="lowerLetter"/>
      <w:lvlText w:val="%1."/>
      <w:lvlJc w:val="left"/>
      <w:pPr>
        <w:ind w:left="1068" w:hanging="360"/>
      </w:pPr>
    </w:lvl>
    <w:lvl w:ilvl="1" w:tplc="97F4EDC4">
      <w:start w:val="1"/>
      <w:numFmt w:val="lowerLetter"/>
      <w:lvlText w:val="%2."/>
      <w:lvlJc w:val="left"/>
      <w:pPr>
        <w:ind w:left="1788" w:hanging="360"/>
      </w:pPr>
    </w:lvl>
    <w:lvl w:ilvl="2" w:tplc="10341420">
      <w:start w:val="1"/>
      <w:numFmt w:val="lowerRoman"/>
      <w:lvlText w:val="%3."/>
      <w:lvlJc w:val="right"/>
      <w:pPr>
        <w:ind w:left="2508" w:hanging="180"/>
      </w:pPr>
    </w:lvl>
    <w:lvl w:ilvl="3" w:tplc="8B3298B4">
      <w:start w:val="1"/>
      <w:numFmt w:val="decimal"/>
      <w:lvlText w:val="%4."/>
      <w:lvlJc w:val="left"/>
      <w:pPr>
        <w:ind w:left="3228" w:hanging="360"/>
      </w:pPr>
    </w:lvl>
    <w:lvl w:ilvl="4" w:tplc="C0249832">
      <w:start w:val="1"/>
      <w:numFmt w:val="lowerLetter"/>
      <w:lvlText w:val="%5."/>
      <w:lvlJc w:val="left"/>
      <w:pPr>
        <w:ind w:left="3948" w:hanging="360"/>
      </w:pPr>
    </w:lvl>
    <w:lvl w:ilvl="5" w:tplc="5F0E32A2">
      <w:start w:val="1"/>
      <w:numFmt w:val="lowerRoman"/>
      <w:lvlText w:val="%6."/>
      <w:lvlJc w:val="right"/>
      <w:pPr>
        <w:ind w:left="4668" w:hanging="180"/>
      </w:pPr>
    </w:lvl>
    <w:lvl w:ilvl="6" w:tplc="BB9824CE">
      <w:start w:val="1"/>
      <w:numFmt w:val="decimal"/>
      <w:lvlText w:val="%7."/>
      <w:lvlJc w:val="left"/>
      <w:pPr>
        <w:ind w:left="5388" w:hanging="360"/>
      </w:pPr>
    </w:lvl>
    <w:lvl w:ilvl="7" w:tplc="6D06F92C">
      <w:start w:val="1"/>
      <w:numFmt w:val="lowerLetter"/>
      <w:lvlText w:val="%8."/>
      <w:lvlJc w:val="left"/>
      <w:pPr>
        <w:ind w:left="6108" w:hanging="360"/>
      </w:pPr>
    </w:lvl>
    <w:lvl w:ilvl="8" w:tplc="AF5CCE32">
      <w:start w:val="1"/>
      <w:numFmt w:val="lowerRoman"/>
      <w:lvlText w:val="%9."/>
      <w:lvlJc w:val="right"/>
      <w:pPr>
        <w:ind w:left="6828" w:hanging="180"/>
      </w:pPr>
    </w:lvl>
  </w:abstractNum>
  <w:abstractNum w:abstractNumId="15" w15:restartNumberingAfterBreak="0">
    <w:nsid w:val="319968EF"/>
    <w:multiLevelType w:val="hybridMultilevel"/>
    <w:tmpl w:val="3D4E2CDE"/>
    <w:lvl w:ilvl="0" w:tplc="D8AA824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34E61FD1"/>
    <w:multiLevelType w:val="hybridMultilevel"/>
    <w:tmpl w:val="097E9A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35A6EE23"/>
    <w:multiLevelType w:val="hybridMultilevel"/>
    <w:tmpl w:val="AA32D9EA"/>
    <w:lvl w:ilvl="0" w:tplc="781E7144">
      <w:start w:val="1"/>
      <w:numFmt w:val="decimal"/>
      <w:lvlText w:val="%1."/>
      <w:lvlJc w:val="left"/>
      <w:pPr>
        <w:ind w:left="720" w:hanging="360"/>
      </w:pPr>
    </w:lvl>
    <w:lvl w:ilvl="1" w:tplc="DD56E258">
      <w:start w:val="1"/>
      <w:numFmt w:val="upperRoman"/>
      <w:lvlText w:val="%2."/>
      <w:lvlJc w:val="right"/>
      <w:pPr>
        <w:ind w:left="1440" w:hanging="360"/>
      </w:pPr>
    </w:lvl>
    <w:lvl w:ilvl="2" w:tplc="D5802446">
      <w:start w:val="1"/>
      <w:numFmt w:val="lowerRoman"/>
      <w:lvlText w:val="%3."/>
      <w:lvlJc w:val="right"/>
      <w:pPr>
        <w:ind w:left="2160" w:hanging="180"/>
      </w:pPr>
    </w:lvl>
    <w:lvl w:ilvl="3" w:tplc="EBF0FA2E">
      <w:start w:val="1"/>
      <w:numFmt w:val="decimal"/>
      <w:lvlText w:val="%4."/>
      <w:lvlJc w:val="left"/>
      <w:pPr>
        <w:ind w:left="2880" w:hanging="360"/>
      </w:pPr>
    </w:lvl>
    <w:lvl w:ilvl="4" w:tplc="7CDA1566">
      <w:start w:val="1"/>
      <w:numFmt w:val="lowerLetter"/>
      <w:lvlText w:val="%5."/>
      <w:lvlJc w:val="left"/>
      <w:pPr>
        <w:ind w:left="3600" w:hanging="360"/>
      </w:pPr>
    </w:lvl>
    <w:lvl w:ilvl="5" w:tplc="6F941A00">
      <w:start w:val="1"/>
      <w:numFmt w:val="lowerRoman"/>
      <w:lvlText w:val="%6."/>
      <w:lvlJc w:val="right"/>
      <w:pPr>
        <w:ind w:left="4320" w:hanging="180"/>
      </w:pPr>
    </w:lvl>
    <w:lvl w:ilvl="6" w:tplc="D17ACD6C">
      <w:start w:val="1"/>
      <w:numFmt w:val="decimal"/>
      <w:lvlText w:val="%7."/>
      <w:lvlJc w:val="left"/>
      <w:pPr>
        <w:ind w:left="5040" w:hanging="360"/>
      </w:pPr>
    </w:lvl>
    <w:lvl w:ilvl="7" w:tplc="244E2C94">
      <w:start w:val="1"/>
      <w:numFmt w:val="lowerLetter"/>
      <w:lvlText w:val="%8."/>
      <w:lvlJc w:val="left"/>
      <w:pPr>
        <w:ind w:left="5760" w:hanging="360"/>
      </w:pPr>
    </w:lvl>
    <w:lvl w:ilvl="8" w:tplc="8D92BB4A">
      <w:start w:val="1"/>
      <w:numFmt w:val="lowerRoman"/>
      <w:lvlText w:val="%9."/>
      <w:lvlJc w:val="right"/>
      <w:pPr>
        <w:ind w:left="6480" w:hanging="180"/>
      </w:pPr>
    </w:lvl>
  </w:abstractNum>
  <w:abstractNum w:abstractNumId="18" w15:restartNumberingAfterBreak="0">
    <w:nsid w:val="36063908"/>
    <w:multiLevelType w:val="multilevel"/>
    <w:tmpl w:val="24C04C4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CD0E7F"/>
    <w:multiLevelType w:val="hybridMultilevel"/>
    <w:tmpl w:val="2B305728"/>
    <w:lvl w:ilvl="0" w:tplc="8DB61A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3B9925DF"/>
    <w:multiLevelType w:val="hybridMultilevel"/>
    <w:tmpl w:val="BC4E7A9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BF8DA2D"/>
    <w:multiLevelType w:val="hybridMultilevel"/>
    <w:tmpl w:val="382C7EF6"/>
    <w:lvl w:ilvl="0" w:tplc="39724606">
      <w:start w:val="1"/>
      <w:numFmt w:val="decimal"/>
      <w:lvlText w:val="%1."/>
      <w:lvlJc w:val="left"/>
      <w:pPr>
        <w:ind w:left="1068" w:hanging="360"/>
      </w:pPr>
    </w:lvl>
    <w:lvl w:ilvl="1" w:tplc="BFBAE0A2">
      <w:start w:val="1"/>
      <w:numFmt w:val="lowerLetter"/>
      <w:lvlText w:val="%2."/>
      <w:lvlJc w:val="left"/>
      <w:pPr>
        <w:ind w:left="1788" w:hanging="360"/>
      </w:pPr>
    </w:lvl>
    <w:lvl w:ilvl="2" w:tplc="28EA18B6">
      <w:start w:val="1"/>
      <w:numFmt w:val="lowerRoman"/>
      <w:lvlText w:val="%3."/>
      <w:lvlJc w:val="right"/>
      <w:pPr>
        <w:ind w:left="2508" w:hanging="180"/>
      </w:pPr>
    </w:lvl>
    <w:lvl w:ilvl="3" w:tplc="3C4698D4">
      <w:start w:val="1"/>
      <w:numFmt w:val="decimal"/>
      <w:lvlText w:val="%4."/>
      <w:lvlJc w:val="left"/>
      <w:pPr>
        <w:ind w:left="3228" w:hanging="360"/>
      </w:pPr>
    </w:lvl>
    <w:lvl w:ilvl="4" w:tplc="66542292">
      <w:start w:val="1"/>
      <w:numFmt w:val="lowerLetter"/>
      <w:lvlText w:val="%5."/>
      <w:lvlJc w:val="left"/>
      <w:pPr>
        <w:ind w:left="3948" w:hanging="360"/>
      </w:pPr>
    </w:lvl>
    <w:lvl w:ilvl="5" w:tplc="BB8A4804">
      <w:start w:val="1"/>
      <w:numFmt w:val="lowerRoman"/>
      <w:lvlText w:val="%6."/>
      <w:lvlJc w:val="right"/>
      <w:pPr>
        <w:ind w:left="4668" w:hanging="180"/>
      </w:pPr>
    </w:lvl>
    <w:lvl w:ilvl="6" w:tplc="4100FBF6">
      <w:start w:val="1"/>
      <w:numFmt w:val="decimal"/>
      <w:lvlText w:val="%7."/>
      <w:lvlJc w:val="left"/>
      <w:pPr>
        <w:ind w:left="5388" w:hanging="360"/>
      </w:pPr>
    </w:lvl>
    <w:lvl w:ilvl="7" w:tplc="8E283A3A">
      <w:start w:val="1"/>
      <w:numFmt w:val="lowerLetter"/>
      <w:lvlText w:val="%8."/>
      <w:lvlJc w:val="left"/>
      <w:pPr>
        <w:ind w:left="6108" w:hanging="360"/>
      </w:pPr>
    </w:lvl>
    <w:lvl w:ilvl="8" w:tplc="356CFDD0">
      <w:start w:val="1"/>
      <w:numFmt w:val="lowerRoman"/>
      <w:lvlText w:val="%9."/>
      <w:lvlJc w:val="right"/>
      <w:pPr>
        <w:ind w:left="6828" w:hanging="180"/>
      </w:pPr>
    </w:lvl>
  </w:abstractNum>
  <w:abstractNum w:abstractNumId="22" w15:restartNumberingAfterBreak="0">
    <w:nsid w:val="41622E0E"/>
    <w:multiLevelType w:val="hybridMultilevel"/>
    <w:tmpl w:val="457C396E"/>
    <w:lvl w:ilvl="0" w:tplc="B21EAECE">
      <w:start w:val="1"/>
      <w:numFmt w:val="decimal"/>
      <w:lvlText w:val="%1."/>
      <w:lvlJc w:val="left"/>
      <w:pPr>
        <w:ind w:left="720" w:hanging="360"/>
      </w:pPr>
    </w:lvl>
    <w:lvl w:ilvl="1" w:tplc="AF168D5C">
      <w:start w:val="1"/>
      <w:numFmt w:val="upperRoman"/>
      <w:lvlText w:val="%2."/>
      <w:lvlJc w:val="right"/>
      <w:pPr>
        <w:ind w:left="1440" w:hanging="360"/>
      </w:pPr>
    </w:lvl>
    <w:lvl w:ilvl="2" w:tplc="984AF706">
      <w:start w:val="1"/>
      <w:numFmt w:val="lowerRoman"/>
      <w:lvlText w:val="%3."/>
      <w:lvlJc w:val="right"/>
      <w:pPr>
        <w:ind w:left="2160" w:hanging="180"/>
      </w:pPr>
    </w:lvl>
    <w:lvl w:ilvl="3" w:tplc="445CDE20">
      <w:start w:val="1"/>
      <w:numFmt w:val="decimal"/>
      <w:lvlText w:val="%4."/>
      <w:lvlJc w:val="left"/>
      <w:pPr>
        <w:ind w:left="2880" w:hanging="360"/>
      </w:pPr>
    </w:lvl>
    <w:lvl w:ilvl="4" w:tplc="28D49E70">
      <w:start w:val="1"/>
      <w:numFmt w:val="lowerLetter"/>
      <w:lvlText w:val="%5."/>
      <w:lvlJc w:val="left"/>
      <w:pPr>
        <w:ind w:left="3600" w:hanging="360"/>
      </w:pPr>
    </w:lvl>
    <w:lvl w:ilvl="5" w:tplc="B56EBF40">
      <w:start w:val="1"/>
      <w:numFmt w:val="lowerRoman"/>
      <w:lvlText w:val="%6."/>
      <w:lvlJc w:val="right"/>
      <w:pPr>
        <w:ind w:left="4320" w:hanging="180"/>
      </w:pPr>
    </w:lvl>
    <w:lvl w:ilvl="6" w:tplc="6DBE9AA0">
      <w:start w:val="1"/>
      <w:numFmt w:val="decimal"/>
      <w:lvlText w:val="%7."/>
      <w:lvlJc w:val="left"/>
      <w:pPr>
        <w:ind w:left="5040" w:hanging="360"/>
      </w:pPr>
    </w:lvl>
    <w:lvl w:ilvl="7" w:tplc="82F0D4BC">
      <w:start w:val="1"/>
      <w:numFmt w:val="lowerLetter"/>
      <w:lvlText w:val="%8."/>
      <w:lvlJc w:val="left"/>
      <w:pPr>
        <w:ind w:left="5760" w:hanging="360"/>
      </w:pPr>
    </w:lvl>
    <w:lvl w:ilvl="8" w:tplc="C0E6D5E0">
      <w:start w:val="1"/>
      <w:numFmt w:val="lowerRoman"/>
      <w:lvlText w:val="%9."/>
      <w:lvlJc w:val="right"/>
      <w:pPr>
        <w:ind w:left="6480" w:hanging="180"/>
      </w:pPr>
    </w:lvl>
  </w:abstractNum>
  <w:abstractNum w:abstractNumId="23" w15:restartNumberingAfterBreak="0">
    <w:nsid w:val="424C60BE"/>
    <w:multiLevelType w:val="hybridMultilevel"/>
    <w:tmpl w:val="E2DE23CE"/>
    <w:lvl w:ilvl="0" w:tplc="0520F92A">
      <w:start w:val="1"/>
      <w:numFmt w:val="decimal"/>
      <w:lvlText w:val="%1."/>
      <w:lvlJc w:val="left"/>
      <w:pPr>
        <w:ind w:left="720" w:hanging="360"/>
      </w:pPr>
      <w:rPr>
        <w:b w:val="0"/>
        <w:bCs w:val="0"/>
      </w:rPr>
    </w:lvl>
    <w:lvl w:ilvl="1" w:tplc="5858BAEC">
      <w:start w:val="1"/>
      <w:numFmt w:val="lowerLetter"/>
      <w:lvlText w:val="%2."/>
      <w:lvlJc w:val="left"/>
      <w:pPr>
        <w:ind w:left="1440" w:hanging="360"/>
      </w:pPr>
    </w:lvl>
    <w:lvl w:ilvl="2" w:tplc="70B6808A">
      <w:start w:val="1"/>
      <w:numFmt w:val="lowerRoman"/>
      <w:lvlText w:val="%3."/>
      <w:lvlJc w:val="right"/>
      <w:pPr>
        <w:ind w:left="2160" w:hanging="180"/>
      </w:pPr>
    </w:lvl>
    <w:lvl w:ilvl="3" w:tplc="8CA65EAA">
      <w:start w:val="1"/>
      <w:numFmt w:val="decimal"/>
      <w:lvlText w:val="%4."/>
      <w:lvlJc w:val="left"/>
      <w:pPr>
        <w:ind w:left="2880" w:hanging="360"/>
      </w:pPr>
    </w:lvl>
    <w:lvl w:ilvl="4" w:tplc="2A881070">
      <w:start w:val="1"/>
      <w:numFmt w:val="lowerLetter"/>
      <w:lvlText w:val="%5."/>
      <w:lvlJc w:val="left"/>
      <w:pPr>
        <w:ind w:left="3600" w:hanging="360"/>
      </w:pPr>
    </w:lvl>
    <w:lvl w:ilvl="5" w:tplc="E506C178">
      <w:start w:val="1"/>
      <w:numFmt w:val="lowerRoman"/>
      <w:lvlText w:val="%6."/>
      <w:lvlJc w:val="right"/>
      <w:pPr>
        <w:ind w:left="4320" w:hanging="180"/>
      </w:pPr>
    </w:lvl>
    <w:lvl w:ilvl="6" w:tplc="8D544512">
      <w:start w:val="1"/>
      <w:numFmt w:val="decimal"/>
      <w:lvlText w:val="%7."/>
      <w:lvlJc w:val="left"/>
      <w:pPr>
        <w:ind w:left="5040" w:hanging="360"/>
      </w:pPr>
    </w:lvl>
    <w:lvl w:ilvl="7" w:tplc="16DEA2AA">
      <w:start w:val="1"/>
      <w:numFmt w:val="lowerLetter"/>
      <w:lvlText w:val="%8."/>
      <w:lvlJc w:val="left"/>
      <w:pPr>
        <w:ind w:left="5760" w:hanging="360"/>
      </w:pPr>
    </w:lvl>
    <w:lvl w:ilvl="8" w:tplc="D4622AA4">
      <w:start w:val="1"/>
      <w:numFmt w:val="lowerRoman"/>
      <w:lvlText w:val="%9."/>
      <w:lvlJc w:val="right"/>
      <w:pPr>
        <w:ind w:left="6480" w:hanging="180"/>
      </w:pPr>
    </w:lvl>
  </w:abstractNum>
  <w:abstractNum w:abstractNumId="24" w15:restartNumberingAfterBreak="0">
    <w:nsid w:val="46E56141"/>
    <w:multiLevelType w:val="hybridMultilevel"/>
    <w:tmpl w:val="823CB77A"/>
    <w:lvl w:ilvl="0" w:tplc="6F2C541C">
      <w:start w:val="1"/>
      <w:numFmt w:val="decimal"/>
      <w:lvlText w:val="%1."/>
      <w:lvlJc w:val="left"/>
      <w:pPr>
        <w:ind w:left="720" w:hanging="360"/>
      </w:pPr>
    </w:lvl>
    <w:lvl w:ilvl="1" w:tplc="13AE39FA">
      <w:start w:val="1"/>
      <w:numFmt w:val="lowerLetter"/>
      <w:lvlText w:val="%2."/>
      <w:lvlJc w:val="left"/>
      <w:pPr>
        <w:ind w:left="1440" w:hanging="360"/>
      </w:pPr>
    </w:lvl>
    <w:lvl w:ilvl="2" w:tplc="865C1600">
      <w:start w:val="1"/>
      <w:numFmt w:val="lowerRoman"/>
      <w:lvlText w:val="%3."/>
      <w:lvlJc w:val="right"/>
      <w:pPr>
        <w:ind w:left="2160" w:hanging="180"/>
      </w:pPr>
    </w:lvl>
    <w:lvl w:ilvl="3" w:tplc="7E8C2348">
      <w:start w:val="1"/>
      <w:numFmt w:val="decimal"/>
      <w:lvlText w:val="%4."/>
      <w:lvlJc w:val="left"/>
      <w:pPr>
        <w:ind w:left="2880" w:hanging="360"/>
      </w:pPr>
    </w:lvl>
    <w:lvl w:ilvl="4" w:tplc="0C240AE4">
      <w:start w:val="1"/>
      <w:numFmt w:val="lowerLetter"/>
      <w:lvlText w:val="%5."/>
      <w:lvlJc w:val="left"/>
      <w:pPr>
        <w:ind w:left="3600" w:hanging="360"/>
      </w:pPr>
    </w:lvl>
    <w:lvl w:ilvl="5" w:tplc="27C657A8">
      <w:start w:val="1"/>
      <w:numFmt w:val="lowerRoman"/>
      <w:lvlText w:val="%6."/>
      <w:lvlJc w:val="right"/>
      <w:pPr>
        <w:ind w:left="4320" w:hanging="180"/>
      </w:pPr>
    </w:lvl>
    <w:lvl w:ilvl="6" w:tplc="559A563A">
      <w:start w:val="1"/>
      <w:numFmt w:val="decimal"/>
      <w:lvlText w:val="%7."/>
      <w:lvlJc w:val="left"/>
      <w:pPr>
        <w:ind w:left="5040" w:hanging="360"/>
      </w:pPr>
    </w:lvl>
    <w:lvl w:ilvl="7" w:tplc="7D3ABDF0">
      <w:start w:val="1"/>
      <w:numFmt w:val="lowerLetter"/>
      <w:lvlText w:val="%8."/>
      <w:lvlJc w:val="left"/>
      <w:pPr>
        <w:ind w:left="5760" w:hanging="360"/>
      </w:pPr>
    </w:lvl>
    <w:lvl w:ilvl="8" w:tplc="1F323984">
      <w:start w:val="1"/>
      <w:numFmt w:val="lowerRoman"/>
      <w:lvlText w:val="%9."/>
      <w:lvlJc w:val="right"/>
      <w:pPr>
        <w:ind w:left="6480" w:hanging="180"/>
      </w:pPr>
    </w:lvl>
  </w:abstractNum>
  <w:abstractNum w:abstractNumId="25" w15:restartNumberingAfterBreak="0">
    <w:nsid w:val="476A54F4"/>
    <w:multiLevelType w:val="hybridMultilevel"/>
    <w:tmpl w:val="4D68E760"/>
    <w:lvl w:ilvl="0" w:tplc="94947C18">
      <w:start w:val="1"/>
      <w:numFmt w:val="decimal"/>
      <w:lvlText w:val="%1."/>
      <w:lvlJc w:val="left"/>
      <w:pPr>
        <w:ind w:left="720" w:hanging="360"/>
      </w:pPr>
    </w:lvl>
    <w:lvl w:ilvl="1" w:tplc="38C8C3A2">
      <w:start w:val="1"/>
      <w:numFmt w:val="lowerLetter"/>
      <w:lvlText w:val="%2."/>
      <w:lvlJc w:val="left"/>
      <w:pPr>
        <w:ind w:left="1440" w:hanging="360"/>
      </w:pPr>
    </w:lvl>
    <w:lvl w:ilvl="2" w:tplc="CC9AAE68">
      <w:start w:val="1"/>
      <w:numFmt w:val="lowerRoman"/>
      <w:lvlText w:val="%3."/>
      <w:lvlJc w:val="right"/>
      <w:pPr>
        <w:ind w:left="2160" w:hanging="180"/>
      </w:pPr>
    </w:lvl>
    <w:lvl w:ilvl="3" w:tplc="0C0A0011">
      <w:start w:val="1"/>
      <w:numFmt w:val="decimal"/>
      <w:lvlText w:val="%4)"/>
      <w:lvlJc w:val="left"/>
      <w:pPr>
        <w:ind w:left="2880" w:hanging="360"/>
      </w:pPr>
    </w:lvl>
    <w:lvl w:ilvl="4" w:tplc="F8F8CF16">
      <w:start w:val="1"/>
      <w:numFmt w:val="lowerLetter"/>
      <w:lvlText w:val="%5."/>
      <w:lvlJc w:val="left"/>
      <w:pPr>
        <w:ind w:left="3600" w:hanging="360"/>
      </w:pPr>
    </w:lvl>
    <w:lvl w:ilvl="5" w:tplc="FF005A08">
      <w:start w:val="1"/>
      <w:numFmt w:val="lowerRoman"/>
      <w:lvlText w:val="%6."/>
      <w:lvlJc w:val="right"/>
      <w:pPr>
        <w:ind w:left="4320" w:hanging="180"/>
      </w:pPr>
    </w:lvl>
    <w:lvl w:ilvl="6" w:tplc="44F4C31E">
      <w:start w:val="1"/>
      <w:numFmt w:val="decimal"/>
      <w:lvlText w:val="%7."/>
      <w:lvlJc w:val="left"/>
      <w:pPr>
        <w:ind w:left="5040" w:hanging="360"/>
      </w:pPr>
    </w:lvl>
    <w:lvl w:ilvl="7" w:tplc="07F6B7AE">
      <w:start w:val="1"/>
      <w:numFmt w:val="lowerLetter"/>
      <w:lvlText w:val="%8."/>
      <w:lvlJc w:val="left"/>
      <w:pPr>
        <w:ind w:left="5760" w:hanging="360"/>
      </w:pPr>
    </w:lvl>
    <w:lvl w:ilvl="8" w:tplc="0B82B7F2">
      <w:start w:val="1"/>
      <w:numFmt w:val="lowerRoman"/>
      <w:lvlText w:val="%9."/>
      <w:lvlJc w:val="right"/>
      <w:pPr>
        <w:ind w:left="6480" w:hanging="180"/>
      </w:pPr>
    </w:lvl>
  </w:abstractNum>
  <w:abstractNum w:abstractNumId="26" w15:restartNumberingAfterBreak="0">
    <w:nsid w:val="4823F77F"/>
    <w:multiLevelType w:val="hybridMultilevel"/>
    <w:tmpl w:val="FFFFFFFF"/>
    <w:lvl w:ilvl="0" w:tplc="EB84E462">
      <w:start w:val="1"/>
      <w:numFmt w:val="decimal"/>
      <w:lvlText w:val="%1."/>
      <w:lvlJc w:val="left"/>
      <w:pPr>
        <w:ind w:left="720" w:hanging="360"/>
      </w:pPr>
    </w:lvl>
    <w:lvl w:ilvl="1" w:tplc="013CBC18">
      <w:start w:val="1"/>
      <w:numFmt w:val="lowerLetter"/>
      <w:lvlText w:val="%2."/>
      <w:lvlJc w:val="left"/>
      <w:pPr>
        <w:ind w:left="1440" w:hanging="360"/>
      </w:pPr>
    </w:lvl>
    <w:lvl w:ilvl="2" w:tplc="75360C32">
      <w:start w:val="1"/>
      <w:numFmt w:val="lowerRoman"/>
      <w:lvlText w:val="%3."/>
      <w:lvlJc w:val="right"/>
      <w:pPr>
        <w:ind w:left="2160" w:hanging="180"/>
      </w:pPr>
    </w:lvl>
    <w:lvl w:ilvl="3" w:tplc="2DB61F80">
      <w:start w:val="1"/>
      <w:numFmt w:val="decimal"/>
      <w:lvlText w:val="%4."/>
      <w:lvlJc w:val="left"/>
      <w:pPr>
        <w:ind w:left="2880" w:hanging="360"/>
      </w:pPr>
    </w:lvl>
    <w:lvl w:ilvl="4" w:tplc="DAA6AE20">
      <w:start w:val="1"/>
      <w:numFmt w:val="lowerLetter"/>
      <w:lvlText w:val="%5."/>
      <w:lvlJc w:val="left"/>
      <w:pPr>
        <w:ind w:left="3600" w:hanging="360"/>
      </w:pPr>
    </w:lvl>
    <w:lvl w:ilvl="5" w:tplc="A4C0E26A">
      <w:start w:val="1"/>
      <w:numFmt w:val="lowerRoman"/>
      <w:lvlText w:val="%6."/>
      <w:lvlJc w:val="right"/>
      <w:pPr>
        <w:ind w:left="4320" w:hanging="180"/>
      </w:pPr>
    </w:lvl>
    <w:lvl w:ilvl="6" w:tplc="7EA02CA4">
      <w:start w:val="1"/>
      <w:numFmt w:val="decimal"/>
      <w:lvlText w:val="%7."/>
      <w:lvlJc w:val="left"/>
      <w:pPr>
        <w:ind w:left="5040" w:hanging="360"/>
      </w:pPr>
    </w:lvl>
    <w:lvl w:ilvl="7" w:tplc="FBBABE9E">
      <w:start w:val="1"/>
      <w:numFmt w:val="lowerLetter"/>
      <w:lvlText w:val="%8."/>
      <w:lvlJc w:val="left"/>
      <w:pPr>
        <w:ind w:left="5760" w:hanging="360"/>
      </w:pPr>
    </w:lvl>
    <w:lvl w:ilvl="8" w:tplc="279027C0">
      <w:start w:val="1"/>
      <w:numFmt w:val="lowerRoman"/>
      <w:lvlText w:val="%9."/>
      <w:lvlJc w:val="right"/>
      <w:pPr>
        <w:ind w:left="6480" w:hanging="180"/>
      </w:pPr>
    </w:lvl>
  </w:abstractNum>
  <w:abstractNum w:abstractNumId="27" w15:restartNumberingAfterBreak="0">
    <w:nsid w:val="4A3A2D7B"/>
    <w:multiLevelType w:val="hybridMultilevel"/>
    <w:tmpl w:val="CC3E068A"/>
    <w:lvl w:ilvl="0" w:tplc="4E34A918">
      <w:start w:val="1"/>
      <w:numFmt w:val="lowerLetter"/>
      <w:lvlText w:val="%1."/>
      <w:lvlJc w:val="left"/>
      <w:pPr>
        <w:ind w:left="720" w:hanging="360"/>
      </w:pPr>
    </w:lvl>
    <w:lvl w:ilvl="1" w:tplc="95B24822">
      <w:start w:val="1"/>
      <w:numFmt w:val="lowerLetter"/>
      <w:lvlText w:val="%2."/>
      <w:lvlJc w:val="left"/>
      <w:pPr>
        <w:ind w:left="1440" w:hanging="360"/>
      </w:pPr>
    </w:lvl>
    <w:lvl w:ilvl="2" w:tplc="977AC77E">
      <w:start w:val="1"/>
      <w:numFmt w:val="lowerRoman"/>
      <w:lvlText w:val="%3."/>
      <w:lvlJc w:val="right"/>
      <w:pPr>
        <w:ind w:left="2160" w:hanging="180"/>
      </w:pPr>
    </w:lvl>
    <w:lvl w:ilvl="3" w:tplc="E78C9530">
      <w:start w:val="1"/>
      <w:numFmt w:val="decimal"/>
      <w:lvlText w:val="%4."/>
      <w:lvlJc w:val="left"/>
      <w:pPr>
        <w:ind w:left="2880" w:hanging="360"/>
      </w:pPr>
    </w:lvl>
    <w:lvl w:ilvl="4" w:tplc="E16469CA">
      <w:start w:val="1"/>
      <w:numFmt w:val="lowerLetter"/>
      <w:lvlText w:val="%5."/>
      <w:lvlJc w:val="left"/>
      <w:pPr>
        <w:ind w:left="3600" w:hanging="360"/>
      </w:pPr>
    </w:lvl>
    <w:lvl w:ilvl="5" w:tplc="E2E27780">
      <w:start w:val="1"/>
      <w:numFmt w:val="lowerRoman"/>
      <w:lvlText w:val="%6."/>
      <w:lvlJc w:val="right"/>
      <w:pPr>
        <w:ind w:left="4320" w:hanging="180"/>
      </w:pPr>
    </w:lvl>
    <w:lvl w:ilvl="6" w:tplc="FDF07C2E">
      <w:start w:val="1"/>
      <w:numFmt w:val="decimal"/>
      <w:lvlText w:val="%7."/>
      <w:lvlJc w:val="left"/>
      <w:pPr>
        <w:ind w:left="5040" w:hanging="360"/>
      </w:pPr>
    </w:lvl>
    <w:lvl w:ilvl="7" w:tplc="6DF26FA2">
      <w:start w:val="1"/>
      <w:numFmt w:val="lowerLetter"/>
      <w:lvlText w:val="%8."/>
      <w:lvlJc w:val="left"/>
      <w:pPr>
        <w:ind w:left="5760" w:hanging="360"/>
      </w:pPr>
    </w:lvl>
    <w:lvl w:ilvl="8" w:tplc="108C2FC8">
      <w:start w:val="1"/>
      <w:numFmt w:val="lowerRoman"/>
      <w:lvlText w:val="%9."/>
      <w:lvlJc w:val="right"/>
      <w:pPr>
        <w:ind w:left="6480" w:hanging="180"/>
      </w:pPr>
    </w:lvl>
  </w:abstractNum>
  <w:abstractNum w:abstractNumId="28" w15:restartNumberingAfterBreak="0">
    <w:nsid w:val="4A9B50CE"/>
    <w:multiLevelType w:val="hybridMultilevel"/>
    <w:tmpl w:val="1F5A0F12"/>
    <w:lvl w:ilvl="0" w:tplc="FFFFFFFF">
      <w:start w:val="1"/>
      <w:numFmt w:val="decimal"/>
      <w:lvlText w:val="%1."/>
      <w:lvlJc w:val="left"/>
      <w:pPr>
        <w:ind w:left="720" w:hanging="360"/>
      </w:pPr>
    </w:lvl>
    <w:lvl w:ilvl="1" w:tplc="BC1E76AE">
      <w:start w:val="1"/>
      <w:numFmt w:val="lowerLetter"/>
      <w:lvlText w:val="%2."/>
      <w:lvlJc w:val="left"/>
      <w:pPr>
        <w:ind w:left="1440" w:hanging="360"/>
      </w:pPr>
    </w:lvl>
    <w:lvl w:ilvl="2" w:tplc="54BAEA1E">
      <w:start w:val="1"/>
      <w:numFmt w:val="lowerRoman"/>
      <w:lvlText w:val="%3."/>
      <w:lvlJc w:val="right"/>
      <w:pPr>
        <w:ind w:left="2160" w:hanging="180"/>
      </w:pPr>
    </w:lvl>
    <w:lvl w:ilvl="3" w:tplc="445605B4">
      <w:start w:val="1"/>
      <w:numFmt w:val="decimal"/>
      <w:lvlText w:val="%4."/>
      <w:lvlJc w:val="left"/>
      <w:pPr>
        <w:ind w:left="2880" w:hanging="360"/>
      </w:pPr>
    </w:lvl>
    <w:lvl w:ilvl="4" w:tplc="1C6C9D2C">
      <w:start w:val="1"/>
      <w:numFmt w:val="lowerLetter"/>
      <w:lvlText w:val="%5."/>
      <w:lvlJc w:val="left"/>
      <w:pPr>
        <w:ind w:left="3600" w:hanging="360"/>
      </w:pPr>
    </w:lvl>
    <w:lvl w:ilvl="5" w:tplc="26BE9270">
      <w:start w:val="1"/>
      <w:numFmt w:val="lowerRoman"/>
      <w:lvlText w:val="%6."/>
      <w:lvlJc w:val="right"/>
      <w:pPr>
        <w:ind w:left="4320" w:hanging="180"/>
      </w:pPr>
    </w:lvl>
    <w:lvl w:ilvl="6" w:tplc="730C0950">
      <w:start w:val="1"/>
      <w:numFmt w:val="decimal"/>
      <w:lvlText w:val="%7."/>
      <w:lvlJc w:val="left"/>
      <w:pPr>
        <w:ind w:left="5040" w:hanging="360"/>
      </w:pPr>
    </w:lvl>
    <w:lvl w:ilvl="7" w:tplc="84C26E0A">
      <w:start w:val="1"/>
      <w:numFmt w:val="lowerLetter"/>
      <w:lvlText w:val="%8."/>
      <w:lvlJc w:val="left"/>
      <w:pPr>
        <w:ind w:left="5760" w:hanging="360"/>
      </w:pPr>
    </w:lvl>
    <w:lvl w:ilvl="8" w:tplc="0776B4DC">
      <w:start w:val="1"/>
      <w:numFmt w:val="lowerRoman"/>
      <w:lvlText w:val="%9."/>
      <w:lvlJc w:val="right"/>
      <w:pPr>
        <w:ind w:left="6480" w:hanging="180"/>
      </w:pPr>
    </w:lvl>
  </w:abstractNum>
  <w:abstractNum w:abstractNumId="29" w15:restartNumberingAfterBreak="0">
    <w:nsid w:val="4B720C17"/>
    <w:multiLevelType w:val="hybridMultilevel"/>
    <w:tmpl w:val="6FD6DD1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15:restartNumberingAfterBreak="0">
    <w:nsid w:val="5CAD0848"/>
    <w:multiLevelType w:val="hybridMultilevel"/>
    <w:tmpl w:val="3E6E6546"/>
    <w:lvl w:ilvl="0" w:tplc="9328D38E">
      <w:start w:val="1"/>
      <w:numFmt w:val="upperRoman"/>
      <w:lvlText w:val="%1."/>
      <w:lvlJc w:val="left"/>
      <w:pPr>
        <w:ind w:left="1428" w:hanging="360"/>
      </w:pPr>
    </w:lvl>
    <w:lvl w:ilvl="1" w:tplc="AA2604E6">
      <w:start w:val="1"/>
      <w:numFmt w:val="lowerLetter"/>
      <w:lvlText w:val="%2."/>
      <w:lvlJc w:val="left"/>
      <w:pPr>
        <w:ind w:left="2148" w:hanging="360"/>
      </w:pPr>
    </w:lvl>
    <w:lvl w:ilvl="2" w:tplc="35D461D4">
      <w:start w:val="1"/>
      <w:numFmt w:val="lowerRoman"/>
      <w:lvlText w:val="%3."/>
      <w:lvlJc w:val="right"/>
      <w:pPr>
        <w:ind w:left="2868" w:hanging="180"/>
      </w:pPr>
    </w:lvl>
    <w:lvl w:ilvl="3" w:tplc="7AD4790A">
      <w:start w:val="1"/>
      <w:numFmt w:val="decimal"/>
      <w:lvlText w:val="%4."/>
      <w:lvlJc w:val="left"/>
      <w:pPr>
        <w:ind w:left="3588" w:hanging="360"/>
      </w:pPr>
    </w:lvl>
    <w:lvl w:ilvl="4" w:tplc="125CA538">
      <w:start w:val="1"/>
      <w:numFmt w:val="lowerLetter"/>
      <w:lvlText w:val="%5."/>
      <w:lvlJc w:val="left"/>
      <w:pPr>
        <w:ind w:left="4308" w:hanging="360"/>
      </w:pPr>
    </w:lvl>
    <w:lvl w:ilvl="5" w:tplc="E2BCE58E">
      <w:start w:val="1"/>
      <w:numFmt w:val="lowerRoman"/>
      <w:lvlText w:val="%6."/>
      <w:lvlJc w:val="right"/>
      <w:pPr>
        <w:ind w:left="5028" w:hanging="180"/>
      </w:pPr>
    </w:lvl>
    <w:lvl w:ilvl="6" w:tplc="0ADE57A6">
      <w:start w:val="1"/>
      <w:numFmt w:val="decimal"/>
      <w:lvlText w:val="%7."/>
      <w:lvlJc w:val="left"/>
      <w:pPr>
        <w:ind w:left="5748" w:hanging="360"/>
      </w:pPr>
    </w:lvl>
    <w:lvl w:ilvl="7" w:tplc="12CA36D8">
      <w:start w:val="1"/>
      <w:numFmt w:val="lowerLetter"/>
      <w:lvlText w:val="%8."/>
      <w:lvlJc w:val="left"/>
      <w:pPr>
        <w:ind w:left="6468" w:hanging="360"/>
      </w:pPr>
    </w:lvl>
    <w:lvl w:ilvl="8" w:tplc="86A281E6">
      <w:start w:val="1"/>
      <w:numFmt w:val="lowerRoman"/>
      <w:lvlText w:val="%9."/>
      <w:lvlJc w:val="right"/>
      <w:pPr>
        <w:ind w:left="7188" w:hanging="180"/>
      </w:pPr>
    </w:lvl>
  </w:abstractNum>
  <w:abstractNum w:abstractNumId="31" w15:restartNumberingAfterBreak="0">
    <w:nsid w:val="5E937872"/>
    <w:multiLevelType w:val="hybridMultilevel"/>
    <w:tmpl w:val="07CED9C4"/>
    <w:lvl w:ilvl="0" w:tplc="A47259F8">
      <w:start w:val="1"/>
      <w:numFmt w:val="decimal"/>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32" w15:restartNumberingAfterBreak="0">
    <w:nsid w:val="68014780"/>
    <w:multiLevelType w:val="hybridMultilevel"/>
    <w:tmpl w:val="5BE01E5E"/>
    <w:lvl w:ilvl="0" w:tplc="DA940F4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6D3D4473"/>
    <w:multiLevelType w:val="hybridMultilevel"/>
    <w:tmpl w:val="E24E7ABA"/>
    <w:lvl w:ilvl="0" w:tplc="D6E6E6E0">
      <w:start w:val="1"/>
      <w:numFmt w:val="lowerLetter"/>
      <w:lvlText w:val="%1."/>
      <w:lvlJc w:val="left"/>
      <w:pPr>
        <w:ind w:left="720" w:hanging="360"/>
      </w:pPr>
    </w:lvl>
    <w:lvl w:ilvl="1" w:tplc="E30E452E">
      <w:start w:val="1"/>
      <w:numFmt w:val="lowerLetter"/>
      <w:lvlText w:val="%2."/>
      <w:lvlJc w:val="left"/>
      <w:pPr>
        <w:ind w:left="1440" w:hanging="360"/>
      </w:pPr>
    </w:lvl>
    <w:lvl w:ilvl="2" w:tplc="66D21AE4">
      <w:start w:val="1"/>
      <w:numFmt w:val="lowerRoman"/>
      <w:lvlText w:val="%3."/>
      <w:lvlJc w:val="right"/>
      <w:pPr>
        <w:ind w:left="2160" w:hanging="180"/>
      </w:pPr>
    </w:lvl>
    <w:lvl w:ilvl="3" w:tplc="FCB07AF4">
      <w:start w:val="1"/>
      <w:numFmt w:val="decimal"/>
      <w:lvlText w:val="%4."/>
      <w:lvlJc w:val="left"/>
      <w:pPr>
        <w:ind w:left="2880" w:hanging="360"/>
      </w:pPr>
    </w:lvl>
    <w:lvl w:ilvl="4" w:tplc="857EDB14">
      <w:start w:val="1"/>
      <w:numFmt w:val="lowerLetter"/>
      <w:lvlText w:val="%5."/>
      <w:lvlJc w:val="left"/>
      <w:pPr>
        <w:ind w:left="3600" w:hanging="360"/>
      </w:pPr>
    </w:lvl>
    <w:lvl w:ilvl="5" w:tplc="1F94D3DA">
      <w:start w:val="1"/>
      <w:numFmt w:val="lowerRoman"/>
      <w:lvlText w:val="%6."/>
      <w:lvlJc w:val="right"/>
      <w:pPr>
        <w:ind w:left="4320" w:hanging="180"/>
      </w:pPr>
    </w:lvl>
    <w:lvl w:ilvl="6" w:tplc="F04E75B8">
      <w:start w:val="1"/>
      <w:numFmt w:val="decimal"/>
      <w:lvlText w:val="%7."/>
      <w:lvlJc w:val="left"/>
      <w:pPr>
        <w:ind w:left="5040" w:hanging="360"/>
      </w:pPr>
    </w:lvl>
    <w:lvl w:ilvl="7" w:tplc="A39AE92C">
      <w:start w:val="1"/>
      <w:numFmt w:val="lowerLetter"/>
      <w:lvlText w:val="%8."/>
      <w:lvlJc w:val="left"/>
      <w:pPr>
        <w:ind w:left="5760" w:hanging="360"/>
      </w:pPr>
    </w:lvl>
    <w:lvl w:ilvl="8" w:tplc="D2D60652">
      <w:start w:val="1"/>
      <w:numFmt w:val="lowerRoman"/>
      <w:lvlText w:val="%9."/>
      <w:lvlJc w:val="right"/>
      <w:pPr>
        <w:ind w:left="6480" w:hanging="180"/>
      </w:pPr>
    </w:lvl>
  </w:abstractNum>
  <w:abstractNum w:abstractNumId="34" w15:restartNumberingAfterBreak="0">
    <w:nsid w:val="72534F24"/>
    <w:multiLevelType w:val="hybridMultilevel"/>
    <w:tmpl w:val="FFFFFFFF"/>
    <w:lvl w:ilvl="0" w:tplc="CC404A5C">
      <w:start w:val="1"/>
      <w:numFmt w:val="decimal"/>
      <w:lvlText w:val="%1."/>
      <w:lvlJc w:val="left"/>
      <w:pPr>
        <w:ind w:left="720" w:hanging="360"/>
      </w:pPr>
    </w:lvl>
    <w:lvl w:ilvl="1" w:tplc="21923998">
      <w:start w:val="1"/>
      <w:numFmt w:val="lowerLetter"/>
      <w:lvlText w:val="%2."/>
      <w:lvlJc w:val="left"/>
      <w:pPr>
        <w:ind w:left="1440" w:hanging="360"/>
      </w:pPr>
    </w:lvl>
    <w:lvl w:ilvl="2" w:tplc="E6EA5BFC">
      <w:start w:val="1"/>
      <w:numFmt w:val="lowerRoman"/>
      <w:lvlText w:val="%3."/>
      <w:lvlJc w:val="right"/>
      <w:pPr>
        <w:ind w:left="2160" w:hanging="180"/>
      </w:pPr>
    </w:lvl>
    <w:lvl w:ilvl="3" w:tplc="331881F0">
      <w:start w:val="1"/>
      <w:numFmt w:val="decimal"/>
      <w:lvlText w:val="%4."/>
      <w:lvlJc w:val="left"/>
      <w:pPr>
        <w:ind w:left="2880" w:hanging="360"/>
      </w:pPr>
    </w:lvl>
    <w:lvl w:ilvl="4" w:tplc="6D1433A0">
      <w:start w:val="1"/>
      <w:numFmt w:val="lowerLetter"/>
      <w:lvlText w:val="%5."/>
      <w:lvlJc w:val="left"/>
      <w:pPr>
        <w:ind w:left="3600" w:hanging="360"/>
      </w:pPr>
    </w:lvl>
    <w:lvl w:ilvl="5" w:tplc="FA48607E">
      <w:start w:val="1"/>
      <w:numFmt w:val="lowerRoman"/>
      <w:lvlText w:val="%6."/>
      <w:lvlJc w:val="right"/>
      <w:pPr>
        <w:ind w:left="4320" w:hanging="180"/>
      </w:pPr>
    </w:lvl>
    <w:lvl w:ilvl="6" w:tplc="2D38455A">
      <w:start w:val="1"/>
      <w:numFmt w:val="decimal"/>
      <w:lvlText w:val="%7."/>
      <w:lvlJc w:val="left"/>
      <w:pPr>
        <w:ind w:left="5040" w:hanging="360"/>
      </w:pPr>
    </w:lvl>
    <w:lvl w:ilvl="7" w:tplc="F7843E80">
      <w:start w:val="1"/>
      <w:numFmt w:val="lowerLetter"/>
      <w:lvlText w:val="%8."/>
      <w:lvlJc w:val="left"/>
      <w:pPr>
        <w:ind w:left="5760" w:hanging="360"/>
      </w:pPr>
    </w:lvl>
    <w:lvl w:ilvl="8" w:tplc="FF74C4C4">
      <w:start w:val="1"/>
      <w:numFmt w:val="lowerRoman"/>
      <w:lvlText w:val="%9."/>
      <w:lvlJc w:val="right"/>
      <w:pPr>
        <w:ind w:left="6480" w:hanging="180"/>
      </w:pPr>
    </w:lvl>
  </w:abstractNum>
  <w:abstractNum w:abstractNumId="35" w15:restartNumberingAfterBreak="0">
    <w:nsid w:val="73636FA8"/>
    <w:multiLevelType w:val="hybridMultilevel"/>
    <w:tmpl w:val="2B42E80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6" w15:restartNumberingAfterBreak="0">
    <w:nsid w:val="7ADD46BF"/>
    <w:multiLevelType w:val="multilevel"/>
    <w:tmpl w:val="82A2F6B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04570">
    <w:abstractNumId w:val="26"/>
  </w:num>
  <w:num w:numId="2" w16cid:durableId="188691343">
    <w:abstractNumId w:val="4"/>
  </w:num>
  <w:num w:numId="3" w16cid:durableId="2115858083">
    <w:abstractNumId w:val="27"/>
  </w:num>
  <w:num w:numId="4" w16cid:durableId="280191472">
    <w:abstractNumId w:val="34"/>
  </w:num>
  <w:num w:numId="5" w16cid:durableId="630675317">
    <w:abstractNumId w:val="0"/>
  </w:num>
  <w:num w:numId="6" w16cid:durableId="510796741">
    <w:abstractNumId w:val="5"/>
  </w:num>
  <w:num w:numId="7" w16cid:durableId="11155671">
    <w:abstractNumId w:val="28"/>
  </w:num>
  <w:num w:numId="8" w16cid:durableId="217322190">
    <w:abstractNumId w:val="25"/>
  </w:num>
  <w:num w:numId="9" w16cid:durableId="1873810604">
    <w:abstractNumId w:val="23"/>
  </w:num>
  <w:num w:numId="10" w16cid:durableId="817842671">
    <w:abstractNumId w:val="35"/>
  </w:num>
  <w:num w:numId="11" w16cid:durableId="1829250324">
    <w:abstractNumId w:val="24"/>
  </w:num>
  <w:num w:numId="12" w16cid:durableId="1498885348">
    <w:abstractNumId w:val="6"/>
  </w:num>
  <w:num w:numId="13" w16cid:durableId="1980376238">
    <w:abstractNumId w:val="1"/>
  </w:num>
  <w:num w:numId="14" w16cid:durableId="609580808">
    <w:abstractNumId w:val="8"/>
  </w:num>
  <w:num w:numId="15" w16cid:durableId="413287423">
    <w:abstractNumId w:val="3"/>
  </w:num>
  <w:num w:numId="16" w16cid:durableId="1140538494">
    <w:abstractNumId w:val="10"/>
  </w:num>
  <w:num w:numId="17" w16cid:durableId="536353533">
    <w:abstractNumId w:val="15"/>
  </w:num>
  <w:num w:numId="18" w16cid:durableId="1297492514">
    <w:abstractNumId w:val="19"/>
  </w:num>
  <w:num w:numId="19" w16cid:durableId="187914971">
    <w:abstractNumId w:val="29"/>
  </w:num>
  <w:num w:numId="20" w16cid:durableId="2044359363">
    <w:abstractNumId w:val="9"/>
  </w:num>
  <w:num w:numId="21" w16cid:durableId="303120702">
    <w:abstractNumId w:val="31"/>
  </w:num>
  <w:num w:numId="22" w16cid:durableId="208147820">
    <w:abstractNumId w:val="32"/>
  </w:num>
  <w:num w:numId="23" w16cid:durableId="107706809">
    <w:abstractNumId w:val="16"/>
  </w:num>
  <w:num w:numId="24" w16cid:durableId="212737925">
    <w:abstractNumId w:val="36"/>
  </w:num>
  <w:num w:numId="25" w16cid:durableId="511455174">
    <w:abstractNumId w:val="12"/>
  </w:num>
  <w:num w:numId="26" w16cid:durableId="1171218225">
    <w:abstractNumId w:val="20"/>
  </w:num>
  <w:num w:numId="27" w16cid:durableId="1030960066">
    <w:abstractNumId w:val="7"/>
  </w:num>
  <w:num w:numId="28" w16cid:durableId="1453212214">
    <w:abstractNumId w:val="2"/>
  </w:num>
  <w:num w:numId="29" w16cid:durableId="1174802950">
    <w:abstractNumId w:val="11"/>
  </w:num>
  <w:num w:numId="30" w16cid:durableId="501773587">
    <w:abstractNumId w:val="30"/>
  </w:num>
  <w:num w:numId="31" w16cid:durableId="896361007">
    <w:abstractNumId w:val="22"/>
  </w:num>
  <w:num w:numId="32" w16cid:durableId="1881165499">
    <w:abstractNumId w:val="17"/>
  </w:num>
  <w:num w:numId="33" w16cid:durableId="611594058">
    <w:abstractNumId w:val="18"/>
  </w:num>
  <w:num w:numId="34" w16cid:durableId="1428848499">
    <w:abstractNumId w:val="21"/>
  </w:num>
  <w:num w:numId="35" w16cid:durableId="589197959">
    <w:abstractNumId w:val="14"/>
  </w:num>
  <w:num w:numId="36" w16cid:durableId="2093306393">
    <w:abstractNumId w:val="33"/>
  </w:num>
  <w:num w:numId="37" w16cid:durableId="1517646359">
    <w:abstractNumId w:val="13"/>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atxe García García">
    <w15:presenceInfo w15:providerId="AD" w15:userId="S::uo266457@uniovi.es::60edabab-f577-4246-baca-105a35d1686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ED2"/>
    <w:rsid w:val="0000085A"/>
    <w:rsid w:val="00000916"/>
    <w:rsid w:val="00000A72"/>
    <w:rsid w:val="00000B22"/>
    <w:rsid w:val="00000F80"/>
    <w:rsid w:val="00001272"/>
    <w:rsid w:val="00001A7B"/>
    <w:rsid w:val="00001A8D"/>
    <w:rsid w:val="00002A36"/>
    <w:rsid w:val="00002AE5"/>
    <w:rsid w:val="00002B60"/>
    <w:rsid w:val="00003176"/>
    <w:rsid w:val="00003411"/>
    <w:rsid w:val="000034AA"/>
    <w:rsid w:val="0000358A"/>
    <w:rsid w:val="000047F8"/>
    <w:rsid w:val="00004858"/>
    <w:rsid w:val="000049FE"/>
    <w:rsid w:val="00005904"/>
    <w:rsid w:val="000060AE"/>
    <w:rsid w:val="00006970"/>
    <w:rsid w:val="00006E08"/>
    <w:rsid w:val="00006E78"/>
    <w:rsid w:val="00007809"/>
    <w:rsid w:val="00007F4D"/>
    <w:rsid w:val="00010160"/>
    <w:rsid w:val="0001025B"/>
    <w:rsid w:val="0001099A"/>
    <w:rsid w:val="00010B01"/>
    <w:rsid w:val="000110A1"/>
    <w:rsid w:val="000110C9"/>
    <w:rsid w:val="0001158D"/>
    <w:rsid w:val="00011E5D"/>
    <w:rsid w:val="0001308F"/>
    <w:rsid w:val="00013129"/>
    <w:rsid w:val="0001472E"/>
    <w:rsid w:val="0001520B"/>
    <w:rsid w:val="00015703"/>
    <w:rsid w:val="00016395"/>
    <w:rsid w:val="00017148"/>
    <w:rsid w:val="0001734E"/>
    <w:rsid w:val="00017EEE"/>
    <w:rsid w:val="00020DB0"/>
    <w:rsid w:val="00020F33"/>
    <w:rsid w:val="00021BFF"/>
    <w:rsid w:val="00022211"/>
    <w:rsid w:val="000226C7"/>
    <w:rsid w:val="0002338D"/>
    <w:rsid w:val="000248A4"/>
    <w:rsid w:val="000255B6"/>
    <w:rsid w:val="0002576A"/>
    <w:rsid w:val="000257A4"/>
    <w:rsid w:val="000258FC"/>
    <w:rsid w:val="00026054"/>
    <w:rsid w:val="0002652D"/>
    <w:rsid w:val="00026B02"/>
    <w:rsid w:val="000273E6"/>
    <w:rsid w:val="00027C07"/>
    <w:rsid w:val="00030128"/>
    <w:rsid w:val="00030423"/>
    <w:rsid w:val="00030E78"/>
    <w:rsid w:val="000310B8"/>
    <w:rsid w:val="000313CF"/>
    <w:rsid w:val="00031466"/>
    <w:rsid w:val="0003247D"/>
    <w:rsid w:val="0003347C"/>
    <w:rsid w:val="00033E12"/>
    <w:rsid w:val="000343C9"/>
    <w:rsid w:val="00034AA0"/>
    <w:rsid w:val="00034DAC"/>
    <w:rsid w:val="00034F9B"/>
    <w:rsid w:val="000352F7"/>
    <w:rsid w:val="000374C5"/>
    <w:rsid w:val="00037C6D"/>
    <w:rsid w:val="000404E6"/>
    <w:rsid w:val="00040535"/>
    <w:rsid w:val="0004134B"/>
    <w:rsid w:val="000414F2"/>
    <w:rsid w:val="000418DB"/>
    <w:rsid w:val="00043CD9"/>
    <w:rsid w:val="00045049"/>
    <w:rsid w:val="00045E25"/>
    <w:rsid w:val="00045F8C"/>
    <w:rsid w:val="00046A2E"/>
    <w:rsid w:val="00046C46"/>
    <w:rsid w:val="00046CD8"/>
    <w:rsid w:val="000473E4"/>
    <w:rsid w:val="0004EFD6"/>
    <w:rsid w:val="000501A4"/>
    <w:rsid w:val="000502DD"/>
    <w:rsid w:val="00050CCE"/>
    <w:rsid w:val="00051075"/>
    <w:rsid w:val="00051219"/>
    <w:rsid w:val="00051910"/>
    <w:rsid w:val="000528D7"/>
    <w:rsid w:val="0005293C"/>
    <w:rsid w:val="00053008"/>
    <w:rsid w:val="00053249"/>
    <w:rsid w:val="0005372C"/>
    <w:rsid w:val="00053800"/>
    <w:rsid w:val="00053E48"/>
    <w:rsid w:val="00054ACF"/>
    <w:rsid w:val="00054FF4"/>
    <w:rsid w:val="00055092"/>
    <w:rsid w:val="00055125"/>
    <w:rsid w:val="00055605"/>
    <w:rsid w:val="00055826"/>
    <w:rsid w:val="00056931"/>
    <w:rsid w:val="0005729C"/>
    <w:rsid w:val="000572BE"/>
    <w:rsid w:val="000573FA"/>
    <w:rsid w:val="00057955"/>
    <w:rsid w:val="00057C7B"/>
    <w:rsid w:val="000602DC"/>
    <w:rsid w:val="000603F8"/>
    <w:rsid w:val="00060727"/>
    <w:rsid w:val="0006113E"/>
    <w:rsid w:val="0006156F"/>
    <w:rsid w:val="00061EB0"/>
    <w:rsid w:val="00061EB9"/>
    <w:rsid w:val="000621DF"/>
    <w:rsid w:val="00062301"/>
    <w:rsid w:val="000630A0"/>
    <w:rsid w:val="00063A30"/>
    <w:rsid w:val="00063EEB"/>
    <w:rsid w:val="00063F11"/>
    <w:rsid w:val="00063FA2"/>
    <w:rsid w:val="00064068"/>
    <w:rsid w:val="000648B1"/>
    <w:rsid w:val="00064B98"/>
    <w:rsid w:val="00065A3F"/>
    <w:rsid w:val="00065A5D"/>
    <w:rsid w:val="000667B1"/>
    <w:rsid w:val="0006687F"/>
    <w:rsid w:val="00066CCB"/>
    <w:rsid w:val="00066DE5"/>
    <w:rsid w:val="00070178"/>
    <w:rsid w:val="000709B1"/>
    <w:rsid w:val="000711CB"/>
    <w:rsid w:val="00071BDD"/>
    <w:rsid w:val="00071E9D"/>
    <w:rsid w:val="00072240"/>
    <w:rsid w:val="00072710"/>
    <w:rsid w:val="00072CAD"/>
    <w:rsid w:val="00073DDC"/>
    <w:rsid w:val="000746A4"/>
    <w:rsid w:val="00074F9B"/>
    <w:rsid w:val="0007558A"/>
    <w:rsid w:val="00075815"/>
    <w:rsid w:val="00075BB0"/>
    <w:rsid w:val="00075C83"/>
    <w:rsid w:val="00077680"/>
    <w:rsid w:val="00077B7E"/>
    <w:rsid w:val="00080782"/>
    <w:rsid w:val="00080C40"/>
    <w:rsid w:val="0008165D"/>
    <w:rsid w:val="00081C32"/>
    <w:rsid w:val="00082462"/>
    <w:rsid w:val="00082523"/>
    <w:rsid w:val="00082535"/>
    <w:rsid w:val="00082BEC"/>
    <w:rsid w:val="00082BEE"/>
    <w:rsid w:val="000831E7"/>
    <w:rsid w:val="0008373A"/>
    <w:rsid w:val="00083A45"/>
    <w:rsid w:val="000843B7"/>
    <w:rsid w:val="000846CF"/>
    <w:rsid w:val="0008493F"/>
    <w:rsid w:val="000851E7"/>
    <w:rsid w:val="00085427"/>
    <w:rsid w:val="00085576"/>
    <w:rsid w:val="000855BD"/>
    <w:rsid w:val="00087173"/>
    <w:rsid w:val="00087339"/>
    <w:rsid w:val="000875E5"/>
    <w:rsid w:val="000904AD"/>
    <w:rsid w:val="00090DE0"/>
    <w:rsid w:val="00090F98"/>
    <w:rsid w:val="000910FE"/>
    <w:rsid w:val="0009141B"/>
    <w:rsid w:val="00092347"/>
    <w:rsid w:val="000928F1"/>
    <w:rsid w:val="0009405F"/>
    <w:rsid w:val="00094068"/>
    <w:rsid w:val="0009462E"/>
    <w:rsid w:val="00094C3C"/>
    <w:rsid w:val="00094F00"/>
    <w:rsid w:val="00095984"/>
    <w:rsid w:val="00095D58"/>
    <w:rsid w:val="00096402"/>
    <w:rsid w:val="000967E5"/>
    <w:rsid w:val="00096802"/>
    <w:rsid w:val="0009686E"/>
    <w:rsid w:val="000969EC"/>
    <w:rsid w:val="0009715E"/>
    <w:rsid w:val="00098868"/>
    <w:rsid w:val="000A0FD9"/>
    <w:rsid w:val="000A1EFF"/>
    <w:rsid w:val="000A2F59"/>
    <w:rsid w:val="000A30C9"/>
    <w:rsid w:val="000A398A"/>
    <w:rsid w:val="000A39A4"/>
    <w:rsid w:val="000A3DA0"/>
    <w:rsid w:val="000A420F"/>
    <w:rsid w:val="000A4246"/>
    <w:rsid w:val="000A47FE"/>
    <w:rsid w:val="000A50EB"/>
    <w:rsid w:val="000A552A"/>
    <w:rsid w:val="000A5879"/>
    <w:rsid w:val="000A5CE0"/>
    <w:rsid w:val="000A5E23"/>
    <w:rsid w:val="000A5E46"/>
    <w:rsid w:val="000A6C6A"/>
    <w:rsid w:val="000A7BEE"/>
    <w:rsid w:val="000B06C5"/>
    <w:rsid w:val="000B16B0"/>
    <w:rsid w:val="000B1FAB"/>
    <w:rsid w:val="000B249F"/>
    <w:rsid w:val="000B26DD"/>
    <w:rsid w:val="000B2A16"/>
    <w:rsid w:val="000B2AD4"/>
    <w:rsid w:val="000B2D4E"/>
    <w:rsid w:val="000B3096"/>
    <w:rsid w:val="000B348F"/>
    <w:rsid w:val="000B3DC2"/>
    <w:rsid w:val="000B41BE"/>
    <w:rsid w:val="000B556B"/>
    <w:rsid w:val="000B5590"/>
    <w:rsid w:val="000B5747"/>
    <w:rsid w:val="000B6292"/>
    <w:rsid w:val="000B6A19"/>
    <w:rsid w:val="000B6B91"/>
    <w:rsid w:val="000B6C26"/>
    <w:rsid w:val="000B6E74"/>
    <w:rsid w:val="000B6E87"/>
    <w:rsid w:val="000B72EE"/>
    <w:rsid w:val="000B7787"/>
    <w:rsid w:val="000B77A0"/>
    <w:rsid w:val="000C10D0"/>
    <w:rsid w:val="000C162E"/>
    <w:rsid w:val="000C1D07"/>
    <w:rsid w:val="000C1DBB"/>
    <w:rsid w:val="000C2D53"/>
    <w:rsid w:val="000C2DE3"/>
    <w:rsid w:val="000C3A68"/>
    <w:rsid w:val="000C3F5E"/>
    <w:rsid w:val="000C4628"/>
    <w:rsid w:val="000C4C05"/>
    <w:rsid w:val="000C55E7"/>
    <w:rsid w:val="000C572E"/>
    <w:rsid w:val="000C58BB"/>
    <w:rsid w:val="000C620F"/>
    <w:rsid w:val="000C6CFE"/>
    <w:rsid w:val="000C6D17"/>
    <w:rsid w:val="000C747F"/>
    <w:rsid w:val="000D0009"/>
    <w:rsid w:val="000D01C2"/>
    <w:rsid w:val="000D033D"/>
    <w:rsid w:val="000D04A6"/>
    <w:rsid w:val="000D068C"/>
    <w:rsid w:val="000D1581"/>
    <w:rsid w:val="000D19F4"/>
    <w:rsid w:val="000D1A0E"/>
    <w:rsid w:val="000D1D14"/>
    <w:rsid w:val="000D1D3E"/>
    <w:rsid w:val="000D36A4"/>
    <w:rsid w:val="000D5B19"/>
    <w:rsid w:val="000D6096"/>
    <w:rsid w:val="000D6195"/>
    <w:rsid w:val="000D61FB"/>
    <w:rsid w:val="000D6910"/>
    <w:rsid w:val="000D6E37"/>
    <w:rsid w:val="000D6E5E"/>
    <w:rsid w:val="000D724B"/>
    <w:rsid w:val="000E01C2"/>
    <w:rsid w:val="000E0A0E"/>
    <w:rsid w:val="000E13EF"/>
    <w:rsid w:val="000E222D"/>
    <w:rsid w:val="000E2AC0"/>
    <w:rsid w:val="000E32BC"/>
    <w:rsid w:val="000E3D6A"/>
    <w:rsid w:val="000E4D5A"/>
    <w:rsid w:val="000E6349"/>
    <w:rsid w:val="000E64B3"/>
    <w:rsid w:val="000E69DF"/>
    <w:rsid w:val="000E6F90"/>
    <w:rsid w:val="000E6F9F"/>
    <w:rsid w:val="000E754C"/>
    <w:rsid w:val="000F0409"/>
    <w:rsid w:val="000F06E7"/>
    <w:rsid w:val="000F08E7"/>
    <w:rsid w:val="000F0DB7"/>
    <w:rsid w:val="000F1B1D"/>
    <w:rsid w:val="000F20BB"/>
    <w:rsid w:val="000F287F"/>
    <w:rsid w:val="000F30E6"/>
    <w:rsid w:val="000F3A03"/>
    <w:rsid w:val="000F4258"/>
    <w:rsid w:val="000F452D"/>
    <w:rsid w:val="000F559B"/>
    <w:rsid w:val="000F5E74"/>
    <w:rsid w:val="000F6067"/>
    <w:rsid w:val="000F621A"/>
    <w:rsid w:val="000F66CC"/>
    <w:rsid w:val="000F672B"/>
    <w:rsid w:val="000F680C"/>
    <w:rsid w:val="000F6934"/>
    <w:rsid w:val="000F6C0A"/>
    <w:rsid w:val="000F7261"/>
    <w:rsid w:val="0010006A"/>
    <w:rsid w:val="001002CB"/>
    <w:rsid w:val="00100BBE"/>
    <w:rsid w:val="00100C18"/>
    <w:rsid w:val="00101B96"/>
    <w:rsid w:val="00101BBB"/>
    <w:rsid w:val="00103230"/>
    <w:rsid w:val="00103AD7"/>
    <w:rsid w:val="00103E5E"/>
    <w:rsid w:val="001041E4"/>
    <w:rsid w:val="0010483B"/>
    <w:rsid w:val="00104B10"/>
    <w:rsid w:val="0010555F"/>
    <w:rsid w:val="00105E15"/>
    <w:rsid w:val="001060E4"/>
    <w:rsid w:val="0010680B"/>
    <w:rsid w:val="0010691C"/>
    <w:rsid w:val="00106DC9"/>
    <w:rsid w:val="00107B15"/>
    <w:rsid w:val="00107C1A"/>
    <w:rsid w:val="0011023F"/>
    <w:rsid w:val="00111263"/>
    <w:rsid w:val="001118D7"/>
    <w:rsid w:val="00111919"/>
    <w:rsid w:val="00111B3A"/>
    <w:rsid w:val="00111C93"/>
    <w:rsid w:val="00111E29"/>
    <w:rsid w:val="00111FDE"/>
    <w:rsid w:val="00112304"/>
    <w:rsid w:val="0011247E"/>
    <w:rsid w:val="0011292F"/>
    <w:rsid w:val="00112D46"/>
    <w:rsid w:val="00112D94"/>
    <w:rsid w:val="001134E0"/>
    <w:rsid w:val="001145DF"/>
    <w:rsid w:val="001147CB"/>
    <w:rsid w:val="00114CDD"/>
    <w:rsid w:val="00115149"/>
    <w:rsid w:val="00115E0E"/>
    <w:rsid w:val="00115EC9"/>
    <w:rsid w:val="00116168"/>
    <w:rsid w:val="001162CB"/>
    <w:rsid w:val="001169CE"/>
    <w:rsid w:val="00116DFD"/>
    <w:rsid w:val="00116E8D"/>
    <w:rsid w:val="00117B7F"/>
    <w:rsid w:val="00117BEF"/>
    <w:rsid w:val="00117CDC"/>
    <w:rsid w:val="00120A24"/>
    <w:rsid w:val="0012211B"/>
    <w:rsid w:val="0012214D"/>
    <w:rsid w:val="0012264C"/>
    <w:rsid w:val="0012362D"/>
    <w:rsid w:val="00124426"/>
    <w:rsid w:val="00124B07"/>
    <w:rsid w:val="00125053"/>
    <w:rsid w:val="00125763"/>
    <w:rsid w:val="001257FE"/>
    <w:rsid w:val="00126CDD"/>
    <w:rsid w:val="00127190"/>
    <w:rsid w:val="001274F5"/>
    <w:rsid w:val="00127879"/>
    <w:rsid w:val="00127BAD"/>
    <w:rsid w:val="00130055"/>
    <w:rsid w:val="00130C2F"/>
    <w:rsid w:val="00130C62"/>
    <w:rsid w:val="0013131C"/>
    <w:rsid w:val="0013162E"/>
    <w:rsid w:val="00131654"/>
    <w:rsid w:val="001321FA"/>
    <w:rsid w:val="00133304"/>
    <w:rsid w:val="001334C5"/>
    <w:rsid w:val="00133539"/>
    <w:rsid w:val="00133B7F"/>
    <w:rsid w:val="00134125"/>
    <w:rsid w:val="00134E9B"/>
    <w:rsid w:val="00134F34"/>
    <w:rsid w:val="00135696"/>
    <w:rsid w:val="00135C06"/>
    <w:rsid w:val="00136A32"/>
    <w:rsid w:val="00136A47"/>
    <w:rsid w:val="00136C40"/>
    <w:rsid w:val="0013767A"/>
    <w:rsid w:val="00137DD3"/>
    <w:rsid w:val="00137FE6"/>
    <w:rsid w:val="0013D2D9"/>
    <w:rsid w:val="00140352"/>
    <w:rsid w:val="001409FD"/>
    <w:rsid w:val="00140EA4"/>
    <w:rsid w:val="00140F8D"/>
    <w:rsid w:val="00141213"/>
    <w:rsid w:val="00141632"/>
    <w:rsid w:val="00141D2F"/>
    <w:rsid w:val="001422BD"/>
    <w:rsid w:val="0014313B"/>
    <w:rsid w:val="00143420"/>
    <w:rsid w:val="001440B8"/>
    <w:rsid w:val="001442F7"/>
    <w:rsid w:val="00145625"/>
    <w:rsid w:val="0014579B"/>
    <w:rsid w:val="001459AF"/>
    <w:rsid w:val="00145AE9"/>
    <w:rsid w:val="00145CC1"/>
    <w:rsid w:val="00145FD6"/>
    <w:rsid w:val="001467C7"/>
    <w:rsid w:val="00146E2B"/>
    <w:rsid w:val="00147323"/>
    <w:rsid w:val="001477B6"/>
    <w:rsid w:val="00147CB1"/>
    <w:rsid w:val="00149C50"/>
    <w:rsid w:val="001500FE"/>
    <w:rsid w:val="0015085C"/>
    <w:rsid w:val="00150C0A"/>
    <w:rsid w:val="001519B6"/>
    <w:rsid w:val="00151A92"/>
    <w:rsid w:val="00151E14"/>
    <w:rsid w:val="00152270"/>
    <w:rsid w:val="001529E3"/>
    <w:rsid w:val="00152A56"/>
    <w:rsid w:val="00154288"/>
    <w:rsid w:val="00154615"/>
    <w:rsid w:val="00154880"/>
    <w:rsid w:val="00154ED5"/>
    <w:rsid w:val="00155365"/>
    <w:rsid w:val="00155931"/>
    <w:rsid w:val="00155F97"/>
    <w:rsid w:val="001567F9"/>
    <w:rsid w:val="00156B5E"/>
    <w:rsid w:val="00156D98"/>
    <w:rsid w:val="00157035"/>
    <w:rsid w:val="00157A4C"/>
    <w:rsid w:val="00160027"/>
    <w:rsid w:val="00160494"/>
    <w:rsid w:val="00160F6D"/>
    <w:rsid w:val="00161369"/>
    <w:rsid w:val="00161F3B"/>
    <w:rsid w:val="0016220B"/>
    <w:rsid w:val="00162CC0"/>
    <w:rsid w:val="00163193"/>
    <w:rsid w:val="00163D5F"/>
    <w:rsid w:val="001644A9"/>
    <w:rsid w:val="00164549"/>
    <w:rsid w:val="00164BC3"/>
    <w:rsid w:val="00164E84"/>
    <w:rsid w:val="00165286"/>
    <w:rsid w:val="0016542C"/>
    <w:rsid w:val="001654E7"/>
    <w:rsid w:val="00166718"/>
    <w:rsid w:val="00166D3E"/>
    <w:rsid w:val="001670E6"/>
    <w:rsid w:val="001673A3"/>
    <w:rsid w:val="0017093A"/>
    <w:rsid w:val="00170B79"/>
    <w:rsid w:val="001716EA"/>
    <w:rsid w:val="00171894"/>
    <w:rsid w:val="00171974"/>
    <w:rsid w:val="00171A50"/>
    <w:rsid w:val="00171BD9"/>
    <w:rsid w:val="001723DD"/>
    <w:rsid w:val="00172C12"/>
    <w:rsid w:val="00173C75"/>
    <w:rsid w:val="00174184"/>
    <w:rsid w:val="00174485"/>
    <w:rsid w:val="00174C1B"/>
    <w:rsid w:val="00175A69"/>
    <w:rsid w:val="00175AA6"/>
    <w:rsid w:val="00175AB0"/>
    <w:rsid w:val="00175BDA"/>
    <w:rsid w:val="001767CB"/>
    <w:rsid w:val="00176B6D"/>
    <w:rsid w:val="00177058"/>
    <w:rsid w:val="0017772E"/>
    <w:rsid w:val="00177DA2"/>
    <w:rsid w:val="001802F9"/>
    <w:rsid w:val="0018084D"/>
    <w:rsid w:val="00181118"/>
    <w:rsid w:val="00181B13"/>
    <w:rsid w:val="001823A0"/>
    <w:rsid w:val="00182B7C"/>
    <w:rsid w:val="00183192"/>
    <w:rsid w:val="0018494E"/>
    <w:rsid w:val="0018543C"/>
    <w:rsid w:val="00185ADF"/>
    <w:rsid w:val="00186133"/>
    <w:rsid w:val="001862E0"/>
    <w:rsid w:val="001862E2"/>
    <w:rsid w:val="0018693A"/>
    <w:rsid w:val="001872DD"/>
    <w:rsid w:val="00187318"/>
    <w:rsid w:val="0019065E"/>
    <w:rsid w:val="001909D0"/>
    <w:rsid w:val="00190AD1"/>
    <w:rsid w:val="00190CC2"/>
    <w:rsid w:val="001914AE"/>
    <w:rsid w:val="00191BB5"/>
    <w:rsid w:val="00191E32"/>
    <w:rsid w:val="0019268D"/>
    <w:rsid w:val="0019277A"/>
    <w:rsid w:val="00192CDB"/>
    <w:rsid w:val="00192F54"/>
    <w:rsid w:val="00193363"/>
    <w:rsid w:val="00193AB8"/>
    <w:rsid w:val="00193F0B"/>
    <w:rsid w:val="0019486F"/>
    <w:rsid w:val="0019549D"/>
    <w:rsid w:val="001959BA"/>
    <w:rsid w:val="001962B5"/>
    <w:rsid w:val="00196721"/>
    <w:rsid w:val="00196CC5"/>
    <w:rsid w:val="001971D9"/>
    <w:rsid w:val="0019775D"/>
    <w:rsid w:val="00197CB3"/>
    <w:rsid w:val="001A0113"/>
    <w:rsid w:val="001A0663"/>
    <w:rsid w:val="001A076A"/>
    <w:rsid w:val="001A0E73"/>
    <w:rsid w:val="001A1346"/>
    <w:rsid w:val="001A1A24"/>
    <w:rsid w:val="001A1BDB"/>
    <w:rsid w:val="001A1F39"/>
    <w:rsid w:val="001A209F"/>
    <w:rsid w:val="001A229D"/>
    <w:rsid w:val="001A244C"/>
    <w:rsid w:val="001A3C66"/>
    <w:rsid w:val="001A5713"/>
    <w:rsid w:val="001A5780"/>
    <w:rsid w:val="001A5C95"/>
    <w:rsid w:val="001A5CF6"/>
    <w:rsid w:val="001A6879"/>
    <w:rsid w:val="001A7167"/>
    <w:rsid w:val="001A7742"/>
    <w:rsid w:val="001ADE18"/>
    <w:rsid w:val="001B0133"/>
    <w:rsid w:val="001B0880"/>
    <w:rsid w:val="001B0B7A"/>
    <w:rsid w:val="001B0E9F"/>
    <w:rsid w:val="001B1082"/>
    <w:rsid w:val="001B14AF"/>
    <w:rsid w:val="001B14CD"/>
    <w:rsid w:val="001B16B9"/>
    <w:rsid w:val="001B1AD8"/>
    <w:rsid w:val="001B1EF8"/>
    <w:rsid w:val="001B2368"/>
    <w:rsid w:val="001B25C9"/>
    <w:rsid w:val="001B2B1A"/>
    <w:rsid w:val="001B310A"/>
    <w:rsid w:val="001B3324"/>
    <w:rsid w:val="001B3BE5"/>
    <w:rsid w:val="001B4248"/>
    <w:rsid w:val="001B45B7"/>
    <w:rsid w:val="001B4CD1"/>
    <w:rsid w:val="001B4DC1"/>
    <w:rsid w:val="001B5225"/>
    <w:rsid w:val="001B52D7"/>
    <w:rsid w:val="001B53D1"/>
    <w:rsid w:val="001B6425"/>
    <w:rsid w:val="001B7A43"/>
    <w:rsid w:val="001C074E"/>
    <w:rsid w:val="001C0B53"/>
    <w:rsid w:val="001C0C34"/>
    <w:rsid w:val="001C15F1"/>
    <w:rsid w:val="001C2C1F"/>
    <w:rsid w:val="001C2CA2"/>
    <w:rsid w:val="001C3768"/>
    <w:rsid w:val="001C393A"/>
    <w:rsid w:val="001C3C22"/>
    <w:rsid w:val="001C3DCA"/>
    <w:rsid w:val="001C40E0"/>
    <w:rsid w:val="001C507A"/>
    <w:rsid w:val="001C5212"/>
    <w:rsid w:val="001C5F74"/>
    <w:rsid w:val="001C6A70"/>
    <w:rsid w:val="001C77DF"/>
    <w:rsid w:val="001C7B3E"/>
    <w:rsid w:val="001D052B"/>
    <w:rsid w:val="001D074B"/>
    <w:rsid w:val="001D076C"/>
    <w:rsid w:val="001D1816"/>
    <w:rsid w:val="001D1B70"/>
    <w:rsid w:val="001D1EC5"/>
    <w:rsid w:val="001D2BFC"/>
    <w:rsid w:val="001D325D"/>
    <w:rsid w:val="001D36C8"/>
    <w:rsid w:val="001D3BFB"/>
    <w:rsid w:val="001D4374"/>
    <w:rsid w:val="001D48B8"/>
    <w:rsid w:val="001D4ABD"/>
    <w:rsid w:val="001D5149"/>
    <w:rsid w:val="001D53C0"/>
    <w:rsid w:val="001D5AFE"/>
    <w:rsid w:val="001D5B0D"/>
    <w:rsid w:val="001D6645"/>
    <w:rsid w:val="001D6B17"/>
    <w:rsid w:val="001D7BC5"/>
    <w:rsid w:val="001D7EEC"/>
    <w:rsid w:val="001DD810"/>
    <w:rsid w:val="001E05A3"/>
    <w:rsid w:val="001E07C8"/>
    <w:rsid w:val="001E0F84"/>
    <w:rsid w:val="001E1435"/>
    <w:rsid w:val="001E22C5"/>
    <w:rsid w:val="001E2543"/>
    <w:rsid w:val="001E3348"/>
    <w:rsid w:val="001E3799"/>
    <w:rsid w:val="001E3A66"/>
    <w:rsid w:val="001E3CB6"/>
    <w:rsid w:val="001E4879"/>
    <w:rsid w:val="001E4AF4"/>
    <w:rsid w:val="001E4F91"/>
    <w:rsid w:val="001E6B59"/>
    <w:rsid w:val="001E7095"/>
    <w:rsid w:val="001E735B"/>
    <w:rsid w:val="001E73C8"/>
    <w:rsid w:val="001E78E4"/>
    <w:rsid w:val="001E7A8A"/>
    <w:rsid w:val="001F0CC5"/>
    <w:rsid w:val="001F1305"/>
    <w:rsid w:val="001F136F"/>
    <w:rsid w:val="001F202E"/>
    <w:rsid w:val="001F21C3"/>
    <w:rsid w:val="001F236A"/>
    <w:rsid w:val="001F2708"/>
    <w:rsid w:val="001F3171"/>
    <w:rsid w:val="001F3C0E"/>
    <w:rsid w:val="001F45FF"/>
    <w:rsid w:val="001F46E7"/>
    <w:rsid w:val="001F5022"/>
    <w:rsid w:val="001F5939"/>
    <w:rsid w:val="001F6D4B"/>
    <w:rsid w:val="001F6FFD"/>
    <w:rsid w:val="001F7E92"/>
    <w:rsid w:val="00200714"/>
    <w:rsid w:val="002009BF"/>
    <w:rsid w:val="00200C30"/>
    <w:rsid w:val="00201299"/>
    <w:rsid w:val="002012E2"/>
    <w:rsid w:val="00201409"/>
    <w:rsid w:val="002018FC"/>
    <w:rsid w:val="00201911"/>
    <w:rsid w:val="00201AD7"/>
    <w:rsid w:val="00201EBA"/>
    <w:rsid w:val="0020209D"/>
    <w:rsid w:val="00202199"/>
    <w:rsid w:val="002023A4"/>
    <w:rsid w:val="00202FE3"/>
    <w:rsid w:val="002033D7"/>
    <w:rsid w:val="00204187"/>
    <w:rsid w:val="0020425D"/>
    <w:rsid w:val="00204567"/>
    <w:rsid w:val="002048E1"/>
    <w:rsid w:val="00204A43"/>
    <w:rsid w:val="00204E07"/>
    <w:rsid w:val="00205525"/>
    <w:rsid w:val="00205784"/>
    <w:rsid w:val="00205D60"/>
    <w:rsid w:val="00206577"/>
    <w:rsid w:val="0020672B"/>
    <w:rsid w:val="00207710"/>
    <w:rsid w:val="00207889"/>
    <w:rsid w:val="00207B8D"/>
    <w:rsid w:val="00207D41"/>
    <w:rsid w:val="002103F4"/>
    <w:rsid w:val="002109A4"/>
    <w:rsid w:val="002118F1"/>
    <w:rsid w:val="00211EE5"/>
    <w:rsid w:val="002128BA"/>
    <w:rsid w:val="00212F2B"/>
    <w:rsid w:val="00213495"/>
    <w:rsid w:val="002137BC"/>
    <w:rsid w:val="00214002"/>
    <w:rsid w:val="00214965"/>
    <w:rsid w:val="00215306"/>
    <w:rsid w:val="002158BF"/>
    <w:rsid w:val="00215AF1"/>
    <w:rsid w:val="00215EE9"/>
    <w:rsid w:val="00216178"/>
    <w:rsid w:val="00216468"/>
    <w:rsid w:val="00216575"/>
    <w:rsid w:val="0021675D"/>
    <w:rsid w:val="00216DA2"/>
    <w:rsid w:val="002173F5"/>
    <w:rsid w:val="002178F2"/>
    <w:rsid w:val="002201F2"/>
    <w:rsid w:val="00220371"/>
    <w:rsid w:val="002209EB"/>
    <w:rsid w:val="00221BB9"/>
    <w:rsid w:val="00221ECE"/>
    <w:rsid w:val="00222C91"/>
    <w:rsid w:val="00222EC1"/>
    <w:rsid w:val="0022315B"/>
    <w:rsid w:val="0022348C"/>
    <w:rsid w:val="002235EB"/>
    <w:rsid w:val="002236DF"/>
    <w:rsid w:val="00223958"/>
    <w:rsid w:val="00223DE3"/>
    <w:rsid w:val="00224FED"/>
    <w:rsid w:val="00225005"/>
    <w:rsid w:val="0022689B"/>
    <w:rsid w:val="00226E47"/>
    <w:rsid w:val="002273F0"/>
    <w:rsid w:val="0022783C"/>
    <w:rsid w:val="0022795E"/>
    <w:rsid w:val="00227A14"/>
    <w:rsid w:val="0023089D"/>
    <w:rsid w:val="00231762"/>
    <w:rsid w:val="00231BF6"/>
    <w:rsid w:val="00231D2C"/>
    <w:rsid w:val="002321CC"/>
    <w:rsid w:val="002325DE"/>
    <w:rsid w:val="00232E60"/>
    <w:rsid w:val="0023358E"/>
    <w:rsid w:val="002344C9"/>
    <w:rsid w:val="00234846"/>
    <w:rsid w:val="00234A70"/>
    <w:rsid w:val="00234C1E"/>
    <w:rsid w:val="0023563B"/>
    <w:rsid w:val="002357D8"/>
    <w:rsid w:val="00235D8D"/>
    <w:rsid w:val="00235DF5"/>
    <w:rsid w:val="002362A0"/>
    <w:rsid w:val="00237172"/>
    <w:rsid w:val="00237583"/>
    <w:rsid w:val="002379DC"/>
    <w:rsid w:val="00237DBC"/>
    <w:rsid w:val="00240099"/>
    <w:rsid w:val="00240A23"/>
    <w:rsid w:val="00240AC4"/>
    <w:rsid w:val="00240FF5"/>
    <w:rsid w:val="002417A6"/>
    <w:rsid w:val="0024251F"/>
    <w:rsid w:val="00242D00"/>
    <w:rsid w:val="00243746"/>
    <w:rsid w:val="00244860"/>
    <w:rsid w:val="002449DF"/>
    <w:rsid w:val="00244C1F"/>
    <w:rsid w:val="00245265"/>
    <w:rsid w:val="0024568B"/>
    <w:rsid w:val="00246A9C"/>
    <w:rsid w:val="00246AD8"/>
    <w:rsid w:val="00247329"/>
    <w:rsid w:val="002476CC"/>
    <w:rsid w:val="00247AF0"/>
    <w:rsid w:val="00247F91"/>
    <w:rsid w:val="0025000C"/>
    <w:rsid w:val="00250AAD"/>
    <w:rsid w:val="00250B5B"/>
    <w:rsid w:val="00250F94"/>
    <w:rsid w:val="0025168C"/>
    <w:rsid w:val="00252965"/>
    <w:rsid w:val="00252DDD"/>
    <w:rsid w:val="00252DFC"/>
    <w:rsid w:val="002531D5"/>
    <w:rsid w:val="00254081"/>
    <w:rsid w:val="00254718"/>
    <w:rsid w:val="002555D7"/>
    <w:rsid w:val="00255B49"/>
    <w:rsid w:val="00256E8B"/>
    <w:rsid w:val="00257633"/>
    <w:rsid w:val="00257D9A"/>
    <w:rsid w:val="00260AEC"/>
    <w:rsid w:val="0026102F"/>
    <w:rsid w:val="00261138"/>
    <w:rsid w:val="0026180B"/>
    <w:rsid w:val="00261898"/>
    <w:rsid w:val="00261CCA"/>
    <w:rsid w:val="00261DBA"/>
    <w:rsid w:val="00262800"/>
    <w:rsid w:val="002633EB"/>
    <w:rsid w:val="00263841"/>
    <w:rsid w:val="002638AB"/>
    <w:rsid w:val="00263F2A"/>
    <w:rsid w:val="002649BF"/>
    <w:rsid w:val="00265441"/>
    <w:rsid w:val="002659BF"/>
    <w:rsid w:val="00265B8E"/>
    <w:rsid w:val="002662EE"/>
    <w:rsid w:val="002669E1"/>
    <w:rsid w:val="00267103"/>
    <w:rsid w:val="00267631"/>
    <w:rsid w:val="0026786A"/>
    <w:rsid w:val="00270081"/>
    <w:rsid w:val="00271FB8"/>
    <w:rsid w:val="002724D9"/>
    <w:rsid w:val="0027337D"/>
    <w:rsid w:val="00274147"/>
    <w:rsid w:val="002741AF"/>
    <w:rsid w:val="00274CD9"/>
    <w:rsid w:val="00275CE8"/>
    <w:rsid w:val="002769AC"/>
    <w:rsid w:val="002800D8"/>
    <w:rsid w:val="00281CDE"/>
    <w:rsid w:val="00281FA5"/>
    <w:rsid w:val="00282B87"/>
    <w:rsid w:val="00282E30"/>
    <w:rsid w:val="00282F90"/>
    <w:rsid w:val="00283306"/>
    <w:rsid w:val="002834AE"/>
    <w:rsid w:val="0028376D"/>
    <w:rsid w:val="00284522"/>
    <w:rsid w:val="00284C0E"/>
    <w:rsid w:val="0028642C"/>
    <w:rsid w:val="00287645"/>
    <w:rsid w:val="0028764D"/>
    <w:rsid w:val="00290024"/>
    <w:rsid w:val="002900DA"/>
    <w:rsid w:val="0029016A"/>
    <w:rsid w:val="002901EC"/>
    <w:rsid w:val="002903C0"/>
    <w:rsid w:val="00290C6F"/>
    <w:rsid w:val="00291566"/>
    <w:rsid w:val="00291DF6"/>
    <w:rsid w:val="00291F7A"/>
    <w:rsid w:val="00292395"/>
    <w:rsid w:val="00292406"/>
    <w:rsid w:val="00292422"/>
    <w:rsid w:val="002929E2"/>
    <w:rsid w:val="0029353F"/>
    <w:rsid w:val="00293EE0"/>
    <w:rsid w:val="0029475E"/>
    <w:rsid w:val="002956CA"/>
    <w:rsid w:val="0029570E"/>
    <w:rsid w:val="00296535"/>
    <w:rsid w:val="0029671A"/>
    <w:rsid w:val="00296827"/>
    <w:rsid w:val="00296F7E"/>
    <w:rsid w:val="00297F74"/>
    <w:rsid w:val="002A016E"/>
    <w:rsid w:val="002A1817"/>
    <w:rsid w:val="002A2465"/>
    <w:rsid w:val="002A2731"/>
    <w:rsid w:val="002A30C2"/>
    <w:rsid w:val="002A32F2"/>
    <w:rsid w:val="002A367A"/>
    <w:rsid w:val="002A40F6"/>
    <w:rsid w:val="002A46D7"/>
    <w:rsid w:val="002A4A8B"/>
    <w:rsid w:val="002A52B4"/>
    <w:rsid w:val="002A60F3"/>
    <w:rsid w:val="002A62D2"/>
    <w:rsid w:val="002A6ACA"/>
    <w:rsid w:val="002A7838"/>
    <w:rsid w:val="002B0E8B"/>
    <w:rsid w:val="002B208F"/>
    <w:rsid w:val="002B2438"/>
    <w:rsid w:val="002B2AFC"/>
    <w:rsid w:val="002B2CC1"/>
    <w:rsid w:val="002B30A4"/>
    <w:rsid w:val="002B3A6D"/>
    <w:rsid w:val="002B536A"/>
    <w:rsid w:val="002B6EE5"/>
    <w:rsid w:val="002B71D5"/>
    <w:rsid w:val="002B7337"/>
    <w:rsid w:val="002B73E0"/>
    <w:rsid w:val="002B74C6"/>
    <w:rsid w:val="002B7C14"/>
    <w:rsid w:val="002C07F3"/>
    <w:rsid w:val="002C0AA3"/>
    <w:rsid w:val="002C1138"/>
    <w:rsid w:val="002C2056"/>
    <w:rsid w:val="002C21C6"/>
    <w:rsid w:val="002C259D"/>
    <w:rsid w:val="002C3301"/>
    <w:rsid w:val="002C334C"/>
    <w:rsid w:val="002C37BC"/>
    <w:rsid w:val="002C382F"/>
    <w:rsid w:val="002C4517"/>
    <w:rsid w:val="002C4E12"/>
    <w:rsid w:val="002C5B78"/>
    <w:rsid w:val="002C5B9B"/>
    <w:rsid w:val="002C68D1"/>
    <w:rsid w:val="002C69D8"/>
    <w:rsid w:val="002C6A80"/>
    <w:rsid w:val="002C710A"/>
    <w:rsid w:val="002D086F"/>
    <w:rsid w:val="002D0BFE"/>
    <w:rsid w:val="002D19AE"/>
    <w:rsid w:val="002D244B"/>
    <w:rsid w:val="002D2AB8"/>
    <w:rsid w:val="002D2E1E"/>
    <w:rsid w:val="002D3033"/>
    <w:rsid w:val="002D37BE"/>
    <w:rsid w:val="002D4532"/>
    <w:rsid w:val="002D46C5"/>
    <w:rsid w:val="002D47D0"/>
    <w:rsid w:val="002D5C12"/>
    <w:rsid w:val="002D5E3E"/>
    <w:rsid w:val="002D6556"/>
    <w:rsid w:val="002D67DC"/>
    <w:rsid w:val="002D6D02"/>
    <w:rsid w:val="002D73B8"/>
    <w:rsid w:val="002D7582"/>
    <w:rsid w:val="002E04B6"/>
    <w:rsid w:val="002E0525"/>
    <w:rsid w:val="002E07FB"/>
    <w:rsid w:val="002E0B15"/>
    <w:rsid w:val="002E131E"/>
    <w:rsid w:val="002E1329"/>
    <w:rsid w:val="002E1F19"/>
    <w:rsid w:val="002E21BA"/>
    <w:rsid w:val="002E2AF8"/>
    <w:rsid w:val="002E3329"/>
    <w:rsid w:val="002E3468"/>
    <w:rsid w:val="002E4389"/>
    <w:rsid w:val="002E4EFF"/>
    <w:rsid w:val="002E5219"/>
    <w:rsid w:val="002E55F3"/>
    <w:rsid w:val="002E5833"/>
    <w:rsid w:val="002E5C7A"/>
    <w:rsid w:val="002E5FE4"/>
    <w:rsid w:val="002E63BD"/>
    <w:rsid w:val="002E6660"/>
    <w:rsid w:val="002E6866"/>
    <w:rsid w:val="002E6B9F"/>
    <w:rsid w:val="002E765F"/>
    <w:rsid w:val="002E779F"/>
    <w:rsid w:val="002E7931"/>
    <w:rsid w:val="002E7C48"/>
    <w:rsid w:val="002F0849"/>
    <w:rsid w:val="002F17F5"/>
    <w:rsid w:val="002F19FD"/>
    <w:rsid w:val="002F2466"/>
    <w:rsid w:val="002F274D"/>
    <w:rsid w:val="002F29C0"/>
    <w:rsid w:val="002F3037"/>
    <w:rsid w:val="002F326B"/>
    <w:rsid w:val="002F32E4"/>
    <w:rsid w:val="002F32E7"/>
    <w:rsid w:val="002F346A"/>
    <w:rsid w:val="002F375F"/>
    <w:rsid w:val="002F3772"/>
    <w:rsid w:val="002F3B3C"/>
    <w:rsid w:val="002F3E54"/>
    <w:rsid w:val="002F46C3"/>
    <w:rsid w:val="002F53BB"/>
    <w:rsid w:val="002F5640"/>
    <w:rsid w:val="002F5C28"/>
    <w:rsid w:val="002F61F0"/>
    <w:rsid w:val="002F6682"/>
    <w:rsid w:val="002F6B5C"/>
    <w:rsid w:val="002F7099"/>
    <w:rsid w:val="002F72B7"/>
    <w:rsid w:val="002F752E"/>
    <w:rsid w:val="002F7A3B"/>
    <w:rsid w:val="002F7B56"/>
    <w:rsid w:val="002F7CCC"/>
    <w:rsid w:val="003006E4"/>
    <w:rsid w:val="00301182"/>
    <w:rsid w:val="0030125C"/>
    <w:rsid w:val="00301417"/>
    <w:rsid w:val="00301E62"/>
    <w:rsid w:val="00304229"/>
    <w:rsid w:val="00304E65"/>
    <w:rsid w:val="003055BB"/>
    <w:rsid w:val="00305A4B"/>
    <w:rsid w:val="00305F85"/>
    <w:rsid w:val="0030714F"/>
    <w:rsid w:val="003079DA"/>
    <w:rsid w:val="00310210"/>
    <w:rsid w:val="0031084F"/>
    <w:rsid w:val="00310AF3"/>
    <w:rsid w:val="00310FE3"/>
    <w:rsid w:val="003110FE"/>
    <w:rsid w:val="0031120F"/>
    <w:rsid w:val="003122C1"/>
    <w:rsid w:val="00312FB8"/>
    <w:rsid w:val="0031308F"/>
    <w:rsid w:val="003137D7"/>
    <w:rsid w:val="00314467"/>
    <w:rsid w:val="00314614"/>
    <w:rsid w:val="0031472E"/>
    <w:rsid w:val="003149D5"/>
    <w:rsid w:val="0031603D"/>
    <w:rsid w:val="003162EA"/>
    <w:rsid w:val="003163C7"/>
    <w:rsid w:val="0031658D"/>
    <w:rsid w:val="00316AD3"/>
    <w:rsid w:val="00317954"/>
    <w:rsid w:val="00318984"/>
    <w:rsid w:val="003203BE"/>
    <w:rsid w:val="00320E4E"/>
    <w:rsid w:val="00321799"/>
    <w:rsid w:val="0032193C"/>
    <w:rsid w:val="00322B8D"/>
    <w:rsid w:val="00323285"/>
    <w:rsid w:val="00323485"/>
    <w:rsid w:val="00323853"/>
    <w:rsid w:val="0032412F"/>
    <w:rsid w:val="0032429B"/>
    <w:rsid w:val="0032467A"/>
    <w:rsid w:val="00324DEE"/>
    <w:rsid w:val="00324FDB"/>
    <w:rsid w:val="003253B4"/>
    <w:rsid w:val="00325ABB"/>
    <w:rsid w:val="0032633F"/>
    <w:rsid w:val="00327030"/>
    <w:rsid w:val="00327733"/>
    <w:rsid w:val="003300E6"/>
    <w:rsid w:val="003301DE"/>
    <w:rsid w:val="00330CC1"/>
    <w:rsid w:val="00331253"/>
    <w:rsid w:val="003318D6"/>
    <w:rsid w:val="00331D9E"/>
    <w:rsid w:val="0033206A"/>
    <w:rsid w:val="00332090"/>
    <w:rsid w:val="00332144"/>
    <w:rsid w:val="003326C3"/>
    <w:rsid w:val="00333535"/>
    <w:rsid w:val="0033354C"/>
    <w:rsid w:val="00333593"/>
    <w:rsid w:val="003346E9"/>
    <w:rsid w:val="003348C9"/>
    <w:rsid w:val="00335C62"/>
    <w:rsid w:val="00336158"/>
    <w:rsid w:val="003363BE"/>
    <w:rsid w:val="00336472"/>
    <w:rsid w:val="003365D3"/>
    <w:rsid w:val="00336604"/>
    <w:rsid w:val="003366DF"/>
    <w:rsid w:val="00336A87"/>
    <w:rsid w:val="003372B8"/>
    <w:rsid w:val="00337594"/>
    <w:rsid w:val="00337D2A"/>
    <w:rsid w:val="0034041F"/>
    <w:rsid w:val="00340FBA"/>
    <w:rsid w:val="00341433"/>
    <w:rsid w:val="00341B95"/>
    <w:rsid w:val="003420B0"/>
    <w:rsid w:val="00342580"/>
    <w:rsid w:val="00342B3F"/>
    <w:rsid w:val="00342C6C"/>
    <w:rsid w:val="003431DD"/>
    <w:rsid w:val="003438B5"/>
    <w:rsid w:val="00343BF9"/>
    <w:rsid w:val="0034406F"/>
    <w:rsid w:val="00344358"/>
    <w:rsid w:val="00344664"/>
    <w:rsid w:val="00344C0E"/>
    <w:rsid w:val="003453EB"/>
    <w:rsid w:val="00346ADD"/>
    <w:rsid w:val="003473A1"/>
    <w:rsid w:val="00347684"/>
    <w:rsid w:val="00347841"/>
    <w:rsid w:val="00347AEE"/>
    <w:rsid w:val="00347C8A"/>
    <w:rsid w:val="00347CA0"/>
    <w:rsid w:val="003505E1"/>
    <w:rsid w:val="003506A0"/>
    <w:rsid w:val="003522CA"/>
    <w:rsid w:val="00352FFD"/>
    <w:rsid w:val="00353B2C"/>
    <w:rsid w:val="00353BF6"/>
    <w:rsid w:val="00353C10"/>
    <w:rsid w:val="003540DE"/>
    <w:rsid w:val="00354DB0"/>
    <w:rsid w:val="0035535B"/>
    <w:rsid w:val="0035600D"/>
    <w:rsid w:val="00356BDA"/>
    <w:rsid w:val="003572EC"/>
    <w:rsid w:val="003605C5"/>
    <w:rsid w:val="0036064B"/>
    <w:rsid w:val="0036138C"/>
    <w:rsid w:val="00361A7C"/>
    <w:rsid w:val="00362A07"/>
    <w:rsid w:val="00362D17"/>
    <w:rsid w:val="00362D5F"/>
    <w:rsid w:val="00363268"/>
    <w:rsid w:val="003639F4"/>
    <w:rsid w:val="00363CC8"/>
    <w:rsid w:val="00364232"/>
    <w:rsid w:val="00364692"/>
    <w:rsid w:val="00364B2A"/>
    <w:rsid w:val="00364CE2"/>
    <w:rsid w:val="00364D33"/>
    <w:rsid w:val="00364FD6"/>
    <w:rsid w:val="00366279"/>
    <w:rsid w:val="00366519"/>
    <w:rsid w:val="00366C92"/>
    <w:rsid w:val="0036715C"/>
    <w:rsid w:val="00367990"/>
    <w:rsid w:val="003679BF"/>
    <w:rsid w:val="00367DD1"/>
    <w:rsid w:val="00370074"/>
    <w:rsid w:val="003706FE"/>
    <w:rsid w:val="0037083C"/>
    <w:rsid w:val="0037097C"/>
    <w:rsid w:val="00370FFE"/>
    <w:rsid w:val="00371BC5"/>
    <w:rsid w:val="00371E0F"/>
    <w:rsid w:val="00371E90"/>
    <w:rsid w:val="00371F27"/>
    <w:rsid w:val="00371FEA"/>
    <w:rsid w:val="003727CC"/>
    <w:rsid w:val="003728AC"/>
    <w:rsid w:val="00373C64"/>
    <w:rsid w:val="00373FBD"/>
    <w:rsid w:val="00374F66"/>
    <w:rsid w:val="0037564B"/>
    <w:rsid w:val="00375805"/>
    <w:rsid w:val="003759D1"/>
    <w:rsid w:val="00375E85"/>
    <w:rsid w:val="003768D4"/>
    <w:rsid w:val="00376EA8"/>
    <w:rsid w:val="003773F8"/>
    <w:rsid w:val="003776DB"/>
    <w:rsid w:val="00377DD2"/>
    <w:rsid w:val="0037F003"/>
    <w:rsid w:val="0037F6A5"/>
    <w:rsid w:val="0038022F"/>
    <w:rsid w:val="0038063C"/>
    <w:rsid w:val="00380693"/>
    <w:rsid w:val="00380742"/>
    <w:rsid w:val="00380A44"/>
    <w:rsid w:val="00380D04"/>
    <w:rsid w:val="0038165B"/>
    <w:rsid w:val="003820FC"/>
    <w:rsid w:val="003826F3"/>
    <w:rsid w:val="003828A8"/>
    <w:rsid w:val="00382BA6"/>
    <w:rsid w:val="00383741"/>
    <w:rsid w:val="00383B1A"/>
    <w:rsid w:val="00383CA1"/>
    <w:rsid w:val="0038471E"/>
    <w:rsid w:val="0038475B"/>
    <w:rsid w:val="003848E7"/>
    <w:rsid w:val="00384CCC"/>
    <w:rsid w:val="00385764"/>
    <w:rsid w:val="00385ECA"/>
    <w:rsid w:val="00386127"/>
    <w:rsid w:val="003862C7"/>
    <w:rsid w:val="00386A78"/>
    <w:rsid w:val="00387971"/>
    <w:rsid w:val="003904E3"/>
    <w:rsid w:val="003914E7"/>
    <w:rsid w:val="003919AE"/>
    <w:rsid w:val="00391C8C"/>
    <w:rsid w:val="00391D21"/>
    <w:rsid w:val="00392A67"/>
    <w:rsid w:val="0039307E"/>
    <w:rsid w:val="00393D92"/>
    <w:rsid w:val="00393F7E"/>
    <w:rsid w:val="00393FDB"/>
    <w:rsid w:val="00394DDD"/>
    <w:rsid w:val="00394FC7"/>
    <w:rsid w:val="0039668C"/>
    <w:rsid w:val="00396B20"/>
    <w:rsid w:val="003973BC"/>
    <w:rsid w:val="00397477"/>
    <w:rsid w:val="003974CF"/>
    <w:rsid w:val="00397BAA"/>
    <w:rsid w:val="003A03B2"/>
    <w:rsid w:val="003A09F8"/>
    <w:rsid w:val="003A0BDF"/>
    <w:rsid w:val="003A1060"/>
    <w:rsid w:val="003A209B"/>
    <w:rsid w:val="003A2199"/>
    <w:rsid w:val="003A22ED"/>
    <w:rsid w:val="003A2F5F"/>
    <w:rsid w:val="003A3416"/>
    <w:rsid w:val="003A5465"/>
    <w:rsid w:val="003A552D"/>
    <w:rsid w:val="003A5D67"/>
    <w:rsid w:val="003A6570"/>
    <w:rsid w:val="003A6927"/>
    <w:rsid w:val="003A6ED2"/>
    <w:rsid w:val="003B05A7"/>
    <w:rsid w:val="003B1432"/>
    <w:rsid w:val="003B1668"/>
    <w:rsid w:val="003B184E"/>
    <w:rsid w:val="003B20F5"/>
    <w:rsid w:val="003B2A52"/>
    <w:rsid w:val="003B3011"/>
    <w:rsid w:val="003B45A3"/>
    <w:rsid w:val="003B5069"/>
    <w:rsid w:val="003B5182"/>
    <w:rsid w:val="003B55EE"/>
    <w:rsid w:val="003B5DD5"/>
    <w:rsid w:val="003B5EED"/>
    <w:rsid w:val="003B61FA"/>
    <w:rsid w:val="003B65BC"/>
    <w:rsid w:val="003B6779"/>
    <w:rsid w:val="003B6B70"/>
    <w:rsid w:val="003B6E43"/>
    <w:rsid w:val="003B76CE"/>
    <w:rsid w:val="003B7C9E"/>
    <w:rsid w:val="003C0276"/>
    <w:rsid w:val="003C154F"/>
    <w:rsid w:val="003C1E5C"/>
    <w:rsid w:val="003C38B8"/>
    <w:rsid w:val="003C5208"/>
    <w:rsid w:val="003C5AC9"/>
    <w:rsid w:val="003C6166"/>
    <w:rsid w:val="003C68CA"/>
    <w:rsid w:val="003C6996"/>
    <w:rsid w:val="003C7196"/>
    <w:rsid w:val="003C7934"/>
    <w:rsid w:val="003C7DF2"/>
    <w:rsid w:val="003D029E"/>
    <w:rsid w:val="003D034F"/>
    <w:rsid w:val="003D049C"/>
    <w:rsid w:val="003D0A62"/>
    <w:rsid w:val="003D1026"/>
    <w:rsid w:val="003D13BB"/>
    <w:rsid w:val="003D21F3"/>
    <w:rsid w:val="003D23A0"/>
    <w:rsid w:val="003D2A76"/>
    <w:rsid w:val="003D2C4E"/>
    <w:rsid w:val="003D2E1C"/>
    <w:rsid w:val="003D3AA5"/>
    <w:rsid w:val="003D3B0E"/>
    <w:rsid w:val="003D3CD9"/>
    <w:rsid w:val="003D410A"/>
    <w:rsid w:val="003D489D"/>
    <w:rsid w:val="003D4CB8"/>
    <w:rsid w:val="003D5333"/>
    <w:rsid w:val="003D5BCA"/>
    <w:rsid w:val="003D6554"/>
    <w:rsid w:val="003D7043"/>
    <w:rsid w:val="003D734D"/>
    <w:rsid w:val="003E0030"/>
    <w:rsid w:val="003E022F"/>
    <w:rsid w:val="003E1155"/>
    <w:rsid w:val="003E15D8"/>
    <w:rsid w:val="003E1E73"/>
    <w:rsid w:val="003E27F1"/>
    <w:rsid w:val="003E2A5A"/>
    <w:rsid w:val="003E2C3C"/>
    <w:rsid w:val="003E2E27"/>
    <w:rsid w:val="003E352E"/>
    <w:rsid w:val="003E391B"/>
    <w:rsid w:val="003E3F57"/>
    <w:rsid w:val="003E41D5"/>
    <w:rsid w:val="003E42FA"/>
    <w:rsid w:val="003E4311"/>
    <w:rsid w:val="003E4443"/>
    <w:rsid w:val="003E4590"/>
    <w:rsid w:val="003E46A3"/>
    <w:rsid w:val="003E4E62"/>
    <w:rsid w:val="003E4EB2"/>
    <w:rsid w:val="003E50A8"/>
    <w:rsid w:val="003E5B01"/>
    <w:rsid w:val="003E5D2B"/>
    <w:rsid w:val="003E5DA4"/>
    <w:rsid w:val="003E620F"/>
    <w:rsid w:val="003E633B"/>
    <w:rsid w:val="003E6376"/>
    <w:rsid w:val="003E6B27"/>
    <w:rsid w:val="003E762A"/>
    <w:rsid w:val="003E7BE1"/>
    <w:rsid w:val="003E7FBA"/>
    <w:rsid w:val="003F0630"/>
    <w:rsid w:val="003F214A"/>
    <w:rsid w:val="003F2A43"/>
    <w:rsid w:val="003F2CBE"/>
    <w:rsid w:val="003F2E5B"/>
    <w:rsid w:val="003F46C4"/>
    <w:rsid w:val="003F493F"/>
    <w:rsid w:val="003F4B60"/>
    <w:rsid w:val="003F4D0E"/>
    <w:rsid w:val="003F6433"/>
    <w:rsid w:val="003F678D"/>
    <w:rsid w:val="003F6E97"/>
    <w:rsid w:val="003F79FF"/>
    <w:rsid w:val="00400D3A"/>
    <w:rsid w:val="00400EA8"/>
    <w:rsid w:val="004016A3"/>
    <w:rsid w:val="00401ABF"/>
    <w:rsid w:val="00402071"/>
    <w:rsid w:val="00402162"/>
    <w:rsid w:val="00402237"/>
    <w:rsid w:val="0040262A"/>
    <w:rsid w:val="00402C93"/>
    <w:rsid w:val="004030B7"/>
    <w:rsid w:val="00403B1C"/>
    <w:rsid w:val="00403B87"/>
    <w:rsid w:val="00403F3C"/>
    <w:rsid w:val="004045FE"/>
    <w:rsid w:val="004046B7"/>
    <w:rsid w:val="004048F5"/>
    <w:rsid w:val="00404B87"/>
    <w:rsid w:val="004051E1"/>
    <w:rsid w:val="004054E0"/>
    <w:rsid w:val="00405696"/>
    <w:rsid w:val="0040587C"/>
    <w:rsid w:val="00405FCF"/>
    <w:rsid w:val="0040605C"/>
    <w:rsid w:val="00406607"/>
    <w:rsid w:val="00406BF3"/>
    <w:rsid w:val="00406D34"/>
    <w:rsid w:val="00407745"/>
    <w:rsid w:val="00407C84"/>
    <w:rsid w:val="00410E20"/>
    <w:rsid w:val="004110CE"/>
    <w:rsid w:val="00411A76"/>
    <w:rsid w:val="00412208"/>
    <w:rsid w:val="00412787"/>
    <w:rsid w:val="00412F4E"/>
    <w:rsid w:val="0041311A"/>
    <w:rsid w:val="00413CB1"/>
    <w:rsid w:val="00413D94"/>
    <w:rsid w:val="0041572F"/>
    <w:rsid w:val="0041588F"/>
    <w:rsid w:val="00415E16"/>
    <w:rsid w:val="00416ECA"/>
    <w:rsid w:val="00417045"/>
    <w:rsid w:val="00417CEB"/>
    <w:rsid w:val="0042024C"/>
    <w:rsid w:val="004213BE"/>
    <w:rsid w:val="004215FC"/>
    <w:rsid w:val="0042174A"/>
    <w:rsid w:val="0042189A"/>
    <w:rsid w:val="0042198B"/>
    <w:rsid w:val="00421E9C"/>
    <w:rsid w:val="00422A8D"/>
    <w:rsid w:val="00422B69"/>
    <w:rsid w:val="00422DD1"/>
    <w:rsid w:val="00423585"/>
    <w:rsid w:val="00423BB1"/>
    <w:rsid w:val="00423D2D"/>
    <w:rsid w:val="00424B2B"/>
    <w:rsid w:val="00425A3E"/>
    <w:rsid w:val="0042666E"/>
    <w:rsid w:val="00426A8E"/>
    <w:rsid w:val="00426F87"/>
    <w:rsid w:val="00427168"/>
    <w:rsid w:val="00427458"/>
    <w:rsid w:val="004278B0"/>
    <w:rsid w:val="0042C3D0"/>
    <w:rsid w:val="004309C0"/>
    <w:rsid w:val="004317A8"/>
    <w:rsid w:val="0043184C"/>
    <w:rsid w:val="00431EB6"/>
    <w:rsid w:val="00432252"/>
    <w:rsid w:val="00432EC4"/>
    <w:rsid w:val="004331DE"/>
    <w:rsid w:val="004332D7"/>
    <w:rsid w:val="004336AE"/>
    <w:rsid w:val="00434429"/>
    <w:rsid w:val="0043449B"/>
    <w:rsid w:val="004359B0"/>
    <w:rsid w:val="00435E07"/>
    <w:rsid w:val="00436139"/>
    <w:rsid w:val="00436419"/>
    <w:rsid w:val="0043664E"/>
    <w:rsid w:val="00436B6C"/>
    <w:rsid w:val="00437604"/>
    <w:rsid w:val="00437726"/>
    <w:rsid w:val="0043794B"/>
    <w:rsid w:val="00437B1D"/>
    <w:rsid w:val="0044009C"/>
    <w:rsid w:val="00440300"/>
    <w:rsid w:val="00440471"/>
    <w:rsid w:val="00440BF8"/>
    <w:rsid w:val="00440ECB"/>
    <w:rsid w:val="00441204"/>
    <w:rsid w:val="00441B26"/>
    <w:rsid w:val="00441D71"/>
    <w:rsid w:val="00441DFE"/>
    <w:rsid w:val="004433DC"/>
    <w:rsid w:val="00444E71"/>
    <w:rsid w:val="00444F3B"/>
    <w:rsid w:val="0044534D"/>
    <w:rsid w:val="00445D6F"/>
    <w:rsid w:val="00445E2D"/>
    <w:rsid w:val="00446121"/>
    <w:rsid w:val="004509C8"/>
    <w:rsid w:val="00450E26"/>
    <w:rsid w:val="00450F4E"/>
    <w:rsid w:val="0045171C"/>
    <w:rsid w:val="00452128"/>
    <w:rsid w:val="00452519"/>
    <w:rsid w:val="004535F9"/>
    <w:rsid w:val="00453726"/>
    <w:rsid w:val="00453A99"/>
    <w:rsid w:val="00453DFB"/>
    <w:rsid w:val="00454393"/>
    <w:rsid w:val="0045585F"/>
    <w:rsid w:val="00455CDF"/>
    <w:rsid w:val="00455D4F"/>
    <w:rsid w:val="00455FC0"/>
    <w:rsid w:val="00456845"/>
    <w:rsid w:val="004576BE"/>
    <w:rsid w:val="00457C89"/>
    <w:rsid w:val="00461564"/>
    <w:rsid w:val="00462155"/>
    <w:rsid w:val="004621CC"/>
    <w:rsid w:val="0046254C"/>
    <w:rsid w:val="00462566"/>
    <w:rsid w:val="00462B85"/>
    <w:rsid w:val="0046467D"/>
    <w:rsid w:val="0046526D"/>
    <w:rsid w:val="00465D36"/>
    <w:rsid w:val="00466011"/>
    <w:rsid w:val="004666F9"/>
    <w:rsid w:val="00467ACB"/>
    <w:rsid w:val="00470107"/>
    <w:rsid w:val="00471139"/>
    <w:rsid w:val="00471175"/>
    <w:rsid w:val="0047128E"/>
    <w:rsid w:val="00472539"/>
    <w:rsid w:val="0047253C"/>
    <w:rsid w:val="004736EC"/>
    <w:rsid w:val="00473CA8"/>
    <w:rsid w:val="00473DD0"/>
    <w:rsid w:val="00474496"/>
    <w:rsid w:val="0047452D"/>
    <w:rsid w:val="004746C2"/>
    <w:rsid w:val="004755DB"/>
    <w:rsid w:val="00475B1F"/>
    <w:rsid w:val="00475C76"/>
    <w:rsid w:val="004768DD"/>
    <w:rsid w:val="004768F0"/>
    <w:rsid w:val="00476AFF"/>
    <w:rsid w:val="004770E3"/>
    <w:rsid w:val="00477858"/>
    <w:rsid w:val="004778B5"/>
    <w:rsid w:val="00477E11"/>
    <w:rsid w:val="00477E1A"/>
    <w:rsid w:val="00480034"/>
    <w:rsid w:val="00480F61"/>
    <w:rsid w:val="00480FB1"/>
    <w:rsid w:val="00481319"/>
    <w:rsid w:val="004814EA"/>
    <w:rsid w:val="004821CB"/>
    <w:rsid w:val="00482A85"/>
    <w:rsid w:val="00482DC6"/>
    <w:rsid w:val="00482E75"/>
    <w:rsid w:val="004842EC"/>
    <w:rsid w:val="004843A2"/>
    <w:rsid w:val="0048441F"/>
    <w:rsid w:val="0048443A"/>
    <w:rsid w:val="004844DB"/>
    <w:rsid w:val="00484ADC"/>
    <w:rsid w:val="00485783"/>
    <w:rsid w:val="004857BB"/>
    <w:rsid w:val="00485BA3"/>
    <w:rsid w:val="00485BAA"/>
    <w:rsid w:val="00485D90"/>
    <w:rsid w:val="004860E1"/>
    <w:rsid w:val="004863C5"/>
    <w:rsid w:val="00486490"/>
    <w:rsid w:val="004864A9"/>
    <w:rsid w:val="00487083"/>
    <w:rsid w:val="004873F4"/>
    <w:rsid w:val="0048761B"/>
    <w:rsid w:val="00490004"/>
    <w:rsid w:val="004903AE"/>
    <w:rsid w:val="004905E0"/>
    <w:rsid w:val="00490BAB"/>
    <w:rsid w:val="00490CC6"/>
    <w:rsid w:val="00491986"/>
    <w:rsid w:val="00491CAF"/>
    <w:rsid w:val="00491DE7"/>
    <w:rsid w:val="00491EA0"/>
    <w:rsid w:val="004920C5"/>
    <w:rsid w:val="0049228B"/>
    <w:rsid w:val="00492B70"/>
    <w:rsid w:val="004930BD"/>
    <w:rsid w:val="0049334A"/>
    <w:rsid w:val="00493764"/>
    <w:rsid w:val="00494574"/>
    <w:rsid w:val="00494952"/>
    <w:rsid w:val="00495138"/>
    <w:rsid w:val="004958A5"/>
    <w:rsid w:val="0049634D"/>
    <w:rsid w:val="00496BD8"/>
    <w:rsid w:val="00496C14"/>
    <w:rsid w:val="00496FFB"/>
    <w:rsid w:val="0049720B"/>
    <w:rsid w:val="00497686"/>
    <w:rsid w:val="004976E2"/>
    <w:rsid w:val="00497980"/>
    <w:rsid w:val="004979B9"/>
    <w:rsid w:val="00497AE2"/>
    <w:rsid w:val="00497C2C"/>
    <w:rsid w:val="004A08DF"/>
    <w:rsid w:val="004A1363"/>
    <w:rsid w:val="004A1AA0"/>
    <w:rsid w:val="004A2737"/>
    <w:rsid w:val="004A3729"/>
    <w:rsid w:val="004A3A8D"/>
    <w:rsid w:val="004A439D"/>
    <w:rsid w:val="004A4A32"/>
    <w:rsid w:val="004A4EBF"/>
    <w:rsid w:val="004A4F75"/>
    <w:rsid w:val="004A5005"/>
    <w:rsid w:val="004A59EB"/>
    <w:rsid w:val="004A628D"/>
    <w:rsid w:val="004A7C23"/>
    <w:rsid w:val="004B09BE"/>
    <w:rsid w:val="004B0B36"/>
    <w:rsid w:val="004B2C06"/>
    <w:rsid w:val="004B3523"/>
    <w:rsid w:val="004B3822"/>
    <w:rsid w:val="004B4E8D"/>
    <w:rsid w:val="004B5213"/>
    <w:rsid w:val="004B525D"/>
    <w:rsid w:val="004B5E44"/>
    <w:rsid w:val="004B6AD5"/>
    <w:rsid w:val="004B6E26"/>
    <w:rsid w:val="004B7B71"/>
    <w:rsid w:val="004B7C2C"/>
    <w:rsid w:val="004B7D68"/>
    <w:rsid w:val="004C068E"/>
    <w:rsid w:val="004C084C"/>
    <w:rsid w:val="004C263F"/>
    <w:rsid w:val="004C2648"/>
    <w:rsid w:val="004C2C95"/>
    <w:rsid w:val="004C33F4"/>
    <w:rsid w:val="004C3537"/>
    <w:rsid w:val="004C39AE"/>
    <w:rsid w:val="004C3E53"/>
    <w:rsid w:val="004C5127"/>
    <w:rsid w:val="004C63AA"/>
    <w:rsid w:val="004C6B18"/>
    <w:rsid w:val="004C73FF"/>
    <w:rsid w:val="004C75A9"/>
    <w:rsid w:val="004C76FA"/>
    <w:rsid w:val="004C77CA"/>
    <w:rsid w:val="004C7AAF"/>
    <w:rsid w:val="004D1118"/>
    <w:rsid w:val="004D11B1"/>
    <w:rsid w:val="004D14D4"/>
    <w:rsid w:val="004D1569"/>
    <w:rsid w:val="004D21D8"/>
    <w:rsid w:val="004D21FA"/>
    <w:rsid w:val="004D229B"/>
    <w:rsid w:val="004D27A8"/>
    <w:rsid w:val="004D28F8"/>
    <w:rsid w:val="004D2D03"/>
    <w:rsid w:val="004D4ADF"/>
    <w:rsid w:val="004D530C"/>
    <w:rsid w:val="004D53EF"/>
    <w:rsid w:val="004D5707"/>
    <w:rsid w:val="004D573C"/>
    <w:rsid w:val="004D621C"/>
    <w:rsid w:val="004D6D67"/>
    <w:rsid w:val="004D704E"/>
    <w:rsid w:val="004E031C"/>
    <w:rsid w:val="004E21FC"/>
    <w:rsid w:val="004E2DAF"/>
    <w:rsid w:val="004E3B0A"/>
    <w:rsid w:val="004E3E49"/>
    <w:rsid w:val="004E3F95"/>
    <w:rsid w:val="004E3FE2"/>
    <w:rsid w:val="004E41ED"/>
    <w:rsid w:val="004E425D"/>
    <w:rsid w:val="004E4391"/>
    <w:rsid w:val="004E4494"/>
    <w:rsid w:val="004E44C8"/>
    <w:rsid w:val="004E4798"/>
    <w:rsid w:val="004E47DB"/>
    <w:rsid w:val="004E4D6B"/>
    <w:rsid w:val="004E58D1"/>
    <w:rsid w:val="004E64D4"/>
    <w:rsid w:val="004E6725"/>
    <w:rsid w:val="004E72E0"/>
    <w:rsid w:val="004E75FC"/>
    <w:rsid w:val="004E8E97"/>
    <w:rsid w:val="004F0262"/>
    <w:rsid w:val="004F040F"/>
    <w:rsid w:val="004F0CC4"/>
    <w:rsid w:val="004F137F"/>
    <w:rsid w:val="004F18F9"/>
    <w:rsid w:val="004F1CD1"/>
    <w:rsid w:val="004F2429"/>
    <w:rsid w:val="004F2C30"/>
    <w:rsid w:val="004F38A4"/>
    <w:rsid w:val="004F4A6E"/>
    <w:rsid w:val="004F5EE1"/>
    <w:rsid w:val="004F6161"/>
    <w:rsid w:val="004F6F6A"/>
    <w:rsid w:val="004F7218"/>
    <w:rsid w:val="004F7654"/>
    <w:rsid w:val="004F7B8F"/>
    <w:rsid w:val="005005CA"/>
    <w:rsid w:val="00500EF9"/>
    <w:rsid w:val="00501B81"/>
    <w:rsid w:val="00501FD2"/>
    <w:rsid w:val="00502218"/>
    <w:rsid w:val="00502CBE"/>
    <w:rsid w:val="00502DC6"/>
    <w:rsid w:val="0050348D"/>
    <w:rsid w:val="005041E3"/>
    <w:rsid w:val="005046E1"/>
    <w:rsid w:val="0050496B"/>
    <w:rsid w:val="00504BBD"/>
    <w:rsid w:val="00504D9C"/>
    <w:rsid w:val="0050505B"/>
    <w:rsid w:val="005055C9"/>
    <w:rsid w:val="00505CE4"/>
    <w:rsid w:val="0050668C"/>
    <w:rsid w:val="00506AA4"/>
    <w:rsid w:val="005070DF"/>
    <w:rsid w:val="005074BB"/>
    <w:rsid w:val="0050760C"/>
    <w:rsid w:val="0051048D"/>
    <w:rsid w:val="00510767"/>
    <w:rsid w:val="00510A38"/>
    <w:rsid w:val="00510D21"/>
    <w:rsid w:val="005114F9"/>
    <w:rsid w:val="005120AC"/>
    <w:rsid w:val="0051289C"/>
    <w:rsid w:val="00512B96"/>
    <w:rsid w:val="00512E62"/>
    <w:rsid w:val="0051318D"/>
    <w:rsid w:val="00513479"/>
    <w:rsid w:val="00513A32"/>
    <w:rsid w:val="0051445C"/>
    <w:rsid w:val="00514629"/>
    <w:rsid w:val="00514D7E"/>
    <w:rsid w:val="00514F65"/>
    <w:rsid w:val="00514FC3"/>
    <w:rsid w:val="00515F65"/>
    <w:rsid w:val="00516EE5"/>
    <w:rsid w:val="00517126"/>
    <w:rsid w:val="005173ED"/>
    <w:rsid w:val="005174B4"/>
    <w:rsid w:val="005174F0"/>
    <w:rsid w:val="00517D60"/>
    <w:rsid w:val="00520C34"/>
    <w:rsid w:val="00521416"/>
    <w:rsid w:val="00522210"/>
    <w:rsid w:val="005224F1"/>
    <w:rsid w:val="00522E8C"/>
    <w:rsid w:val="00523493"/>
    <w:rsid w:val="005235ED"/>
    <w:rsid w:val="0052448F"/>
    <w:rsid w:val="005251BE"/>
    <w:rsid w:val="005256DB"/>
    <w:rsid w:val="005257F2"/>
    <w:rsid w:val="00525AC0"/>
    <w:rsid w:val="00525CC6"/>
    <w:rsid w:val="00525E94"/>
    <w:rsid w:val="005263A7"/>
    <w:rsid w:val="005266E3"/>
    <w:rsid w:val="0052768D"/>
    <w:rsid w:val="005304A7"/>
    <w:rsid w:val="00530724"/>
    <w:rsid w:val="00530F20"/>
    <w:rsid w:val="005310E3"/>
    <w:rsid w:val="005310FC"/>
    <w:rsid w:val="0053168F"/>
    <w:rsid w:val="00531707"/>
    <w:rsid w:val="00531CC0"/>
    <w:rsid w:val="00532165"/>
    <w:rsid w:val="005329E5"/>
    <w:rsid w:val="00532CBC"/>
    <w:rsid w:val="0053333A"/>
    <w:rsid w:val="00533FB1"/>
    <w:rsid w:val="0053457C"/>
    <w:rsid w:val="005346B1"/>
    <w:rsid w:val="0053490B"/>
    <w:rsid w:val="00534DEB"/>
    <w:rsid w:val="005353BC"/>
    <w:rsid w:val="00535652"/>
    <w:rsid w:val="00535AB4"/>
    <w:rsid w:val="00535ABA"/>
    <w:rsid w:val="0053661E"/>
    <w:rsid w:val="0053741A"/>
    <w:rsid w:val="0054099C"/>
    <w:rsid w:val="00540DBF"/>
    <w:rsid w:val="00541386"/>
    <w:rsid w:val="0054167B"/>
    <w:rsid w:val="005419A9"/>
    <w:rsid w:val="00542099"/>
    <w:rsid w:val="005421C8"/>
    <w:rsid w:val="0054385C"/>
    <w:rsid w:val="00543C53"/>
    <w:rsid w:val="00543E58"/>
    <w:rsid w:val="00544058"/>
    <w:rsid w:val="005444AC"/>
    <w:rsid w:val="005444C3"/>
    <w:rsid w:val="005447AA"/>
    <w:rsid w:val="0054521E"/>
    <w:rsid w:val="00545653"/>
    <w:rsid w:val="00545DBD"/>
    <w:rsid w:val="0054629B"/>
    <w:rsid w:val="00546448"/>
    <w:rsid w:val="0054695D"/>
    <w:rsid w:val="00547310"/>
    <w:rsid w:val="00547335"/>
    <w:rsid w:val="00547BBA"/>
    <w:rsid w:val="00550268"/>
    <w:rsid w:val="00550BBB"/>
    <w:rsid w:val="00551AED"/>
    <w:rsid w:val="00551B4E"/>
    <w:rsid w:val="00551BC0"/>
    <w:rsid w:val="00551BF6"/>
    <w:rsid w:val="005522BE"/>
    <w:rsid w:val="00554994"/>
    <w:rsid w:val="00554C81"/>
    <w:rsid w:val="00555106"/>
    <w:rsid w:val="00555ADB"/>
    <w:rsid w:val="00555EB8"/>
    <w:rsid w:val="00555F0B"/>
    <w:rsid w:val="0055661C"/>
    <w:rsid w:val="0055782B"/>
    <w:rsid w:val="00557D64"/>
    <w:rsid w:val="005606F4"/>
    <w:rsid w:val="00560CAA"/>
    <w:rsid w:val="00560EFF"/>
    <w:rsid w:val="005611D7"/>
    <w:rsid w:val="00561307"/>
    <w:rsid w:val="0056189C"/>
    <w:rsid w:val="00561A3D"/>
    <w:rsid w:val="00562111"/>
    <w:rsid w:val="005621DA"/>
    <w:rsid w:val="00562B7C"/>
    <w:rsid w:val="005637FE"/>
    <w:rsid w:val="005644F1"/>
    <w:rsid w:val="00564D3F"/>
    <w:rsid w:val="00565622"/>
    <w:rsid w:val="00565BDF"/>
    <w:rsid w:val="00566229"/>
    <w:rsid w:val="00566318"/>
    <w:rsid w:val="005665E2"/>
    <w:rsid w:val="00567D30"/>
    <w:rsid w:val="00570041"/>
    <w:rsid w:val="0057009F"/>
    <w:rsid w:val="005704E7"/>
    <w:rsid w:val="00570AE6"/>
    <w:rsid w:val="00570F57"/>
    <w:rsid w:val="00571478"/>
    <w:rsid w:val="005717FB"/>
    <w:rsid w:val="00572D07"/>
    <w:rsid w:val="00572F61"/>
    <w:rsid w:val="005742B7"/>
    <w:rsid w:val="00574DC4"/>
    <w:rsid w:val="00575169"/>
    <w:rsid w:val="005752BA"/>
    <w:rsid w:val="005752C8"/>
    <w:rsid w:val="00575815"/>
    <w:rsid w:val="0057663A"/>
    <w:rsid w:val="00577955"/>
    <w:rsid w:val="00577B6B"/>
    <w:rsid w:val="00580598"/>
    <w:rsid w:val="00581A7A"/>
    <w:rsid w:val="00581AE3"/>
    <w:rsid w:val="00581E6A"/>
    <w:rsid w:val="00581EEC"/>
    <w:rsid w:val="00581F6E"/>
    <w:rsid w:val="005820F3"/>
    <w:rsid w:val="00582387"/>
    <w:rsid w:val="0058277F"/>
    <w:rsid w:val="00583258"/>
    <w:rsid w:val="00583501"/>
    <w:rsid w:val="005835B1"/>
    <w:rsid w:val="00583D9F"/>
    <w:rsid w:val="00584B83"/>
    <w:rsid w:val="00584CB7"/>
    <w:rsid w:val="0058525E"/>
    <w:rsid w:val="005861E6"/>
    <w:rsid w:val="0058687A"/>
    <w:rsid w:val="00586D5B"/>
    <w:rsid w:val="00586EC9"/>
    <w:rsid w:val="00587D84"/>
    <w:rsid w:val="00590365"/>
    <w:rsid w:val="005908CB"/>
    <w:rsid w:val="00590A61"/>
    <w:rsid w:val="00590F88"/>
    <w:rsid w:val="00591547"/>
    <w:rsid w:val="005916EA"/>
    <w:rsid w:val="00591783"/>
    <w:rsid w:val="00591D9F"/>
    <w:rsid w:val="005924A0"/>
    <w:rsid w:val="00592690"/>
    <w:rsid w:val="00592D8A"/>
    <w:rsid w:val="00592E24"/>
    <w:rsid w:val="00593436"/>
    <w:rsid w:val="00593FAD"/>
    <w:rsid w:val="005947B8"/>
    <w:rsid w:val="00594D4A"/>
    <w:rsid w:val="005952DC"/>
    <w:rsid w:val="00595F29"/>
    <w:rsid w:val="00596162"/>
    <w:rsid w:val="0059667F"/>
    <w:rsid w:val="005967BE"/>
    <w:rsid w:val="00596C87"/>
    <w:rsid w:val="00596C8C"/>
    <w:rsid w:val="00597511"/>
    <w:rsid w:val="005A02BD"/>
    <w:rsid w:val="005A0C54"/>
    <w:rsid w:val="005A1A6A"/>
    <w:rsid w:val="005A1B67"/>
    <w:rsid w:val="005A221A"/>
    <w:rsid w:val="005A262B"/>
    <w:rsid w:val="005A2C2D"/>
    <w:rsid w:val="005A3F1E"/>
    <w:rsid w:val="005A3F6D"/>
    <w:rsid w:val="005A4262"/>
    <w:rsid w:val="005A4516"/>
    <w:rsid w:val="005A48CA"/>
    <w:rsid w:val="005A50D3"/>
    <w:rsid w:val="005A5B3D"/>
    <w:rsid w:val="005A5FA2"/>
    <w:rsid w:val="005A6434"/>
    <w:rsid w:val="005A65F0"/>
    <w:rsid w:val="005A7353"/>
    <w:rsid w:val="005A75A8"/>
    <w:rsid w:val="005A7995"/>
    <w:rsid w:val="005B04A9"/>
    <w:rsid w:val="005B0574"/>
    <w:rsid w:val="005B06C8"/>
    <w:rsid w:val="005B1095"/>
    <w:rsid w:val="005B1429"/>
    <w:rsid w:val="005B17C1"/>
    <w:rsid w:val="005B1C4D"/>
    <w:rsid w:val="005B1D77"/>
    <w:rsid w:val="005B3AE1"/>
    <w:rsid w:val="005B3D72"/>
    <w:rsid w:val="005B40C7"/>
    <w:rsid w:val="005B41F4"/>
    <w:rsid w:val="005B455B"/>
    <w:rsid w:val="005B4CCE"/>
    <w:rsid w:val="005B55A1"/>
    <w:rsid w:val="005B5DA1"/>
    <w:rsid w:val="005B5EAC"/>
    <w:rsid w:val="005B646A"/>
    <w:rsid w:val="005B69F0"/>
    <w:rsid w:val="005B6B3F"/>
    <w:rsid w:val="005B6D6C"/>
    <w:rsid w:val="005B7034"/>
    <w:rsid w:val="005B7386"/>
    <w:rsid w:val="005B7540"/>
    <w:rsid w:val="005B7686"/>
    <w:rsid w:val="005C0461"/>
    <w:rsid w:val="005C051F"/>
    <w:rsid w:val="005C0CD1"/>
    <w:rsid w:val="005C191A"/>
    <w:rsid w:val="005C1CE4"/>
    <w:rsid w:val="005C1DBB"/>
    <w:rsid w:val="005C1E05"/>
    <w:rsid w:val="005C2707"/>
    <w:rsid w:val="005C3768"/>
    <w:rsid w:val="005C3E78"/>
    <w:rsid w:val="005C4301"/>
    <w:rsid w:val="005C46A3"/>
    <w:rsid w:val="005C4C07"/>
    <w:rsid w:val="005C5134"/>
    <w:rsid w:val="005C6067"/>
    <w:rsid w:val="005C695A"/>
    <w:rsid w:val="005C6B41"/>
    <w:rsid w:val="005C6ED9"/>
    <w:rsid w:val="005C7002"/>
    <w:rsid w:val="005C76A4"/>
    <w:rsid w:val="005C7815"/>
    <w:rsid w:val="005C78A0"/>
    <w:rsid w:val="005C7C23"/>
    <w:rsid w:val="005C7CFB"/>
    <w:rsid w:val="005D061D"/>
    <w:rsid w:val="005D07D5"/>
    <w:rsid w:val="005D08C0"/>
    <w:rsid w:val="005D1090"/>
    <w:rsid w:val="005D1905"/>
    <w:rsid w:val="005D1C73"/>
    <w:rsid w:val="005D2A03"/>
    <w:rsid w:val="005D40D3"/>
    <w:rsid w:val="005D4A2F"/>
    <w:rsid w:val="005D536A"/>
    <w:rsid w:val="005D579B"/>
    <w:rsid w:val="005D5B7C"/>
    <w:rsid w:val="005D5BCD"/>
    <w:rsid w:val="005D629C"/>
    <w:rsid w:val="005D752E"/>
    <w:rsid w:val="005D77B7"/>
    <w:rsid w:val="005D7C5B"/>
    <w:rsid w:val="005E03C2"/>
    <w:rsid w:val="005E0441"/>
    <w:rsid w:val="005E07E0"/>
    <w:rsid w:val="005E10AA"/>
    <w:rsid w:val="005E14D8"/>
    <w:rsid w:val="005E23CD"/>
    <w:rsid w:val="005E285D"/>
    <w:rsid w:val="005E332C"/>
    <w:rsid w:val="005E348E"/>
    <w:rsid w:val="005E4629"/>
    <w:rsid w:val="005E466A"/>
    <w:rsid w:val="005E50F8"/>
    <w:rsid w:val="005E5ACB"/>
    <w:rsid w:val="005E613E"/>
    <w:rsid w:val="005E6A7F"/>
    <w:rsid w:val="005E703D"/>
    <w:rsid w:val="005E71E4"/>
    <w:rsid w:val="005E7699"/>
    <w:rsid w:val="005E76C4"/>
    <w:rsid w:val="005E7B90"/>
    <w:rsid w:val="005F0482"/>
    <w:rsid w:val="005F04DF"/>
    <w:rsid w:val="005F1047"/>
    <w:rsid w:val="005F14DE"/>
    <w:rsid w:val="005F19DB"/>
    <w:rsid w:val="005F252A"/>
    <w:rsid w:val="005F2D55"/>
    <w:rsid w:val="005F3116"/>
    <w:rsid w:val="005F3167"/>
    <w:rsid w:val="005F31BD"/>
    <w:rsid w:val="005F3FAE"/>
    <w:rsid w:val="005F40EC"/>
    <w:rsid w:val="005F432F"/>
    <w:rsid w:val="005F4366"/>
    <w:rsid w:val="005F4C2E"/>
    <w:rsid w:val="005F4C5A"/>
    <w:rsid w:val="005F4EC6"/>
    <w:rsid w:val="005F57C9"/>
    <w:rsid w:val="005F599B"/>
    <w:rsid w:val="005F5E16"/>
    <w:rsid w:val="005F61F8"/>
    <w:rsid w:val="005F625B"/>
    <w:rsid w:val="005F64A8"/>
    <w:rsid w:val="005F6D8A"/>
    <w:rsid w:val="005F6DB6"/>
    <w:rsid w:val="005FD663"/>
    <w:rsid w:val="00600614"/>
    <w:rsid w:val="0060078C"/>
    <w:rsid w:val="00600E21"/>
    <w:rsid w:val="00600EDA"/>
    <w:rsid w:val="0060173E"/>
    <w:rsid w:val="00601D25"/>
    <w:rsid w:val="0060246E"/>
    <w:rsid w:val="006026AC"/>
    <w:rsid w:val="00602821"/>
    <w:rsid w:val="006038CB"/>
    <w:rsid w:val="00603981"/>
    <w:rsid w:val="0060431C"/>
    <w:rsid w:val="00605136"/>
    <w:rsid w:val="00605209"/>
    <w:rsid w:val="0060520B"/>
    <w:rsid w:val="00605488"/>
    <w:rsid w:val="0060555A"/>
    <w:rsid w:val="006055C7"/>
    <w:rsid w:val="00605A07"/>
    <w:rsid w:val="00605BE3"/>
    <w:rsid w:val="00605C21"/>
    <w:rsid w:val="00605CCC"/>
    <w:rsid w:val="0060607B"/>
    <w:rsid w:val="006061CD"/>
    <w:rsid w:val="00606920"/>
    <w:rsid w:val="00607307"/>
    <w:rsid w:val="0060766E"/>
    <w:rsid w:val="00607C0D"/>
    <w:rsid w:val="00607CA5"/>
    <w:rsid w:val="0061049A"/>
    <w:rsid w:val="00610EDF"/>
    <w:rsid w:val="006118E9"/>
    <w:rsid w:val="006129FA"/>
    <w:rsid w:val="00612CDB"/>
    <w:rsid w:val="00614022"/>
    <w:rsid w:val="0061476E"/>
    <w:rsid w:val="00614A83"/>
    <w:rsid w:val="00615265"/>
    <w:rsid w:val="00615EDA"/>
    <w:rsid w:val="00616945"/>
    <w:rsid w:val="00616F0A"/>
    <w:rsid w:val="00617274"/>
    <w:rsid w:val="00617321"/>
    <w:rsid w:val="00617772"/>
    <w:rsid w:val="006177ED"/>
    <w:rsid w:val="00617905"/>
    <w:rsid w:val="0062044E"/>
    <w:rsid w:val="00620771"/>
    <w:rsid w:val="006214C4"/>
    <w:rsid w:val="006215AE"/>
    <w:rsid w:val="00621A04"/>
    <w:rsid w:val="00621BD9"/>
    <w:rsid w:val="00621C47"/>
    <w:rsid w:val="006221AF"/>
    <w:rsid w:val="006232CB"/>
    <w:rsid w:val="00623563"/>
    <w:rsid w:val="006238A4"/>
    <w:rsid w:val="00623C26"/>
    <w:rsid w:val="006244DC"/>
    <w:rsid w:val="00624B82"/>
    <w:rsid w:val="0062551F"/>
    <w:rsid w:val="00625563"/>
    <w:rsid w:val="0062581D"/>
    <w:rsid w:val="00625BD1"/>
    <w:rsid w:val="00625C9B"/>
    <w:rsid w:val="0062608B"/>
    <w:rsid w:val="006265E2"/>
    <w:rsid w:val="00626668"/>
    <w:rsid w:val="006270B6"/>
    <w:rsid w:val="006270D0"/>
    <w:rsid w:val="006272A2"/>
    <w:rsid w:val="006277BD"/>
    <w:rsid w:val="00630052"/>
    <w:rsid w:val="00630119"/>
    <w:rsid w:val="00630A78"/>
    <w:rsid w:val="00631620"/>
    <w:rsid w:val="00633165"/>
    <w:rsid w:val="00633A50"/>
    <w:rsid w:val="00633BA4"/>
    <w:rsid w:val="00633C44"/>
    <w:rsid w:val="00634424"/>
    <w:rsid w:val="006350BA"/>
    <w:rsid w:val="00635C79"/>
    <w:rsid w:val="00635F20"/>
    <w:rsid w:val="00636BC7"/>
    <w:rsid w:val="00637B4D"/>
    <w:rsid w:val="0064063E"/>
    <w:rsid w:val="00640AD1"/>
    <w:rsid w:val="00640CA0"/>
    <w:rsid w:val="0064146A"/>
    <w:rsid w:val="006416A4"/>
    <w:rsid w:val="00641A60"/>
    <w:rsid w:val="00642150"/>
    <w:rsid w:val="006422FE"/>
    <w:rsid w:val="00642933"/>
    <w:rsid w:val="00642974"/>
    <w:rsid w:val="00643D1D"/>
    <w:rsid w:val="00643E29"/>
    <w:rsid w:val="00643E8B"/>
    <w:rsid w:val="00643EC5"/>
    <w:rsid w:val="006441F3"/>
    <w:rsid w:val="00644507"/>
    <w:rsid w:val="00644548"/>
    <w:rsid w:val="00644D44"/>
    <w:rsid w:val="00645697"/>
    <w:rsid w:val="00645CFB"/>
    <w:rsid w:val="00646054"/>
    <w:rsid w:val="00646689"/>
    <w:rsid w:val="006477C0"/>
    <w:rsid w:val="00647C03"/>
    <w:rsid w:val="006501D5"/>
    <w:rsid w:val="00650523"/>
    <w:rsid w:val="00650DC7"/>
    <w:rsid w:val="00651A07"/>
    <w:rsid w:val="00651D73"/>
    <w:rsid w:val="0065211A"/>
    <w:rsid w:val="006522D7"/>
    <w:rsid w:val="006529B8"/>
    <w:rsid w:val="00652A5F"/>
    <w:rsid w:val="00652B20"/>
    <w:rsid w:val="006531B5"/>
    <w:rsid w:val="00654077"/>
    <w:rsid w:val="00654396"/>
    <w:rsid w:val="006548E6"/>
    <w:rsid w:val="006558E0"/>
    <w:rsid w:val="00655A44"/>
    <w:rsid w:val="0065635B"/>
    <w:rsid w:val="0065687A"/>
    <w:rsid w:val="00657A59"/>
    <w:rsid w:val="00660201"/>
    <w:rsid w:val="00660B21"/>
    <w:rsid w:val="00661167"/>
    <w:rsid w:val="00661432"/>
    <w:rsid w:val="00661A3D"/>
    <w:rsid w:val="00661FCE"/>
    <w:rsid w:val="00662380"/>
    <w:rsid w:val="00662441"/>
    <w:rsid w:val="006628E0"/>
    <w:rsid w:val="00663371"/>
    <w:rsid w:val="00663949"/>
    <w:rsid w:val="00664350"/>
    <w:rsid w:val="00664596"/>
    <w:rsid w:val="00664BD2"/>
    <w:rsid w:val="00665045"/>
    <w:rsid w:val="0066580B"/>
    <w:rsid w:val="00666569"/>
    <w:rsid w:val="0066681E"/>
    <w:rsid w:val="00666FDC"/>
    <w:rsid w:val="006672A5"/>
    <w:rsid w:val="00667307"/>
    <w:rsid w:val="00670394"/>
    <w:rsid w:val="006710F3"/>
    <w:rsid w:val="00671AC4"/>
    <w:rsid w:val="0067220A"/>
    <w:rsid w:val="00672340"/>
    <w:rsid w:val="00672465"/>
    <w:rsid w:val="00672F53"/>
    <w:rsid w:val="00673078"/>
    <w:rsid w:val="00673715"/>
    <w:rsid w:val="006739E0"/>
    <w:rsid w:val="00673A43"/>
    <w:rsid w:val="00673BCA"/>
    <w:rsid w:val="00673BD9"/>
    <w:rsid w:val="00673D44"/>
    <w:rsid w:val="00673E8F"/>
    <w:rsid w:val="00673F62"/>
    <w:rsid w:val="00674975"/>
    <w:rsid w:val="00674B6D"/>
    <w:rsid w:val="00674D95"/>
    <w:rsid w:val="00674ED8"/>
    <w:rsid w:val="00674F7B"/>
    <w:rsid w:val="006751F6"/>
    <w:rsid w:val="0067566F"/>
    <w:rsid w:val="006761CA"/>
    <w:rsid w:val="00676263"/>
    <w:rsid w:val="00676889"/>
    <w:rsid w:val="00676CAA"/>
    <w:rsid w:val="00676FCA"/>
    <w:rsid w:val="006805E6"/>
    <w:rsid w:val="00680B2E"/>
    <w:rsid w:val="006815D4"/>
    <w:rsid w:val="006824A2"/>
    <w:rsid w:val="00682605"/>
    <w:rsid w:val="006828AA"/>
    <w:rsid w:val="00682DD3"/>
    <w:rsid w:val="0068341B"/>
    <w:rsid w:val="00683DC8"/>
    <w:rsid w:val="006840D0"/>
    <w:rsid w:val="006844FA"/>
    <w:rsid w:val="0068468D"/>
    <w:rsid w:val="00685061"/>
    <w:rsid w:val="006854A8"/>
    <w:rsid w:val="006862BE"/>
    <w:rsid w:val="00686A04"/>
    <w:rsid w:val="00686A9B"/>
    <w:rsid w:val="006872D3"/>
    <w:rsid w:val="006900E3"/>
    <w:rsid w:val="006901F0"/>
    <w:rsid w:val="00690F57"/>
    <w:rsid w:val="00691D76"/>
    <w:rsid w:val="00691E86"/>
    <w:rsid w:val="0069212F"/>
    <w:rsid w:val="00692452"/>
    <w:rsid w:val="006935E1"/>
    <w:rsid w:val="00693C9D"/>
    <w:rsid w:val="00693E52"/>
    <w:rsid w:val="0069497E"/>
    <w:rsid w:val="006953C6"/>
    <w:rsid w:val="006957F8"/>
    <w:rsid w:val="00695B1B"/>
    <w:rsid w:val="006964F9"/>
    <w:rsid w:val="006968CB"/>
    <w:rsid w:val="00696E94"/>
    <w:rsid w:val="00696F7A"/>
    <w:rsid w:val="006972A7"/>
    <w:rsid w:val="00697D8E"/>
    <w:rsid w:val="006A040F"/>
    <w:rsid w:val="006A1020"/>
    <w:rsid w:val="006A199A"/>
    <w:rsid w:val="006A2C17"/>
    <w:rsid w:val="006A3094"/>
    <w:rsid w:val="006A3D10"/>
    <w:rsid w:val="006A4380"/>
    <w:rsid w:val="006A5578"/>
    <w:rsid w:val="006A55A4"/>
    <w:rsid w:val="006A5871"/>
    <w:rsid w:val="006A6C16"/>
    <w:rsid w:val="006A71AD"/>
    <w:rsid w:val="006A75E4"/>
    <w:rsid w:val="006A77FA"/>
    <w:rsid w:val="006B03EC"/>
    <w:rsid w:val="006B0650"/>
    <w:rsid w:val="006B0719"/>
    <w:rsid w:val="006B1D4A"/>
    <w:rsid w:val="006B21DA"/>
    <w:rsid w:val="006B22FE"/>
    <w:rsid w:val="006B2CFD"/>
    <w:rsid w:val="006B3379"/>
    <w:rsid w:val="006B39FF"/>
    <w:rsid w:val="006B3A1B"/>
    <w:rsid w:val="006B4728"/>
    <w:rsid w:val="006B48E4"/>
    <w:rsid w:val="006B48FE"/>
    <w:rsid w:val="006B4D6F"/>
    <w:rsid w:val="006B4F93"/>
    <w:rsid w:val="006B5ABA"/>
    <w:rsid w:val="006B6517"/>
    <w:rsid w:val="006B67FB"/>
    <w:rsid w:val="006B6F40"/>
    <w:rsid w:val="006B702B"/>
    <w:rsid w:val="006B7488"/>
    <w:rsid w:val="006B76A6"/>
    <w:rsid w:val="006B7974"/>
    <w:rsid w:val="006B7E49"/>
    <w:rsid w:val="006B7F61"/>
    <w:rsid w:val="006C03F1"/>
    <w:rsid w:val="006C04A4"/>
    <w:rsid w:val="006C0F39"/>
    <w:rsid w:val="006C1999"/>
    <w:rsid w:val="006C1CFF"/>
    <w:rsid w:val="006C1EC8"/>
    <w:rsid w:val="006C2065"/>
    <w:rsid w:val="006C2135"/>
    <w:rsid w:val="006C2323"/>
    <w:rsid w:val="006C2779"/>
    <w:rsid w:val="006C2939"/>
    <w:rsid w:val="006C2B89"/>
    <w:rsid w:val="006C2E17"/>
    <w:rsid w:val="006C3A0B"/>
    <w:rsid w:val="006C4F0B"/>
    <w:rsid w:val="006C529D"/>
    <w:rsid w:val="006C52FE"/>
    <w:rsid w:val="006C5317"/>
    <w:rsid w:val="006C5E4F"/>
    <w:rsid w:val="006C6891"/>
    <w:rsid w:val="006C68F4"/>
    <w:rsid w:val="006C6B2F"/>
    <w:rsid w:val="006C6DC9"/>
    <w:rsid w:val="006C76E6"/>
    <w:rsid w:val="006C7EB9"/>
    <w:rsid w:val="006D0DD6"/>
    <w:rsid w:val="006D16DB"/>
    <w:rsid w:val="006D16E0"/>
    <w:rsid w:val="006D2073"/>
    <w:rsid w:val="006D2A99"/>
    <w:rsid w:val="006D3E1A"/>
    <w:rsid w:val="006D3EE0"/>
    <w:rsid w:val="006D40E5"/>
    <w:rsid w:val="006D52B0"/>
    <w:rsid w:val="006D5DCA"/>
    <w:rsid w:val="006D5F34"/>
    <w:rsid w:val="006D5FA6"/>
    <w:rsid w:val="006D6104"/>
    <w:rsid w:val="006D655D"/>
    <w:rsid w:val="006D6BAE"/>
    <w:rsid w:val="006D6EC7"/>
    <w:rsid w:val="006E083D"/>
    <w:rsid w:val="006E0AC1"/>
    <w:rsid w:val="006E0BC8"/>
    <w:rsid w:val="006E0C2B"/>
    <w:rsid w:val="006E0E37"/>
    <w:rsid w:val="006E0FB6"/>
    <w:rsid w:val="006E1E03"/>
    <w:rsid w:val="006E2096"/>
    <w:rsid w:val="006E2855"/>
    <w:rsid w:val="006E2A59"/>
    <w:rsid w:val="006E2E6C"/>
    <w:rsid w:val="006E3080"/>
    <w:rsid w:val="006E3456"/>
    <w:rsid w:val="006E39D9"/>
    <w:rsid w:val="006E3F2D"/>
    <w:rsid w:val="006E46FB"/>
    <w:rsid w:val="006E55BA"/>
    <w:rsid w:val="006E57BB"/>
    <w:rsid w:val="006E5840"/>
    <w:rsid w:val="006E5938"/>
    <w:rsid w:val="006E5AEE"/>
    <w:rsid w:val="006E5CAE"/>
    <w:rsid w:val="006E61BB"/>
    <w:rsid w:val="006E6318"/>
    <w:rsid w:val="006E6E42"/>
    <w:rsid w:val="006E6F03"/>
    <w:rsid w:val="006E7768"/>
    <w:rsid w:val="006E77D5"/>
    <w:rsid w:val="006F030A"/>
    <w:rsid w:val="006F040C"/>
    <w:rsid w:val="006F04FE"/>
    <w:rsid w:val="006F12E9"/>
    <w:rsid w:val="006F1FAE"/>
    <w:rsid w:val="006F2500"/>
    <w:rsid w:val="006F27F3"/>
    <w:rsid w:val="006F2857"/>
    <w:rsid w:val="006F2DED"/>
    <w:rsid w:val="006F35B8"/>
    <w:rsid w:val="006F3F84"/>
    <w:rsid w:val="006F42B1"/>
    <w:rsid w:val="006F4B46"/>
    <w:rsid w:val="006F4B5D"/>
    <w:rsid w:val="006F5A0A"/>
    <w:rsid w:val="006F5E1F"/>
    <w:rsid w:val="006F6268"/>
    <w:rsid w:val="006F6526"/>
    <w:rsid w:val="006F665D"/>
    <w:rsid w:val="006F6E12"/>
    <w:rsid w:val="006F7B3E"/>
    <w:rsid w:val="006F7B53"/>
    <w:rsid w:val="006F7D24"/>
    <w:rsid w:val="0070033C"/>
    <w:rsid w:val="007009FA"/>
    <w:rsid w:val="00700A24"/>
    <w:rsid w:val="00701853"/>
    <w:rsid w:val="00701A6A"/>
    <w:rsid w:val="00702D97"/>
    <w:rsid w:val="00703496"/>
    <w:rsid w:val="0070350C"/>
    <w:rsid w:val="00703BB3"/>
    <w:rsid w:val="00703EFD"/>
    <w:rsid w:val="00704CED"/>
    <w:rsid w:val="0070536F"/>
    <w:rsid w:val="007056C1"/>
    <w:rsid w:val="00705CDC"/>
    <w:rsid w:val="007061B1"/>
    <w:rsid w:val="00706D78"/>
    <w:rsid w:val="007074AF"/>
    <w:rsid w:val="0070790A"/>
    <w:rsid w:val="00707B5D"/>
    <w:rsid w:val="00707C91"/>
    <w:rsid w:val="00707D43"/>
    <w:rsid w:val="0071009B"/>
    <w:rsid w:val="007105C2"/>
    <w:rsid w:val="00710B8F"/>
    <w:rsid w:val="00711507"/>
    <w:rsid w:val="007118B9"/>
    <w:rsid w:val="00712A5F"/>
    <w:rsid w:val="00713158"/>
    <w:rsid w:val="007134D6"/>
    <w:rsid w:val="0071365A"/>
    <w:rsid w:val="00713ADF"/>
    <w:rsid w:val="00713BE7"/>
    <w:rsid w:val="00714518"/>
    <w:rsid w:val="0071466D"/>
    <w:rsid w:val="00714CA5"/>
    <w:rsid w:val="00714ED7"/>
    <w:rsid w:val="007150DA"/>
    <w:rsid w:val="00715618"/>
    <w:rsid w:val="0071569D"/>
    <w:rsid w:val="0071600D"/>
    <w:rsid w:val="007160C7"/>
    <w:rsid w:val="0071688D"/>
    <w:rsid w:val="007174D8"/>
    <w:rsid w:val="007176E1"/>
    <w:rsid w:val="00717AE6"/>
    <w:rsid w:val="007200C1"/>
    <w:rsid w:val="0072033A"/>
    <w:rsid w:val="007208C3"/>
    <w:rsid w:val="00720D54"/>
    <w:rsid w:val="00720EDD"/>
    <w:rsid w:val="00721377"/>
    <w:rsid w:val="007214F4"/>
    <w:rsid w:val="00721B2B"/>
    <w:rsid w:val="00721CB2"/>
    <w:rsid w:val="00722011"/>
    <w:rsid w:val="00722406"/>
    <w:rsid w:val="00722515"/>
    <w:rsid w:val="00722519"/>
    <w:rsid w:val="00722936"/>
    <w:rsid w:val="00722BDD"/>
    <w:rsid w:val="00723B1A"/>
    <w:rsid w:val="0072410D"/>
    <w:rsid w:val="00724726"/>
    <w:rsid w:val="0072480B"/>
    <w:rsid w:val="00724957"/>
    <w:rsid w:val="0072563C"/>
    <w:rsid w:val="00725767"/>
    <w:rsid w:val="00725B32"/>
    <w:rsid w:val="00725E6F"/>
    <w:rsid w:val="007265FC"/>
    <w:rsid w:val="00726B92"/>
    <w:rsid w:val="0072727D"/>
    <w:rsid w:val="007279D1"/>
    <w:rsid w:val="007279F1"/>
    <w:rsid w:val="00727AC0"/>
    <w:rsid w:val="00727C8F"/>
    <w:rsid w:val="007309A8"/>
    <w:rsid w:val="00731048"/>
    <w:rsid w:val="00731467"/>
    <w:rsid w:val="007314D9"/>
    <w:rsid w:val="00731B84"/>
    <w:rsid w:val="0073216F"/>
    <w:rsid w:val="00732389"/>
    <w:rsid w:val="00732800"/>
    <w:rsid w:val="00732AEB"/>
    <w:rsid w:val="00733218"/>
    <w:rsid w:val="007336AE"/>
    <w:rsid w:val="007338F0"/>
    <w:rsid w:val="00734E06"/>
    <w:rsid w:val="0073527D"/>
    <w:rsid w:val="00735522"/>
    <w:rsid w:val="00735F19"/>
    <w:rsid w:val="00736420"/>
    <w:rsid w:val="0073670C"/>
    <w:rsid w:val="007370B0"/>
    <w:rsid w:val="00737139"/>
    <w:rsid w:val="00737465"/>
    <w:rsid w:val="00737A79"/>
    <w:rsid w:val="00737B6E"/>
    <w:rsid w:val="007409EC"/>
    <w:rsid w:val="00740A08"/>
    <w:rsid w:val="00740A29"/>
    <w:rsid w:val="00740A87"/>
    <w:rsid w:val="00741EBC"/>
    <w:rsid w:val="0074245D"/>
    <w:rsid w:val="00742649"/>
    <w:rsid w:val="00742932"/>
    <w:rsid w:val="00742FA9"/>
    <w:rsid w:val="00743AFC"/>
    <w:rsid w:val="00743C2B"/>
    <w:rsid w:val="00744371"/>
    <w:rsid w:val="00744668"/>
    <w:rsid w:val="007446E0"/>
    <w:rsid w:val="00744CB0"/>
    <w:rsid w:val="00744D7D"/>
    <w:rsid w:val="007451A7"/>
    <w:rsid w:val="007451E5"/>
    <w:rsid w:val="00745A2E"/>
    <w:rsid w:val="00745B36"/>
    <w:rsid w:val="00745C6A"/>
    <w:rsid w:val="00745E07"/>
    <w:rsid w:val="0074698C"/>
    <w:rsid w:val="0074749C"/>
    <w:rsid w:val="007477E1"/>
    <w:rsid w:val="00747EE0"/>
    <w:rsid w:val="007504B8"/>
    <w:rsid w:val="0075105B"/>
    <w:rsid w:val="0075146F"/>
    <w:rsid w:val="007520AA"/>
    <w:rsid w:val="00752344"/>
    <w:rsid w:val="00752A4E"/>
    <w:rsid w:val="00752E81"/>
    <w:rsid w:val="00753D37"/>
    <w:rsid w:val="00753F6B"/>
    <w:rsid w:val="00753FA1"/>
    <w:rsid w:val="007542C1"/>
    <w:rsid w:val="0075474A"/>
    <w:rsid w:val="007549F5"/>
    <w:rsid w:val="00754E37"/>
    <w:rsid w:val="00755634"/>
    <w:rsid w:val="007569F5"/>
    <w:rsid w:val="00756AED"/>
    <w:rsid w:val="007577B6"/>
    <w:rsid w:val="00757864"/>
    <w:rsid w:val="007600B4"/>
    <w:rsid w:val="00760336"/>
    <w:rsid w:val="00760742"/>
    <w:rsid w:val="007609E9"/>
    <w:rsid w:val="00760C04"/>
    <w:rsid w:val="0076107A"/>
    <w:rsid w:val="007618FD"/>
    <w:rsid w:val="007623BB"/>
    <w:rsid w:val="00763220"/>
    <w:rsid w:val="00763313"/>
    <w:rsid w:val="007634F7"/>
    <w:rsid w:val="00764624"/>
    <w:rsid w:val="0076475C"/>
    <w:rsid w:val="007653BE"/>
    <w:rsid w:val="0076583C"/>
    <w:rsid w:val="0076584E"/>
    <w:rsid w:val="00765AB1"/>
    <w:rsid w:val="00765DF9"/>
    <w:rsid w:val="007662CF"/>
    <w:rsid w:val="0076741B"/>
    <w:rsid w:val="00770640"/>
    <w:rsid w:val="00770720"/>
    <w:rsid w:val="00770892"/>
    <w:rsid w:val="007709F7"/>
    <w:rsid w:val="00770ACB"/>
    <w:rsid w:val="00770D9A"/>
    <w:rsid w:val="00770DE8"/>
    <w:rsid w:val="00772572"/>
    <w:rsid w:val="00772858"/>
    <w:rsid w:val="00772D2C"/>
    <w:rsid w:val="0077329C"/>
    <w:rsid w:val="00773714"/>
    <w:rsid w:val="007742ED"/>
    <w:rsid w:val="00774E76"/>
    <w:rsid w:val="0077518A"/>
    <w:rsid w:val="00775A1F"/>
    <w:rsid w:val="00776907"/>
    <w:rsid w:val="007769C3"/>
    <w:rsid w:val="007770BF"/>
    <w:rsid w:val="0077730F"/>
    <w:rsid w:val="00777A6D"/>
    <w:rsid w:val="00777C98"/>
    <w:rsid w:val="00780B08"/>
    <w:rsid w:val="00780B3C"/>
    <w:rsid w:val="00781573"/>
    <w:rsid w:val="00782B6D"/>
    <w:rsid w:val="00782DCD"/>
    <w:rsid w:val="00782E44"/>
    <w:rsid w:val="00782EA9"/>
    <w:rsid w:val="00783286"/>
    <w:rsid w:val="00783399"/>
    <w:rsid w:val="0078351A"/>
    <w:rsid w:val="00783545"/>
    <w:rsid w:val="0078379A"/>
    <w:rsid w:val="00783F25"/>
    <w:rsid w:val="00784148"/>
    <w:rsid w:val="0078431A"/>
    <w:rsid w:val="00784DE2"/>
    <w:rsid w:val="00785696"/>
    <w:rsid w:val="007856D9"/>
    <w:rsid w:val="0078579B"/>
    <w:rsid w:val="00785C49"/>
    <w:rsid w:val="00785DFD"/>
    <w:rsid w:val="007870A0"/>
    <w:rsid w:val="00787A99"/>
    <w:rsid w:val="00790084"/>
    <w:rsid w:val="0079054D"/>
    <w:rsid w:val="00790A0B"/>
    <w:rsid w:val="007910E4"/>
    <w:rsid w:val="00791AF2"/>
    <w:rsid w:val="00791F2B"/>
    <w:rsid w:val="00791F3D"/>
    <w:rsid w:val="0079272A"/>
    <w:rsid w:val="00792A6D"/>
    <w:rsid w:val="00792B84"/>
    <w:rsid w:val="00792D82"/>
    <w:rsid w:val="00792F00"/>
    <w:rsid w:val="007937D8"/>
    <w:rsid w:val="007937EE"/>
    <w:rsid w:val="00793F18"/>
    <w:rsid w:val="007945D0"/>
    <w:rsid w:val="0079461A"/>
    <w:rsid w:val="00794C9B"/>
    <w:rsid w:val="00795A85"/>
    <w:rsid w:val="00795EB5"/>
    <w:rsid w:val="00795ED6"/>
    <w:rsid w:val="00795FF7"/>
    <w:rsid w:val="0079648E"/>
    <w:rsid w:val="00796761"/>
    <w:rsid w:val="00796B6E"/>
    <w:rsid w:val="00796DAB"/>
    <w:rsid w:val="007971ED"/>
    <w:rsid w:val="00797770"/>
    <w:rsid w:val="00797958"/>
    <w:rsid w:val="00797E3C"/>
    <w:rsid w:val="007A0361"/>
    <w:rsid w:val="007A0456"/>
    <w:rsid w:val="007A0C9D"/>
    <w:rsid w:val="007A1D68"/>
    <w:rsid w:val="007A22E8"/>
    <w:rsid w:val="007A2C51"/>
    <w:rsid w:val="007A3440"/>
    <w:rsid w:val="007A411F"/>
    <w:rsid w:val="007A4D61"/>
    <w:rsid w:val="007A6466"/>
    <w:rsid w:val="007A669D"/>
    <w:rsid w:val="007A69E4"/>
    <w:rsid w:val="007A7360"/>
    <w:rsid w:val="007A7557"/>
    <w:rsid w:val="007B0493"/>
    <w:rsid w:val="007B0590"/>
    <w:rsid w:val="007B08ED"/>
    <w:rsid w:val="007B09E8"/>
    <w:rsid w:val="007B0EB6"/>
    <w:rsid w:val="007B12F8"/>
    <w:rsid w:val="007B1726"/>
    <w:rsid w:val="007B1778"/>
    <w:rsid w:val="007B1D64"/>
    <w:rsid w:val="007B2AB3"/>
    <w:rsid w:val="007B2D9B"/>
    <w:rsid w:val="007B2F91"/>
    <w:rsid w:val="007B349A"/>
    <w:rsid w:val="007B34C8"/>
    <w:rsid w:val="007B3E85"/>
    <w:rsid w:val="007B3E93"/>
    <w:rsid w:val="007B3F0B"/>
    <w:rsid w:val="007B482A"/>
    <w:rsid w:val="007B49FC"/>
    <w:rsid w:val="007B5658"/>
    <w:rsid w:val="007B5B3C"/>
    <w:rsid w:val="007B6146"/>
    <w:rsid w:val="007B6DD6"/>
    <w:rsid w:val="007B76D3"/>
    <w:rsid w:val="007B78FB"/>
    <w:rsid w:val="007C00AE"/>
    <w:rsid w:val="007C0B49"/>
    <w:rsid w:val="007C127B"/>
    <w:rsid w:val="007C12F6"/>
    <w:rsid w:val="007C1460"/>
    <w:rsid w:val="007C1DAB"/>
    <w:rsid w:val="007C2C30"/>
    <w:rsid w:val="007C4546"/>
    <w:rsid w:val="007C4B58"/>
    <w:rsid w:val="007C4B5A"/>
    <w:rsid w:val="007C5326"/>
    <w:rsid w:val="007C636E"/>
    <w:rsid w:val="007C6ADD"/>
    <w:rsid w:val="007C7173"/>
    <w:rsid w:val="007D0401"/>
    <w:rsid w:val="007D0B83"/>
    <w:rsid w:val="007D15E6"/>
    <w:rsid w:val="007D1B21"/>
    <w:rsid w:val="007D1BD5"/>
    <w:rsid w:val="007D1C5B"/>
    <w:rsid w:val="007D2482"/>
    <w:rsid w:val="007D2715"/>
    <w:rsid w:val="007D2B7A"/>
    <w:rsid w:val="007D2C66"/>
    <w:rsid w:val="007D3608"/>
    <w:rsid w:val="007D3D93"/>
    <w:rsid w:val="007D42D2"/>
    <w:rsid w:val="007D4E32"/>
    <w:rsid w:val="007D4E8C"/>
    <w:rsid w:val="007D52CE"/>
    <w:rsid w:val="007D562C"/>
    <w:rsid w:val="007D5A7C"/>
    <w:rsid w:val="007D660B"/>
    <w:rsid w:val="007D674E"/>
    <w:rsid w:val="007D77C7"/>
    <w:rsid w:val="007D7EB7"/>
    <w:rsid w:val="007E01E4"/>
    <w:rsid w:val="007E03F4"/>
    <w:rsid w:val="007E0627"/>
    <w:rsid w:val="007E0BB8"/>
    <w:rsid w:val="007E0C6D"/>
    <w:rsid w:val="007E1C58"/>
    <w:rsid w:val="007E209E"/>
    <w:rsid w:val="007E3D6D"/>
    <w:rsid w:val="007E455D"/>
    <w:rsid w:val="007E48CB"/>
    <w:rsid w:val="007E4A05"/>
    <w:rsid w:val="007E4CA9"/>
    <w:rsid w:val="007E5ADE"/>
    <w:rsid w:val="007E5F8A"/>
    <w:rsid w:val="007E64B2"/>
    <w:rsid w:val="007E6EFA"/>
    <w:rsid w:val="007E79C9"/>
    <w:rsid w:val="007E7E0A"/>
    <w:rsid w:val="007E7E81"/>
    <w:rsid w:val="007F0542"/>
    <w:rsid w:val="007F0C81"/>
    <w:rsid w:val="007F1867"/>
    <w:rsid w:val="007F1D51"/>
    <w:rsid w:val="007F259C"/>
    <w:rsid w:val="007F2773"/>
    <w:rsid w:val="007F2EB9"/>
    <w:rsid w:val="007F3837"/>
    <w:rsid w:val="007F42DB"/>
    <w:rsid w:val="007F4F85"/>
    <w:rsid w:val="007F61B8"/>
    <w:rsid w:val="007F61D2"/>
    <w:rsid w:val="007F6C78"/>
    <w:rsid w:val="007F6FBE"/>
    <w:rsid w:val="007F72E3"/>
    <w:rsid w:val="007F7852"/>
    <w:rsid w:val="007F7A04"/>
    <w:rsid w:val="007F7C20"/>
    <w:rsid w:val="007F7D22"/>
    <w:rsid w:val="008001BE"/>
    <w:rsid w:val="00800318"/>
    <w:rsid w:val="008006A8"/>
    <w:rsid w:val="00800907"/>
    <w:rsid w:val="00800979"/>
    <w:rsid w:val="00800FAA"/>
    <w:rsid w:val="0080120A"/>
    <w:rsid w:val="008018BB"/>
    <w:rsid w:val="00801E53"/>
    <w:rsid w:val="00801EEB"/>
    <w:rsid w:val="00802469"/>
    <w:rsid w:val="00803491"/>
    <w:rsid w:val="00803C56"/>
    <w:rsid w:val="0080400F"/>
    <w:rsid w:val="008047A9"/>
    <w:rsid w:val="008055A3"/>
    <w:rsid w:val="008064BB"/>
    <w:rsid w:val="0080689D"/>
    <w:rsid w:val="0080714C"/>
    <w:rsid w:val="00810033"/>
    <w:rsid w:val="00810367"/>
    <w:rsid w:val="00810A6F"/>
    <w:rsid w:val="00810BFF"/>
    <w:rsid w:val="0081112E"/>
    <w:rsid w:val="00811D03"/>
    <w:rsid w:val="008120D5"/>
    <w:rsid w:val="00812536"/>
    <w:rsid w:val="00812B8A"/>
    <w:rsid w:val="00813A52"/>
    <w:rsid w:val="00813D9C"/>
    <w:rsid w:val="00814635"/>
    <w:rsid w:val="00814832"/>
    <w:rsid w:val="008148A8"/>
    <w:rsid w:val="00814E8A"/>
    <w:rsid w:val="00815392"/>
    <w:rsid w:val="00815C79"/>
    <w:rsid w:val="00815CCE"/>
    <w:rsid w:val="0081676F"/>
    <w:rsid w:val="00816D5D"/>
    <w:rsid w:val="00816FB4"/>
    <w:rsid w:val="0082056F"/>
    <w:rsid w:val="00820977"/>
    <w:rsid w:val="00820C4D"/>
    <w:rsid w:val="00821107"/>
    <w:rsid w:val="00821715"/>
    <w:rsid w:val="008225B7"/>
    <w:rsid w:val="00822F4D"/>
    <w:rsid w:val="0082523A"/>
    <w:rsid w:val="0082546C"/>
    <w:rsid w:val="00825D53"/>
    <w:rsid w:val="0082627C"/>
    <w:rsid w:val="00826815"/>
    <w:rsid w:val="00826C00"/>
    <w:rsid w:val="00827365"/>
    <w:rsid w:val="00827501"/>
    <w:rsid w:val="00830368"/>
    <w:rsid w:val="00830C47"/>
    <w:rsid w:val="00830E4B"/>
    <w:rsid w:val="00831250"/>
    <w:rsid w:val="008316B3"/>
    <w:rsid w:val="00831E6E"/>
    <w:rsid w:val="00831F1B"/>
    <w:rsid w:val="00831FA6"/>
    <w:rsid w:val="008321D6"/>
    <w:rsid w:val="008327A5"/>
    <w:rsid w:val="0083373E"/>
    <w:rsid w:val="00833B7A"/>
    <w:rsid w:val="00834AE4"/>
    <w:rsid w:val="008358EA"/>
    <w:rsid w:val="00835AB9"/>
    <w:rsid w:val="00835D62"/>
    <w:rsid w:val="00835FC6"/>
    <w:rsid w:val="0083600F"/>
    <w:rsid w:val="00836917"/>
    <w:rsid w:val="0083697B"/>
    <w:rsid w:val="00837355"/>
    <w:rsid w:val="00837442"/>
    <w:rsid w:val="00837893"/>
    <w:rsid w:val="00840331"/>
    <w:rsid w:val="00840943"/>
    <w:rsid w:val="00840A7D"/>
    <w:rsid w:val="00840E99"/>
    <w:rsid w:val="00841B98"/>
    <w:rsid w:val="00841ECE"/>
    <w:rsid w:val="00842098"/>
    <w:rsid w:val="008420F8"/>
    <w:rsid w:val="008421A2"/>
    <w:rsid w:val="00842806"/>
    <w:rsid w:val="00843900"/>
    <w:rsid w:val="00843B3A"/>
    <w:rsid w:val="00843B9C"/>
    <w:rsid w:val="00843C2E"/>
    <w:rsid w:val="00843CC3"/>
    <w:rsid w:val="00845030"/>
    <w:rsid w:val="00845BE5"/>
    <w:rsid w:val="00845C32"/>
    <w:rsid w:val="00845FFC"/>
    <w:rsid w:val="0084626A"/>
    <w:rsid w:val="00846C2B"/>
    <w:rsid w:val="008478E8"/>
    <w:rsid w:val="00847D70"/>
    <w:rsid w:val="0085014A"/>
    <w:rsid w:val="00850204"/>
    <w:rsid w:val="008517DD"/>
    <w:rsid w:val="00851AD6"/>
    <w:rsid w:val="00851B58"/>
    <w:rsid w:val="00852408"/>
    <w:rsid w:val="008532E4"/>
    <w:rsid w:val="00853661"/>
    <w:rsid w:val="00853EED"/>
    <w:rsid w:val="00853F56"/>
    <w:rsid w:val="0085493E"/>
    <w:rsid w:val="00854C18"/>
    <w:rsid w:val="00854C2B"/>
    <w:rsid w:val="00855334"/>
    <w:rsid w:val="008558C3"/>
    <w:rsid w:val="008565AC"/>
    <w:rsid w:val="008567AE"/>
    <w:rsid w:val="00856B2B"/>
    <w:rsid w:val="00856DF6"/>
    <w:rsid w:val="00856EF3"/>
    <w:rsid w:val="0085703B"/>
    <w:rsid w:val="00857091"/>
    <w:rsid w:val="008570E4"/>
    <w:rsid w:val="008579EB"/>
    <w:rsid w:val="00857C81"/>
    <w:rsid w:val="0086069E"/>
    <w:rsid w:val="00860FE1"/>
    <w:rsid w:val="008613C9"/>
    <w:rsid w:val="008615AB"/>
    <w:rsid w:val="00861902"/>
    <w:rsid w:val="008619BB"/>
    <w:rsid w:val="00861C28"/>
    <w:rsid w:val="00862320"/>
    <w:rsid w:val="00862871"/>
    <w:rsid w:val="00863457"/>
    <w:rsid w:val="00863463"/>
    <w:rsid w:val="008634F0"/>
    <w:rsid w:val="008636BE"/>
    <w:rsid w:val="0086400F"/>
    <w:rsid w:val="008644B2"/>
    <w:rsid w:val="00865404"/>
    <w:rsid w:val="00865640"/>
    <w:rsid w:val="00865ED4"/>
    <w:rsid w:val="00866502"/>
    <w:rsid w:val="00867391"/>
    <w:rsid w:val="00867E02"/>
    <w:rsid w:val="00870230"/>
    <w:rsid w:val="008702D2"/>
    <w:rsid w:val="00870540"/>
    <w:rsid w:val="0087096A"/>
    <w:rsid w:val="00870C92"/>
    <w:rsid w:val="00870F68"/>
    <w:rsid w:val="00871259"/>
    <w:rsid w:val="008715BF"/>
    <w:rsid w:val="00872388"/>
    <w:rsid w:val="0087346A"/>
    <w:rsid w:val="008734A1"/>
    <w:rsid w:val="008736B0"/>
    <w:rsid w:val="00873802"/>
    <w:rsid w:val="008738A2"/>
    <w:rsid w:val="008739E4"/>
    <w:rsid w:val="00873B9D"/>
    <w:rsid w:val="00873C0F"/>
    <w:rsid w:val="00873C43"/>
    <w:rsid w:val="00874C4E"/>
    <w:rsid w:val="00874FF9"/>
    <w:rsid w:val="0087529B"/>
    <w:rsid w:val="00875532"/>
    <w:rsid w:val="0087558D"/>
    <w:rsid w:val="00875CAD"/>
    <w:rsid w:val="00875D44"/>
    <w:rsid w:val="00875E48"/>
    <w:rsid w:val="00876373"/>
    <w:rsid w:val="00876453"/>
    <w:rsid w:val="00876ABE"/>
    <w:rsid w:val="00876BF3"/>
    <w:rsid w:val="008800D6"/>
    <w:rsid w:val="0088043F"/>
    <w:rsid w:val="00880910"/>
    <w:rsid w:val="008809E4"/>
    <w:rsid w:val="00881521"/>
    <w:rsid w:val="0088178A"/>
    <w:rsid w:val="0088285B"/>
    <w:rsid w:val="00882BE6"/>
    <w:rsid w:val="00882EFD"/>
    <w:rsid w:val="00882F7B"/>
    <w:rsid w:val="0088306E"/>
    <w:rsid w:val="00883F01"/>
    <w:rsid w:val="008847AC"/>
    <w:rsid w:val="008849D6"/>
    <w:rsid w:val="00885BD7"/>
    <w:rsid w:val="00886A55"/>
    <w:rsid w:val="00886F46"/>
    <w:rsid w:val="0089041E"/>
    <w:rsid w:val="00890B33"/>
    <w:rsid w:val="00890BA9"/>
    <w:rsid w:val="00891B31"/>
    <w:rsid w:val="008922B6"/>
    <w:rsid w:val="0089269A"/>
    <w:rsid w:val="00892910"/>
    <w:rsid w:val="00893298"/>
    <w:rsid w:val="00893850"/>
    <w:rsid w:val="00894619"/>
    <w:rsid w:val="00894A68"/>
    <w:rsid w:val="008955B9"/>
    <w:rsid w:val="008959BD"/>
    <w:rsid w:val="00896CB1"/>
    <w:rsid w:val="008976E6"/>
    <w:rsid w:val="00897BAD"/>
    <w:rsid w:val="00897E06"/>
    <w:rsid w:val="00897F13"/>
    <w:rsid w:val="008A02C5"/>
    <w:rsid w:val="008A0369"/>
    <w:rsid w:val="008A09E9"/>
    <w:rsid w:val="008A0EC8"/>
    <w:rsid w:val="008A1984"/>
    <w:rsid w:val="008A206C"/>
    <w:rsid w:val="008A27F6"/>
    <w:rsid w:val="008A3591"/>
    <w:rsid w:val="008A44CA"/>
    <w:rsid w:val="008A4882"/>
    <w:rsid w:val="008A4C23"/>
    <w:rsid w:val="008A4D38"/>
    <w:rsid w:val="008A4F70"/>
    <w:rsid w:val="008A5041"/>
    <w:rsid w:val="008A5082"/>
    <w:rsid w:val="008A5FA0"/>
    <w:rsid w:val="008A657F"/>
    <w:rsid w:val="008A67F9"/>
    <w:rsid w:val="008A69F7"/>
    <w:rsid w:val="008A76FE"/>
    <w:rsid w:val="008B037E"/>
    <w:rsid w:val="008B197C"/>
    <w:rsid w:val="008B2088"/>
    <w:rsid w:val="008B233B"/>
    <w:rsid w:val="008B4232"/>
    <w:rsid w:val="008B4C09"/>
    <w:rsid w:val="008B5022"/>
    <w:rsid w:val="008B596E"/>
    <w:rsid w:val="008B6FE5"/>
    <w:rsid w:val="008B70C6"/>
    <w:rsid w:val="008B75F6"/>
    <w:rsid w:val="008C04E1"/>
    <w:rsid w:val="008C0897"/>
    <w:rsid w:val="008C09F2"/>
    <w:rsid w:val="008C1B1D"/>
    <w:rsid w:val="008C2058"/>
    <w:rsid w:val="008C2660"/>
    <w:rsid w:val="008C2AD2"/>
    <w:rsid w:val="008C33F3"/>
    <w:rsid w:val="008C4474"/>
    <w:rsid w:val="008C46FA"/>
    <w:rsid w:val="008C4A08"/>
    <w:rsid w:val="008C567C"/>
    <w:rsid w:val="008C596E"/>
    <w:rsid w:val="008C68DF"/>
    <w:rsid w:val="008C6A17"/>
    <w:rsid w:val="008C6A5A"/>
    <w:rsid w:val="008C70E3"/>
    <w:rsid w:val="008C72C2"/>
    <w:rsid w:val="008C7B3A"/>
    <w:rsid w:val="008C7BDC"/>
    <w:rsid w:val="008C7CDF"/>
    <w:rsid w:val="008D0E39"/>
    <w:rsid w:val="008D12E6"/>
    <w:rsid w:val="008D145C"/>
    <w:rsid w:val="008D14E4"/>
    <w:rsid w:val="008D272D"/>
    <w:rsid w:val="008D2A00"/>
    <w:rsid w:val="008D2B62"/>
    <w:rsid w:val="008D3063"/>
    <w:rsid w:val="008D3137"/>
    <w:rsid w:val="008D33CF"/>
    <w:rsid w:val="008D37F3"/>
    <w:rsid w:val="008D3B1E"/>
    <w:rsid w:val="008D5017"/>
    <w:rsid w:val="008D5D7D"/>
    <w:rsid w:val="008D641C"/>
    <w:rsid w:val="008D6D8E"/>
    <w:rsid w:val="008E0024"/>
    <w:rsid w:val="008E03CB"/>
    <w:rsid w:val="008E0F00"/>
    <w:rsid w:val="008E1616"/>
    <w:rsid w:val="008E2934"/>
    <w:rsid w:val="008E39D0"/>
    <w:rsid w:val="008E3CE9"/>
    <w:rsid w:val="008E4034"/>
    <w:rsid w:val="008E4789"/>
    <w:rsid w:val="008E4F26"/>
    <w:rsid w:val="008E4FDA"/>
    <w:rsid w:val="008E504D"/>
    <w:rsid w:val="008E5685"/>
    <w:rsid w:val="008E5C3B"/>
    <w:rsid w:val="008E5F4D"/>
    <w:rsid w:val="008E6464"/>
    <w:rsid w:val="008E66C3"/>
    <w:rsid w:val="008E6B9D"/>
    <w:rsid w:val="008E7D3D"/>
    <w:rsid w:val="008E7D48"/>
    <w:rsid w:val="008F0300"/>
    <w:rsid w:val="008F18AB"/>
    <w:rsid w:val="008F209E"/>
    <w:rsid w:val="008F2C79"/>
    <w:rsid w:val="008F36FA"/>
    <w:rsid w:val="008F38DE"/>
    <w:rsid w:val="008F39E0"/>
    <w:rsid w:val="008F3BCC"/>
    <w:rsid w:val="008F3CDA"/>
    <w:rsid w:val="008F3D84"/>
    <w:rsid w:val="008F498F"/>
    <w:rsid w:val="008F4C65"/>
    <w:rsid w:val="008F5E28"/>
    <w:rsid w:val="008F5E73"/>
    <w:rsid w:val="008F6810"/>
    <w:rsid w:val="008F743D"/>
    <w:rsid w:val="008F7890"/>
    <w:rsid w:val="008F79CF"/>
    <w:rsid w:val="008F7C30"/>
    <w:rsid w:val="009000AF"/>
    <w:rsid w:val="009005F5"/>
    <w:rsid w:val="00900D9C"/>
    <w:rsid w:val="00900E7E"/>
    <w:rsid w:val="009012A7"/>
    <w:rsid w:val="009018B7"/>
    <w:rsid w:val="00901CDC"/>
    <w:rsid w:val="00901DC4"/>
    <w:rsid w:val="00901E48"/>
    <w:rsid w:val="00901F62"/>
    <w:rsid w:val="0090298D"/>
    <w:rsid w:val="00902E6F"/>
    <w:rsid w:val="00902FF0"/>
    <w:rsid w:val="00903156"/>
    <w:rsid w:val="00903775"/>
    <w:rsid w:val="0090387B"/>
    <w:rsid w:val="0090445D"/>
    <w:rsid w:val="009046D1"/>
    <w:rsid w:val="00904A2E"/>
    <w:rsid w:val="00906B8A"/>
    <w:rsid w:val="009100B4"/>
    <w:rsid w:val="00912B6E"/>
    <w:rsid w:val="009135CE"/>
    <w:rsid w:val="00913AA2"/>
    <w:rsid w:val="00913FA5"/>
    <w:rsid w:val="00914342"/>
    <w:rsid w:val="00914C4B"/>
    <w:rsid w:val="00914FE0"/>
    <w:rsid w:val="0091514C"/>
    <w:rsid w:val="00915DA0"/>
    <w:rsid w:val="00916329"/>
    <w:rsid w:val="009167B3"/>
    <w:rsid w:val="0091680C"/>
    <w:rsid w:val="00917659"/>
    <w:rsid w:val="0092087B"/>
    <w:rsid w:val="00920EAE"/>
    <w:rsid w:val="00921569"/>
    <w:rsid w:val="00921709"/>
    <w:rsid w:val="00921DE2"/>
    <w:rsid w:val="0092205C"/>
    <w:rsid w:val="00922CEF"/>
    <w:rsid w:val="009235C9"/>
    <w:rsid w:val="00923617"/>
    <w:rsid w:val="00923B3A"/>
    <w:rsid w:val="00923F8A"/>
    <w:rsid w:val="00924349"/>
    <w:rsid w:val="00925218"/>
    <w:rsid w:val="00925587"/>
    <w:rsid w:val="0092588A"/>
    <w:rsid w:val="00925AEC"/>
    <w:rsid w:val="00926425"/>
    <w:rsid w:val="009265B2"/>
    <w:rsid w:val="009266C2"/>
    <w:rsid w:val="00926993"/>
    <w:rsid w:val="00927904"/>
    <w:rsid w:val="00927C7D"/>
    <w:rsid w:val="00927D2B"/>
    <w:rsid w:val="00927DA6"/>
    <w:rsid w:val="0093029C"/>
    <w:rsid w:val="00930D5C"/>
    <w:rsid w:val="00931702"/>
    <w:rsid w:val="00931BA4"/>
    <w:rsid w:val="009320AD"/>
    <w:rsid w:val="00932656"/>
    <w:rsid w:val="009337CE"/>
    <w:rsid w:val="00933838"/>
    <w:rsid w:val="009341A7"/>
    <w:rsid w:val="009341FB"/>
    <w:rsid w:val="00934418"/>
    <w:rsid w:val="00934456"/>
    <w:rsid w:val="00934491"/>
    <w:rsid w:val="009344AF"/>
    <w:rsid w:val="00934B85"/>
    <w:rsid w:val="0093584E"/>
    <w:rsid w:val="00935AB6"/>
    <w:rsid w:val="00936829"/>
    <w:rsid w:val="00936CF1"/>
    <w:rsid w:val="00937DB4"/>
    <w:rsid w:val="0094059C"/>
    <w:rsid w:val="00941196"/>
    <w:rsid w:val="009414CD"/>
    <w:rsid w:val="009416CE"/>
    <w:rsid w:val="00941D81"/>
    <w:rsid w:val="00942002"/>
    <w:rsid w:val="0094299D"/>
    <w:rsid w:val="009431C7"/>
    <w:rsid w:val="0094347D"/>
    <w:rsid w:val="00943C65"/>
    <w:rsid w:val="00944848"/>
    <w:rsid w:val="00944A49"/>
    <w:rsid w:val="0094607A"/>
    <w:rsid w:val="00946247"/>
    <w:rsid w:val="009466D5"/>
    <w:rsid w:val="009467CB"/>
    <w:rsid w:val="009470C2"/>
    <w:rsid w:val="009474ED"/>
    <w:rsid w:val="00950F72"/>
    <w:rsid w:val="009512F8"/>
    <w:rsid w:val="00951414"/>
    <w:rsid w:val="00952ECD"/>
    <w:rsid w:val="009530B1"/>
    <w:rsid w:val="009536FE"/>
    <w:rsid w:val="009550B8"/>
    <w:rsid w:val="00955339"/>
    <w:rsid w:val="009556C6"/>
    <w:rsid w:val="00956016"/>
    <w:rsid w:val="00956796"/>
    <w:rsid w:val="009579F0"/>
    <w:rsid w:val="00957A4A"/>
    <w:rsid w:val="00957BAE"/>
    <w:rsid w:val="00960071"/>
    <w:rsid w:val="00961873"/>
    <w:rsid w:val="00961B5C"/>
    <w:rsid w:val="00961B90"/>
    <w:rsid w:val="00962427"/>
    <w:rsid w:val="00962BFD"/>
    <w:rsid w:val="009631E6"/>
    <w:rsid w:val="0096325A"/>
    <w:rsid w:val="009635DB"/>
    <w:rsid w:val="00963A48"/>
    <w:rsid w:val="00963E8E"/>
    <w:rsid w:val="00964155"/>
    <w:rsid w:val="009641E2"/>
    <w:rsid w:val="00964C7B"/>
    <w:rsid w:val="00965153"/>
    <w:rsid w:val="00965B42"/>
    <w:rsid w:val="00965D4E"/>
    <w:rsid w:val="009663DD"/>
    <w:rsid w:val="0096664A"/>
    <w:rsid w:val="00966A1E"/>
    <w:rsid w:val="00966E04"/>
    <w:rsid w:val="009673D1"/>
    <w:rsid w:val="00967569"/>
    <w:rsid w:val="0096777E"/>
    <w:rsid w:val="0096799C"/>
    <w:rsid w:val="00970FC7"/>
    <w:rsid w:val="009713EF"/>
    <w:rsid w:val="009718B5"/>
    <w:rsid w:val="00971937"/>
    <w:rsid w:val="009719AA"/>
    <w:rsid w:val="00971EB1"/>
    <w:rsid w:val="00972A28"/>
    <w:rsid w:val="00972BA9"/>
    <w:rsid w:val="00972BE0"/>
    <w:rsid w:val="009730BB"/>
    <w:rsid w:val="0097347D"/>
    <w:rsid w:val="00973AD1"/>
    <w:rsid w:val="009744CC"/>
    <w:rsid w:val="009746A0"/>
    <w:rsid w:val="009749C8"/>
    <w:rsid w:val="00975232"/>
    <w:rsid w:val="0097572D"/>
    <w:rsid w:val="00975AD2"/>
    <w:rsid w:val="00975D90"/>
    <w:rsid w:val="00976B3C"/>
    <w:rsid w:val="00976C79"/>
    <w:rsid w:val="00976CDB"/>
    <w:rsid w:val="00976D09"/>
    <w:rsid w:val="00977CED"/>
    <w:rsid w:val="0098077A"/>
    <w:rsid w:val="00980C45"/>
    <w:rsid w:val="00980DF9"/>
    <w:rsid w:val="00980EFD"/>
    <w:rsid w:val="00980F04"/>
    <w:rsid w:val="00980F19"/>
    <w:rsid w:val="009812EB"/>
    <w:rsid w:val="009820E9"/>
    <w:rsid w:val="009827B0"/>
    <w:rsid w:val="009829A9"/>
    <w:rsid w:val="00982B18"/>
    <w:rsid w:val="00983BCB"/>
    <w:rsid w:val="009840D2"/>
    <w:rsid w:val="009842AD"/>
    <w:rsid w:val="00984652"/>
    <w:rsid w:val="00984A73"/>
    <w:rsid w:val="009850F8"/>
    <w:rsid w:val="00985684"/>
    <w:rsid w:val="00985971"/>
    <w:rsid w:val="00986AC8"/>
    <w:rsid w:val="00986CF5"/>
    <w:rsid w:val="00986E40"/>
    <w:rsid w:val="00987121"/>
    <w:rsid w:val="009878BC"/>
    <w:rsid w:val="00991162"/>
    <w:rsid w:val="00991CB0"/>
    <w:rsid w:val="0099274A"/>
    <w:rsid w:val="0099286B"/>
    <w:rsid w:val="00992F98"/>
    <w:rsid w:val="00994517"/>
    <w:rsid w:val="00994596"/>
    <w:rsid w:val="009946B4"/>
    <w:rsid w:val="009952B6"/>
    <w:rsid w:val="00995309"/>
    <w:rsid w:val="00995705"/>
    <w:rsid w:val="00995FC0"/>
    <w:rsid w:val="0099690D"/>
    <w:rsid w:val="00996F93"/>
    <w:rsid w:val="00997738"/>
    <w:rsid w:val="00997E8F"/>
    <w:rsid w:val="009A026F"/>
    <w:rsid w:val="009A186D"/>
    <w:rsid w:val="009A1947"/>
    <w:rsid w:val="009A19B8"/>
    <w:rsid w:val="009A231C"/>
    <w:rsid w:val="009A242C"/>
    <w:rsid w:val="009A26B7"/>
    <w:rsid w:val="009A26E7"/>
    <w:rsid w:val="009A2C16"/>
    <w:rsid w:val="009A2E19"/>
    <w:rsid w:val="009A2E64"/>
    <w:rsid w:val="009A3391"/>
    <w:rsid w:val="009A42AD"/>
    <w:rsid w:val="009A4F72"/>
    <w:rsid w:val="009A5351"/>
    <w:rsid w:val="009A5768"/>
    <w:rsid w:val="009A5ACD"/>
    <w:rsid w:val="009A5D21"/>
    <w:rsid w:val="009A5E60"/>
    <w:rsid w:val="009A64D7"/>
    <w:rsid w:val="009A73D0"/>
    <w:rsid w:val="009A7457"/>
    <w:rsid w:val="009A7D77"/>
    <w:rsid w:val="009B05E8"/>
    <w:rsid w:val="009B0E9E"/>
    <w:rsid w:val="009B0FCD"/>
    <w:rsid w:val="009B1595"/>
    <w:rsid w:val="009B1F62"/>
    <w:rsid w:val="009B20BD"/>
    <w:rsid w:val="009B2806"/>
    <w:rsid w:val="009B2867"/>
    <w:rsid w:val="009B2BEE"/>
    <w:rsid w:val="009B2F2D"/>
    <w:rsid w:val="009B329E"/>
    <w:rsid w:val="009B32C8"/>
    <w:rsid w:val="009B39CD"/>
    <w:rsid w:val="009B3A12"/>
    <w:rsid w:val="009B3A35"/>
    <w:rsid w:val="009B3AA0"/>
    <w:rsid w:val="009B4024"/>
    <w:rsid w:val="009B4118"/>
    <w:rsid w:val="009B470D"/>
    <w:rsid w:val="009B4DD5"/>
    <w:rsid w:val="009B4EE6"/>
    <w:rsid w:val="009B5310"/>
    <w:rsid w:val="009B60BF"/>
    <w:rsid w:val="009B612C"/>
    <w:rsid w:val="009B6340"/>
    <w:rsid w:val="009B68A8"/>
    <w:rsid w:val="009B6AE6"/>
    <w:rsid w:val="009B6AED"/>
    <w:rsid w:val="009B6B58"/>
    <w:rsid w:val="009B6BB7"/>
    <w:rsid w:val="009B6CB8"/>
    <w:rsid w:val="009B71DE"/>
    <w:rsid w:val="009B7A63"/>
    <w:rsid w:val="009B7C40"/>
    <w:rsid w:val="009B7D6C"/>
    <w:rsid w:val="009C07F1"/>
    <w:rsid w:val="009C08E2"/>
    <w:rsid w:val="009C0EF6"/>
    <w:rsid w:val="009C165F"/>
    <w:rsid w:val="009C4002"/>
    <w:rsid w:val="009C418F"/>
    <w:rsid w:val="009C46C5"/>
    <w:rsid w:val="009C47E2"/>
    <w:rsid w:val="009C547B"/>
    <w:rsid w:val="009C556C"/>
    <w:rsid w:val="009C5844"/>
    <w:rsid w:val="009C6036"/>
    <w:rsid w:val="009C6E2B"/>
    <w:rsid w:val="009C7163"/>
    <w:rsid w:val="009C74D1"/>
    <w:rsid w:val="009C74FE"/>
    <w:rsid w:val="009C7852"/>
    <w:rsid w:val="009C7A64"/>
    <w:rsid w:val="009C7C92"/>
    <w:rsid w:val="009D0001"/>
    <w:rsid w:val="009D0BA9"/>
    <w:rsid w:val="009D0E16"/>
    <w:rsid w:val="009D152F"/>
    <w:rsid w:val="009D16DA"/>
    <w:rsid w:val="009D1FE4"/>
    <w:rsid w:val="009D20B2"/>
    <w:rsid w:val="009D31D6"/>
    <w:rsid w:val="009D3540"/>
    <w:rsid w:val="009D37F9"/>
    <w:rsid w:val="009D384E"/>
    <w:rsid w:val="009D407D"/>
    <w:rsid w:val="009D4B77"/>
    <w:rsid w:val="009D4E85"/>
    <w:rsid w:val="009D4F98"/>
    <w:rsid w:val="009D6ED0"/>
    <w:rsid w:val="009D7616"/>
    <w:rsid w:val="009D7727"/>
    <w:rsid w:val="009D79D8"/>
    <w:rsid w:val="009E1057"/>
    <w:rsid w:val="009E16E5"/>
    <w:rsid w:val="009E20FF"/>
    <w:rsid w:val="009E25F0"/>
    <w:rsid w:val="009E2605"/>
    <w:rsid w:val="009E3596"/>
    <w:rsid w:val="009E35EA"/>
    <w:rsid w:val="009E432E"/>
    <w:rsid w:val="009E49B4"/>
    <w:rsid w:val="009E4C80"/>
    <w:rsid w:val="009E4D5E"/>
    <w:rsid w:val="009E4F35"/>
    <w:rsid w:val="009E5530"/>
    <w:rsid w:val="009E56DD"/>
    <w:rsid w:val="009E5804"/>
    <w:rsid w:val="009E5A1B"/>
    <w:rsid w:val="009E6869"/>
    <w:rsid w:val="009E6B7D"/>
    <w:rsid w:val="009E74C1"/>
    <w:rsid w:val="009E7B83"/>
    <w:rsid w:val="009F0EDB"/>
    <w:rsid w:val="009F0F80"/>
    <w:rsid w:val="009F12E7"/>
    <w:rsid w:val="009F13E6"/>
    <w:rsid w:val="009F16EA"/>
    <w:rsid w:val="009F1996"/>
    <w:rsid w:val="009F1B0D"/>
    <w:rsid w:val="009F253D"/>
    <w:rsid w:val="009F28F9"/>
    <w:rsid w:val="009F2C4A"/>
    <w:rsid w:val="009F2E12"/>
    <w:rsid w:val="009F39D8"/>
    <w:rsid w:val="009F4134"/>
    <w:rsid w:val="009F421E"/>
    <w:rsid w:val="009F4B9F"/>
    <w:rsid w:val="009F4C30"/>
    <w:rsid w:val="009F4D2D"/>
    <w:rsid w:val="009F4FC4"/>
    <w:rsid w:val="009F4FDD"/>
    <w:rsid w:val="009F526D"/>
    <w:rsid w:val="009F5833"/>
    <w:rsid w:val="009F5C30"/>
    <w:rsid w:val="009F62AE"/>
    <w:rsid w:val="009F6750"/>
    <w:rsid w:val="009F6C41"/>
    <w:rsid w:val="009F73B5"/>
    <w:rsid w:val="009F79E7"/>
    <w:rsid w:val="009F7B18"/>
    <w:rsid w:val="009FC0C1"/>
    <w:rsid w:val="00A00033"/>
    <w:rsid w:val="00A0020A"/>
    <w:rsid w:val="00A00291"/>
    <w:rsid w:val="00A00B9D"/>
    <w:rsid w:val="00A00D95"/>
    <w:rsid w:val="00A016E3"/>
    <w:rsid w:val="00A01945"/>
    <w:rsid w:val="00A01F97"/>
    <w:rsid w:val="00A037BA"/>
    <w:rsid w:val="00A03C39"/>
    <w:rsid w:val="00A04038"/>
    <w:rsid w:val="00A04440"/>
    <w:rsid w:val="00A04B66"/>
    <w:rsid w:val="00A04CFC"/>
    <w:rsid w:val="00A05633"/>
    <w:rsid w:val="00A0598C"/>
    <w:rsid w:val="00A05A6F"/>
    <w:rsid w:val="00A064A3"/>
    <w:rsid w:val="00A06744"/>
    <w:rsid w:val="00A076FA"/>
    <w:rsid w:val="00A118E5"/>
    <w:rsid w:val="00A119E4"/>
    <w:rsid w:val="00A11B39"/>
    <w:rsid w:val="00A12140"/>
    <w:rsid w:val="00A1214F"/>
    <w:rsid w:val="00A12CAC"/>
    <w:rsid w:val="00A1345C"/>
    <w:rsid w:val="00A14468"/>
    <w:rsid w:val="00A14BB2"/>
    <w:rsid w:val="00A14EFC"/>
    <w:rsid w:val="00A150FA"/>
    <w:rsid w:val="00A15D60"/>
    <w:rsid w:val="00A15EA0"/>
    <w:rsid w:val="00A1621F"/>
    <w:rsid w:val="00A16DBE"/>
    <w:rsid w:val="00A176E3"/>
    <w:rsid w:val="00A17751"/>
    <w:rsid w:val="00A17E1A"/>
    <w:rsid w:val="00A20EBF"/>
    <w:rsid w:val="00A21032"/>
    <w:rsid w:val="00A21423"/>
    <w:rsid w:val="00A214A6"/>
    <w:rsid w:val="00A21558"/>
    <w:rsid w:val="00A22D0C"/>
    <w:rsid w:val="00A230CC"/>
    <w:rsid w:val="00A235A9"/>
    <w:rsid w:val="00A23AE5"/>
    <w:rsid w:val="00A23D0C"/>
    <w:rsid w:val="00A23DB5"/>
    <w:rsid w:val="00A2437B"/>
    <w:rsid w:val="00A249FF"/>
    <w:rsid w:val="00A24A65"/>
    <w:rsid w:val="00A25039"/>
    <w:rsid w:val="00A25269"/>
    <w:rsid w:val="00A25E90"/>
    <w:rsid w:val="00A27335"/>
    <w:rsid w:val="00A27348"/>
    <w:rsid w:val="00A27374"/>
    <w:rsid w:val="00A277E6"/>
    <w:rsid w:val="00A27B70"/>
    <w:rsid w:val="00A3016A"/>
    <w:rsid w:val="00A305DC"/>
    <w:rsid w:val="00A30690"/>
    <w:rsid w:val="00A307C0"/>
    <w:rsid w:val="00A312D8"/>
    <w:rsid w:val="00A31D11"/>
    <w:rsid w:val="00A3261F"/>
    <w:rsid w:val="00A32CA5"/>
    <w:rsid w:val="00A3322D"/>
    <w:rsid w:val="00A334F8"/>
    <w:rsid w:val="00A33893"/>
    <w:rsid w:val="00A33BD5"/>
    <w:rsid w:val="00A34A51"/>
    <w:rsid w:val="00A34D6C"/>
    <w:rsid w:val="00A34FF2"/>
    <w:rsid w:val="00A3530D"/>
    <w:rsid w:val="00A35521"/>
    <w:rsid w:val="00A35CDB"/>
    <w:rsid w:val="00A3645D"/>
    <w:rsid w:val="00A36E92"/>
    <w:rsid w:val="00A36F01"/>
    <w:rsid w:val="00A3756C"/>
    <w:rsid w:val="00A37A86"/>
    <w:rsid w:val="00A4027A"/>
    <w:rsid w:val="00A40D3E"/>
    <w:rsid w:val="00A40DB3"/>
    <w:rsid w:val="00A40E6A"/>
    <w:rsid w:val="00A419CF"/>
    <w:rsid w:val="00A41D10"/>
    <w:rsid w:val="00A42545"/>
    <w:rsid w:val="00A433B7"/>
    <w:rsid w:val="00A43481"/>
    <w:rsid w:val="00A4361D"/>
    <w:rsid w:val="00A43993"/>
    <w:rsid w:val="00A439F8"/>
    <w:rsid w:val="00A43A7B"/>
    <w:rsid w:val="00A43B63"/>
    <w:rsid w:val="00A43EAE"/>
    <w:rsid w:val="00A44381"/>
    <w:rsid w:val="00A445A3"/>
    <w:rsid w:val="00A4562D"/>
    <w:rsid w:val="00A461E6"/>
    <w:rsid w:val="00A464CF"/>
    <w:rsid w:val="00A4700E"/>
    <w:rsid w:val="00A47648"/>
    <w:rsid w:val="00A47D8E"/>
    <w:rsid w:val="00A50029"/>
    <w:rsid w:val="00A50117"/>
    <w:rsid w:val="00A50BFD"/>
    <w:rsid w:val="00A50D76"/>
    <w:rsid w:val="00A51511"/>
    <w:rsid w:val="00A51DB3"/>
    <w:rsid w:val="00A5283C"/>
    <w:rsid w:val="00A52F5D"/>
    <w:rsid w:val="00A5308B"/>
    <w:rsid w:val="00A53144"/>
    <w:rsid w:val="00A53532"/>
    <w:rsid w:val="00A5372C"/>
    <w:rsid w:val="00A53A3E"/>
    <w:rsid w:val="00A53D56"/>
    <w:rsid w:val="00A54059"/>
    <w:rsid w:val="00A54186"/>
    <w:rsid w:val="00A54305"/>
    <w:rsid w:val="00A54355"/>
    <w:rsid w:val="00A545CD"/>
    <w:rsid w:val="00A54A55"/>
    <w:rsid w:val="00A54CDA"/>
    <w:rsid w:val="00A553C7"/>
    <w:rsid w:val="00A5567D"/>
    <w:rsid w:val="00A55BF8"/>
    <w:rsid w:val="00A55EBF"/>
    <w:rsid w:val="00A56713"/>
    <w:rsid w:val="00A5672F"/>
    <w:rsid w:val="00A5695E"/>
    <w:rsid w:val="00A570C6"/>
    <w:rsid w:val="00A5775E"/>
    <w:rsid w:val="00A57EFA"/>
    <w:rsid w:val="00A6006D"/>
    <w:rsid w:val="00A60417"/>
    <w:rsid w:val="00A6068D"/>
    <w:rsid w:val="00A6125B"/>
    <w:rsid w:val="00A6150C"/>
    <w:rsid w:val="00A61A15"/>
    <w:rsid w:val="00A61ADB"/>
    <w:rsid w:val="00A61B30"/>
    <w:rsid w:val="00A62073"/>
    <w:rsid w:val="00A62275"/>
    <w:rsid w:val="00A622F7"/>
    <w:rsid w:val="00A62455"/>
    <w:rsid w:val="00A625A4"/>
    <w:rsid w:val="00A62AE1"/>
    <w:rsid w:val="00A62B2A"/>
    <w:rsid w:val="00A636E6"/>
    <w:rsid w:val="00A6398C"/>
    <w:rsid w:val="00A64442"/>
    <w:rsid w:val="00A646EA"/>
    <w:rsid w:val="00A65284"/>
    <w:rsid w:val="00A6710E"/>
    <w:rsid w:val="00A67E5E"/>
    <w:rsid w:val="00A70661"/>
    <w:rsid w:val="00A71E21"/>
    <w:rsid w:val="00A727DA"/>
    <w:rsid w:val="00A72F45"/>
    <w:rsid w:val="00A72FCA"/>
    <w:rsid w:val="00A73613"/>
    <w:rsid w:val="00A741BB"/>
    <w:rsid w:val="00A745B0"/>
    <w:rsid w:val="00A74653"/>
    <w:rsid w:val="00A74973"/>
    <w:rsid w:val="00A759CC"/>
    <w:rsid w:val="00A75A04"/>
    <w:rsid w:val="00A75C64"/>
    <w:rsid w:val="00A76D55"/>
    <w:rsid w:val="00A774A5"/>
    <w:rsid w:val="00A77AF1"/>
    <w:rsid w:val="00A77C95"/>
    <w:rsid w:val="00A77F95"/>
    <w:rsid w:val="00A80623"/>
    <w:rsid w:val="00A80663"/>
    <w:rsid w:val="00A8067F"/>
    <w:rsid w:val="00A806F9"/>
    <w:rsid w:val="00A80BB1"/>
    <w:rsid w:val="00A80C82"/>
    <w:rsid w:val="00A80CED"/>
    <w:rsid w:val="00A81211"/>
    <w:rsid w:val="00A81533"/>
    <w:rsid w:val="00A82236"/>
    <w:rsid w:val="00A82B6E"/>
    <w:rsid w:val="00A833CF"/>
    <w:rsid w:val="00A8349B"/>
    <w:rsid w:val="00A837C9"/>
    <w:rsid w:val="00A843C2"/>
    <w:rsid w:val="00A848EA"/>
    <w:rsid w:val="00A84CAF"/>
    <w:rsid w:val="00A8566F"/>
    <w:rsid w:val="00A85BAF"/>
    <w:rsid w:val="00A866E7"/>
    <w:rsid w:val="00A86811"/>
    <w:rsid w:val="00A86F0C"/>
    <w:rsid w:val="00A870E1"/>
    <w:rsid w:val="00A872D4"/>
    <w:rsid w:val="00A8731D"/>
    <w:rsid w:val="00A8799B"/>
    <w:rsid w:val="00A87B8D"/>
    <w:rsid w:val="00A87D60"/>
    <w:rsid w:val="00A90452"/>
    <w:rsid w:val="00A906B3"/>
    <w:rsid w:val="00A90770"/>
    <w:rsid w:val="00A909BA"/>
    <w:rsid w:val="00A90A5D"/>
    <w:rsid w:val="00A91A6A"/>
    <w:rsid w:val="00A9200D"/>
    <w:rsid w:val="00A939EB"/>
    <w:rsid w:val="00A93B31"/>
    <w:rsid w:val="00A93F20"/>
    <w:rsid w:val="00A94300"/>
    <w:rsid w:val="00A95B63"/>
    <w:rsid w:val="00A95CE2"/>
    <w:rsid w:val="00A960FD"/>
    <w:rsid w:val="00A964AE"/>
    <w:rsid w:val="00A96C8E"/>
    <w:rsid w:val="00A96DFD"/>
    <w:rsid w:val="00A970E8"/>
    <w:rsid w:val="00A97AC3"/>
    <w:rsid w:val="00A97CC0"/>
    <w:rsid w:val="00A97EA6"/>
    <w:rsid w:val="00AA0BC9"/>
    <w:rsid w:val="00AA0D09"/>
    <w:rsid w:val="00AA1002"/>
    <w:rsid w:val="00AA1831"/>
    <w:rsid w:val="00AA1A07"/>
    <w:rsid w:val="00AA1B68"/>
    <w:rsid w:val="00AA1D0D"/>
    <w:rsid w:val="00AA2939"/>
    <w:rsid w:val="00AA2B6F"/>
    <w:rsid w:val="00AA2E9E"/>
    <w:rsid w:val="00AA3473"/>
    <w:rsid w:val="00AA35FD"/>
    <w:rsid w:val="00AA3DD6"/>
    <w:rsid w:val="00AA42FD"/>
    <w:rsid w:val="00AA49E8"/>
    <w:rsid w:val="00AA4A72"/>
    <w:rsid w:val="00AA4C0B"/>
    <w:rsid w:val="00AA5091"/>
    <w:rsid w:val="00AA52EC"/>
    <w:rsid w:val="00AA52F8"/>
    <w:rsid w:val="00AA5584"/>
    <w:rsid w:val="00AA575B"/>
    <w:rsid w:val="00AA62CC"/>
    <w:rsid w:val="00AA722C"/>
    <w:rsid w:val="00AA7426"/>
    <w:rsid w:val="00AA79F6"/>
    <w:rsid w:val="00AA7CC4"/>
    <w:rsid w:val="00AB0527"/>
    <w:rsid w:val="00AB0DDB"/>
    <w:rsid w:val="00AB0EF3"/>
    <w:rsid w:val="00AB1366"/>
    <w:rsid w:val="00AB2C20"/>
    <w:rsid w:val="00AB4377"/>
    <w:rsid w:val="00AB4E58"/>
    <w:rsid w:val="00AB5363"/>
    <w:rsid w:val="00AB5CC0"/>
    <w:rsid w:val="00AB6383"/>
    <w:rsid w:val="00AB679F"/>
    <w:rsid w:val="00AB6EF1"/>
    <w:rsid w:val="00AB734B"/>
    <w:rsid w:val="00AB7D95"/>
    <w:rsid w:val="00AC107B"/>
    <w:rsid w:val="00AC1332"/>
    <w:rsid w:val="00AC151F"/>
    <w:rsid w:val="00AC15A4"/>
    <w:rsid w:val="00AC1FAD"/>
    <w:rsid w:val="00AC2041"/>
    <w:rsid w:val="00AC233F"/>
    <w:rsid w:val="00AC23CB"/>
    <w:rsid w:val="00AC2A80"/>
    <w:rsid w:val="00AC2EF6"/>
    <w:rsid w:val="00AC36AB"/>
    <w:rsid w:val="00AC3B37"/>
    <w:rsid w:val="00AC4323"/>
    <w:rsid w:val="00AC48D1"/>
    <w:rsid w:val="00AC562B"/>
    <w:rsid w:val="00AC5848"/>
    <w:rsid w:val="00AC5E06"/>
    <w:rsid w:val="00AC6694"/>
    <w:rsid w:val="00AC6C17"/>
    <w:rsid w:val="00AC6FA0"/>
    <w:rsid w:val="00AC755D"/>
    <w:rsid w:val="00AC7C1C"/>
    <w:rsid w:val="00AC7EB5"/>
    <w:rsid w:val="00AD012A"/>
    <w:rsid w:val="00AD023E"/>
    <w:rsid w:val="00AD0588"/>
    <w:rsid w:val="00AD061E"/>
    <w:rsid w:val="00AD1224"/>
    <w:rsid w:val="00AD1943"/>
    <w:rsid w:val="00AD19DC"/>
    <w:rsid w:val="00AD25DD"/>
    <w:rsid w:val="00AD35D4"/>
    <w:rsid w:val="00AD3F30"/>
    <w:rsid w:val="00AD425D"/>
    <w:rsid w:val="00AD5B5D"/>
    <w:rsid w:val="00AD6508"/>
    <w:rsid w:val="00AD6AD3"/>
    <w:rsid w:val="00AD6B08"/>
    <w:rsid w:val="00AD72BC"/>
    <w:rsid w:val="00AD7909"/>
    <w:rsid w:val="00AD7B81"/>
    <w:rsid w:val="00AD7E76"/>
    <w:rsid w:val="00AE0E3F"/>
    <w:rsid w:val="00AE10BC"/>
    <w:rsid w:val="00AE1830"/>
    <w:rsid w:val="00AE1944"/>
    <w:rsid w:val="00AE198C"/>
    <w:rsid w:val="00AE1E05"/>
    <w:rsid w:val="00AE26E8"/>
    <w:rsid w:val="00AE3903"/>
    <w:rsid w:val="00AE3AFD"/>
    <w:rsid w:val="00AE3D05"/>
    <w:rsid w:val="00AE3E32"/>
    <w:rsid w:val="00AE42F5"/>
    <w:rsid w:val="00AE4379"/>
    <w:rsid w:val="00AE5EC5"/>
    <w:rsid w:val="00AE6A37"/>
    <w:rsid w:val="00AE76C6"/>
    <w:rsid w:val="00AE798A"/>
    <w:rsid w:val="00AF0326"/>
    <w:rsid w:val="00AF035E"/>
    <w:rsid w:val="00AF0700"/>
    <w:rsid w:val="00AF0CDC"/>
    <w:rsid w:val="00AF1A04"/>
    <w:rsid w:val="00AF283E"/>
    <w:rsid w:val="00AF2C80"/>
    <w:rsid w:val="00AF343F"/>
    <w:rsid w:val="00AF3486"/>
    <w:rsid w:val="00AF3699"/>
    <w:rsid w:val="00AF397A"/>
    <w:rsid w:val="00AF3A4B"/>
    <w:rsid w:val="00AF4285"/>
    <w:rsid w:val="00AF5BEC"/>
    <w:rsid w:val="00AF5C44"/>
    <w:rsid w:val="00AF5F4B"/>
    <w:rsid w:val="00AF678E"/>
    <w:rsid w:val="00AF6D99"/>
    <w:rsid w:val="00B000A7"/>
    <w:rsid w:val="00B001AA"/>
    <w:rsid w:val="00B00679"/>
    <w:rsid w:val="00B0105E"/>
    <w:rsid w:val="00B0141C"/>
    <w:rsid w:val="00B0196F"/>
    <w:rsid w:val="00B02725"/>
    <w:rsid w:val="00B028E5"/>
    <w:rsid w:val="00B02ACA"/>
    <w:rsid w:val="00B02C9B"/>
    <w:rsid w:val="00B03709"/>
    <w:rsid w:val="00B04073"/>
    <w:rsid w:val="00B042ED"/>
    <w:rsid w:val="00B054E0"/>
    <w:rsid w:val="00B0579D"/>
    <w:rsid w:val="00B05F66"/>
    <w:rsid w:val="00B06984"/>
    <w:rsid w:val="00B06CF2"/>
    <w:rsid w:val="00B07977"/>
    <w:rsid w:val="00B07C33"/>
    <w:rsid w:val="00B07D2C"/>
    <w:rsid w:val="00B108CD"/>
    <w:rsid w:val="00B10E95"/>
    <w:rsid w:val="00B10F29"/>
    <w:rsid w:val="00B1124C"/>
    <w:rsid w:val="00B114C1"/>
    <w:rsid w:val="00B119D2"/>
    <w:rsid w:val="00B13331"/>
    <w:rsid w:val="00B13A43"/>
    <w:rsid w:val="00B13D77"/>
    <w:rsid w:val="00B144D5"/>
    <w:rsid w:val="00B146C0"/>
    <w:rsid w:val="00B14B47"/>
    <w:rsid w:val="00B14F1D"/>
    <w:rsid w:val="00B15073"/>
    <w:rsid w:val="00B151B8"/>
    <w:rsid w:val="00B15615"/>
    <w:rsid w:val="00B165BB"/>
    <w:rsid w:val="00B1759E"/>
    <w:rsid w:val="00B20A2B"/>
    <w:rsid w:val="00B210B9"/>
    <w:rsid w:val="00B21BBE"/>
    <w:rsid w:val="00B222F1"/>
    <w:rsid w:val="00B22465"/>
    <w:rsid w:val="00B22B1C"/>
    <w:rsid w:val="00B22B22"/>
    <w:rsid w:val="00B22D5E"/>
    <w:rsid w:val="00B231B1"/>
    <w:rsid w:val="00B2444E"/>
    <w:rsid w:val="00B2495D"/>
    <w:rsid w:val="00B24ECE"/>
    <w:rsid w:val="00B25293"/>
    <w:rsid w:val="00B253C6"/>
    <w:rsid w:val="00B25406"/>
    <w:rsid w:val="00B25DA0"/>
    <w:rsid w:val="00B26183"/>
    <w:rsid w:val="00B2622E"/>
    <w:rsid w:val="00B26749"/>
    <w:rsid w:val="00B26C40"/>
    <w:rsid w:val="00B276F2"/>
    <w:rsid w:val="00B27757"/>
    <w:rsid w:val="00B27EAE"/>
    <w:rsid w:val="00B307E1"/>
    <w:rsid w:val="00B31585"/>
    <w:rsid w:val="00B319F2"/>
    <w:rsid w:val="00B3214E"/>
    <w:rsid w:val="00B3292E"/>
    <w:rsid w:val="00B32F6D"/>
    <w:rsid w:val="00B33745"/>
    <w:rsid w:val="00B33995"/>
    <w:rsid w:val="00B33CC9"/>
    <w:rsid w:val="00B34055"/>
    <w:rsid w:val="00B34182"/>
    <w:rsid w:val="00B35094"/>
    <w:rsid w:val="00B35999"/>
    <w:rsid w:val="00B36A7A"/>
    <w:rsid w:val="00B36DEE"/>
    <w:rsid w:val="00B370FD"/>
    <w:rsid w:val="00B37B3B"/>
    <w:rsid w:val="00B41AE6"/>
    <w:rsid w:val="00B41D40"/>
    <w:rsid w:val="00B421A2"/>
    <w:rsid w:val="00B42F55"/>
    <w:rsid w:val="00B438C9"/>
    <w:rsid w:val="00B4434E"/>
    <w:rsid w:val="00B444FE"/>
    <w:rsid w:val="00B44E8A"/>
    <w:rsid w:val="00B45582"/>
    <w:rsid w:val="00B4559B"/>
    <w:rsid w:val="00B45DEA"/>
    <w:rsid w:val="00B473FC"/>
    <w:rsid w:val="00B4774D"/>
    <w:rsid w:val="00B47857"/>
    <w:rsid w:val="00B47B3D"/>
    <w:rsid w:val="00B50300"/>
    <w:rsid w:val="00B5073D"/>
    <w:rsid w:val="00B519BD"/>
    <w:rsid w:val="00B5227D"/>
    <w:rsid w:val="00B52390"/>
    <w:rsid w:val="00B523EE"/>
    <w:rsid w:val="00B52476"/>
    <w:rsid w:val="00B526EA"/>
    <w:rsid w:val="00B52843"/>
    <w:rsid w:val="00B5320C"/>
    <w:rsid w:val="00B5345F"/>
    <w:rsid w:val="00B53FDF"/>
    <w:rsid w:val="00B545E6"/>
    <w:rsid w:val="00B546C8"/>
    <w:rsid w:val="00B5509D"/>
    <w:rsid w:val="00B551C0"/>
    <w:rsid w:val="00B55620"/>
    <w:rsid w:val="00B556F3"/>
    <w:rsid w:val="00B557DD"/>
    <w:rsid w:val="00B55813"/>
    <w:rsid w:val="00B5625A"/>
    <w:rsid w:val="00B562AB"/>
    <w:rsid w:val="00B5696F"/>
    <w:rsid w:val="00B57448"/>
    <w:rsid w:val="00B600A8"/>
    <w:rsid w:val="00B60906"/>
    <w:rsid w:val="00B60FF7"/>
    <w:rsid w:val="00B6181A"/>
    <w:rsid w:val="00B62A97"/>
    <w:rsid w:val="00B62E4F"/>
    <w:rsid w:val="00B630EA"/>
    <w:rsid w:val="00B634C0"/>
    <w:rsid w:val="00B6366C"/>
    <w:rsid w:val="00B63C60"/>
    <w:rsid w:val="00B64405"/>
    <w:rsid w:val="00B64B71"/>
    <w:rsid w:val="00B6620F"/>
    <w:rsid w:val="00B664FA"/>
    <w:rsid w:val="00B677F5"/>
    <w:rsid w:val="00B70282"/>
    <w:rsid w:val="00B702C9"/>
    <w:rsid w:val="00B704A5"/>
    <w:rsid w:val="00B70CF5"/>
    <w:rsid w:val="00B71056"/>
    <w:rsid w:val="00B710F2"/>
    <w:rsid w:val="00B713E2"/>
    <w:rsid w:val="00B71F44"/>
    <w:rsid w:val="00B72462"/>
    <w:rsid w:val="00B72492"/>
    <w:rsid w:val="00B730CE"/>
    <w:rsid w:val="00B73657"/>
    <w:rsid w:val="00B73868"/>
    <w:rsid w:val="00B74005"/>
    <w:rsid w:val="00B7467B"/>
    <w:rsid w:val="00B74835"/>
    <w:rsid w:val="00B74CC8"/>
    <w:rsid w:val="00B74F49"/>
    <w:rsid w:val="00B7521D"/>
    <w:rsid w:val="00B75401"/>
    <w:rsid w:val="00B76513"/>
    <w:rsid w:val="00B77174"/>
    <w:rsid w:val="00B77404"/>
    <w:rsid w:val="00B777F2"/>
    <w:rsid w:val="00B80289"/>
    <w:rsid w:val="00B808F2"/>
    <w:rsid w:val="00B80DF0"/>
    <w:rsid w:val="00B81820"/>
    <w:rsid w:val="00B81910"/>
    <w:rsid w:val="00B81B45"/>
    <w:rsid w:val="00B81C54"/>
    <w:rsid w:val="00B82378"/>
    <w:rsid w:val="00B82642"/>
    <w:rsid w:val="00B83889"/>
    <w:rsid w:val="00B841F5"/>
    <w:rsid w:val="00B84F41"/>
    <w:rsid w:val="00B851F0"/>
    <w:rsid w:val="00B87AE4"/>
    <w:rsid w:val="00B87E18"/>
    <w:rsid w:val="00B903F8"/>
    <w:rsid w:val="00B9078F"/>
    <w:rsid w:val="00B90A95"/>
    <w:rsid w:val="00B90B2F"/>
    <w:rsid w:val="00B90CFB"/>
    <w:rsid w:val="00B91618"/>
    <w:rsid w:val="00B92380"/>
    <w:rsid w:val="00B92D37"/>
    <w:rsid w:val="00B93269"/>
    <w:rsid w:val="00B9369E"/>
    <w:rsid w:val="00B93A0E"/>
    <w:rsid w:val="00B93A52"/>
    <w:rsid w:val="00B93BFB"/>
    <w:rsid w:val="00B94720"/>
    <w:rsid w:val="00B95629"/>
    <w:rsid w:val="00B95CB1"/>
    <w:rsid w:val="00B95CE4"/>
    <w:rsid w:val="00B95EE0"/>
    <w:rsid w:val="00B96305"/>
    <w:rsid w:val="00B966A5"/>
    <w:rsid w:val="00B96BC7"/>
    <w:rsid w:val="00B970E6"/>
    <w:rsid w:val="00B973F0"/>
    <w:rsid w:val="00B97942"/>
    <w:rsid w:val="00B97F9A"/>
    <w:rsid w:val="00BA0588"/>
    <w:rsid w:val="00BA0F35"/>
    <w:rsid w:val="00BA237E"/>
    <w:rsid w:val="00BA23CA"/>
    <w:rsid w:val="00BA2BF0"/>
    <w:rsid w:val="00BA2CF7"/>
    <w:rsid w:val="00BA3267"/>
    <w:rsid w:val="00BA443B"/>
    <w:rsid w:val="00BA5BC3"/>
    <w:rsid w:val="00BA5C05"/>
    <w:rsid w:val="00BA6355"/>
    <w:rsid w:val="00BA64F9"/>
    <w:rsid w:val="00BA6734"/>
    <w:rsid w:val="00BA6E01"/>
    <w:rsid w:val="00BA785E"/>
    <w:rsid w:val="00BA79DD"/>
    <w:rsid w:val="00BA7DFA"/>
    <w:rsid w:val="00BB15C0"/>
    <w:rsid w:val="00BB1B2C"/>
    <w:rsid w:val="00BB297C"/>
    <w:rsid w:val="00BB29F3"/>
    <w:rsid w:val="00BB2AE7"/>
    <w:rsid w:val="00BB30E6"/>
    <w:rsid w:val="00BB39B6"/>
    <w:rsid w:val="00BB3B04"/>
    <w:rsid w:val="00BB3D76"/>
    <w:rsid w:val="00BB3F4E"/>
    <w:rsid w:val="00BB40B1"/>
    <w:rsid w:val="00BB4104"/>
    <w:rsid w:val="00BB46EC"/>
    <w:rsid w:val="00BB4865"/>
    <w:rsid w:val="00BB5164"/>
    <w:rsid w:val="00BB5D6C"/>
    <w:rsid w:val="00BB6590"/>
    <w:rsid w:val="00BB6622"/>
    <w:rsid w:val="00BB719A"/>
    <w:rsid w:val="00BB78B8"/>
    <w:rsid w:val="00BB7EB5"/>
    <w:rsid w:val="00BB7F78"/>
    <w:rsid w:val="00BB7FA9"/>
    <w:rsid w:val="00BC0483"/>
    <w:rsid w:val="00BC0726"/>
    <w:rsid w:val="00BC0EAC"/>
    <w:rsid w:val="00BC0F98"/>
    <w:rsid w:val="00BC27E7"/>
    <w:rsid w:val="00BC291E"/>
    <w:rsid w:val="00BC2AF8"/>
    <w:rsid w:val="00BC3D68"/>
    <w:rsid w:val="00BC4427"/>
    <w:rsid w:val="00BC4A4B"/>
    <w:rsid w:val="00BC545A"/>
    <w:rsid w:val="00BC5A43"/>
    <w:rsid w:val="00BC768F"/>
    <w:rsid w:val="00BC7E53"/>
    <w:rsid w:val="00BD001B"/>
    <w:rsid w:val="00BD1318"/>
    <w:rsid w:val="00BD1B2F"/>
    <w:rsid w:val="00BD1D0A"/>
    <w:rsid w:val="00BD24A2"/>
    <w:rsid w:val="00BD2CD3"/>
    <w:rsid w:val="00BD2D39"/>
    <w:rsid w:val="00BD3E19"/>
    <w:rsid w:val="00BD41F6"/>
    <w:rsid w:val="00BD460F"/>
    <w:rsid w:val="00BD4BD8"/>
    <w:rsid w:val="00BD4D8A"/>
    <w:rsid w:val="00BD56DA"/>
    <w:rsid w:val="00BD588D"/>
    <w:rsid w:val="00BD606D"/>
    <w:rsid w:val="00BD6208"/>
    <w:rsid w:val="00BD67CD"/>
    <w:rsid w:val="00BD6BA8"/>
    <w:rsid w:val="00BD7413"/>
    <w:rsid w:val="00BD741F"/>
    <w:rsid w:val="00BD748C"/>
    <w:rsid w:val="00BD761B"/>
    <w:rsid w:val="00BE036F"/>
    <w:rsid w:val="00BE050A"/>
    <w:rsid w:val="00BE0A35"/>
    <w:rsid w:val="00BE0B96"/>
    <w:rsid w:val="00BE0BB8"/>
    <w:rsid w:val="00BE0C42"/>
    <w:rsid w:val="00BE1CBA"/>
    <w:rsid w:val="00BE2348"/>
    <w:rsid w:val="00BE2DC6"/>
    <w:rsid w:val="00BE327D"/>
    <w:rsid w:val="00BE4009"/>
    <w:rsid w:val="00BE4A75"/>
    <w:rsid w:val="00BE5463"/>
    <w:rsid w:val="00BE5523"/>
    <w:rsid w:val="00BE56F5"/>
    <w:rsid w:val="00BE5EA3"/>
    <w:rsid w:val="00BE6746"/>
    <w:rsid w:val="00BE6C37"/>
    <w:rsid w:val="00BF054B"/>
    <w:rsid w:val="00BF0AD6"/>
    <w:rsid w:val="00BF1681"/>
    <w:rsid w:val="00BF1739"/>
    <w:rsid w:val="00BF1EA2"/>
    <w:rsid w:val="00BF2543"/>
    <w:rsid w:val="00BF260B"/>
    <w:rsid w:val="00BF28AF"/>
    <w:rsid w:val="00BF34A2"/>
    <w:rsid w:val="00BF3770"/>
    <w:rsid w:val="00BF3C5B"/>
    <w:rsid w:val="00BF3F36"/>
    <w:rsid w:val="00BF47A5"/>
    <w:rsid w:val="00BF4C58"/>
    <w:rsid w:val="00BF5594"/>
    <w:rsid w:val="00BF6070"/>
    <w:rsid w:val="00BF6392"/>
    <w:rsid w:val="00BF7B73"/>
    <w:rsid w:val="00BF7CCD"/>
    <w:rsid w:val="00C00392"/>
    <w:rsid w:val="00C0053E"/>
    <w:rsid w:val="00C00AF2"/>
    <w:rsid w:val="00C00EC0"/>
    <w:rsid w:val="00C0167B"/>
    <w:rsid w:val="00C01BA2"/>
    <w:rsid w:val="00C01E91"/>
    <w:rsid w:val="00C02A98"/>
    <w:rsid w:val="00C02D9D"/>
    <w:rsid w:val="00C0331E"/>
    <w:rsid w:val="00C03FDD"/>
    <w:rsid w:val="00C046EF"/>
    <w:rsid w:val="00C04E2A"/>
    <w:rsid w:val="00C05AFF"/>
    <w:rsid w:val="00C06C19"/>
    <w:rsid w:val="00C07E90"/>
    <w:rsid w:val="00C10C81"/>
    <w:rsid w:val="00C122AD"/>
    <w:rsid w:val="00C12452"/>
    <w:rsid w:val="00C12670"/>
    <w:rsid w:val="00C12676"/>
    <w:rsid w:val="00C12BAC"/>
    <w:rsid w:val="00C13A28"/>
    <w:rsid w:val="00C14071"/>
    <w:rsid w:val="00C141CF"/>
    <w:rsid w:val="00C142AC"/>
    <w:rsid w:val="00C14DD0"/>
    <w:rsid w:val="00C14F05"/>
    <w:rsid w:val="00C150B7"/>
    <w:rsid w:val="00C15127"/>
    <w:rsid w:val="00C15361"/>
    <w:rsid w:val="00C153DC"/>
    <w:rsid w:val="00C1571E"/>
    <w:rsid w:val="00C158D8"/>
    <w:rsid w:val="00C15C29"/>
    <w:rsid w:val="00C15D2E"/>
    <w:rsid w:val="00C161D8"/>
    <w:rsid w:val="00C16EE8"/>
    <w:rsid w:val="00C16FF8"/>
    <w:rsid w:val="00C20621"/>
    <w:rsid w:val="00C208DC"/>
    <w:rsid w:val="00C20D5C"/>
    <w:rsid w:val="00C21407"/>
    <w:rsid w:val="00C22CB6"/>
    <w:rsid w:val="00C22F84"/>
    <w:rsid w:val="00C23CB5"/>
    <w:rsid w:val="00C2454D"/>
    <w:rsid w:val="00C260C7"/>
    <w:rsid w:val="00C26A38"/>
    <w:rsid w:val="00C26F9D"/>
    <w:rsid w:val="00C27268"/>
    <w:rsid w:val="00C274A8"/>
    <w:rsid w:val="00C309CD"/>
    <w:rsid w:val="00C30B5A"/>
    <w:rsid w:val="00C31067"/>
    <w:rsid w:val="00C3179C"/>
    <w:rsid w:val="00C31A64"/>
    <w:rsid w:val="00C326BD"/>
    <w:rsid w:val="00C32C7D"/>
    <w:rsid w:val="00C332DC"/>
    <w:rsid w:val="00C337E0"/>
    <w:rsid w:val="00C337EB"/>
    <w:rsid w:val="00C33947"/>
    <w:rsid w:val="00C34001"/>
    <w:rsid w:val="00C34CE3"/>
    <w:rsid w:val="00C353BE"/>
    <w:rsid w:val="00C36F7E"/>
    <w:rsid w:val="00C37671"/>
    <w:rsid w:val="00C37E22"/>
    <w:rsid w:val="00C4068D"/>
    <w:rsid w:val="00C40C73"/>
    <w:rsid w:val="00C42F0C"/>
    <w:rsid w:val="00C43019"/>
    <w:rsid w:val="00C43287"/>
    <w:rsid w:val="00C43A16"/>
    <w:rsid w:val="00C43A40"/>
    <w:rsid w:val="00C43D58"/>
    <w:rsid w:val="00C440FC"/>
    <w:rsid w:val="00C442E5"/>
    <w:rsid w:val="00C4448C"/>
    <w:rsid w:val="00C445F2"/>
    <w:rsid w:val="00C449FD"/>
    <w:rsid w:val="00C45239"/>
    <w:rsid w:val="00C4577D"/>
    <w:rsid w:val="00C45D63"/>
    <w:rsid w:val="00C46299"/>
    <w:rsid w:val="00C4736A"/>
    <w:rsid w:val="00C47AE6"/>
    <w:rsid w:val="00C47FA0"/>
    <w:rsid w:val="00C5069A"/>
    <w:rsid w:val="00C50798"/>
    <w:rsid w:val="00C50FDD"/>
    <w:rsid w:val="00C51A0C"/>
    <w:rsid w:val="00C51F75"/>
    <w:rsid w:val="00C52324"/>
    <w:rsid w:val="00C52523"/>
    <w:rsid w:val="00C52C3E"/>
    <w:rsid w:val="00C52EB6"/>
    <w:rsid w:val="00C53109"/>
    <w:rsid w:val="00C535BB"/>
    <w:rsid w:val="00C53B06"/>
    <w:rsid w:val="00C54934"/>
    <w:rsid w:val="00C55CAC"/>
    <w:rsid w:val="00C55F5C"/>
    <w:rsid w:val="00C56009"/>
    <w:rsid w:val="00C56341"/>
    <w:rsid w:val="00C568E4"/>
    <w:rsid w:val="00C56AE9"/>
    <w:rsid w:val="00C56B83"/>
    <w:rsid w:val="00C56DB5"/>
    <w:rsid w:val="00C56FBB"/>
    <w:rsid w:val="00C57390"/>
    <w:rsid w:val="00C575FE"/>
    <w:rsid w:val="00C57788"/>
    <w:rsid w:val="00C57C57"/>
    <w:rsid w:val="00C57EAB"/>
    <w:rsid w:val="00C5D720"/>
    <w:rsid w:val="00C60321"/>
    <w:rsid w:val="00C60645"/>
    <w:rsid w:val="00C60A6A"/>
    <w:rsid w:val="00C60A89"/>
    <w:rsid w:val="00C62656"/>
    <w:rsid w:val="00C62CED"/>
    <w:rsid w:val="00C63181"/>
    <w:rsid w:val="00C63692"/>
    <w:rsid w:val="00C63CA9"/>
    <w:rsid w:val="00C643AF"/>
    <w:rsid w:val="00C644AE"/>
    <w:rsid w:val="00C6453F"/>
    <w:rsid w:val="00C64569"/>
    <w:rsid w:val="00C64C06"/>
    <w:rsid w:val="00C65420"/>
    <w:rsid w:val="00C66281"/>
    <w:rsid w:val="00C669F1"/>
    <w:rsid w:val="00C66CF3"/>
    <w:rsid w:val="00C66E2A"/>
    <w:rsid w:val="00C672F3"/>
    <w:rsid w:val="00C67442"/>
    <w:rsid w:val="00C674D3"/>
    <w:rsid w:val="00C678F1"/>
    <w:rsid w:val="00C67C35"/>
    <w:rsid w:val="00C70198"/>
    <w:rsid w:val="00C706F3"/>
    <w:rsid w:val="00C70EBE"/>
    <w:rsid w:val="00C71400"/>
    <w:rsid w:val="00C7166D"/>
    <w:rsid w:val="00C73C84"/>
    <w:rsid w:val="00C751A1"/>
    <w:rsid w:val="00C755EE"/>
    <w:rsid w:val="00C756C1"/>
    <w:rsid w:val="00C7608A"/>
    <w:rsid w:val="00C76468"/>
    <w:rsid w:val="00C76802"/>
    <w:rsid w:val="00C76F47"/>
    <w:rsid w:val="00C77D8B"/>
    <w:rsid w:val="00C77DCA"/>
    <w:rsid w:val="00C77DD7"/>
    <w:rsid w:val="00C80286"/>
    <w:rsid w:val="00C80558"/>
    <w:rsid w:val="00C814B6"/>
    <w:rsid w:val="00C81B4E"/>
    <w:rsid w:val="00C81C40"/>
    <w:rsid w:val="00C82031"/>
    <w:rsid w:val="00C823CD"/>
    <w:rsid w:val="00C82B9C"/>
    <w:rsid w:val="00C8305F"/>
    <w:rsid w:val="00C832C2"/>
    <w:rsid w:val="00C836A0"/>
    <w:rsid w:val="00C83907"/>
    <w:rsid w:val="00C848E6"/>
    <w:rsid w:val="00C84BA6"/>
    <w:rsid w:val="00C851D9"/>
    <w:rsid w:val="00C851EC"/>
    <w:rsid w:val="00C8536F"/>
    <w:rsid w:val="00C856CB"/>
    <w:rsid w:val="00C85D7C"/>
    <w:rsid w:val="00C862C6"/>
    <w:rsid w:val="00C869DC"/>
    <w:rsid w:val="00C86F3E"/>
    <w:rsid w:val="00C876D9"/>
    <w:rsid w:val="00C87AFE"/>
    <w:rsid w:val="00C87B76"/>
    <w:rsid w:val="00C91430"/>
    <w:rsid w:val="00C916C6"/>
    <w:rsid w:val="00C91EAB"/>
    <w:rsid w:val="00C92235"/>
    <w:rsid w:val="00C92349"/>
    <w:rsid w:val="00C92DAF"/>
    <w:rsid w:val="00C93378"/>
    <w:rsid w:val="00C93F46"/>
    <w:rsid w:val="00C949FC"/>
    <w:rsid w:val="00C95316"/>
    <w:rsid w:val="00C956E7"/>
    <w:rsid w:val="00C9575B"/>
    <w:rsid w:val="00C95FD4"/>
    <w:rsid w:val="00C95FF4"/>
    <w:rsid w:val="00C96109"/>
    <w:rsid w:val="00C96191"/>
    <w:rsid w:val="00C96559"/>
    <w:rsid w:val="00C96664"/>
    <w:rsid w:val="00C96C89"/>
    <w:rsid w:val="00C96F34"/>
    <w:rsid w:val="00C9709A"/>
    <w:rsid w:val="00C9741F"/>
    <w:rsid w:val="00C9751A"/>
    <w:rsid w:val="00C97AF9"/>
    <w:rsid w:val="00C97D79"/>
    <w:rsid w:val="00CA035B"/>
    <w:rsid w:val="00CA083D"/>
    <w:rsid w:val="00CA0F54"/>
    <w:rsid w:val="00CA1C97"/>
    <w:rsid w:val="00CA1F56"/>
    <w:rsid w:val="00CA206C"/>
    <w:rsid w:val="00CA295B"/>
    <w:rsid w:val="00CA3196"/>
    <w:rsid w:val="00CA3B7D"/>
    <w:rsid w:val="00CA3E21"/>
    <w:rsid w:val="00CA41D7"/>
    <w:rsid w:val="00CA4711"/>
    <w:rsid w:val="00CA4AFA"/>
    <w:rsid w:val="00CA4F6F"/>
    <w:rsid w:val="00CA4F86"/>
    <w:rsid w:val="00CA5AA6"/>
    <w:rsid w:val="00CA67F4"/>
    <w:rsid w:val="00CA6D78"/>
    <w:rsid w:val="00CA7152"/>
    <w:rsid w:val="00CA7171"/>
    <w:rsid w:val="00CA761C"/>
    <w:rsid w:val="00CA7E5E"/>
    <w:rsid w:val="00CB0511"/>
    <w:rsid w:val="00CB090D"/>
    <w:rsid w:val="00CB1BDB"/>
    <w:rsid w:val="00CB1F17"/>
    <w:rsid w:val="00CB2FD1"/>
    <w:rsid w:val="00CB31D5"/>
    <w:rsid w:val="00CB3521"/>
    <w:rsid w:val="00CB3763"/>
    <w:rsid w:val="00CB37C6"/>
    <w:rsid w:val="00CB4CAE"/>
    <w:rsid w:val="00CB4E71"/>
    <w:rsid w:val="00CB55A9"/>
    <w:rsid w:val="00CB5873"/>
    <w:rsid w:val="00CB5D00"/>
    <w:rsid w:val="00CB5E19"/>
    <w:rsid w:val="00CB61EB"/>
    <w:rsid w:val="00CB70A4"/>
    <w:rsid w:val="00CB7450"/>
    <w:rsid w:val="00CC029E"/>
    <w:rsid w:val="00CC0F5A"/>
    <w:rsid w:val="00CC1166"/>
    <w:rsid w:val="00CC1FB2"/>
    <w:rsid w:val="00CC22B7"/>
    <w:rsid w:val="00CC2B0A"/>
    <w:rsid w:val="00CC31C1"/>
    <w:rsid w:val="00CC3418"/>
    <w:rsid w:val="00CC3B6D"/>
    <w:rsid w:val="00CC46C5"/>
    <w:rsid w:val="00CC5208"/>
    <w:rsid w:val="00CC56CA"/>
    <w:rsid w:val="00CC607A"/>
    <w:rsid w:val="00CC6098"/>
    <w:rsid w:val="00CC6371"/>
    <w:rsid w:val="00CC65B8"/>
    <w:rsid w:val="00CC69A8"/>
    <w:rsid w:val="00CC7441"/>
    <w:rsid w:val="00CC75BE"/>
    <w:rsid w:val="00CC76BA"/>
    <w:rsid w:val="00CD027D"/>
    <w:rsid w:val="00CD0563"/>
    <w:rsid w:val="00CD0A31"/>
    <w:rsid w:val="00CD0C42"/>
    <w:rsid w:val="00CD0CD3"/>
    <w:rsid w:val="00CD236A"/>
    <w:rsid w:val="00CD2518"/>
    <w:rsid w:val="00CD2A16"/>
    <w:rsid w:val="00CD2B74"/>
    <w:rsid w:val="00CD3C60"/>
    <w:rsid w:val="00CD4930"/>
    <w:rsid w:val="00CD4F98"/>
    <w:rsid w:val="00CD4FF3"/>
    <w:rsid w:val="00CD534F"/>
    <w:rsid w:val="00CD567F"/>
    <w:rsid w:val="00CD5C7A"/>
    <w:rsid w:val="00CD69C8"/>
    <w:rsid w:val="00CD6FC7"/>
    <w:rsid w:val="00CD7682"/>
    <w:rsid w:val="00CE05A1"/>
    <w:rsid w:val="00CE097A"/>
    <w:rsid w:val="00CE0A4A"/>
    <w:rsid w:val="00CE0E21"/>
    <w:rsid w:val="00CE1207"/>
    <w:rsid w:val="00CE1C88"/>
    <w:rsid w:val="00CE1EF4"/>
    <w:rsid w:val="00CE3B36"/>
    <w:rsid w:val="00CE45EA"/>
    <w:rsid w:val="00CE4F61"/>
    <w:rsid w:val="00CE51A1"/>
    <w:rsid w:val="00CE5220"/>
    <w:rsid w:val="00CE52C4"/>
    <w:rsid w:val="00CE580A"/>
    <w:rsid w:val="00CE597E"/>
    <w:rsid w:val="00CE672B"/>
    <w:rsid w:val="00CE6935"/>
    <w:rsid w:val="00CE6E57"/>
    <w:rsid w:val="00CE75BC"/>
    <w:rsid w:val="00CE792A"/>
    <w:rsid w:val="00CE7EBC"/>
    <w:rsid w:val="00CE7FDC"/>
    <w:rsid w:val="00CF01B0"/>
    <w:rsid w:val="00CF05BC"/>
    <w:rsid w:val="00CF0975"/>
    <w:rsid w:val="00CF0994"/>
    <w:rsid w:val="00CF0AC9"/>
    <w:rsid w:val="00CF10DE"/>
    <w:rsid w:val="00CF190F"/>
    <w:rsid w:val="00CF1D59"/>
    <w:rsid w:val="00CF2C0A"/>
    <w:rsid w:val="00CF2CBB"/>
    <w:rsid w:val="00CF2F02"/>
    <w:rsid w:val="00CF36B8"/>
    <w:rsid w:val="00CF4261"/>
    <w:rsid w:val="00CF486B"/>
    <w:rsid w:val="00CF491A"/>
    <w:rsid w:val="00CF4923"/>
    <w:rsid w:val="00CF4D9E"/>
    <w:rsid w:val="00CF4E30"/>
    <w:rsid w:val="00CF4E33"/>
    <w:rsid w:val="00CF5105"/>
    <w:rsid w:val="00CF517C"/>
    <w:rsid w:val="00CF5932"/>
    <w:rsid w:val="00CF59C8"/>
    <w:rsid w:val="00CF5AF7"/>
    <w:rsid w:val="00CF5B2B"/>
    <w:rsid w:val="00CF6650"/>
    <w:rsid w:val="00CF6ECA"/>
    <w:rsid w:val="00CF7004"/>
    <w:rsid w:val="00CF7197"/>
    <w:rsid w:val="00CF7B23"/>
    <w:rsid w:val="00CF7BE8"/>
    <w:rsid w:val="00D008BA"/>
    <w:rsid w:val="00D00DD3"/>
    <w:rsid w:val="00D0123F"/>
    <w:rsid w:val="00D01476"/>
    <w:rsid w:val="00D01A00"/>
    <w:rsid w:val="00D01B90"/>
    <w:rsid w:val="00D021F6"/>
    <w:rsid w:val="00D025F1"/>
    <w:rsid w:val="00D02778"/>
    <w:rsid w:val="00D0288C"/>
    <w:rsid w:val="00D02929"/>
    <w:rsid w:val="00D04086"/>
    <w:rsid w:val="00D0413E"/>
    <w:rsid w:val="00D04C4F"/>
    <w:rsid w:val="00D04D2F"/>
    <w:rsid w:val="00D052DF"/>
    <w:rsid w:val="00D05636"/>
    <w:rsid w:val="00D05C49"/>
    <w:rsid w:val="00D0660D"/>
    <w:rsid w:val="00D06C68"/>
    <w:rsid w:val="00D07B29"/>
    <w:rsid w:val="00D101B0"/>
    <w:rsid w:val="00D10389"/>
    <w:rsid w:val="00D1044B"/>
    <w:rsid w:val="00D10655"/>
    <w:rsid w:val="00D10689"/>
    <w:rsid w:val="00D11198"/>
    <w:rsid w:val="00D11BA6"/>
    <w:rsid w:val="00D12032"/>
    <w:rsid w:val="00D12377"/>
    <w:rsid w:val="00D12A7F"/>
    <w:rsid w:val="00D12FFC"/>
    <w:rsid w:val="00D13009"/>
    <w:rsid w:val="00D1300C"/>
    <w:rsid w:val="00D132CC"/>
    <w:rsid w:val="00D13538"/>
    <w:rsid w:val="00D13563"/>
    <w:rsid w:val="00D14092"/>
    <w:rsid w:val="00D14762"/>
    <w:rsid w:val="00D16B98"/>
    <w:rsid w:val="00D1700F"/>
    <w:rsid w:val="00D174FC"/>
    <w:rsid w:val="00D17569"/>
    <w:rsid w:val="00D17D43"/>
    <w:rsid w:val="00D20002"/>
    <w:rsid w:val="00D20338"/>
    <w:rsid w:val="00D2054D"/>
    <w:rsid w:val="00D216B8"/>
    <w:rsid w:val="00D217A2"/>
    <w:rsid w:val="00D22034"/>
    <w:rsid w:val="00D2349C"/>
    <w:rsid w:val="00D23629"/>
    <w:rsid w:val="00D2484E"/>
    <w:rsid w:val="00D249C8"/>
    <w:rsid w:val="00D24B52"/>
    <w:rsid w:val="00D24D62"/>
    <w:rsid w:val="00D24F12"/>
    <w:rsid w:val="00D252AA"/>
    <w:rsid w:val="00D25B58"/>
    <w:rsid w:val="00D262F4"/>
    <w:rsid w:val="00D267D0"/>
    <w:rsid w:val="00D270BD"/>
    <w:rsid w:val="00D27A37"/>
    <w:rsid w:val="00D27CFD"/>
    <w:rsid w:val="00D3040B"/>
    <w:rsid w:val="00D30C0C"/>
    <w:rsid w:val="00D30C90"/>
    <w:rsid w:val="00D30D1B"/>
    <w:rsid w:val="00D30FC1"/>
    <w:rsid w:val="00D313DA"/>
    <w:rsid w:val="00D3180B"/>
    <w:rsid w:val="00D320B1"/>
    <w:rsid w:val="00D32717"/>
    <w:rsid w:val="00D327E5"/>
    <w:rsid w:val="00D3292A"/>
    <w:rsid w:val="00D32A84"/>
    <w:rsid w:val="00D333C2"/>
    <w:rsid w:val="00D33E66"/>
    <w:rsid w:val="00D344F4"/>
    <w:rsid w:val="00D349AF"/>
    <w:rsid w:val="00D34CD4"/>
    <w:rsid w:val="00D360BA"/>
    <w:rsid w:val="00D36D07"/>
    <w:rsid w:val="00D36F2F"/>
    <w:rsid w:val="00D37CB1"/>
    <w:rsid w:val="00D402A9"/>
    <w:rsid w:val="00D403EA"/>
    <w:rsid w:val="00D419C4"/>
    <w:rsid w:val="00D41AFE"/>
    <w:rsid w:val="00D42120"/>
    <w:rsid w:val="00D421C3"/>
    <w:rsid w:val="00D42502"/>
    <w:rsid w:val="00D44074"/>
    <w:rsid w:val="00D44180"/>
    <w:rsid w:val="00D445DD"/>
    <w:rsid w:val="00D44FF6"/>
    <w:rsid w:val="00D4542C"/>
    <w:rsid w:val="00D458F3"/>
    <w:rsid w:val="00D45B33"/>
    <w:rsid w:val="00D45BDB"/>
    <w:rsid w:val="00D464EF"/>
    <w:rsid w:val="00D4689F"/>
    <w:rsid w:val="00D46A5F"/>
    <w:rsid w:val="00D46D1B"/>
    <w:rsid w:val="00D476F6"/>
    <w:rsid w:val="00D478CE"/>
    <w:rsid w:val="00D47E0F"/>
    <w:rsid w:val="00D47E1E"/>
    <w:rsid w:val="00D502EC"/>
    <w:rsid w:val="00D50986"/>
    <w:rsid w:val="00D50BF0"/>
    <w:rsid w:val="00D51B7E"/>
    <w:rsid w:val="00D51D32"/>
    <w:rsid w:val="00D51DE2"/>
    <w:rsid w:val="00D5235F"/>
    <w:rsid w:val="00D52599"/>
    <w:rsid w:val="00D5285F"/>
    <w:rsid w:val="00D54182"/>
    <w:rsid w:val="00D5433D"/>
    <w:rsid w:val="00D54C2E"/>
    <w:rsid w:val="00D5502E"/>
    <w:rsid w:val="00D5503A"/>
    <w:rsid w:val="00D5535F"/>
    <w:rsid w:val="00D553A6"/>
    <w:rsid w:val="00D55973"/>
    <w:rsid w:val="00D5606C"/>
    <w:rsid w:val="00D561AA"/>
    <w:rsid w:val="00D57846"/>
    <w:rsid w:val="00D601F3"/>
    <w:rsid w:val="00D603C7"/>
    <w:rsid w:val="00D60462"/>
    <w:rsid w:val="00D60F17"/>
    <w:rsid w:val="00D61275"/>
    <w:rsid w:val="00D612A8"/>
    <w:rsid w:val="00D61329"/>
    <w:rsid w:val="00D61A32"/>
    <w:rsid w:val="00D62CD7"/>
    <w:rsid w:val="00D6494F"/>
    <w:rsid w:val="00D64AB6"/>
    <w:rsid w:val="00D65E01"/>
    <w:rsid w:val="00D65F3D"/>
    <w:rsid w:val="00D665C7"/>
    <w:rsid w:val="00D6717F"/>
    <w:rsid w:val="00D6751A"/>
    <w:rsid w:val="00D676ED"/>
    <w:rsid w:val="00D67FB1"/>
    <w:rsid w:val="00D70E7B"/>
    <w:rsid w:val="00D71146"/>
    <w:rsid w:val="00D716E1"/>
    <w:rsid w:val="00D71D76"/>
    <w:rsid w:val="00D724F0"/>
    <w:rsid w:val="00D7306F"/>
    <w:rsid w:val="00D73452"/>
    <w:rsid w:val="00D73633"/>
    <w:rsid w:val="00D73719"/>
    <w:rsid w:val="00D742B0"/>
    <w:rsid w:val="00D74B69"/>
    <w:rsid w:val="00D75143"/>
    <w:rsid w:val="00D758D2"/>
    <w:rsid w:val="00D75F90"/>
    <w:rsid w:val="00D77299"/>
    <w:rsid w:val="00D77ED5"/>
    <w:rsid w:val="00D82021"/>
    <w:rsid w:val="00D82524"/>
    <w:rsid w:val="00D82538"/>
    <w:rsid w:val="00D8259B"/>
    <w:rsid w:val="00D825A0"/>
    <w:rsid w:val="00D831A3"/>
    <w:rsid w:val="00D838C8"/>
    <w:rsid w:val="00D83B5D"/>
    <w:rsid w:val="00D84BE8"/>
    <w:rsid w:val="00D85812"/>
    <w:rsid w:val="00D85AEC"/>
    <w:rsid w:val="00D85C76"/>
    <w:rsid w:val="00D86439"/>
    <w:rsid w:val="00D86501"/>
    <w:rsid w:val="00D86CA0"/>
    <w:rsid w:val="00D86D3A"/>
    <w:rsid w:val="00D8716E"/>
    <w:rsid w:val="00D87E93"/>
    <w:rsid w:val="00D87FA6"/>
    <w:rsid w:val="00D8AC9A"/>
    <w:rsid w:val="00D90B50"/>
    <w:rsid w:val="00D90F8E"/>
    <w:rsid w:val="00D914A9"/>
    <w:rsid w:val="00D91A6D"/>
    <w:rsid w:val="00D91D47"/>
    <w:rsid w:val="00D9223F"/>
    <w:rsid w:val="00D922C5"/>
    <w:rsid w:val="00D9240A"/>
    <w:rsid w:val="00D92A8C"/>
    <w:rsid w:val="00D92AB6"/>
    <w:rsid w:val="00D92C86"/>
    <w:rsid w:val="00D92DC8"/>
    <w:rsid w:val="00D92EBE"/>
    <w:rsid w:val="00D93A7F"/>
    <w:rsid w:val="00D93FB5"/>
    <w:rsid w:val="00D9557D"/>
    <w:rsid w:val="00D95D98"/>
    <w:rsid w:val="00D96243"/>
    <w:rsid w:val="00D96879"/>
    <w:rsid w:val="00D97048"/>
    <w:rsid w:val="00D97165"/>
    <w:rsid w:val="00DA07FA"/>
    <w:rsid w:val="00DA08A4"/>
    <w:rsid w:val="00DA08B6"/>
    <w:rsid w:val="00DA08D7"/>
    <w:rsid w:val="00DA0AD6"/>
    <w:rsid w:val="00DA182B"/>
    <w:rsid w:val="00DA18AC"/>
    <w:rsid w:val="00DA1E6B"/>
    <w:rsid w:val="00DA22F3"/>
    <w:rsid w:val="00DA2483"/>
    <w:rsid w:val="00DA27D0"/>
    <w:rsid w:val="00DA378C"/>
    <w:rsid w:val="00DA389E"/>
    <w:rsid w:val="00DA3C5B"/>
    <w:rsid w:val="00DA3CA0"/>
    <w:rsid w:val="00DA4562"/>
    <w:rsid w:val="00DA4717"/>
    <w:rsid w:val="00DA4A48"/>
    <w:rsid w:val="00DA4D26"/>
    <w:rsid w:val="00DA6C59"/>
    <w:rsid w:val="00DA764A"/>
    <w:rsid w:val="00DA793E"/>
    <w:rsid w:val="00DB02A7"/>
    <w:rsid w:val="00DB06B2"/>
    <w:rsid w:val="00DB123D"/>
    <w:rsid w:val="00DB19BD"/>
    <w:rsid w:val="00DB256C"/>
    <w:rsid w:val="00DB26AF"/>
    <w:rsid w:val="00DB2C8B"/>
    <w:rsid w:val="00DB3714"/>
    <w:rsid w:val="00DB3BD3"/>
    <w:rsid w:val="00DB4284"/>
    <w:rsid w:val="00DB47D1"/>
    <w:rsid w:val="00DB4C64"/>
    <w:rsid w:val="00DB5805"/>
    <w:rsid w:val="00DB58A8"/>
    <w:rsid w:val="00DB68EA"/>
    <w:rsid w:val="00DB6BD3"/>
    <w:rsid w:val="00DB7FB7"/>
    <w:rsid w:val="00DC0F9D"/>
    <w:rsid w:val="00DC16CD"/>
    <w:rsid w:val="00DC17EF"/>
    <w:rsid w:val="00DC1948"/>
    <w:rsid w:val="00DC19F7"/>
    <w:rsid w:val="00DC2724"/>
    <w:rsid w:val="00DC2B9C"/>
    <w:rsid w:val="00DC32BB"/>
    <w:rsid w:val="00DC393D"/>
    <w:rsid w:val="00DC4448"/>
    <w:rsid w:val="00DC4C59"/>
    <w:rsid w:val="00DC4D13"/>
    <w:rsid w:val="00DC4F04"/>
    <w:rsid w:val="00DC5053"/>
    <w:rsid w:val="00DC5612"/>
    <w:rsid w:val="00DC64A3"/>
    <w:rsid w:val="00DC6923"/>
    <w:rsid w:val="00DC6A65"/>
    <w:rsid w:val="00DD026B"/>
    <w:rsid w:val="00DD0427"/>
    <w:rsid w:val="00DD0602"/>
    <w:rsid w:val="00DD129F"/>
    <w:rsid w:val="00DD1952"/>
    <w:rsid w:val="00DD1D6D"/>
    <w:rsid w:val="00DD308B"/>
    <w:rsid w:val="00DD36E3"/>
    <w:rsid w:val="00DD3952"/>
    <w:rsid w:val="00DD4748"/>
    <w:rsid w:val="00DD47AA"/>
    <w:rsid w:val="00DD50D5"/>
    <w:rsid w:val="00DD5B25"/>
    <w:rsid w:val="00DD5EFD"/>
    <w:rsid w:val="00DD7A87"/>
    <w:rsid w:val="00DD7F2F"/>
    <w:rsid w:val="00DE0103"/>
    <w:rsid w:val="00DE04A4"/>
    <w:rsid w:val="00DE0A3B"/>
    <w:rsid w:val="00DE126D"/>
    <w:rsid w:val="00DE14A5"/>
    <w:rsid w:val="00DE1B06"/>
    <w:rsid w:val="00DE1E1E"/>
    <w:rsid w:val="00DE2378"/>
    <w:rsid w:val="00DE3953"/>
    <w:rsid w:val="00DE3FDF"/>
    <w:rsid w:val="00DE4B24"/>
    <w:rsid w:val="00DE4F92"/>
    <w:rsid w:val="00DE559A"/>
    <w:rsid w:val="00DE5795"/>
    <w:rsid w:val="00DE5C66"/>
    <w:rsid w:val="00DE6076"/>
    <w:rsid w:val="00DE643D"/>
    <w:rsid w:val="00DE6582"/>
    <w:rsid w:val="00DE6B82"/>
    <w:rsid w:val="00DE721B"/>
    <w:rsid w:val="00DE7321"/>
    <w:rsid w:val="00DE7B76"/>
    <w:rsid w:val="00DF0906"/>
    <w:rsid w:val="00DF0976"/>
    <w:rsid w:val="00DF0D1D"/>
    <w:rsid w:val="00DF1230"/>
    <w:rsid w:val="00DF1330"/>
    <w:rsid w:val="00DF16A5"/>
    <w:rsid w:val="00DF1A2F"/>
    <w:rsid w:val="00DF1AEE"/>
    <w:rsid w:val="00DF2396"/>
    <w:rsid w:val="00DF2540"/>
    <w:rsid w:val="00DF295B"/>
    <w:rsid w:val="00DF2967"/>
    <w:rsid w:val="00DF34D0"/>
    <w:rsid w:val="00DF37AE"/>
    <w:rsid w:val="00DF43D8"/>
    <w:rsid w:val="00DF4C2C"/>
    <w:rsid w:val="00DF5550"/>
    <w:rsid w:val="00DF56BE"/>
    <w:rsid w:val="00DF59C8"/>
    <w:rsid w:val="00DF6413"/>
    <w:rsid w:val="00DF6AFA"/>
    <w:rsid w:val="00DF7201"/>
    <w:rsid w:val="00DF761D"/>
    <w:rsid w:val="00DF7E63"/>
    <w:rsid w:val="00E000EA"/>
    <w:rsid w:val="00E0015B"/>
    <w:rsid w:val="00E005C6"/>
    <w:rsid w:val="00E00666"/>
    <w:rsid w:val="00E006F7"/>
    <w:rsid w:val="00E00AD4"/>
    <w:rsid w:val="00E017E2"/>
    <w:rsid w:val="00E01EAA"/>
    <w:rsid w:val="00E021B6"/>
    <w:rsid w:val="00E02A1A"/>
    <w:rsid w:val="00E02C32"/>
    <w:rsid w:val="00E033F9"/>
    <w:rsid w:val="00E035BA"/>
    <w:rsid w:val="00E041E9"/>
    <w:rsid w:val="00E04D50"/>
    <w:rsid w:val="00E04F63"/>
    <w:rsid w:val="00E052E5"/>
    <w:rsid w:val="00E05903"/>
    <w:rsid w:val="00E05A00"/>
    <w:rsid w:val="00E06567"/>
    <w:rsid w:val="00E06F23"/>
    <w:rsid w:val="00E07B5D"/>
    <w:rsid w:val="00E07D6D"/>
    <w:rsid w:val="00E10C93"/>
    <w:rsid w:val="00E10F9F"/>
    <w:rsid w:val="00E1140B"/>
    <w:rsid w:val="00E11569"/>
    <w:rsid w:val="00E116FC"/>
    <w:rsid w:val="00E12C51"/>
    <w:rsid w:val="00E12DFB"/>
    <w:rsid w:val="00E13291"/>
    <w:rsid w:val="00E15467"/>
    <w:rsid w:val="00E1586C"/>
    <w:rsid w:val="00E15B71"/>
    <w:rsid w:val="00E15BE8"/>
    <w:rsid w:val="00E16AF9"/>
    <w:rsid w:val="00E16EEE"/>
    <w:rsid w:val="00E16F71"/>
    <w:rsid w:val="00E17051"/>
    <w:rsid w:val="00E171E0"/>
    <w:rsid w:val="00E17BAE"/>
    <w:rsid w:val="00E17D4C"/>
    <w:rsid w:val="00E20DDB"/>
    <w:rsid w:val="00E20E86"/>
    <w:rsid w:val="00E211A5"/>
    <w:rsid w:val="00E212D3"/>
    <w:rsid w:val="00E215F9"/>
    <w:rsid w:val="00E23040"/>
    <w:rsid w:val="00E23396"/>
    <w:rsid w:val="00E234EC"/>
    <w:rsid w:val="00E23D3F"/>
    <w:rsid w:val="00E24031"/>
    <w:rsid w:val="00E24247"/>
    <w:rsid w:val="00E2448B"/>
    <w:rsid w:val="00E24A2C"/>
    <w:rsid w:val="00E24C48"/>
    <w:rsid w:val="00E25A7B"/>
    <w:rsid w:val="00E25A81"/>
    <w:rsid w:val="00E25FF1"/>
    <w:rsid w:val="00E26C2A"/>
    <w:rsid w:val="00E26C4A"/>
    <w:rsid w:val="00E27713"/>
    <w:rsid w:val="00E2783C"/>
    <w:rsid w:val="00E305FD"/>
    <w:rsid w:val="00E309C7"/>
    <w:rsid w:val="00E30AB9"/>
    <w:rsid w:val="00E32726"/>
    <w:rsid w:val="00E32CCC"/>
    <w:rsid w:val="00E32D16"/>
    <w:rsid w:val="00E331FC"/>
    <w:rsid w:val="00E33EF4"/>
    <w:rsid w:val="00E34376"/>
    <w:rsid w:val="00E34C1D"/>
    <w:rsid w:val="00E35257"/>
    <w:rsid w:val="00E35645"/>
    <w:rsid w:val="00E35ACE"/>
    <w:rsid w:val="00E35E6A"/>
    <w:rsid w:val="00E36B02"/>
    <w:rsid w:val="00E3748E"/>
    <w:rsid w:val="00E40812"/>
    <w:rsid w:val="00E40A76"/>
    <w:rsid w:val="00E40DB8"/>
    <w:rsid w:val="00E4239E"/>
    <w:rsid w:val="00E42A1B"/>
    <w:rsid w:val="00E42DBC"/>
    <w:rsid w:val="00E42F68"/>
    <w:rsid w:val="00E42FA8"/>
    <w:rsid w:val="00E435AE"/>
    <w:rsid w:val="00E4370F"/>
    <w:rsid w:val="00E454E8"/>
    <w:rsid w:val="00E45CEB"/>
    <w:rsid w:val="00E45D12"/>
    <w:rsid w:val="00E460D2"/>
    <w:rsid w:val="00E466C3"/>
    <w:rsid w:val="00E468CF"/>
    <w:rsid w:val="00E4788C"/>
    <w:rsid w:val="00E506F4"/>
    <w:rsid w:val="00E507E2"/>
    <w:rsid w:val="00E51691"/>
    <w:rsid w:val="00E51BF4"/>
    <w:rsid w:val="00E522F9"/>
    <w:rsid w:val="00E52821"/>
    <w:rsid w:val="00E52A6B"/>
    <w:rsid w:val="00E533CE"/>
    <w:rsid w:val="00E53D2C"/>
    <w:rsid w:val="00E53EDB"/>
    <w:rsid w:val="00E5490F"/>
    <w:rsid w:val="00E5558D"/>
    <w:rsid w:val="00E55769"/>
    <w:rsid w:val="00E55A9B"/>
    <w:rsid w:val="00E55B7C"/>
    <w:rsid w:val="00E55B92"/>
    <w:rsid w:val="00E55D6A"/>
    <w:rsid w:val="00E55FD0"/>
    <w:rsid w:val="00E5663C"/>
    <w:rsid w:val="00E56960"/>
    <w:rsid w:val="00E56A05"/>
    <w:rsid w:val="00E570F4"/>
    <w:rsid w:val="00E60507"/>
    <w:rsid w:val="00E60C4A"/>
    <w:rsid w:val="00E61CC4"/>
    <w:rsid w:val="00E61F0C"/>
    <w:rsid w:val="00E62363"/>
    <w:rsid w:val="00E6280F"/>
    <w:rsid w:val="00E63484"/>
    <w:rsid w:val="00E635F2"/>
    <w:rsid w:val="00E636A1"/>
    <w:rsid w:val="00E63797"/>
    <w:rsid w:val="00E63BA8"/>
    <w:rsid w:val="00E63DB6"/>
    <w:rsid w:val="00E63EB1"/>
    <w:rsid w:val="00E6425E"/>
    <w:rsid w:val="00E6570E"/>
    <w:rsid w:val="00E65F50"/>
    <w:rsid w:val="00E6624C"/>
    <w:rsid w:val="00E6629F"/>
    <w:rsid w:val="00E662A9"/>
    <w:rsid w:val="00E665C2"/>
    <w:rsid w:val="00E67BE2"/>
    <w:rsid w:val="00E70058"/>
    <w:rsid w:val="00E700BB"/>
    <w:rsid w:val="00E7049B"/>
    <w:rsid w:val="00E708D6"/>
    <w:rsid w:val="00E70E75"/>
    <w:rsid w:val="00E70EEA"/>
    <w:rsid w:val="00E71739"/>
    <w:rsid w:val="00E71C59"/>
    <w:rsid w:val="00E720F4"/>
    <w:rsid w:val="00E728E1"/>
    <w:rsid w:val="00E72A46"/>
    <w:rsid w:val="00E740DC"/>
    <w:rsid w:val="00E74401"/>
    <w:rsid w:val="00E7448C"/>
    <w:rsid w:val="00E750BF"/>
    <w:rsid w:val="00E75386"/>
    <w:rsid w:val="00E75A5C"/>
    <w:rsid w:val="00E75E5E"/>
    <w:rsid w:val="00E76487"/>
    <w:rsid w:val="00E767E9"/>
    <w:rsid w:val="00E768AB"/>
    <w:rsid w:val="00E7707D"/>
    <w:rsid w:val="00E80B96"/>
    <w:rsid w:val="00E81162"/>
    <w:rsid w:val="00E818CD"/>
    <w:rsid w:val="00E81D15"/>
    <w:rsid w:val="00E82487"/>
    <w:rsid w:val="00E82B64"/>
    <w:rsid w:val="00E8303F"/>
    <w:rsid w:val="00E83A67"/>
    <w:rsid w:val="00E83C9D"/>
    <w:rsid w:val="00E83D00"/>
    <w:rsid w:val="00E83F32"/>
    <w:rsid w:val="00E84371"/>
    <w:rsid w:val="00E8484D"/>
    <w:rsid w:val="00E866BA"/>
    <w:rsid w:val="00E87113"/>
    <w:rsid w:val="00E879F0"/>
    <w:rsid w:val="00E9067A"/>
    <w:rsid w:val="00E90A26"/>
    <w:rsid w:val="00E92CC9"/>
    <w:rsid w:val="00E92E4B"/>
    <w:rsid w:val="00E935FD"/>
    <w:rsid w:val="00E9367A"/>
    <w:rsid w:val="00E93829"/>
    <w:rsid w:val="00E93A8B"/>
    <w:rsid w:val="00E93D6A"/>
    <w:rsid w:val="00E93F1F"/>
    <w:rsid w:val="00E94683"/>
    <w:rsid w:val="00E950C8"/>
    <w:rsid w:val="00E95528"/>
    <w:rsid w:val="00E957BC"/>
    <w:rsid w:val="00E95996"/>
    <w:rsid w:val="00E95E2C"/>
    <w:rsid w:val="00E9710E"/>
    <w:rsid w:val="00E97A76"/>
    <w:rsid w:val="00EA09DE"/>
    <w:rsid w:val="00EA1141"/>
    <w:rsid w:val="00EA17A4"/>
    <w:rsid w:val="00EA2157"/>
    <w:rsid w:val="00EA2480"/>
    <w:rsid w:val="00EA3310"/>
    <w:rsid w:val="00EA34D8"/>
    <w:rsid w:val="00EA3792"/>
    <w:rsid w:val="00EA38A2"/>
    <w:rsid w:val="00EA398C"/>
    <w:rsid w:val="00EA4526"/>
    <w:rsid w:val="00EA503F"/>
    <w:rsid w:val="00EA56CA"/>
    <w:rsid w:val="00EA6617"/>
    <w:rsid w:val="00EA6A16"/>
    <w:rsid w:val="00EA74E2"/>
    <w:rsid w:val="00EA75B0"/>
    <w:rsid w:val="00EA7754"/>
    <w:rsid w:val="00EB0173"/>
    <w:rsid w:val="00EB1255"/>
    <w:rsid w:val="00EB16B9"/>
    <w:rsid w:val="00EB1CEC"/>
    <w:rsid w:val="00EB25BB"/>
    <w:rsid w:val="00EB2B1F"/>
    <w:rsid w:val="00EB2E9C"/>
    <w:rsid w:val="00EB3FF5"/>
    <w:rsid w:val="00EB4342"/>
    <w:rsid w:val="00EB4615"/>
    <w:rsid w:val="00EB46C3"/>
    <w:rsid w:val="00EB5AF1"/>
    <w:rsid w:val="00EB5BB2"/>
    <w:rsid w:val="00EB6796"/>
    <w:rsid w:val="00EB7599"/>
    <w:rsid w:val="00EB7A66"/>
    <w:rsid w:val="00EC07D9"/>
    <w:rsid w:val="00EC1314"/>
    <w:rsid w:val="00EC15D4"/>
    <w:rsid w:val="00EC2C55"/>
    <w:rsid w:val="00EC3EBE"/>
    <w:rsid w:val="00EC4116"/>
    <w:rsid w:val="00EC42B5"/>
    <w:rsid w:val="00EC4422"/>
    <w:rsid w:val="00EC453F"/>
    <w:rsid w:val="00EC4833"/>
    <w:rsid w:val="00EC51A1"/>
    <w:rsid w:val="00EC539A"/>
    <w:rsid w:val="00EC5CB1"/>
    <w:rsid w:val="00EC62FF"/>
    <w:rsid w:val="00EC6FFC"/>
    <w:rsid w:val="00ED0A4F"/>
    <w:rsid w:val="00ED0CC1"/>
    <w:rsid w:val="00ED25BC"/>
    <w:rsid w:val="00ED28B3"/>
    <w:rsid w:val="00ED2F7C"/>
    <w:rsid w:val="00ED3147"/>
    <w:rsid w:val="00ED3F49"/>
    <w:rsid w:val="00ED43A6"/>
    <w:rsid w:val="00ED5199"/>
    <w:rsid w:val="00ED5497"/>
    <w:rsid w:val="00ED67B8"/>
    <w:rsid w:val="00ED6878"/>
    <w:rsid w:val="00ED70F5"/>
    <w:rsid w:val="00ED7243"/>
    <w:rsid w:val="00ED7B71"/>
    <w:rsid w:val="00EE0B96"/>
    <w:rsid w:val="00EE1753"/>
    <w:rsid w:val="00EE186B"/>
    <w:rsid w:val="00EE19DF"/>
    <w:rsid w:val="00EE1E58"/>
    <w:rsid w:val="00EE21A1"/>
    <w:rsid w:val="00EE25B6"/>
    <w:rsid w:val="00EE2A7E"/>
    <w:rsid w:val="00EE350B"/>
    <w:rsid w:val="00EE3B9B"/>
    <w:rsid w:val="00EE3CC9"/>
    <w:rsid w:val="00EE4589"/>
    <w:rsid w:val="00EE466C"/>
    <w:rsid w:val="00EE5441"/>
    <w:rsid w:val="00EE590D"/>
    <w:rsid w:val="00EE6046"/>
    <w:rsid w:val="00EE6D6C"/>
    <w:rsid w:val="00EE6DAB"/>
    <w:rsid w:val="00EE6DFC"/>
    <w:rsid w:val="00EE6F52"/>
    <w:rsid w:val="00EE7151"/>
    <w:rsid w:val="00EE7592"/>
    <w:rsid w:val="00EE7E77"/>
    <w:rsid w:val="00EF01AB"/>
    <w:rsid w:val="00EF0406"/>
    <w:rsid w:val="00EF061B"/>
    <w:rsid w:val="00EF0FCF"/>
    <w:rsid w:val="00EF1BDB"/>
    <w:rsid w:val="00EF1F98"/>
    <w:rsid w:val="00EF246C"/>
    <w:rsid w:val="00EF25BC"/>
    <w:rsid w:val="00EF2916"/>
    <w:rsid w:val="00EF4017"/>
    <w:rsid w:val="00EF4C23"/>
    <w:rsid w:val="00EF51CA"/>
    <w:rsid w:val="00EF5927"/>
    <w:rsid w:val="00EF5A61"/>
    <w:rsid w:val="00EF5D51"/>
    <w:rsid w:val="00EF6156"/>
    <w:rsid w:val="00EF64AB"/>
    <w:rsid w:val="00EF65D8"/>
    <w:rsid w:val="00EF66F6"/>
    <w:rsid w:val="00EF6772"/>
    <w:rsid w:val="00EF6822"/>
    <w:rsid w:val="00EF712E"/>
    <w:rsid w:val="00EF7277"/>
    <w:rsid w:val="00EF78EE"/>
    <w:rsid w:val="00F00071"/>
    <w:rsid w:val="00F014B9"/>
    <w:rsid w:val="00F01BC5"/>
    <w:rsid w:val="00F02354"/>
    <w:rsid w:val="00F02D0C"/>
    <w:rsid w:val="00F03511"/>
    <w:rsid w:val="00F03702"/>
    <w:rsid w:val="00F049EF"/>
    <w:rsid w:val="00F05E32"/>
    <w:rsid w:val="00F09057"/>
    <w:rsid w:val="00F1031A"/>
    <w:rsid w:val="00F10513"/>
    <w:rsid w:val="00F1169D"/>
    <w:rsid w:val="00F116B7"/>
    <w:rsid w:val="00F12071"/>
    <w:rsid w:val="00F12185"/>
    <w:rsid w:val="00F12243"/>
    <w:rsid w:val="00F1252A"/>
    <w:rsid w:val="00F127F4"/>
    <w:rsid w:val="00F12889"/>
    <w:rsid w:val="00F12A8F"/>
    <w:rsid w:val="00F12B5E"/>
    <w:rsid w:val="00F12F58"/>
    <w:rsid w:val="00F12FE6"/>
    <w:rsid w:val="00F13168"/>
    <w:rsid w:val="00F13225"/>
    <w:rsid w:val="00F1322E"/>
    <w:rsid w:val="00F134C8"/>
    <w:rsid w:val="00F1368B"/>
    <w:rsid w:val="00F14018"/>
    <w:rsid w:val="00F14355"/>
    <w:rsid w:val="00F14FB6"/>
    <w:rsid w:val="00F1561F"/>
    <w:rsid w:val="00F15C74"/>
    <w:rsid w:val="00F15DD0"/>
    <w:rsid w:val="00F171F8"/>
    <w:rsid w:val="00F17E35"/>
    <w:rsid w:val="00F17F9B"/>
    <w:rsid w:val="00F20352"/>
    <w:rsid w:val="00F205B2"/>
    <w:rsid w:val="00F20DBF"/>
    <w:rsid w:val="00F2169D"/>
    <w:rsid w:val="00F216B5"/>
    <w:rsid w:val="00F223E9"/>
    <w:rsid w:val="00F23281"/>
    <w:rsid w:val="00F238EC"/>
    <w:rsid w:val="00F23FFC"/>
    <w:rsid w:val="00F24012"/>
    <w:rsid w:val="00F240B0"/>
    <w:rsid w:val="00F243AD"/>
    <w:rsid w:val="00F2455F"/>
    <w:rsid w:val="00F24DCE"/>
    <w:rsid w:val="00F250E9"/>
    <w:rsid w:val="00F2523C"/>
    <w:rsid w:val="00F256A5"/>
    <w:rsid w:val="00F2599D"/>
    <w:rsid w:val="00F25DFA"/>
    <w:rsid w:val="00F26290"/>
    <w:rsid w:val="00F26D68"/>
    <w:rsid w:val="00F274C0"/>
    <w:rsid w:val="00F27F10"/>
    <w:rsid w:val="00F30467"/>
    <w:rsid w:val="00F3094E"/>
    <w:rsid w:val="00F30A90"/>
    <w:rsid w:val="00F30AB4"/>
    <w:rsid w:val="00F30F5B"/>
    <w:rsid w:val="00F31655"/>
    <w:rsid w:val="00F318C2"/>
    <w:rsid w:val="00F31B90"/>
    <w:rsid w:val="00F31DAD"/>
    <w:rsid w:val="00F3271B"/>
    <w:rsid w:val="00F32E2F"/>
    <w:rsid w:val="00F33236"/>
    <w:rsid w:val="00F332CD"/>
    <w:rsid w:val="00F33858"/>
    <w:rsid w:val="00F33D93"/>
    <w:rsid w:val="00F33FC3"/>
    <w:rsid w:val="00F34C69"/>
    <w:rsid w:val="00F35CEA"/>
    <w:rsid w:val="00F35F7B"/>
    <w:rsid w:val="00F37005"/>
    <w:rsid w:val="00F37398"/>
    <w:rsid w:val="00F37910"/>
    <w:rsid w:val="00F4084E"/>
    <w:rsid w:val="00F41CF6"/>
    <w:rsid w:val="00F41EEA"/>
    <w:rsid w:val="00F42609"/>
    <w:rsid w:val="00F42BBC"/>
    <w:rsid w:val="00F431F9"/>
    <w:rsid w:val="00F43BA0"/>
    <w:rsid w:val="00F43BAA"/>
    <w:rsid w:val="00F44197"/>
    <w:rsid w:val="00F4467E"/>
    <w:rsid w:val="00F45B42"/>
    <w:rsid w:val="00F45BE2"/>
    <w:rsid w:val="00F46B6F"/>
    <w:rsid w:val="00F46C6C"/>
    <w:rsid w:val="00F47847"/>
    <w:rsid w:val="00F478E4"/>
    <w:rsid w:val="00F47A3A"/>
    <w:rsid w:val="00F47FD8"/>
    <w:rsid w:val="00F50169"/>
    <w:rsid w:val="00F501A3"/>
    <w:rsid w:val="00F5032C"/>
    <w:rsid w:val="00F50356"/>
    <w:rsid w:val="00F504A1"/>
    <w:rsid w:val="00F5072D"/>
    <w:rsid w:val="00F51472"/>
    <w:rsid w:val="00F51999"/>
    <w:rsid w:val="00F519FF"/>
    <w:rsid w:val="00F52C25"/>
    <w:rsid w:val="00F52F43"/>
    <w:rsid w:val="00F533E2"/>
    <w:rsid w:val="00F53D64"/>
    <w:rsid w:val="00F53DD9"/>
    <w:rsid w:val="00F541EA"/>
    <w:rsid w:val="00F54244"/>
    <w:rsid w:val="00F542F7"/>
    <w:rsid w:val="00F543EF"/>
    <w:rsid w:val="00F545D9"/>
    <w:rsid w:val="00F559BD"/>
    <w:rsid w:val="00F55AB4"/>
    <w:rsid w:val="00F55E6C"/>
    <w:rsid w:val="00F5690E"/>
    <w:rsid w:val="00F574E5"/>
    <w:rsid w:val="00F57539"/>
    <w:rsid w:val="00F577A7"/>
    <w:rsid w:val="00F57B62"/>
    <w:rsid w:val="00F57C49"/>
    <w:rsid w:val="00F58AA0"/>
    <w:rsid w:val="00F601F1"/>
    <w:rsid w:val="00F602D7"/>
    <w:rsid w:val="00F60BEA"/>
    <w:rsid w:val="00F61722"/>
    <w:rsid w:val="00F61C4E"/>
    <w:rsid w:val="00F61E21"/>
    <w:rsid w:val="00F621FC"/>
    <w:rsid w:val="00F622E6"/>
    <w:rsid w:val="00F62824"/>
    <w:rsid w:val="00F63627"/>
    <w:rsid w:val="00F6461B"/>
    <w:rsid w:val="00F653DD"/>
    <w:rsid w:val="00F6568B"/>
    <w:rsid w:val="00F65A92"/>
    <w:rsid w:val="00F66D5A"/>
    <w:rsid w:val="00F6710F"/>
    <w:rsid w:val="00F67B90"/>
    <w:rsid w:val="00F67CFC"/>
    <w:rsid w:val="00F6D196"/>
    <w:rsid w:val="00F7016D"/>
    <w:rsid w:val="00F705BB"/>
    <w:rsid w:val="00F705DF"/>
    <w:rsid w:val="00F70EDD"/>
    <w:rsid w:val="00F70FB1"/>
    <w:rsid w:val="00F710DA"/>
    <w:rsid w:val="00F71391"/>
    <w:rsid w:val="00F714C0"/>
    <w:rsid w:val="00F7163E"/>
    <w:rsid w:val="00F71A2B"/>
    <w:rsid w:val="00F7270B"/>
    <w:rsid w:val="00F730B9"/>
    <w:rsid w:val="00F74119"/>
    <w:rsid w:val="00F74350"/>
    <w:rsid w:val="00F747E4"/>
    <w:rsid w:val="00F74EAD"/>
    <w:rsid w:val="00F75223"/>
    <w:rsid w:val="00F75836"/>
    <w:rsid w:val="00F75AAD"/>
    <w:rsid w:val="00F7623C"/>
    <w:rsid w:val="00F7631A"/>
    <w:rsid w:val="00F771CE"/>
    <w:rsid w:val="00F77F54"/>
    <w:rsid w:val="00F77FC6"/>
    <w:rsid w:val="00F81BEE"/>
    <w:rsid w:val="00F8259A"/>
    <w:rsid w:val="00F82AA2"/>
    <w:rsid w:val="00F830BF"/>
    <w:rsid w:val="00F83646"/>
    <w:rsid w:val="00F83DEE"/>
    <w:rsid w:val="00F84437"/>
    <w:rsid w:val="00F853DB"/>
    <w:rsid w:val="00F85FB7"/>
    <w:rsid w:val="00F86948"/>
    <w:rsid w:val="00F86CAD"/>
    <w:rsid w:val="00F86E20"/>
    <w:rsid w:val="00F86F35"/>
    <w:rsid w:val="00F874AD"/>
    <w:rsid w:val="00F87EF0"/>
    <w:rsid w:val="00F9005C"/>
    <w:rsid w:val="00F9007A"/>
    <w:rsid w:val="00F9055C"/>
    <w:rsid w:val="00F907B3"/>
    <w:rsid w:val="00F90877"/>
    <w:rsid w:val="00F90C6A"/>
    <w:rsid w:val="00F91463"/>
    <w:rsid w:val="00F916B4"/>
    <w:rsid w:val="00F91E30"/>
    <w:rsid w:val="00F925B8"/>
    <w:rsid w:val="00F92992"/>
    <w:rsid w:val="00F93213"/>
    <w:rsid w:val="00F9350D"/>
    <w:rsid w:val="00F93AC3"/>
    <w:rsid w:val="00F93B45"/>
    <w:rsid w:val="00F93D67"/>
    <w:rsid w:val="00F94053"/>
    <w:rsid w:val="00F96D67"/>
    <w:rsid w:val="00F972F0"/>
    <w:rsid w:val="00FA03AC"/>
    <w:rsid w:val="00FA09AF"/>
    <w:rsid w:val="00FA1154"/>
    <w:rsid w:val="00FA119E"/>
    <w:rsid w:val="00FA12D8"/>
    <w:rsid w:val="00FA142E"/>
    <w:rsid w:val="00FA1438"/>
    <w:rsid w:val="00FA1700"/>
    <w:rsid w:val="00FA1AF8"/>
    <w:rsid w:val="00FA1B84"/>
    <w:rsid w:val="00FA2453"/>
    <w:rsid w:val="00FA24B4"/>
    <w:rsid w:val="00FA2876"/>
    <w:rsid w:val="00FA2E07"/>
    <w:rsid w:val="00FA3EE7"/>
    <w:rsid w:val="00FA4054"/>
    <w:rsid w:val="00FA40C9"/>
    <w:rsid w:val="00FA4679"/>
    <w:rsid w:val="00FA4771"/>
    <w:rsid w:val="00FA47BA"/>
    <w:rsid w:val="00FA4B37"/>
    <w:rsid w:val="00FA4E0C"/>
    <w:rsid w:val="00FA51C9"/>
    <w:rsid w:val="00FA560E"/>
    <w:rsid w:val="00FA6368"/>
    <w:rsid w:val="00FA698C"/>
    <w:rsid w:val="00FA6C4B"/>
    <w:rsid w:val="00FA6FC1"/>
    <w:rsid w:val="00FA79DB"/>
    <w:rsid w:val="00FA7F4E"/>
    <w:rsid w:val="00FB0168"/>
    <w:rsid w:val="00FB0344"/>
    <w:rsid w:val="00FB0609"/>
    <w:rsid w:val="00FB0C81"/>
    <w:rsid w:val="00FB1046"/>
    <w:rsid w:val="00FB11D3"/>
    <w:rsid w:val="00FB2565"/>
    <w:rsid w:val="00FB3D2A"/>
    <w:rsid w:val="00FB4A6A"/>
    <w:rsid w:val="00FB58FC"/>
    <w:rsid w:val="00FB6550"/>
    <w:rsid w:val="00FB67C5"/>
    <w:rsid w:val="00FB6AC7"/>
    <w:rsid w:val="00FB6C76"/>
    <w:rsid w:val="00FC0F42"/>
    <w:rsid w:val="00FC12BB"/>
    <w:rsid w:val="00FC30C0"/>
    <w:rsid w:val="00FC3252"/>
    <w:rsid w:val="00FC4232"/>
    <w:rsid w:val="00FC42C8"/>
    <w:rsid w:val="00FC4D56"/>
    <w:rsid w:val="00FC5656"/>
    <w:rsid w:val="00FC5AC2"/>
    <w:rsid w:val="00FC68CC"/>
    <w:rsid w:val="00FC69DC"/>
    <w:rsid w:val="00FD03E0"/>
    <w:rsid w:val="00FD0756"/>
    <w:rsid w:val="00FD088E"/>
    <w:rsid w:val="00FD0A59"/>
    <w:rsid w:val="00FD0A75"/>
    <w:rsid w:val="00FD0CB8"/>
    <w:rsid w:val="00FD16E0"/>
    <w:rsid w:val="00FD230E"/>
    <w:rsid w:val="00FD24C1"/>
    <w:rsid w:val="00FD2756"/>
    <w:rsid w:val="00FD2F33"/>
    <w:rsid w:val="00FD3113"/>
    <w:rsid w:val="00FD377C"/>
    <w:rsid w:val="00FD4F97"/>
    <w:rsid w:val="00FD5A52"/>
    <w:rsid w:val="00FD5EA8"/>
    <w:rsid w:val="00FD5F72"/>
    <w:rsid w:val="00FD615D"/>
    <w:rsid w:val="00FD6393"/>
    <w:rsid w:val="00FD68E7"/>
    <w:rsid w:val="00FD69C1"/>
    <w:rsid w:val="00FD69F8"/>
    <w:rsid w:val="00FD6BA6"/>
    <w:rsid w:val="00FD7D02"/>
    <w:rsid w:val="00FE01DC"/>
    <w:rsid w:val="00FE058A"/>
    <w:rsid w:val="00FE05C3"/>
    <w:rsid w:val="00FE156B"/>
    <w:rsid w:val="00FE166F"/>
    <w:rsid w:val="00FE17C1"/>
    <w:rsid w:val="00FE17F3"/>
    <w:rsid w:val="00FE192B"/>
    <w:rsid w:val="00FE1B7D"/>
    <w:rsid w:val="00FE27AF"/>
    <w:rsid w:val="00FE2C15"/>
    <w:rsid w:val="00FE363B"/>
    <w:rsid w:val="00FE3BD9"/>
    <w:rsid w:val="00FE412E"/>
    <w:rsid w:val="00FE517E"/>
    <w:rsid w:val="00FE5300"/>
    <w:rsid w:val="00FE541D"/>
    <w:rsid w:val="00FE5A4B"/>
    <w:rsid w:val="00FE5F57"/>
    <w:rsid w:val="00FE60AE"/>
    <w:rsid w:val="00FE6784"/>
    <w:rsid w:val="00FE6D9B"/>
    <w:rsid w:val="00FE7154"/>
    <w:rsid w:val="00FE7C31"/>
    <w:rsid w:val="00FF0A0F"/>
    <w:rsid w:val="00FF0AD9"/>
    <w:rsid w:val="00FF0CF4"/>
    <w:rsid w:val="00FF0D5B"/>
    <w:rsid w:val="00FF0E15"/>
    <w:rsid w:val="00FF182C"/>
    <w:rsid w:val="00FF18A4"/>
    <w:rsid w:val="00FF20EF"/>
    <w:rsid w:val="00FF27E8"/>
    <w:rsid w:val="00FF2C2B"/>
    <w:rsid w:val="00FF35B7"/>
    <w:rsid w:val="00FF3740"/>
    <w:rsid w:val="00FF3EA5"/>
    <w:rsid w:val="00FF4A01"/>
    <w:rsid w:val="00FF4AEC"/>
    <w:rsid w:val="00FF5020"/>
    <w:rsid w:val="00FF5AAB"/>
    <w:rsid w:val="00FF5FF9"/>
    <w:rsid w:val="00FF6216"/>
    <w:rsid w:val="00FF67A6"/>
    <w:rsid w:val="00FF6DBF"/>
    <w:rsid w:val="00FF748B"/>
    <w:rsid w:val="0111E4C3"/>
    <w:rsid w:val="0114ED19"/>
    <w:rsid w:val="011A0AE2"/>
    <w:rsid w:val="012CC7F5"/>
    <w:rsid w:val="0131A310"/>
    <w:rsid w:val="0132F9AB"/>
    <w:rsid w:val="0137E741"/>
    <w:rsid w:val="01465EC8"/>
    <w:rsid w:val="014A9612"/>
    <w:rsid w:val="014A9DA0"/>
    <w:rsid w:val="0152CD41"/>
    <w:rsid w:val="016317B6"/>
    <w:rsid w:val="0172EDD4"/>
    <w:rsid w:val="017D28FC"/>
    <w:rsid w:val="0188DE31"/>
    <w:rsid w:val="018C4B11"/>
    <w:rsid w:val="018F591F"/>
    <w:rsid w:val="01A3043C"/>
    <w:rsid w:val="01A6B353"/>
    <w:rsid w:val="01A8EC4E"/>
    <w:rsid w:val="01C3BD86"/>
    <w:rsid w:val="01DBF9F5"/>
    <w:rsid w:val="01E6DA83"/>
    <w:rsid w:val="01E70D54"/>
    <w:rsid w:val="01F397FE"/>
    <w:rsid w:val="02089F7D"/>
    <w:rsid w:val="021CA29E"/>
    <w:rsid w:val="024515F2"/>
    <w:rsid w:val="024BEAC7"/>
    <w:rsid w:val="024E2679"/>
    <w:rsid w:val="0250C928"/>
    <w:rsid w:val="0250E95D"/>
    <w:rsid w:val="025211F7"/>
    <w:rsid w:val="0254BA32"/>
    <w:rsid w:val="0266D2C6"/>
    <w:rsid w:val="026D7E12"/>
    <w:rsid w:val="027E6820"/>
    <w:rsid w:val="0281530D"/>
    <w:rsid w:val="028A8CCB"/>
    <w:rsid w:val="028B1E91"/>
    <w:rsid w:val="028B2EE9"/>
    <w:rsid w:val="02A0A18D"/>
    <w:rsid w:val="02A45C40"/>
    <w:rsid w:val="02B05A0F"/>
    <w:rsid w:val="02B59717"/>
    <w:rsid w:val="02DE4F1A"/>
    <w:rsid w:val="02E1F289"/>
    <w:rsid w:val="02EE9DA2"/>
    <w:rsid w:val="02FD04DC"/>
    <w:rsid w:val="031CEAF5"/>
    <w:rsid w:val="0331753F"/>
    <w:rsid w:val="03322B62"/>
    <w:rsid w:val="03398197"/>
    <w:rsid w:val="0341FBCB"/>
    <w:rsid w:val="0343B3D5"/>
    <w:rsid w:val="0346BB9A"/>
    <w:rsid w:val="0346FCA6"/>
    <w:rsid w:val="034ABBA8"/>
    <w:rsid w:val="03591F1C"/>
    <w:rsid w:val="0361EACC"/>
    <w:rsid w:val="036D6D82"/>
    <w:rsid w:val="03824D81"/>
    <w:rsid w:val="03870B9A"/>
    <w:rsid w:val="038FB297"/>
    <w:rsid w:val="0391FC32"/>
    <w:rsid w:val="0394CE0D"/>
    <w:rsid w:val="0395423D"/>
    <w:rsid w:val="0399E4D2"/>
    <w:rsid w:val="039BFA4B"/>
    <w:rsid w:val="03A499BF"/>
    <w:rsid w:val="03A59810"/>
    <w:rsid w:val="03AFD540"/>
    <w:rsid w:val="03B6A465"/>
    <w:rsid w:val="03B7A52A"/>
    <w:rsid w:val="03BA2BB6"/>
    <w:rsid w:val="03BC0E09"/>
    <w:rsid w:val="03BD4DAD"/>
    <w:rsid w:val="03BEB932"/>
    <w:rsid w:val="03C74470"/>
    <w:rsid w:val="03CDC6FD"/>
    <w:rsid w:val="03D19610"/>
    <w:rsid w:val="03D3718D"/>
    <w:rsid w:val="03F6C9BF"/>
    <w:rsid w:val="03FBC9D6"/>
    <w:rsid w:val="04158C36"/>
    <w:rsid w:val="041D0411"/>
    <w:rsid w:val="041F58E8"/>
    <w:rsid w:val="0426DF3D"/>
    <w:rsid w:val="042A1292"/>
    <w:rsid w:val="0438577D"/>
    <w:rsid w:val="044565FE"/>
    <w:rsid w:val="0448A9C0"/>
    <w:rsid w:val="044A5BA2"/>
    <w:rsid w:val="04626046"/>
    <w:rsid w:val="046886C5"/>
    <w:rsid w:val="04711A7C"/>
    <w:rsid w:val="0481A619"/>
    <w:rsid w:val="048FB0E9"/>
    <w:rsid w:val="04AAAB42"/>
    <w:rsid w:val="04AF11EA"/>
    <w:rsid w:val="04B03732"/>
    <w:rsid w:val="04CB06C4"/>
    <w:rsid w:val="04DF6BDC"/>
    <w:rsid w:val="04E4EF69"/>
    <w:rsid w:val="04F9AC5A"/>
    <w:rsid w:val="04FE1AFF"/>
    <w:rsid w:val="050A6E10"/>
    <w:rsid w:val="05213831"/>
    <w:rsid w:val="053696B1"/>
    <w:rsid w:val="053BC1B0"/>
    <w:rsid w:val="05478A94"/>
    <w:rsid w:val="05493112"/>
    <w:rsid w:val="05537BEB"/>
    <w:rsid w:val="0567011F"/>
    <w:rsid w:val="056C3A37"/>
    <w:rsid w:val="056D852E"/>
    <w:rsid w:val="057DA148"/>
    <w:rsid w:val="05995B98"/>
    <w:rsid w:val="05A0EFB1"/>
    <w:rsid w:val="05A31FCA"/>
    <w:rsid w:val="05AAB631"/>
    <w:rsid w:val="05B167F8"/>
    <w:rsid w:val="05BB7F92"/>
    <w:rsid w:val="05D712D6"/>
    <w:rsid w:val="05DE0F31"/>
    <w:rsid w:val="05EF7913"/>
    <w:rsid w:val="06075D34"/>
    <w:rsid w:val="061CA815"/>
    <w:rsid w:val="06243286"/>
    <w:rsid w:val="06274C1C"/>
    <w:rsid w:val="0627E257"/>
    <w:rsid w:val="06298F5B"/>
    <w:rsid w:val="063131E0"/>
    <w:rsid w:val="0638D820"/>
    <w:rsid w:val="063A4849"/>
    <w:rsid w:val="063CCE03"/>
    <w:rsid w:val="063EDE57"/>
    <w:rsid w:val="064B10B0"/>
    <w:rsid w:val="065EFA74"/>
    <w:rsid w:val="06721DB2"/>
    <w:rsid w:val="067DA6E4"/>
    <w:rsid w:val="06816CFF"/>
    <w:rsid w:val="06839123"/>
    <w:rsid w:val="068F5EAC"/>
    <w:rsid w:val="06928827"/>
    <w:rsid w:val="06931782"/>
    <w:rsid w:val="069C9E45"/>
    <w:rsid w:val="06AC1998"/>
    <w:rsid w:val="06BDF83E"/>
    <w:rsid w:val="06C6B78F"/>
    <w:rsid w:val="06C76520"/>
    <w:rsid w:val="06CD47A6"/>
    <w:rsid w:val="06D580A8"/>
    <w:rsid w:val="06FF3CFA"/>
    <w:rsid w:val="070B1FB9"/>
    <w:rsid w:val="0712ADB0"/>
    <w:rsid w:val="0732BC05"/>
    <w:rsid w:val="073305F1"/>
    <w:rsid w:val="073A0423"/>
    <w:rsid w:val="073FA15D"/>
    <w:rsid w:val="07400604"/>
    <w:rsid w:val="07417ECD"/>
    <w:rsid w:val="074264D4"/>
    <w:rsid w:val="0757ADF5"/>
    <w:rsid w:val="075EA00C"/>
    <w:rsid w:val="0769C82C"/>
    <w:rsid w:val="078119C4"/>
    <w:rsid w:val="0787E9C9"/>
    <w:rsid w:val="078A26A5"/>
    <w:rsid w:val="078A5929"/>
    <w:rsid w:val="078DB7DB"/>
    <w:rsid w:val="078FD168"/>
    <w:rsid w:val="079E924C"/>
    <w:rsid w:val="07A2F9E5"/>
    <w:rsid w:val="07A9E8F8"/>
    <w:rsid w:val="07AEADB1"/>
    <w:rsid w:val="07B21540"/>
    <w:rsid w:val="07B905AC"/>
    <w:rsid w:val="07C751AB"/>
    <w:rsid w:val="07CB6EDC"/>
    <w:rsid w:val="07CFB5BA"/>
    <w:rsid w:val="07D5C869"/>
    <w:rsid w:val="07DA64CC"/>
    <w:rsid w:val="07E041B2"/>
    <w:rsid w:val="07F07D16"/>
    <w:rsid w:val="07F09AF9"/>
    <w:rsid w:val="07F3F849"/>
    <w:rsid w:val="07F659EC"/>
    <w:rsid w:val="0804BB31"/>
    <w:rsid w:val="081710A5"/>
    <w:rsid w:val="081AB004"/>
    <w:rsid w:val="08279A27"/>
    <w:rsid w:val="082E5B4F"/>
    <w:rsid w:val="0847E9F9"/>
    <w:rsid w:val="0848779D"/>
    <w:rsid w:val="084A18B9"/>
    <w:rsid w:val="084A8BDF"/>
    <w:rsid w:val="085E5EF1"/>
    <w:rsid w:val="086116F8"/>
    <w:rsid w:val="08633AD5"/>
    <w:rsid w:val="08636DA6"/>
    <w:rsid w:val="0866694A"/>
    <w:rsid w:val="0870AFD6"/>
    <w:rsid w:val="08739402"/>
    <w:rsid w:val="087BB19F"/>
    <w:rsid w:val="088CB8AF"/>
    <w:rsid w:val="089AD18F"/>
    <w:rsid w:val="08A1A88A"/>
    <w:rsid w:val="08A7B5A6"/>
    <w:rsid w:val="08AF578C"/>
    <w:rsid w:val="08B90B48"/>
    <w:rsid w:val="08C16D46"/>
    <w:rsid w:val="08C63A39"/>
    <w:rsid w:val="08C9DC02"/>
    <w:rsid w:val="08CA2ACA"/>
    <w:rsid w:val="08CC05DF"/>
    <w:rsid w:val="08CE7DD8"/>
    <w:rsid w:val="08D1EE0C"/>
    <w:rsid w:val="08D77510"/>
    <w:rsid w:val="08DD4F2E"/>
    <w:rsid w:val="08DD6AEC"/>
    <w:rsid w:val="08E0DDFD"/>
    <w:rsid w:val="08E63B9B"/>
    <w:rsid w:val="08F2C86B"/>
    <w:rsid w:val="08F2FDBA"/>
    <w:rsid w:val="08F32BE7"/>
    <w:rsid w:val="08FA706D"/>
    <w:rsid w:val="08FCDA46"/>
    <w:rsid w:val="09067F95"/>
    <w:rsid w:val="091A9709"/>
    <w:rsid w:val="091D0506"/>
    <w:rsid w:val="091FE06D"/>
    <w:rsid w:val="093262A4"/>
    <w:rsid w:val="09391299"/>
    <w:rsid w:val="093F8B9B"/>
    <w:rsid w:val="0944B6C9"/>
    <w:rsid w:val="0948B00A"/>
    <w:rsid w:val="094E4F46"/>
    <w:rsid w:val="094EA457"/>
    <w:rsid w:val="095829BF"/>
    <w:rsid w:val="095C03E2"/>
    <w:rsid w:val="095E61C2"/>
    <w:rsid w:val="095EE4E6"/>
    <w:rsid w:val="09614ABE"/>
    <w:rsid w:val="0961A12F"/>
    <w:rsid w:val="096492CD"/>
    <w:rsid w:val="096C6B59"/>
    <w:rsid w:val="096E3040"/>
    <w:rsid w:val="09743C2C"/>
    <w:rsid w:val="097DD6B7"/>
    <w:rsid w:val="098043EB"/>
    <w:rsid w:val="098E4909"/>
    <w:rsid w:val="0994D4CE"/>
    <w:rsid w:val="09A14C4C"/>
    <w:rsid w:val="09B2C0B3"/>
    <w:rsid w:val="09B4BE30"/>
    <w:rsid w:val="09B7541D"/>
    <w:rsid w:val="09B91FBD"/>
    <w:rsid w:val="09BBAB32"/>
    <w:rsid w:val="09C539E6"/>
    <w:rsid w:val="09CE3BF2"/>
    <w:rsid w:val="09E09930"/>
    <w:rsid w:val="09E57E32"/>
    <w:rsid w:val="09EB6E7B"/>
    <w:rsid w:val="09EE3086"/>
    <w:rsid w:val="09F785DD"/>
    <w:rsid w:val="09F8F4F2"/>
    <w:rsid w:val="0A060AF3"/>
    <w:rsid w:val="0A0B03F3"/>
    <w:rsid w:val="0A37364E"/>
    <w:rsid w:val="0A45B206"/>
    <w:rsid w:val="0A4A8E76"/>
    <w:rsid w:val="0A5CF06D"/>
    <w:rsid w:val="0A66B03D"/>
    <w:rsid w:val="0A6EC2A5"/>
    <w:rsid w:val="0A834584"/>
    <w:rsid w:val="0A98BC9E"/>
    <w:rsid w:val="0A9E61D0"/>
    <w:rsid w:val="0AA2F621"/>
    <w:rsid w:val="0AA6B751"/>
    <w:rsid w:val="0ABF2E5B"/>
    <w:rsid w:val="0AC1BB46"/>
    <w:rsid w:val="0AD17A9E"/>
    <w:rsid w:val="0AD35905"/>
    <w:rsid w:val="0AF08BA3"/>
    <w:rsid w:val="0AF7E1B1"/>
    <w:rsid w:val="0AFB522C"/>
    <w:rsid w:val="0AFFCC82"/>
    <w:rsid w:val="0B00C7B7"/>
    <w:rsid w:val="0B0901DB"/>
    <w:rsid w:val="0B0B8ED7"/>
    <w:rsid w:val="0B18A51D"/>
    <w:rsid w:val="0B1ABDF1"/>
    <w:rsid w:val="0B1B641A"/>
    <w:rsid w:val="0B283893"/>
    <w:rsid w:val="0B33B0F3"/>
    <w:rsid w:val="0B3FB42E"/>
    <w:rsid w:val="0B56420B"/>
    <w:rsid w:val="0B667780"/>
    <w:rsid w:val="0B6CE54A"/>
    <w:rsid w:val="0B7CF8C3"/>
    <w:rsid w:val="0B7F38EE"/>
    <w:rsid w:val="0B877503"/>
    <w:rsid w:val="0B89059D"/>
    <w:rsid w:val="0B94D684"/>
    <w:rsid w:val="0B9791BB"/>
    <w:rsid w:val="0BA0D338"/>
    <w:rsid w:val="0BA168F1"/>
    <w:rsid w:val="0BA3360C"/>
    <w:rsid w:val="0BA9AD00"/>
    <w:rsid w:val="0BC1E820"/>
    <w:rsid w:val="0BCF6FE4"/>
    <w:rsid w:val="0BE8F548"/>
    <w:rsid w:val="0BF00B1F"/>
    <w:rsid w:val="0BF8C09D"/>
    <w:rsid w:val="0C041C88"/>
    <w:rsid w:val="0C0466AD"/>
    <w:rsid w:val="0C050E0F"/>
    <w:rsid w:val="0C112392"/>
    <w:rsid w:val="0C19A83F"/>
    <w:rsid w:val="0C273140"/>
    <w:rsid w:val="0C276072"/>
    <w:rsid w:val="0C3BA072"/>
    <w:rsid w:val="0C44F02A"/>
    <w:rsid w:val="0C477FE0"/>
    <w:rsid w:val="0C6AD8CD"/>
    <w:rsid w:val="0C700E38"/>
    <w:rsid w:val="0C70E5AE"/>
    <w:rsid w:val="0C79284D"/>
    <w:rsid w:val="0C926E5C"/>
    <w:rsid w:val="0C92B554"/>
    <w:rsid w:val="0C968DA0"/>
    <w:rsid w:val="0C9B3957"/>
    <w:rsid w:val="0CA34E1B"/>
    <w:rsid w:val="0CADD5EF"/>
    <w:rsid w:val="0CB23649"/>
    <w:rsid w:val="0CB6DA03"/>
    <w:rsid w:val="0CC1EDBC"/>
    <w:rsid w:val="0CCDA230"/>
    <w:rsid w:val="0CCE36AA"/>
    <w:rsid w:val="0CE9B068"/>
    <w:rsid w:val="0CF75F6A"/>
    <w:rsid w:val="0D1B22DC"/>
    <w:rsid w:val="0D328953"/>
    <w:rsid w:val="0D37095B"/>
    <w:rsid w:val="0D3F268B"/>
    <w:rsid w:val="0D3F28B7"/>
    <w:rsid w:val="0D4655C3"/>
    <w:rsid w:val="0D533D05"/>
    <w:rsid w:val="0D5CE3A0"/>
    <w:rsid w:val="0D665675"/>
    <w:rsid w:val="0D6B5C01"/>
    <w:rsid w:val="0D6BAFD7"/>
    <w:rsid w:val="0D6FDFA0"/>
    <w:rsid w:val="0D73B15D"/>
    <w:rsid w:val="0D7F7C48"/>
    <w:rsid w:val="0D82FBB5"/>
    <w:rsid w:val="0D848FE0"/>
    <w:rsid w:val="0D8548FB"/>
    <w:rsid w:val="0D8C5987"/>
    <w:rsid w:val="0D8E8C10"/>
    <w:rsid w:val="0D9CDDA4"/>
    <w:rsid w:val="0DCDE190"/>
    <w:rsid w:val="0DDA05E8"/>
    <w:rsid w:val="0DE020C0"/>
    <w:rsid w:val="0DE75946"/>
    <w:rsid w:val="0DEE4818"/>
    <w:rsid w:val="0DEEB8AD"/>
    <w:rsid w:val="0DF2615C"/>
    <w:rsid w:val="0DF4BF4C"/>
    <w:rsid w:val="0DF88132"/>
    <w:rsid w:val="0E112F73"/>
    <w:rsid w:val="0E1290D8"/>
    <w:rsid w:val="0E1A4AEE"/>
    <w:rsid w:val="0E2E3EBD"/>
    <w:rsid w:val="0E4FDD45"/>
    <w:rsid w:val="0E50F8AA"/>
    <w:rsid w:val="0E53ECC5"/>
    <w:rsid w:val="0E652D21"/>
    <w:rsid w:val="0E68DD69"/>
    <w:rsid w:val="0E6D9F72"/>
    <w:rsid w:val="0E73DE7A"/>
    <w:rsid w:val="0E752012"/>
    <w:rsid w:val="0E77F863"/>
    <w:rsid w:val="0E7CF0F2"/>
    <w:rsid w:val="0E8BC744"/>
    <w:rsid w:val="0E8DAF00"/>
    <w:rsid w:val="0E94C4F1"/>
    <w:rsid w:val="0E9625C3"/>
    <w:rsid w:val="0E97791A"/>
    <w:rsid w:val="0E98F1E6"/>
    <w:rsid w:val="0EA16DD2"/>
    <w:rsid w:val="0EA36E83"/>
    <w:rsid w:val="0EA503A9"/>
    <w:rsid w:val="0EADA187"/>
    <w:rsid w:val="0EB1061E"/>
    <w:rsid w:val="0EB90AAF"/>
    <w:rsid w:val="0EC10EB1"/>
    <w:rsid w:val="0ECBEFFC"/>
    <w:rsid w:val="0ED0D24B"/>
    <w:rsid w:val="0EDFAC6A"/>
    <w:rsid w:val="0EE20C38"/>
    <w:rsid w:val="0EE279F3"/>
    <w:rsid w:val="0EF4740E"/>
    <w:rsid w:val="0F0093B5"/>
    <w:rsid w:val="0F03C376"/>
    <w:rsid w:val="0F12EAE5"/>
    <w:rsid w:val="0F372ABE"/>
    <w:rsid w:val="0F382614"/>
    <w:rsid w:val="0F3A874C"/>
    <w:rsid w:val="0F40C31A"/>
    <w:rsid w:val="0F4DBF16"/>
    <w:rsid w:val="0F5349BD"/>
    <w:rsid w:val="0F5E07ED"/>
    <w:rsid w:val="0F5EED6A"/>
    <w:rsid w:val="0F60B3D2"/>
    <w:rsid w:val="0F6F8631"/>
    <w:rsid w:val="0F7171A0"/>
    <w:rsid w:val="0F7DF2AD"/>
    <w:rsid w:val="0F8FA5AB"/>
    <w:rsid w:val="0F974891"/>
    <w:rsid w:val="0FA1EDD7"/>
    <w:rsid w:val="0FAD59E3"/>
    <w:rsid w:val="0FBC74E2"/>
    <w:rsid w:val="0FCFF593"/>
    <w:rsid w:val="0FDE1406"/>
    <w:rsid w:val="0FE45B8B"/>
    <w:rsid w:val="0FF421D2"/>
    <w:rsid w:val="0FFFA121"/>
    <w:rsid w:val="1003845E"/>
    <w:rsid w:val="10049F70"/>
    <w:rsid w:val="10221D02"/>
    <w:rsid w:val="10238D0B"/>
    <w:rsid w:val="1024511A"/>
    <w:rsid w:val="10340C38"/>
    <w:rsid w:val="1036AE12"/>
    <w:rsid w:val="1043A6B5"/>
    <w:rsid w:val="10509525"/>
    <w:rsid w:val="1050EFE0"/>
    <w:rsid w:val="10568E31"/>
    <w:rsid w:val="1065F349"/>
    <w:rsid w:val="10725A7B"/>
    <w:rsid w:val="1072C8CA"/>
    <w:rsid w:val="107CB752"/>
    <w:rsid w:val="10854C93"/>
    <w:rsid w:val="109C75DB"/>
    <w:rsid w:val="10A3F9CC"/>
    <w:rsid w:val="10AEBB46"/>
    <w:rsid w:val="10B6DA64"/>
    <w:rsid w:val="10BAD24B"/>
    <w:rsid w:val="10BCD780"/>
    <w:rsid w:val="10BFA288"/>
    <w:rsid w:val="10D43347"/>
    <w:rsid w:val="10D44612"/>
    <w:rsid w:val="10DC0667"/>
    <w:rsid w:val="10E35366"/>
    <w:rsid w:val="10EB6F99"/>
    <w:rsid w:val="10F14D80"/>
    <w:rsid w:val="10FE5CB7"/>
    <w:rsid w:val="1102ABA2"/>
    <w:rsid w:val="1105D313"/>
    <w:rsid w:val="110C91B6"/>
    <w:rsid w:val="11133481"/>
    <w:rsid w:val="1114653E"/>
    <w:rsid w:val="1127010D"/>
    <w:rsid w:val="112B955D"/>
    <w:rsid w:val="1132E71C"/>
    <w:rsid w:val="113E1590"/>
    <w:rsid w:val="114D1984"/>
    <w:rsid w:val="11589D77"/>
    <w:rsid w:val="115D8B0D"/>
    <w:rsid w:val="1162895C"/>
    <w:rsid w:val="1168785C"/>
    <w:rsid w:val="1169A8E7"/>
    <w:rsid w:val="116BAC45"/>
    <w:rsid w:val="117380A9"/>
    <w:rsid w:val="117AED23"/>
    <w:rsid w:val="117E0E49"/>
    <w:rsid w:val="118707E8"/>
    <w:rsid w:val="119174FA"/>
    <w:rsid w:val="11958F3B"/>
    <w:rsid w:val="11A1124F"/>
    <w:rsid w:val="11A2AFD1"/>
    <w:rsid w:val="11A96A15"/>
    <w:rsid w:val="11C273C8"/>
    <w:rsid w:val="11C68F34"/>
    <w:rsid w:val="11D58A3E"/>
    <w:rsid w:val="11EB3696"/>
    <w:rsid w:val="11F5D5D1"/>
    <w:rsid w:val="11FDA529"/>
    <w:rsid w:val="12058958"/>
    <w:rsid w:val="120FC77C"/>
    <w:rsid w:val="12102523"/>
    <w:rsid w:val="121C1AF7"/>
    <w:rsid w:val="1220AD83"/>
    <w:rsid w:val="12462EB4"/>
    <w:rsid w:val="124C315F"/>
    <w:rsid w:val="1252AAC5"/>
    <w:rsid w:val="125A91C1"/>
    <w:rsid w:val="125CB3FE"/>
    <w:rsid w:val="125FAAE3"/>
    <w:rsid w:val="12611640"/>
    <w:rsid w:val="126CD247"/>
    <w:rsid w:val="1272BD51"/>
    <w:rsid w:val="1278FE34"/>
    <w:rsid w:val="127EE9DD"/>
    <w:rsid w:val="128189BB"/>
    <w:rsid w:val="128205D9"/>
    <w:rsid w:val="128DF40F"/>
    <w:rsid w:val="1293C29C"/>
    <w:rsid w:val="129C5970"/>
    <w:rsid w:val="12CFCFE6"/>
    <w:rsid w:val="12D01B97"/>
    <w:rsid w:val="12D92F77"/>
    <w:rsid w:val="12E85EA0"/>
    <w:rsid w:val="12EF0963"/>
    <w:rsid w:val="12F5E3B7"/>
    <w:rsid w:val="12F68E4F"/>
    <w:rsid w:val="13019796"/>
    <w:rsid w:val="130C64F7"/>
    <w:rsid w:val="130E358B"/>
    <w:rsid w:val="13141B0A"/>
    <w:rsid w:val="131CF903"/>
    <w:rsid w:val="131DB07A"/>
    <w:rsid w:val="1325385E"/>
    <w:rsid w:val="13304A88"/>
    <w:rsid w:val="133868A8"/>
    <w:rsid w:val="133988B1"/>
    <w:rsid w:val="135585B7"/>
    <w:rsid w:val="135DDF82"/>
    <w:rsid w:val="13628124"/>
    <w:rsid w:val="13638A92"/>
    <w:rsid w:val="13638CD7"/>
    <w:rsid w:val="1367507C"/>
    <w:rsid w:val="137DDE03"/>
    <w:rsid w:val="139287FD"/>
    <w:rsid w:val="1399B700"/>
    <w:rsid w:val="13AD5E45"/>
    <w:rsid w:val="13B2BB1A"/>
    <w:rsid w:val="13B2DF5D"/>
    <w:rsid w:val="13C5A187"/>
    <w:rsid w:val="13C5FE71"/>
    <w:rsid w:val="13D9F6A3"/>
    <w:rsid w:val="13E00288"/>
    <w:rsid w:val="13E12481"/>
    <w:rsid w:val="13F5034C"/>
    <w:rsid w:val="13FCF5B8"/>
    <w:rsid w:val="140150A7"/>
    <w:rsid w:val="14062F08"/>
    <w:rsid w:val="140E9050"/>
    <w:rsid w:val="141560DF"/>
    <w:rsid w:val="141E3AE1"/>
    <w:rsid w:val="1423F614"/>
    <w:rsid w:val="1429CFF3"/>
    <w:rsid w:val="143327DB"/>
    <w:rsid w:val="14424875"/>
    <w:rsid w:val="14441621"/>
    <w:rsid w:val="1453C0B5"/>
    <w:rsid w:val="145953C5"/>
    <w:rsid w:val="145B609F"/>
    <w:rsid w:val="14668F23"/>
    <w:rsid w:val="14690233"/>
    <w:rsid w:val="147A27DA"/>
    <w:rsid w:val="147B5E0E"/>
    <w:rsid w:val="148FF930"/>
    <w:rsid w:val="1492A7A7"/>
    <w:rsid w:val="14930C94"/>
    <w:rsid w:val="149324AA"/>
    <w:rsid w:val="14A5D19E"/>
    <w:rsid w:val="14AB7162"/>
    <w:rsid w:val="14ACBED1"/>
    <w:rsid w:val="14B06B85"/>
    <w:rsid w:val="14C1BF2C"/>
    <w:rsid w:val="14C5E7F7"/>
    <w:rsid w:val="14CE3A2F"/>
    <w:rsid w:val="14D2B146"/>
    <w:rsid w:val="14E7AD4D"/>
    <w:rsid w:val="14F3DD97"/>
    <w:rsid w:val="14FE5185"/>
    <w:rsid w:val="14FFBA58"/>
    <w:rsid w:val="150828C8"/>
    <w:rsid w:val="151491D9"/>
    <w:rsid w:val="151C4550"/>
    <w:rsid w:val="152CA251"/>
    <w:rsid w:val="152F39D7"/>
    <w:rsid w:val="1542EF58"/>
    <w:rsid w:val="15443D8F"/>
    <w:rsid w:val="15477F95"/>
    <w:rsid w:val="155D47C8"/>
    <w:rsid w:val="156008FA"/>
    <w:rsid w:val="1561F2F0"/>
    <w:rsid w:val="15739C16"/>
    <w:rsid w:val="157910B0"/>
    <w:rsid w:val="157B1B4D"/>
    <w:rsid w:val="157EB869"/>
    <w:rsid w:val="158483CE"/>
    <w:rsid w:val="1586B757"/>
    <w:rsid w:val="15888920"/>
    <w:rsid w:val="158C4CA9"/>
    <w:rsid w:val="15910980"/>
    <w:rsid w:val="1593A0CC"/>
    <w:rsid w:val="1595FAB9"/>
    <w:rsid w:val="15968EDD"/>
    <w:rsid w:val="159A7E23"/>
    <w:rsid w:val="159BFD64"/>
    <w:rsid w:val="15A034F1"/>
    <w:rsid w:val="15A921C1"/>
    <w:rsid w:val="15A92F23"/>
    <w:rsid w:val="15ADF426"/>
    <w:rsid w:val="15AEAD9D"/>
    <w:rsid w:val="15C31041"/>
    <w:rsid w:val="15E89517"/>
    <w:rsid w:val="15F77DA1"/>
    <w:rsid w:val="160EADC0"/>
    <w:rsid w:val="161433C6"/>
    <w:rsid w:val="1616D014"/>
    <w:rsid w:val="16178BD2"/>
    <w:rsid w:val="16182D19"/>
    <w:rsid w:val="1618FB23"/>
    <w:rsid w:val="1626D903"/>
    <w:rsid w:val="162BBE57"/>
    <w:rsid w:val="162EFBC9"/>
    <w:rsid w:val="1645D64D"/>
    <w:rsid w:val="164C98D9"/>
    <w:rsid w:val="16514CA9"/>
    <w:rsid w:val="165CDC60"/>
    <w:rsid w:val="16727119"/>
    <w:rsid w:val="1673D3E4"/>
    <w:rsid w:val="1679B001"/>
    <w:rsid w:val="168BB5EA"/>
    <w:rsid w:val="169DF0D3"/>
    <w:rsid w:val="16A20FED"/>
    <w:rsid w:val="16B38E0B"/>
    <w:rsid w:val="16B81F34"/>
    <w:rsid w:val="16C33F33"/>
    <w:rsid w:val="16C4013A"/>
    <w:rsid w:val="16DA0451"/>
    <w:rsid w:val="16DA90DD"/>
    <w:rsid w:val="16DC8ADB"/>
    <w:rsid w:val="16DD5FBC"/>
    <w:rsid w:val="17002131"/>
    <w:rsid w:val="17065768"/>
    <w:rsid w:val="170B3464"/>
    <w:rsid w:val="170E355B"/>
    <w:rsid w:val="17137565"/>
    <w:rsid w:val="1713BDED"/>
    <w:rsid w:val="1716EBE5"/>
    <w:rsid w:val="171CC705"/>
    <w:rsid w:val="171FF577"/>
    <w:rsid w:val="172978ED"/>
    <w:rsid w:val="17409827"/>
    <w:rsid w:val="1743D03A"/>
    <w:rsid w:val="17440210"/>
    <w:rsid w:val="174A8004"/>
    <w:rsid w:val="174D72FA"/>
    <w:rsid w:val="17577389"/>
    <w:rsid w:val="175BA1D0"/>
    <w:rsid w:val="1762CF43"/>
    <w:rsid w:val="1773739D"/>
    <w:rsid w:val="177562E2"/>
    <w:rsid w:val="177A707C"/>
    <w:rsid w:val="177FC4A4"/>
    <w:rsid w:val="1780C69F"/>
    <w:rsid w:val="17A09921"/>
    <w:rsid w:val="17A684EE"/>
    <w:rsid w:val="17ADE476"/>
    <w:rsid w:val="17B1A15E"/>
    <w:rsid w:val="17B1D12F"/>
    <w:rsid w:val="17BC7B88"/>
    <w:rsid w:val="17BE5346"/>
    <w:rsid w:val="17DF682E"/>
    <w:rsid w:val="17F0A6F8"/>
    <w:rsid w:val="17F8BA72"/>
    <w:rsid w:val="18104EA5"/>
    <w:rsid w:val="1811F155"/>
    <w:rsid w:val="1814C301"/>
    <w:rsid w:val="18305F1B"/>
    <w:rsid w:val="1831E6E1"/>
    <w:rsid w:val="184039CE"/>
    <w:rsid w:val="18420F6E"/>
    <w:rsid w:val="184416ED"/>
    <w:rsid w:val="18478C79"/>
    <w:rsid w:val="18660A20"/>
    <w:rsid w:val="1867A70B"/>
    <w:rsid w:val="18783689"/>
    <w:rsid w:val="187E23FC"/>
    <w:rsid w:val="18862C3D"/>
    <w:rsid w:val="188669A3"/>
    <w:rsid w:val="18A03889"/>
    <w:rsid w:val="18E06FB2"/>
    <w:rsid w:val="18F47971"/>
    <w:rsid w:val="18F86144"/>
    <w:rsid w:val="18FBA882"/>
    <w:rsid w:val="190A7245"/>
    <w:rsid w:val="1910401D"/>
    <w:rsid w:val="19254161"/>
    <w:rsid w:val="1929CA9F"/>
    <w:rsid w:val="19410819"/>
    <w:rsid w:val="19418FB2"/>
    <w:rsid w:val="19506905"/>
    <w:rsid w:val="195114FB"/>
    <w:rsid w:val="195F0DE9"/>
    <w:rsid w:val="1962333F"/>
    <w:rsid w:val="19648374"/>
    <w:rsid w:val="19651E80"/>
    <w:rsid w:val="19669C8B"/>
    <w:rsid w:val="19737D11"/>
    <w:rsid w:val="1978A810"/>
    <w:rsid w:val="19846B71"/>
    <w:rsid w:val="1988CC27"/>
    <w:rsid w:val="19898BD8"/>
    <w:rsid w:val="198B7747"/>
    <w:rsid w:val="19A36FEB"/>
    <w:rsid w:val="19B14F37"/>
    <w:rsid w:val="19B38131"/>
    <w:rsid w:val="19B5D42D"/>
    <w:rsid w:val="19B9864A"/>
    <w:rsid w:val="19BD6652"/>
    <w:rsid w:val="19C075C0"/>
    <w:rsid w:val="19CCF0BF"/>
    <w:rsid w:val="19CDB742"/>
    <w:rsid w:val="19D2CC16"/>
    <w:rsid w:val="19D54EC0"/>
    <w:rsid w:val="19E32235"/>
    <w:rsid w:val="19EFFC56"/>
    <w:rsid w:val="19FE59B1"/>
    <w:rsid w:val="1A06E34A"/>
    <w:rsid w:val="1A095A11"/>
    <w:rsid w:val="1A0C627A"/>
    <w:rsid w:val="1A11DD92"/>
    <w:rsid w:val="1A17AE59"/>
    <w:rsid w:val="1A1800BC"/>
    <w:rsid w:val="1A1D79E3"/>
    <w:rsid w:val="1A218090"/>
    <w:rsid w:val="1A331F45"/>
    <w:rsid w:val="1A3A1499"/>
    <w:rsid w:val="1A440F34"/>
    <w:rsid w:val="1A4B8BFA"/>
    <w:rsid w:val="1A4B9589"/>
    <w:rsid w:val="1A4FC602"/>
    <w:rsid w:val="1A5495FB"/>
    <w:rsid w:val="1A54D01A"/>
    <w:rsid w:val="1A62489F"/>
    <w:rsid w:val="1A648B15"/>
    <w:rsid w:val="1A68A4D3"/>
    <w:rsid w:val="1A6A9A03"/>
    <w:rsid w:val="1A6C7664"/>
    <w:rsid w:val="1A77AF02"/>
    <w:rsid w:val="1A7C2A70"/>
    <w:rsid w:val="1A9A93EF"/>
    <w:rsid w:val="1AA204B8"/>
    <w:rsid w:val="1AA6DA1E"/>
    <w:rsid w:val="1AA8D718"/>
    <w:rsid w:val="1ABA5AF5"/>
    <w:rsid w:val="1ABB3CEC"/>
    <w:rsid w:val="1ABB524E"/>
    <w:rsid w:val="1AC166EF"/>
    <w:rsid w:val="1ADBDC15"/>
    <w:rsid w:val="1AE6BC39"/>
    <w:rsid w:val="1AE708ED"/>
    <w:rsid w:val="1AE78650"/>
    <w:rsid w:val="1B01B79B"/>
    <w:rsid w:val="1B046245"/>
    <w:rsid w:val="1B112ACB"/>
    <w:rsid w:val="1B13E562"/>
    <w:rsid w:val="1B194770"/>
    <w:rsid w:val="1B257887"/>
    <w:rsid w:val="1B2DBE97"/>
    <w:rsid w:val="1B2DCF21"/>
    <w:rsid w:val="1B4AC508"/>
    <w:rsid w:val="1B4D21ED"/>
    <w:rsid w:val="1B518FDF"/>
    <w:rsid w:val="1B570E1F"/>
    <w:rsid w:val="1B5CF166"/>
    <w:rsid w:val="1B67FFDD"/>
    <w:rsid w:val="1B704399"/>
    <w:rsid w:val="1B73E4F9"/>
    <w:rsid w:val="1B840873"/>
    <w:rsid w:val="1B8ABFF6"/>
    <w:rsid w:val="1B8CDC4E"/>
    <w:rsid w:val="1B924AE4"/>
    <w:rsid w:val="1B9FBF5C"/>
    <w:rsid w:val="1BA23790"/>
    <w:rsid w:val="1BA799FA"/>
    <w:rsid w:val="1BAA4451"/>
    <w:rsid w:val="1BB01F8C"/>
    <w:rsid w:val="1BB2270D"/>
    <w:rsid w:val="1BB267E0"/>
    <w:rsid w:val="1BB46AB6"/>
    <w:rsid w:val="1BB4FEC4"/>
    <w:rsid w:val="1BB70E69"/>
    <w:rsid w:val="1BB871B9"/>
    <w:rsid w:val="1BD62CA2"/>
    <w:rsid w:val="1BD7B1DB"/>
    <w:rsid w:val="1BEADD1B"/>
    <w:rsid w:val="1BEB0D29"/>
    <w:rsid w:val="1BECDFB3"/>
    <w:rsid w:val="1BEF9181"/>
    <w:rsid w:val="1BFEF7B0"/>
    <w:rsid w:val="1C0162CC"/>
    <w:rsid w:val="1C115B12"/>
    <w:rsid w:val="1C137154"/>
    <w:rsid w:val="1C42CAE7"/>
    <w:rsid w:val="1C4C803A"/>
    <w:rsid w:val="1C4CC64D"/>
    <w:rsid w:val="1C4E4F1F"/>
    <w:rsid w:val="1C59422B"/>
    <w:rsid w:val="1C61DF13"/>
    <w:rsid w:val="1C6341AE"/>
    <w:rsid w:val="1C664C4F"/>
    <w:rsid w:val="1C66E75E"/>
    <w:rsid w:val="1C67BC3F"/>
    <w:rsid w:val="1C688599"/>
    <w:rsid w:val="1C70491B"/>
    <w:rsid w:val="1C73803C"/>
    <w:rsid w:val="1C76198C"/>
    <w:rsid w:val="1C781B77"/>
    <w:rsid w:val="1C7BC435"/>
    <w:rsid w:val="1C7E1A75"/>
    <w:rsid w:val="1C86BAB2"/>
    <w:rsid w:val="1C8B89EE"/>
    <w:rsid w:val="1C9F72D3"/>
    <w:rsid w:val="1CB0EF71"/>
    <w:rsid w:val="1CB6881D"/>
    <w:rsid w:val="1CBE3587"/>
    <w:rsid w:val="1CD70590"/>
    <w:rsid w:val="1CE04EAE"/>
    <w:rsid w:val="1CE2EDF4"/>
    <w:rsid w:val="1CF146C0"/>
    <w:rsid w:val="1CF3DB6C"/>
    <w:rsid w:val="1CF5408A"/>
    <w:rsid w:val="1D043FC2"/>
    <w:rsid w:val="1D05C97A"/>
    <w:rsid w:val="1D0D515E"/>
    <w:rsid w:val="1D1012EA"/>
    <w:rsid w:val="1D135A46"/>
    <w:rsid w:val="1D16AA3F"/>
    <w:rsid w:val="1D1A0EB0"/>
    <w:rsid w:val="1D1D62BE"/>
    <w:rsid w:val="1D313583"/>
    <w:rsid w:val="1D34D251"/>
    <w:rsid w:val="1D36A011"/>
    <w:rsid w:val="1D36B778"/>
    <w:rsid w:val="1D481A88"/>
    <w:rsid w:val="1D49C3EE"/>
    <w:rsid w:val="1D58D725"/>
    <w:rsid w:val="1D5A05C5"/>
    <w:rsid w:val="1D5AB72E"/>
    <w:rsid w:val="1D6758B0"/>
    <w:rsid w:val="1D6858EE"/>
    <w:rsid w:val="1D68DBB7"/>
    <w:rsid w:val="1D96B79B"/>
    <w:rsid w:val="1D9E944F"/>
    <w:rsid w:val="1DA6D4D9"/>
    <w:rsid w:val="1DA764C9"/>
    <w:rsid w:val="1DAA488D"/>
    <w:rsid w:val="1DB60D5F"/>
    <w:rsid w:val="1DBB4881"/>
    <w:rsid w:val="1DC61202"/>
    <w:rsid w:val="1DD41763"/>
    <w:rsid w:val="1DDA6FC3"/>
    <w:rsid w:val="1DDB6BE2"/>
    <w:rsid w:val="1DE1AA1B"/>
    <w:rsid w:val="1DE46CA2"/>
    <w:rsid w:val="1DE58254"/>
    <w:rsid w:val="1DF0FAA0"/>
    <w:rsid w:val="1DF48D88"/>
    <w:rsid w:val="1DF90563"/>
    <w:rsid w:val="1E00D877"/>
    <w:rsid w:val="1E083732"/>
    <w:rsid w:val="1E0CFBCE"/>
    <w:rsid w:val="1E130046"/>
    <w:rsid w:val="1E1CA3CF"/>
    <w:rsid w:val="1E2D3CF2"/>
    <w:rsid w:val="1E2DFDA5"/>
    <w:rsid w:val="1E36A5AD"/>
    <w:rsid w:val="1E370A54"/>
    <w:rsid w:val="1E372DAF"/>
    <w:rsid w:val="1E4CFB50"/>
    <w:rsid w:val="1E4E41B7"/>
    <w:rsid w:val="1E52587E"/>
    <w:rsid w:val="1E5D1B2D"/>
    <w:rsid w:val="1E60E3E8"/>
    <w:rsid w:val="1E689F49"/>
    <w:rsid w:val="1E777C7E"/>
    <w:rsid w:val="1E7B7361"/>
    <w:rsid w:val="1E8671F0"/>
    <w:rsid w:val="1E89848A"/>
    <w:rsid w:val="1E8C7A10"/>
    <w:rsid w:val="1EA14803"/>
    <w:rsid w:val="1EB78F77"/>
    <w:rsid w:val="1EC24AB0"/>
    <w:rsid w:val="1ECD7F88"/>
    <w:rsid w:val="1ED95646"/>
    <w:rsid w:val="1EF484FE"/>
    <w:rsid w:val="1F009433"/>
    <w:rsid w:val="1F01672D"/>
    <w:rsid w:val="1F0B3187"/>
    <w:rsid w:val="1F2072A9"/>
    <w:rsid w:val="1F288592"/>
    <w:rsid w:val="1F299FAC"/>
    <w:rsid w:val="1F35BDF8"/>
    <w:rsid w:val="1F38076F"/>
    <w:rsid w:val="1F404DCF"/>
    <w:rsid w:val="1F432457"/>
    <w:rsid w:val="1F4B9F87"/>
    <w:rsid w:val="1F5697E5"/>
    <w:rsid w:val="1F58F9B9"/>
    <w:rsid w:val="1F61F797"/>
    <w:rsid w:val="1F6820E8"/>
    <w:rsid w:val="1F703021"/>
    <w:rsid w:val="1F7EA96C"/>
    <w:rsid w:val="1F846A4B"/>
    <w:rsid w:val="1F88224A"/>
    <w:rsid w:val="1FB151A6"/>
    <w:rsid w:val="1FCC08EB"/>
    <w:rsid w:val="1FD21D69"/>
    <w:rsid w:val="1FD7FC6B"/>
    <w:rsid w:val="1FDD47D4"/>
    <w:rsid w:val="1FE03AC2"/>
    <w:rsid w:val="1FE070D7"/>
    <w:rsid w:val="1FE10489"/>
    <w:rsid w:val="1FE2B4C6"/>
    <w:rsid w:val="1FECB893"/>
    <w:rsid w:val="1FFBDC03"/>
    <w:rsid w:val="1FFE3568"/>
    <w:rsid w:val="2000A280"/>
    <w:rsid w:val="200143C7"/>
    <w:rsid w:val="20024D7E"/>
    <w:rsid w:val="20181BDC"/>
    <w:rsid w:val="2019D221"/>
    <w:rsid w:val="202287C7"/>
    <w:rsid w:val="203DCAC5"/>
    <w:rsid w:val="204014A2"/>
    <w:rsid w:val="2047B3AC"/>
    <w:rsid w:val="204FF25F"/>
    <w:rsid w:val="2051EDF4"/>
    <w:rsid w:val="2056F645"/>
    <w:rsid w:val="2057C80E"/>
    <w:rsid w:val="207FC465"/>
    <w:rsid w:val="208435E4"/>
    <w:rsid w:val="20847B6A"/>
    <w:rsid w:val="2087B26D"/>
    <w:rsid w:val="208DC617"/>
    <w:rsid w:val="2090DB93"/>
    <w:rsid w:val="209B238A"/>
    <w:rsid w:val="20B65C66"/>
    <w:rsid w:val="20C04D8D"/>
    <w:rsid w:val="20D4B965"/>
    <w:rsid w:val="20E2C83A"/>
    <w:rsid w:val="20E937DF"/>
    <w:rsid w:val="20FA498D"/>
    <w:rsid w:val="20FBEEAC"/>
    <w:rsid w:val="21074A63"/>
    <w:rsid w:val="210DA887"/>
    <w:rsid w:val="210DBFA6"/>
    <w:rsid w:val="2111790D"/>
    <w:rsid w:val="21132713"/>
    <w:rsid w:val="2114D50D"/>
    <w:rsid w:val="21177C4B"/>
    <w:rsid w:val="211EAF91"/>
    <w:rsid w:val="21257BD1"/>
    <w:rsid w:val="212B37E7"/>
    <w:rsid w:val="213C8390"/>
    <w:rsid w:val="21405412"/>
    <w:rsid w:val="21446603"/>
    <w:rsid w:val="21497218"/>
    <w:rsid w:val="215FFF87"/>
    <w:rsid w:val="216318DB"/>
    <w:rsid w:val="2166448A"/>
    <w:rsid w:val="216692FE"/>
    <w:rsid w:val="2170AEE7"/>
    <w:rsid w:val="21791835"/>
    <w:rsid w:val="217E3ADC"/>
    <w:rsid w:val="217E8C6B"/>
    <w:rsid w:val="2186AE52"/>
    <w:rsid w:val="218BE6E9"/>
    <w:rsid w:val="218CAEE7"/>
    <w:rsid w:val="219866FB"/>
    <w:rsid w:val="21A4A742"/>
    <w:rsid w:val="21B02F26"/>
    <w:rsid w:val="21B0382F"/>
    <w:rsid w:val="21B6B0C3"/>
    <w:rsid w:val="21CC209F"/>
    <w:rsid w:val="21CCA7FA"/>
    <w:rsid w:val="21DB7CC7"/>
    <w:rsid w:val="21DD5538"/>
    <w:rsid w:val="21E008D8"/>
    <w:rsid w:val="21EADBAA"/>
    <w:rsid w:val="22101FED"/>
    <w:rsid w:val="2218B83C"/>
    <w:rsid w:val="221FEFC4"/>
    <w:rsid w:val="2223271F"/>
    <w:rsid w:val="22248177"/>
    <w:rsid w:val="2233AB74"/>
    <w:rsid w:val="22390726"/>
    <w:rsid w:val="2246804C"/>
    <w:rsid w:val="224D69F4"/>
    <w:rsid w:val="225793B8"/>
    <w:rsid w:val="22600052"/>
    <w:rsid w:val="226C42FB"/>
    <w:rsid w:val="227C4BE7"/>
    <w:rsid w:val="2281F69E"/>
    <w:rsid w:val="228382F1"/>
    <w:rsid w:val="2296D477"/>
    <w:rsid w:val="22A6940A"/>
    <w:rsid w:val="22A75521"/>
    <w:rsid w:val="22A9B395"/>
    <w:rsid w:val="22B546D7"/>
    <w:rsid w:val="22B9932E"/>
    <w:rsid w:val="22C7AFE9"/>
    <w:rsid w:val="22E0954C"/>
    <w:rsid w:val="22E2B617"/>
    <w:rsid w:val="22E85FE1"/>
    <w:rsid w:val="22E88CB2"/>
    <w:rsid w:val="22E8F1B5"/>
    <w:rsid w:val="22EA3B70"/>
    <w:rsid w:val="22F44C2C"/>
    <w:rsid w:val="22F4DFEA"/>
    <w:rsid w:val="2310CB07"/>
    <w:rsid w:val="2314333F"/>
    <w:rsid w:val="231A2A87"/>
    <w:rsid w:val="231C25BF"/>
    <w:rsid w:val="23321B0D"/>
    <w:rsid w:val="2332D59B"/>
    <w:rsid w:val="23333B3D"/>
    <w:rsid w:val="23335B6C"/>
    <w:rsid w:val="2361528D"/>
    <w:rsid w:val="2363E302"/>
    <w:rsid w:val="2364F248"/>
    <w:rsid w:val="23700583"/>
    <w:rsid w:val="2373A801"/>
    <w:rsid w:val="2374D1E1"/>
    <w:rsid w:val="23974DDB"/>
    <w:rsid w:val="239849FA"/>
    <w:rsid w:val="239F63A8"/>
    <w:rsid w:val="23A1F119"/>
    <w:rsid w:val="23A978FD"/>
    <w:rsid w:val="23B27E07"/>
    <w:rsid w:val="23BF7C9B"/>
    <w:rsid w:val="23CD03C0"/>
    <w:rsid w:val="23D9E7E5"/>
    <w:rsid w:val="23EA282C"/>
    <w:rsid w:val="23EA5A4A"/>
    <w:rsid w:val="23EC72FA"/>
    <w:rsid w:val="23F02AC1"/>
    <w:rsid w:val="23F4C8E0"/>
    <w:rsid w:val="23F7CD07"/>
    <w:rsid w:val="24164A07"/>
    <w:rsid w:val="241DAC7E"/>
    <w:rsid w:val="241F9B53"/>
    <w:rsid w:val="24216E8A"/>
    <w:rsid w:val="24230CB6"/>
    <w:rsid w:val="2423B38A"/>
    <w:rsid w:val="242AE1DD"/>
    <w:rsid w:val="24352C48"/>
    <w:rsid w:val="2437C791"/>
    <w:rsid w:val="24441CD0"/>
    <w:rsid w:val="24502156"/>
    <w:rsid w:val="2455638F"/>
    <w:rsid w:val="245B2F7E"/>
    <w:rsid w:val="2463E9F9"/>
    <w:rsid w:val="246BAA1E"/>
    <w:rsid w:val="246D3E7E"/>
    <w:rsid w:val="24728A7E"/>
    <w:rsid w:val="2473CA59"/>
    <w:rsid w:val="2478F37E"/>
    <w:rsid w:val="247B250E"/>
    <w:rsid w:val="247B5B00"/>
    <w:rsid w:val="2483C260"/>
    <w:rsid w:val="248536F0"/>
    <w:rsid w:val="24862338"/>
    <w:rsid w:val="2493269B"/>
    <w:rsid w:val="2495CB17"/>
    <w:rsid w:val="249C095A"/>
    <w:rsid w:val="24A39DBD"/>
    <w:rsid w:val="24B0B8F7"/>
    <w:rsid w:val="24B4A72E"/>
    <w:rsid w:val="24B6CF8A"/>
    <w:rsid w:val="24C1FEAC"/>
    <w:rsid w:val="24CD2D06"/>
    <w:rsid w:val="24CD91AD"/>
    <w:rsid w:val="24CF7045"/>
    <w:rsid w:val="24D72DFB"/>
    <w:rsid w:val="24F4B312"/>
    <w:rsid w:val="24F966A5"/>
    <w:rsid w:val="24FA4596"/>
    <w:rsid w:val="25109DBE"/>
    <w:rsid w:val="2510C035"/>
    <w:rsid w:val="251B3462"/>
    <w:rsid w:val="251D36E5"/>
    <w:rsid w:val="252A1D62"/>
    <w:rsid w:val="25346896"/>
    <w:rsid w:val="253AF45B"/>
    <w:rsid w:val="253D1E23"/>
    <w:rsid w:val="2553B610"/>
    <w:rsid w:val="255B4CFC"/>
    <w:rsid w:val="25640459"/>
    <w:rsid w:val="2568DDC9"/>
    <w:rsid w:val="256B6DDB"/>
    <w:rsid w:val="256F1451"/>
    <w:rsid w:val="25752896"/>
    <w:rsid w:val="2575DA36"/>
    <w:rsid w:val="25769CFE"/>
    <w:rsid w:val="25847DD6"/>
    <w:rsid w:val="2585B75E"/>
    <w:rsid w:val="258853E3"/>
    <w:rsid w:val="259896EF"/>
    <w:rsid w:val="25A06F51"/>
    <w:rsid w:val="25A29E61"/>
    <w:rsid w:val="25A3C83F"/>
    <w:rsid w:val="25A91E93"/>
    <w:rsid w:val="25AC1E83"/>
    <w:rsid w:val="25AC544C"/>
    <w:rsid w:val="25B932B9"/>
    <w:rsid w:val="25CE084C"/>
    <w:rsid w:val="25D0F955"/>
    <w:rsid w:val="25E25A1E"/>
    <w:rsid w:val="25EF9280"/>
    <w:rsid w:val="25F133F0"/>
    <w:rsid w:val="25F2153C"/>
    <w:rsid w:val="25FCA2E5"/>
    <w:rsid w:val="25FDDFBC"/>
    <w:rsid w:val="26058146"/>
    <w:rsid w:val="26119A98"/>
    <w:rsid w:val="2612FAEC"/>
    <w:rsid w:val="2622E3E4"/>
    <w:rsid w:val="26296416"/>
    <w:rsid w:val="2630B961"/>
    <w:rsid w:val="263ADD51"/>
    <w:rsid w:val="26409ECD"/>
    <w:rsid w:val="26491838"/>
    <w:rsid w:val="264C34CE"/>
    <w:rsid w:val="26513440"/>
    <w:rsid w:val="265264FD"/>
    <w:rsid w:val="2653EF8D"/>
    <w:rsid w:val="266FD42D"/>
    <w:rsid w:val="268296A8"/>
    <w:rsid w:val="26856FBA"/>
    <w:rsid w:val="26962B2F"/>
    <w:rsid w:val="26A28893"/>
    <w:rsid w:val="26AC32AA"/>
    <w:rsid w:val="26B6AB2A"/>
    <w:rsid w:val="26C519AB"/>
    <w:rsid w:val="26D46388"/>
    <w:rsid w:val="26E155A0"/>
    <w:rsid w:val="26E1B137"/>
    <w:rsid w:val="26E68DFB"/>
    <w:rsid w:val="26EBFAD9"/>
    <w:rsid w:val="26F02782"/>
    <w:rsid w:val="26F9AD9C"/>
    <w:rsid w:val="26FCA5C4"/>
    <w:rsid w:val="271943F0"/>
    <w:rsid w:val="271D1C71"/>
    <w:rsid w:val="272D6C8B"/>
    <w:rsid w:val="272EB8CD"/>
    <w:rsid w:val="27390249"/>
    <w:rsid w:val="27457695"/>
    <w:rsid w:val="2747576C"/>
    <w:rsid w:val="274C826B"/>
    <w:rsid w:val="277DA42B"/>
    <w:rsid w:val="278D5DAF"/>
    <w:rsid w:val="27A009B0"/>
    <w:rsid w:val="27A33D71"/>
    <w:rsid w:val="27C80291"/>
    <w:rsid w:val="27C91FBF"/>
    <w:rsid w:val="27C92B27"/>
    <w:rsid w:val="27D1B45A"/>
    <w:rsid w:val="27E2EC0C"/>
    <w:rsid w:val="27EAE77E"/>
    <w:rsid w:val="27F9C8BF"/>
    <w:rsid w:val="27FF2EAD"/>
    <w:rsid w:val="2800FB27"/>
    <w:rsid w:val="2811660A"/>
    <w:rsid w:val="28168D98"/>
    <w:rsid w:val="2817B466"/>
    <w:rsid w:val="2822D3B2"/>
    <w:rsid w:val="28395F8A"/>
    <w:rsid w:val="284682E8"/>
    <w:rsid w:val="2851B142"/>
    <w:rsid w:val="2852D663"/>
    <w:rsid w:val="28565D98"/>
    <w:rsid w:val="285768EF"/>
    <w:rsid w:val="28628FCD"/>
    <w:rsid w:val="286430F5"/>
    <w:rsid w:val="2869E2EC"/>
    <w:rsid w:val="286CE64D"/>
    <w:rsid w:val="28744AF7"/>
    <w:rsid w:val="28749BE6"/>
    <w:rsid w:val="287BBD59"/>
    <w:rsid w:val="28921E4C"/>
    <w:rsid w:val="2895BEFA"/>
    <w:rsid w:val="28A4AB48"/>
    <w:rsid w:val="28A7CE43"/>
    <w:rsid w:val="28AB615E"/>
    <w:rsid w:val="28B5C4DB"/>
    <w:rsid w:val="28C0BF38"/>
    <w:rsid w:val="28CFDEF4"/>
    <w:rsid w:val="28DC74CA"/>
    <w:rsid w:val="28EF938C"/>
    <w:rsid w:val="28F67DD9"/>
    <w:rsid w:val="28FF14F6"/>
    <w:rsid w:val="292009F8"/>
    <w:rsid w:val="2928D4B2"/>
    <w:rsid w:val="2949ED1B"/>
    <w:rsid w:val="29523279"/>
    <w:rsid w:val="2958D0EB"/>
    <w:rsid w:val="295DE683"/>
    <w:rsid w:val="296D8854"/>
    <w:rsid w:val="297139C2"/>
    <w:rsid w:val="29764555"/>
    <w:rsid w:val="2992BE1A"/>
    <w:rsid w:val="29AE80C5"/>
    <w:rsid w:val="29B06609"/>
    <w:rsid w:val="29BBAF5A"/>
    <w:rsid w:val="29C613C7"/>
    <w:rsid w:val="29C958F3"/>
    <w:rsid w:val="29CC9118"/>
    <w:rsid w:val="29CF6521"/>
    <w:rsid w:val="29D1186F"/>
    <w:rsid w:val="29D23E59"/>
    <w:rsid w:val="29D68619"/>
    <w:rsid w:val="29DCB7CF"/>
    <w:rsid w:val="29E49C07"/>
    <w:rsid w:val="29E61D01"/>
    <w:rsid w:val="29E8D978"/>
    <w:rsid w:val="29EC9626"/>
    <w:rsid w:val="29F34719"/>
    <w:rsid w:val="29F35C4A"/>
    <w:rsid w:val="2A04E854"/>
    <w:rsid w:val="2A0AD7E5"/>
    <w:rsid w:val="2A1343D1"/>
    <w:rsid w:val="2A184E3A"/>
    <w:rsid w:val="2A1F5DAD"/>
    <w:rsid w:val="2A1FD5DB"/>
    <w:rsid w:val="2A2D011C"/>
    <w:rsid w:val="2A31C489"/>
    <w:rsid w:val="2A3802ED"/>
    <w:rsid w:val="2A38DD89"/>
    <w:rsid w:val="2A3E0A1D"/>
    <w:rsid w:val="2A3E66BB"/>
    <w:rsid w:val="2A53BBEB"/>
    <w:rsid w:val="2A609B35"/>
    <w:rsid w:val="2A78ADC5"/>
    <w:rsid w:val="2A7AEC48"/>
    <w:rsid w:val="2A7F0F95"/>
    <w:rsid w:val="2A84D20C"/>
    <w:rsid w:val="2A99B71A"/>
    <w:rsid w:val="2AA2E5C8"/>
    <w:rsid w:val="2AA5283B"/>
    <w:rsid w:val="2AA688A8"/>
    <w:rsid w:val="2AAA1C9A"/>
    <w:rsid w:val="2AB17996"/>
    <w:rsid w:val="2ABFE337"/>
    <w:rsid w:val="2AC38DE0"/>
    <w:rsid w:val="2AC65EEA"/>
    <w:rsid w:val="2AC8B47A"/>
    <w:rsid w:val="2ADC6F30"/>
    <w:rsid w:val="2ADE35D8"/>
    <w:rsid w:val="2AE21874"/>
    <w:rsid w:val="2AE9FC33"/>
    <w:rsid w:val="2AF6B652"/>
    <w:rsid w:val="2AF6C67D"/>
    <w:rsid w:val="2B0ED705"/>
    <w:rsid w:val="2B12DF41"/>
    <w:rsid w:val="2B17C6F6"/>
    <w:rsid w:val="2B185F5F"/>
    <w:rsid w:val="2B1B71D2"/>
    <w:rsid w:val="2B249E1F"/>
    <w:rsid w:val="2B2844E5"/>
    <w:rsid w:val="2B30BD6A"/>
    <w:rsid w:val="2B397367"/>
    <w:rsid w:val="2B3D7671"/>
    <w:rsid w:val="2B486FF3"/>
    <w:rsid w:val="2B4A1B01"/>
    <w:rsid w:val="2B557C46"/>
    <w:rsid w:val="2B5A574C"/>
    <w:rsid w:val="2B6A025E"/>
    <w:rsid w:val="2B77D54B"/>
    <w:rsid w:val="2B7BBDBC"/>
    <w:rsid w:val="2B7C9013"/>
    <w:rsid w:val="2B82A106"/>
    <w:rsid w:val="2B856644"/>
    <w:rsid w:val="2B87E76F"/>
    <w:rsid w:val="2B8FCB91"/>
    <w:rsid w:val="2B9AA510"/>
    <w:rsid w:val="2B9D5EB6"/>
    <w:rsid w:val="2BA635D1"/>
    <w:rsid w:val="2BC2321D"/>
    <w:rsid w:val="2BC4E0A5"/>
    <w:rsid w:val="2BCB49CC"/>
    <w:rsid w:val="2BCCCE2B"/>
    <w:rsid w:val="2BE4DAAA"/>
    <w:rsid w:val="2BEC5876"/>
    <w:rsid w:val="2BF5E971"/>
    <w:rsid w:val="2BF873BA"/>
    <w:rsid w:val="2BFC4793"/>
    <w:rsid w:val="2BFCE480"/>
    <w:rsid w:val="2C016D93"/>
    <w:rsid w:val="2C01CFAF"/>
    <w:rsid w:val="2C0E574B"/>
    <w:rsid w:val="2C11AC4B"/>
    <w:rsid w:val="2C13213C"/>
    <w:rsid w:val="2C25A875"/>
    <w:rsid w:val="2C28AA62"/>
    <w:rsid w:val="2C2CD847"/>
    <w:rsid w:val="2C2FF4DD"/>
    <w:rsid w:val="2C343B93"/>
    <w:rsid w:val="2C345D63"/>
    <w:rsid w:val="2C430B4C"/>
    <w:rsid w:val="2C44F0D4"/>
    <w:rsid w:val="2C453307"/>
    <w:rsid w:val="2C4C4380"/>
    <w:rsid w:val="2C68CAC6"/>
    <w:rsid w:val="2C699470"/>
    <w:rsid w:val="2C7A8895"/>
    <w:rsid w:val="2C8B6547"/>
    <w:rsid w:val="2C90539F"/>
    <w:rsid w:val="2C95BDC6"/>
    <w:rsid w:val="2C990A78"/>
    <w:rsid w:val="2C9B1C70"/>
    <w:rsid w:val="2C9CC9E2"/>
    <w:rsid w:val="2C9EA6B6"/>
    <w:rsid w:val="2CA322D6"/>
    <w:rsid w:val="2CA74BDC"/>
    <w:rsid w:val="2CB9B304"/>
    <w:rsid w:val="2CC03028"/>
    <w:rsid w:val="2CCFD318"/>
    <w:rsid w:val="2CCFECBE"/>
    <w:rsid w:val="2CD14F48"/>
    <w:rsid w:val="2CD1EE5C"/>
    <w:rsid w:val="2CDE8E10"/>
    <w:rsid w:val="2CE0D132"/>
    <w:rsid w:val="2CE3F229"/>
    <w:rsid w:val="2CE4825D"/>
    <w:rsid w:val="2CE71DA6"/>
    <w:rsid w:val="2CE786C9"/>
    <w:rsid w:val="2CEE0E12"/>
    <w:rsid w:val="2CFE3839"/>
    <w:rsid w:val="2D001332"/>
    <w:rsid w:val="2D03B532"/>
    <w:rsid w:val="2D0CAAAB"/>
    <w:rsid w:val="2D16EB7F"/>
    <w:rsid w:val="2D1C6C5A"/>
    <w:rsid w:val="2D1D334F"/>
    <w:rsid w:val="2D2CA07A"/>
    <w:rsid w:val="2D2EBBB2"/>
    <w:rsid w:val="2D3D8482"/>
    <w:rsid w:val="2D580A65"/>
    <w:rsid w:val="2D5EF020"/>
    <w:rsid w:val="2D5FC51A"/>
    <w:rsid w:val="2D6DA9AC"/>
    <w:rsid w:val="2D71D4D2"/>
    <w:rsid w:val="2D74E929"/>
    <w:rsid w:val="2D827B71"/>
    <w:rsid w:val="2D8B8474"/>
    <w:rsid w:val="2DB0BC0A"/>
    <w:rsid w:val="2DB95DBC"/>
    <w:rsid w:val="2DBC3B95"/>
    <w:rsid w:val="2DBE5798"/>
    <w:rsid w:val="2DC06EDA"/>
    <w:rsid w:val="2DC3E34B"/>
    <w:rsid w:val="2DD78E07"/>
    <w:rsid w:val="2DDA868A"/>
    <w:rsid w:val="2DDB39AD"/>
    <w:rsid w:val="2DDBA693"/>
    <w:rsid w:val="2DE08CD5"/>
    <w:rsid w:val="2DE3F11C"/>
    <w:rsid w:val="2DF077D7"/>
    <w:rsid w:val="2DF7366D"/>
    <w:rsid w:val="2E01EBEA"/>
    <w:rsid w:val="2E09FC4C"/>
    <w:rsid w:val="2E2CD3A8"/>
    <w:rsid w:val="2E2D057E"/>
    <w:rsid w:val="2E304816"/>
    <w:rsid w:val="2E31C1D2"/>
    <w:rsid w:val="2E37FD33"/>
    <w:rsid w:val="2E3EC30D"/>
    <w:rsid w:val="2E50B556"/>
    <w:rsid w:val="2E5B6085"/>
    <w:rsid w:val="2E65CD05"/>
    <w:rsid w:val="2E69CF95"/>
    <w:rsid w:val="2E6B231C"/>
    <w:rsid w:val="2E763B24"/>
    <w:rsid w:val="2E843EA8"/>
    <w:rsid w:val="2E84CCBC"/>
    <w:rsid w:val="2E886243"/>
    <w:rsid w:val="2E9D525B"/>
    <w:rsid w:val="2EA68224"/>
    <w:rsid w:val="2EAB36AA"/>
    <w:rsid w:val="2EAF3B67"/>
    <w:rsid w:val="2EB4961B"/>
    <w:rsid w:val="2EBD34E9"/>
    <w:rsid w:val="2EC7ECD4"/>
    <w:rsid w:val="2ECD9E1F"/>
    <w:rsid w:val="2ED4C3BA"/>
    <w:rsid w:val="2ED55594"/>
    <w:rsid w:val="2EDD8083"/>
    <w:rsid w:val="2EDE17FB"/>
    <w:rsid w:val="2EDF10C6"/>
    <w:rsid w:val="2EF8F592"/>
    <w:rsid w:val="2F009841"/>
    <w:rsid w:val="2F024840"/>
    <w:rsid w:val="2F07888C"/>
    <w:rsid w:val="2F13FB5F"/>
    <w:rsid w:val="2F14A377"/>
    <w:rsid w:val="2F1B7B73"/>
    <w:rsid w:val="2F217752"/>
    <w:rsid w:val="2F237391"/>
    <w:rsid w:val="2F27D447"/>
    <w:rsid w:val="2F35B832"/>
    <w:rsid w:val="2F47EF9B"/>
    <w:rsid w:val="2F510537"/>
    <w:rsid w:val="2F5E054A"/>
    <w:rsid w:val="2F5EABFA"/>
    <w:rsid w:val="2F603F91"/>
    <w:rsid w:val="2F609500"/>
    <w:rsid w:val="2F6131E4"/>
    <w:rsid w:val="2F6E28A8"/>
    <w:rsid w:val="2F6F90B5"/>
    <w:rsid w:val="2F74CD7A"/>
    <w:rsid w:val="2F7F5C3B"/>
    <w:rsid w:val="2F85D829"/>
    <w:rsid w:val="2F8A90B7"/>
    <w:rsid w:val="2F928A11"/>
    <w:rsid w:val="2F9A0621"/>
    <w:rsid w:val="2F9B3055"/>
    <w:rsid w:val="2FA40131"/>
    <w:rsid w:val="2FAD2DD5"/>
    <w:rsid w:val="2FBD08AF"/>
    <w:rsid w:val="2FBE9272"/>
    <w:rsid w:val="2FE2D0F5"/>
    <w:rsid w:val="2FE6F3CB"/>
    <w:rsid w:val="2FF570B5"/>
    <w:rsid w:val="2FFCB9BB"/>
    <w:rsid w:val="30041A7A"/>
    <w:rsid w:val="300B8A58"/>
    <w:rsid w:val="30145932"/>
    <w:rsid w:val="30169379"/>
    <w:rsid w:val="3017CA9C"/>
    <w:rsid w:val="302449BF"/>
    <w:rsid w:val="3026DCFB"/>
    <w:rsid w:val="3033FFE6"/>
    <w:rsid w:val="3035EBAE"/>
    <w:rsid w:val="303A58DA"/>
    <w:rsid w:val="303BD609"/>
    <w:rsid w:val="304059F3"/>
    <w:rsid w:val="30409F81"/>
    <w:rsid w:val="30444B6D"/>
    <w:rsid w:val="3044F2BC"/>
    <w:rsid w:val="304AEAA2"/>
    <w:rsid w:val="30576BBE"/>
    <w:rsid w:val="305C6A2C"/>
    <w:rsid w:val="3062162D"/>
    <w:rsid w:val="30699697"/>
    <w:rsid w:val="306DD05B"/>
    <w:rsid w:val="30748DCC"/>
    <w:rsid w:val="30816CEC"/>
    <w:rsid w:val="3088B8F3"/>
    <w:rsid w:val="308F8095"/>
    <w:rsid w:val="3095ADEC"/>
    <w:rsid w:val="3098A83D"/>
    <w:rsid w:val="30A4D310"/>
    <w:rsid w:val="30B069F3"/>
    <w:rsid w:val="30C4D837"/>
    <w:rsid w:val="30C70997"/>
    <w:rsid w:val="30CD6AE6"/>
    <w:rsid w:val="30D2345F"/>
    <w:rsid w:val="30D75F02"/>
    <w:rsid w:val="30E2EADA"/>
    <w:rsid w:val="30EBD58E"/>
    <w:rsid w:val="30F55C26"/>
    <w:rsid w:val="30FAD4D1"/>
    <w:rsid w:val="310B9EC2"/>
    <w:rsid w:val="310CD7DA"/>
    <w:rsid w:val="31118441"/>
    <w:rsid w:val="311EF5DA"/>
    <w:rsid w:val="312C265A"/>
    <w:rsid w:val="312C3022"/>
    <w:rsid w:val="31332B5F"/>
    <w:rsid w:val="313DF5DE"/>
    <w:rsid w:val="3140B5AB"/>
    <w:rsid w:val="314472BC"/>
    <w:rsid w:val="314EC07B"/>
    <w:rsid w:val="3152F087"/>
    <w:rsid w:val="3154B174"/>
    <w:rsid w:val="3156E093"/>
    <w:rsid w:val="31687874"/>
    <w:rsid w:val="3168F868"/>
    <w:rsid w:val="316C60F5"/>
    <w:rsid w:val="316CAE35"/>
    <w:rsid w:val="3175FC85"/>
    <w:rsid w:val="317E0073"/>
    <w:rsid w:val="317F5F73"/>
    <w:rsid w:val="317F6B20"/>
    <w:rsid w:val="3184E4FA"/>
    <w:rsid w:val="31A1DA1D"/>
    <w:rsid w:val="31A527A3"/>
    <w:rsid w:val="31A789C7"/>
    <w:rsid w:val="31B157E4"/>
    <w:rsid w:val="31BD6952"/>
    <w:rsid w:val="31C0FAC1"/>
    <w:rsid w:val="31C101EF"/>
    <w:rsid w:val="31CE87AD"/>
    <w:rsid w:val="31E9B75A"/>
    <w:rsid w:val="31F3A9CF"/>
    <w:rsid w:val="31FA7D57"/>
    <w:rsid w:val="3205D414"/>
    <w:rsid w:val="320B20B6"/>
    <w:rsid w:val="320B52E8"/>
    <w:rsid w:val="320B5D3F"/>
    <w:rsid w:val="3213B772"/>
    <w:rsid w:val="321BAA39"/>
    <w:rsid w:val="321F2E47"/>
    <w:rsid w:val="32231A23"/>
    <w:rsid w:val="322C86B3"/>
    <w:rsid w:val="322F8166"/>
    <w:rsid w:val="3230C886"/>
    <w:rsid w:val="3238333D"/>
    <w:rsid w:val="326DCFEA"/>
    <w:rsid w:val="3280AE35"/>
    <w:rsid w:val="32985724"/>
    <w:rsid w:val="3299FB8B"/>
    <w:rsid w:val="32E36307"/>
    <w:rsid w:val="32E7767D"/>
    <w:rsid w:val="32EBB534"/>
    <w:rsid w:val="32F62CD5"/>
    <w:rsid w:val="32F9A19F"/>
    <w:rsid w:val="33005326"/>
    <w:rsid w:val="33015805"/>
    <w:rsid w:val="3304C8C9"/>
    <w:rsid w:val="3305E8DB"/>
    <w:rsid w:val="3306161E"/>
    <w:rsid w:val="33092F04"/>
    <w:rsid w:val="33095387"/>
    <w:rsid w:val="330F47C4"/>
    <w:rsid w:val="330FCBB1"/>
    <w:rsid w:val="3314CCD2"/>
    <w:rsid w:val="3318C234"/>
    <w:rsid w:val="33193379"/>
    <w:rsid w:val="331F7E29"/>
    <w:rsid w:val="332162F8"/>
    <w:rsid w:val="33303839"/>
    <w:rsid w:val="33393EB1"/>
    <w:rsid w:val="333B33F7"/>
    <w:rsid w:val="333B4B5E"/>
    <w:rsid w:val="333EB9DC"/>
    <w:rsid w:val="33426AA5"/>
    <w:rsid w:val="33529CDB"/>
    <w:rsid w:val="33611007"/>
    <w:rsid w:val="336C7F60"/>
    <w:rsid w:val="336FA92A"/>
    <w:rsid w:val="3370A2AA"/>
    <w:rsid w:val="33791241"/>
    <w:rsid w:val="337F58FD"/>
    <w:rsid w:val="338E53BF"/>
    <w:rsid w:val="338EBB3C"/>
    <w:rsid w:val="33979B55"/>
    <w:rsid w:val="339DD1BC"/>
    <w:rsid w:val="33CE2B42"/>
    <w:rsid w:val="33D56F83"/>
    <w:rsid w:val="33E0B3F4"/>
    <w:rsid w:val="33E2F7F6"/>
    <w:rsid w:val="33E8149A"/>
    <w:rsid w:val="33EDF077"/>
    <w:rsid w:val="33EF0427"/>
    <w:rsid w:val="33FAC91F"/>
    <w:rsid w:val="34183CE1"/>
    <w:rsid w:val="341FF998"/>
    <w:rsid w:val="34222571"/>
    <w:rsid w:val="342E1C6E"/>
    <w:rsid w:val="342EDB80"/>
    <w:rsid w:val="3438E506"/>
    <w:rsid w:val="344CCAC9"/>
    <w:rsid w:val="3453BB35"/>
    <w:rsid w:val="34677DDC"/>
    <w:rsid w:val="3467C19C"/>
    <w:rsid w:val="3476E318"/>
    <w:rsid w:val="34791714"/>
    <w:rsid w:val="348CC5C4"/>
    <w:rsid w:val="348DACB3"/>
    <w:rsid w:val="349637FA"/>
    <w:rsid w:val="349FE783"/>
    <w:rsid w:val="34A0992A"/>
    <w:rsid w:val="34A18C2B"/>
    <w:rsid w:val="34A7ADB0"/>
    <w:rsid w:val="34AFAE77"/>
    <w:rsid w:val="34B07F84"/>
    <w:rsid w:val="34BBC9E2"/>
    <w:rsid w:val="34BC4B7E"/>
    <w:rsid w:val="34BF0B54"/>
    <w:rsid w:val="34C122F6"/>
    <w:rsid w:val="34C1358E"/>
    <w:rsid w:val="34C63196"/>
    <w:rsid w:val="34C893E6"/>
    <w:rsid w:val="34CAFA1C"/>
    <w:rsid w:val="34D15CA4"/>
    <w:rsid w:val="34D1D8EA"/>
    <w:rsid w:val="34DA907A"/>
    <w:rsid w:val="34E42279"/>
    <w:rsid w:val="34F170D5"/>
    <w:rsid w:val="34F32856"/>
    <w:rsid w:val="34F55D50"/>
    <w:rsid w:val="34F8ED26"/>
    <w:rsid w:val="34FE9433"/>
    <w:rsid w:val="3513CB16"/>
    <w:rsid w:val="3514EF71"/>
    <w:rsid w:val="351628F9"/>
    <w:rsid w:val="351BCC69"/>
    <w:rsid w:val="352262BB"/>
    <w:rsid w:val="35235AF2"/>
    <w:rsid w:val="3524FEB8"/>
    <w:rsid w:val="352901FF"/>
    <w:rsid w:val="352A6DCE"/>
    <w:rsid w:val="352AEDA0"/>
    <w:rsid w:val="352AFA3D"/>
    <w:rsid w:val="352BFA9C"/>
    <w:rsid w:val="353186A1"/>
    <w:rsid w:val="353DE415"/>
    <w:rsid w:val="35401EF2"/>
    <w:rsid w:val="35502AD4"/>
    <w:rsid w:val="3557F58D"/>
    <w:rsid w:val="35581D84"/>
    <w:rsid w:val="3558B558"/>
    <w:rsid w:val="3561DD83"/>
    <w:rsid w:val="357562C2"/>
    <w:rsid w:val="3577B771"/>
    <w:rsid w:val="3594737D"/>
    <w:rsid w:val="3599B019"/>
    <w:rsid w:val="359AD471"/>
    <w:rsid w:val="359D3926"/>
    <w:rsid w:val="35A9AEE1"/>
    <w:rsid w:val="35C95AF2"/>
    <w:rsid w:val="35CCFCF2"/>
    <w:rsid w:val="35D39FC2"/>
    <w:rsid w:val="35D4F00D"/>
    <w:rsid w:val="35D89AD9"/>
    <w:rsid w:val="35D988D8"/>
    <w:rsid w:val="35E49302"/>
    <w:rsid w:val="35FD576B"/>
    <w:rsid w:val="3608C415"/>
    <w:rsid w:val="3612EE76"/>
    <w:rsid w:val="3619DD18"/>
    <w:rsid w:val="361F647F"/>
    <w:rsid w:val="362395EA"/>
    <w:rsid w:val="3633B6AD"/>
    <w:rsid w:val="363FBAB1"/>
    <w:rsid w:val="3643CAFA"/>
    <w:rsid w:val="3649BB30"/>
    <w:rsid w:val="36546A26"/>
    <w:rsid w:val="3654CA59"/>
    <w:rsid w:val="3662DF3E"/>
    <w:rsid w:val="366776EE"/>
    <w:rsid w:val="3667F20D"/>
    <w:rsid w:val="36740861"/>
    <w:rsid w:val="3675823F"/>
    <w:rsid w:val="3675BF5B"/>
    <w:rsid w:val="3676157C"/>
    <w:rsid w:val="367C76DA"/>
    <w:rsid w:val="36882DF1"/>
    <w:rsid w:val="3689855B"/>
    <w:rsid w:val="3696B9B8"/>
    <w:rsid w:val="36AF9B77"/>
    <w:rsid w:val="36B16AD4"/>
    <w:rsid w:val="36BD17AB"/>
    <w:rsid w:val="36BEA0AA"/>
    <w:rsid w:val="36C85E35"/>
    <w:rsid w:val="36CB0DF8"/>
    <w:rsid w:val="36CFD8B9"/>
    <w:rsid w:val="36E7F058"/>
    <w:rsid w:val="36E7FD35"/>
    <w:rsid w:val="36F2DB81"/>
    <w:rsid w:val="36FAB232"/>
    <w:rsid w:val="36FD3C6E"/>
    <w:rsid w:val="37039799"/>
    <w:rsid w:val="370ECE00"/>
    <w:rsid w:val="371B177A"/>
    <w:rsid w:val="3721F492"/>
    <w:rsid w:val="3727779B"/>
    <w:rsid w:val="373805E8"/>
    <w:rsid w:val="373BA6B6"/>
    <w:rsid w:val="37535263"/>
    <w:rsid w:val="3759EF61"/>
    <w:rsid w:val="375BCD30"/>
    <w:rsid w:val="3762D543"/>
    <w:rsid w:val="3768FF29"/>
    <w:rsid w:val="376CF0A0"/>
    <w:rsid w:val="376FEECC"/>
    <w:rsid w:val="377050E8"/>
    <w:rsid w:val="37832127"/>
    <w:rsid w:val="378A6077"/>
    <w:rsid w:val="37956533"/>
    <w:rsid w:val="3799C716"/>
    <w:rsid w:val="379B3B8D"/>
    <w:rsid w:val="37A22674"/>
    <w:rsid w:val="37A7F733"/>
    <w:rsid w:val="37AD76A6"/>
    <w:rsid w:val="37B34A9A"/>
    <w:rsid w:val="37B4E5BB"/>
    <w:rsid w:val="37BBCC58"/>
    <w:rsid w:val="37C247EA"/>
    <w:rsid w:val="37CA03E3"/>
    <w:rsid w:val="37CDDC10"/>
    <w:rsid w:val="37D62E3D"/>
    <w:rsid w:val="37D7F948"/>
    <w:rsid w:val="37DA0F81"/>
    <w:rsid w:val="37DF9B5B"/>
    <w:rsid w:val="37F9F4C9"/>
    <w:rsid w:val="380C5EA1"/>
    <w:rsid w:val="380DDEC4"/>
    <w:rsid w:val="380DFFF2"/>
    <w:rsid w:val="382523AE"/>
    <w:rsid w:val="382E62D9"/>
    <w:rsid w:val="384CD8B4"/>
    <w:rsid w:val="3858926F"/>
    <w:rsid w:val="385A116D"/>
    <w:rsid w:val="385C2982"/>
    <w:rsid w:val="3861F6EA"/>
    <w:rsid w:val="387257B0"/>
    <w:rsid w:val="3873BB1B"/>
    <w:rsid w:val="38751998"/>
    <w:rsid w:val="3882765F"/>
    <w:rsid w:val="3884BCD8"/>
    <w:rsid w:val="388C684A"/>
    <w:rsid w:val="388FFBB8"/>
    <w:rsid w:val="3898E6CD"/>
    <w:rsid w:val="389F8315"/>
    <w:rsid w:val="38B20A94"/>
    <w:rsid w:val="38C06CBF"/>
    <w:rsid w:val="38C9B3C7"/>
    <w:rsid w:val="38D537DD"/>
    <w:rsid w:val="38DB68C1"/>
    <w:rsid w:val="38E565A0"/>
    <w:rsid w:val="38E5AF8C"/>
    <w:rsid w:val="38F24AF8"/>
    <w:rsid w:val="38F2AF9F"/>
    <w:rsid w:val="39075BE4"/>
    <w:rsid w:val="391047DD"/>
    <w:rsid w:val="3914A99B"/>
    <w:rsid w:val="3916B0A7"/>
    <w:rsid w:val="392797D6"/>
    <w:rsid w:val="39283180"/>
    <w:rsid w:val="392CD4DE"/>
    <w:rsid w:val="39302BC2"/>
    <w:rsid w:val="394604E3"/>
    <w:rsid w:val="395159F0"/>
    <w:rsid w:val="3957233B"/>
    <w:rsid w:val="395A0FA8"/>
    <w:rsid w:val="395B8772"/>
    <w:rsid w:val="395DA275"/>
    <w:rsid w:val="39678B5C"/>
    <w:rsid w:val="3979ADAF"/>
    <w:rsid w:val="398D5969"/>
    <w:rsid w:val="39B0B305"/>
    <w:rsid w:val="39BC8132"/>
    <w:rsid w:val="39C13858"/>
    <w:rsid w:val="39C18643"/>
    <w:rsid w:val="39C9331A"/>
    <w:rsid w:val="39CC53B1"/>
    <w:rsid w:val="39CD5E9E"/>
    <w:rsid w:val="39D8DCD8"/>
    <w:rsid w:val="39DA7D85"/>
    <w:rsid w:val="39E21238"/>
    <w:rsid w:val="39E4377D"/>
    <w:rsid w:val="39E8CFD3"/>
    <w:rsid w:val="39F32155"/>
    <w:rsid w:val="39F37609"/>
    <w:rsid w:val="39F44CFA"/>
    <w:rsid w:val="39FB06C9"/>
    <w:rsid w:val="39FF5BAB"/>
    <w:rsid w:val="3A140343"/>
    <w:rsid w:val="3A14408C"/>
    <w:rsid w:val="3A16E35E"/>
    <w:rsid w:val="3A1877AC"/>
    <w:rsid w:val="3A199312"/>
    <w:rsid w:val="3A1AEF4B"/>
    <w:rsid w:val="3A1DF076"/>
    <w:rsid w:val="3A34E2B8"/>
    <w:rsid w:val="3A486B4F"/>
    <w:rsid w:val="3A4BFFFD"/>
    <w:rsid w:val="3A4D91FF"/>
    <w:rsid w:val="3A658B6C"/>
    <w:rsid w:val="3A68A614"/>
    <w:rsid w:val="3A6C9707"/>
    <w:rsid w:val="3A6E37B1"/>
    <w:rsid w:val="3A803980"/>
    <w:rsid w:val="3A9620B1"/>
    <w:rsid w:val="3AA5C791"/>
    <w:rsid w:val="3AB949C6"/>
    <w:rsid w:val="3ABC9166"/>
    <w:rsid w:val="3AC02B4E"/>
    <w:rsid w:val="3AC3F8D8"/>
    <w:rsid w:val="3AC9F83F"/>
    <w:rsid w:val="3ACBBC96"/>
    <w:rsid w:val="3ACC8683"/>
    <w:rsid w:val="3ADCF76D"/>
    <w:rsid w:val="3AF2826A"/>
    <w:rsid w:val="3AF322D1"/>
    <w:rsid w:val="3AF672BD"/>
    <w:rsid w:val="3AF90490"/>
    <w:rsid w:val="3AFA117C"/>
    <w:rsid w:val="3AFACB01"/>
    <w:rsid w:val="3AFB9809"/>
    <w:rsid w:val="3B013B19"/>
    <w:rsid w:val="3B0A7DD9"/>
    <w:rsid w:val="3B0C8C07"/>
    <w:rsid w:val="3B10FB71"/>
    <w:rsid w:val="3B39D062"/>
    <w:rsid w:val="3B3A2E97"/>
    <w:rsid w:val="3B556E9A"/>
    <w:rsid w:val="3B65040A"/>
    <w:rsid w:val="3B7A0671"/>
    <w:rsid w:val="3B7F8607"/>
    <w:rsid w:val="3B93F3B8"/>
    <w:rsid w:val="3B9A1E65"/>
    <w:rsid w:val="3B9D0E1F"/>
    <w:rsid w:val="3BB8D0CA"/>
    <w:rsid w:val="3BB8D800"/>
    <w:rsid w:val="3BC2C126"/>
    <w:rsid w:val="3BC7A51E"/>
    <w:rsid w:val="3BD68E79"/>
    <w:rsid w:val="3BDB9DD2"/>
    <w:rsid w:val="3BEC1808"/>
    <w:rsid w:val="3BEFEE25"/>
    <w:rsid w:val="3BF097A8"/>
    <w:rsid w:val="3BF65E95"/>
    <w:rsid w:val="3C03315D"/>
    <w:rsid w:val="3C047093"/>
    <w:rsid w:val="3C047675"/>
    <w:rsid w:val="3C05CCA6"/>
    <w:rsid w:val="3C07E5F8"/>
    <w:rsid w:val="3C0E558D"/>
    <w:rsid w:val="3C1E8DE2"/>
    <w:rsid w:val="3C471827"/>
    <w:rsid w:val="3C4858E6"/>
    <w:rsid w:val="3C5ACF7C"/>
    <w:rsid w:val="3C609C8B"/>
    <w:rsid w:val="3C6B5B74"/>
    <w:rsid w:val="3C70C019"/>
    <w:rsid w:val="3C7481B9"/>
    <w:rsid w:val="3C8FB53A"/>
    <w:rsid w:val="3C92A212"/>
    <w:rsid w:val="3C96DF32"/>
    <w:rsid w:val="3C9B964F"/>
    <w:rsid w:val="3CA23072"/>
    <w:rsid w:val="3CA607F8"/>
    <w:rsid w:val="3CB123F0"/>
    <w:rsid w:val="3CB52DEB"/>
    <w:rsid w:val="3CB95138"/>
    <w:rsid w:val="3CC14A92"/>
    <w:rsid w:val="3CC32FC9"/>
    <w:rsid w:val="3CC5E3C5"/>
    <w:rsid w:val="3CC78D1A"/>
    <w:rsid w:val="3CC8D30E"/>
    <w:rsid w:val="3CCABE17"/>
    <w:rsid w:val="3CE5B979"/>
    <w:rsid w:val="3CEF345E"/>
    <w:rsid w:val="3CF3E88C"/>
    <w:rsid w:val="3CFE2225"/>
    <w:rsid w:val="3D0DCC5F"/>
    <w:rsid w:val="3D163F93"/>
    <w:rsid w:val="3D234780"/>
    <w:rsid w:val="3D258979"/>
    <w:rsid w:val="3D2CB33E"/>
    <w:rsid w:val="3D332B06"/>
    <w:rsid w:val="3D35383C"/>
    <w:rsid w:val="3D3F386F"/>
    <w:rsid w:val="3D42023A"/>
    <w:rsid w:val="3D592A1A"/>
    <w:rsid w:val="3D78D802"/>
    <w:rsid w:val="3D8E20FE"/>
    <w:rsid w:val="3D9C5AA1"/>
    <w:rsid w:val="3DAA1FCE"/>
    <w:rsid w:val="3DB16BCB"/>
    <w:rsid w:val="3DC04913"/>
    <w:rsid w:val="3DCADBE3"/>
    <w:rsid w:val="3DCF9F4E"/>
    <w:rsid w:val="3DD223E6"/>
    <w:rsid w:val="3DD43A56"/>
    <w:rsid w:val="3DEA49C0"/>
    <w:rsid w:val="3DECA9F6"/>
    <w:rsid w:val="3DEDD28E"/>
    <w:rsid w:val="3DF30B2C"/>
    <w:rsid w:val="3DF41ABF"/>
    <w:rsid w:val="3DF43228"/>
    <w:rsid w:val="3DFCC4C4"/>
    <w:rsid w:val="3E31C3F1"/>
    <w:rsid w:val="3E31D3B6"/>
    <w:rsid w:val="3E3370D0"/>
    <w:rsid w:val="3E430E8D"/>
    <w:rsid w:val="3E5F140A"/>
    <w:rsid w:val="3E6EC20E"/>
    <w:rsid w:val="3E7CA77B"/>
    <w:rsid w:val="3E7F427B"/>
    <w:rsid w:val="3E91F92C"/>
    <w:rsid w:val="3E920733"/>
    <w:rsid w:val="3E9948E8"/>
    <w:rsid w:val="3E9D99C5"/>
    <w:rsid w:val="3EA19EAD"/>
    <w:rsid w:val="3EA3188C"/>
    <w:rsid w:val="3EA48591"/>
    <w:rsid w:val="3EB38698"/>
    <w:rsid w:val="3ECD875D"/>
    <w:rsid w:val="3ECF5D9F"/>
    <w:rsid w:val="3ED52160"/>
    <w:rsid w:val="3EDD3B23"/>
    <w:rsid w:val="3EDE2FFE"/>
    <w:rsid w:val="3EE9EF2F"/>
    <w:rsid w:val="3EEDB2F8"/>
    <w:rsid w:val="3EF9BFD8"/>
    <w:rsid w:val="3F00D793"/>
    <w:rsid w:val="3F0137E5"/>
    <w:rsid w:val="3F0EA588"/>
    <w:rsid w:val="3F110224"/>
    <w:rsid w:val="3F154E7C"/>
    <w:rsid w:val="3F191922"/>
    <w:rsid w:val="3F2CB1A7"/>
    <w:rsid w:val="3F2E6FF7"/>
    <w:rsid w:val="3F3174AB"/>
    <w:rsid w:val="3F33600A"/>
    <w:rsid w:val="3F3381AC"/>
    <w:rsid w:val="3F385108"/>
    <w:rsid w:val="3F3B7137"/>
    <w:rsid w:val="3F3E14A8"/>
    <w:rsid w:val="3F473ACA"/>
    <w:rsid w:val="3F52AEE6"/>
    <w:rsid w:val="3F6F18E0"/>
    <w:rsid w:val="3F76CD74"/>
    <w:rsid w:val="3F87CC63"/>
    <w:rsid w:val="3F9014E8"/>
    <w:rsid w:val="3F92636F"/>
    <w:rsid w:val="3F9346AE"/>
    <w:rsid w:val="3F99396C"/>
    <w:rsid w:val="3F9C9DA7"/>
    <w:rsid w:val="3FB0DCD2"/>
    <w:rsid w:val="3FB1B2EA"/>
    <w:rsid w:val="3FB6264A"/>
    <w:rsid w:val="3FCB892B"/>
    <w:rsid w:val="3FD3F5C7"/>
    <w:rsid w:val="3FD79C5C"/>
    <w:rsid w:val="3FDB1C6E"/>
    <w:rsid w:val="3FDDEEFC"/>
    <w:rsid w:val="3FE8C806"/>
    <w:rsid w:val="3FEB3957"/>
    <w:rsid w:val="3FF9B59D"/>
    <w:rsid w:val="3FFCC6B9"/>
    <w:rsid w:val="3FFDAD8A"/>
    <w:rsid w:val="4009C048"/>
    <w:rsid w:val="4019D32F"/>
    <w:rsid w:val="401E17B5"/>
    <w:rsid w:val="4025578A"/>
    <w:rsid w:val="402A7089"/>
    <w:rsid w:val="402C1183"/>
    <w:rsid w:val="402FEC04"/>
    <w:rsid w:val="403938D2"/>
    <w:rsid w:val="40598CBE"/>
    <w:rsid w:val="405B3645"/>
    <w:rsid w:val="406538B8"/>
    <w:rsid w:val="406BE777"/>
    <w:rsid w:val="40863DC9"/>
    <w:rsid w:val="40925934"/>
    <w:rsid w:val="4093F203"/>
    <w:rsid w:val="4094F6BA"/>
    <w:rsid w:val="40986BE3"/>
    <w:rsid w:val="40AA75E9"/>
    <w:rsid w:val="40BAA9C4"/>
    <w:rsid w:val="40BC6DD2"/>
    <w:rsid w:val="40C85ACA"/>
    <w:rsid w:val="40C9EB0D"/>
    <w:rsid w:val="40CA4FB4"/>
    <w:rsid w:val="40CE7687"/>
    <w:rsid w:val="40D44267"/>
    <w:rsid w:val="40E62D1A"/>
    <w:rsid w:val="40EBE688"/>
    <w:rsid w:val="40EDA209"/>
    <w:rsid w:val="40EF3F06"/>
    <w:rsid w:val="40F2BDFE"/>
    <w:rsid w:val="40F7E037"/>
    <w:rsid w:val="40FF7167"/>
    <w:rsid w:val="40FF7AB0"/>
    <w:rsid w:val="4117B38B"/>
    <w:rsid w:val="412111AE"/>
    <w:rsid w:val="412D81E9"/>
    <w:rsid w:val="41323CAE"/>
    <w:rsid w:val="413509CD"/>
    <w:rsid w:val="414C1711"/>
    <w:rsid w:val="414F69CF"/>
    <w:rsid w:val="4156074E"/>
    <w:rsid w:val="4159DD5B"/>
    <w:rsid w:val="415C6BD5"/>
    <w:rsid w:val="41621E6A"/>
    <w:rsid w:val="418E810E"/>
    <w:rsid w:val="41A98F83"/>
    <w:rsid w:val="41BB4351"/>
    <w:rsid w:val="41C30B61"/>
    <w:rsid w:val="41C98F56"/>
    <w:rsid w:val="41CEF21D"/>
    <w:rsid w:val="41D3C8EF"/>
    <w:rsid w:val="41D91608"/>
    <w:rsid w:val="41E61ED5"/>
    <w:rsid w:val="41E9216D"/>
    <w:rsid w:val="41F232B9"/>
    <w:rsid w:val="41FA3BA4"/>
    <w:rsid w:val="41FF2CE5"/>
    <w:rsid w:val="4202BD0C"/>
    <w:rsid w:val="4202E5AC"/>
    <w:rsid w:val="420656B6"/>
    <w:rsid w:val="4216A5A1"/>
    <w:rsid w:val="421D7AA3"/>
    <w:rsid w:val="4220DF3A"/>
    <w:rsid w:val="42276067"/>
    <w:rsid w:val="42322911"/>
    <w:rsid w:val="4255932A"/>
    <w:rsid w:val="425ECC29"/>
    <w:rsid w:val="426D20A4"/>
    <w:rsid w:val="4270152E"/>
    <w:rsid w:val="4279DEBE"/>
    <w:rsid w:val="427CD7BA"/>
    <w:rsid w:val="4289BF39"/>
    <w:rsid w:val="4296CBC7"/>
    <w:rsid w:val="429C7ACA"/>
    <w:rsid w:val="42AE28A6"/>
    <w:rsid w:val="42B83CAC"/>
    <w:rsid w:val="42C7B1BD"/>
    <w:rsid w:val="42DF46AA"/>
    <w:rsid w:val="42F1C746"/>
    <w:rsid w:val="42F3A90F"/>
    <w:rsid w:val="43000AB4"/>
    <w:rsid w:val="4306483F"/>
    <w:rsid w:val="43158FBE"/>
    <w:rsid w:val="4319E0F6"/>
    <w:rsid w:val="434D2D22"/>
    <w:rsid w:val="4357BB4D"/>
    <w:rsid w:val="435E1EE3"/>
    <w:rsid w:val="435EEED6"/>
    <w:rsid w:val="436603BD"/>
    <w:rsid w:val="438139C9"/>
    <w:rsid w:val="4383E4E9"/>
    <w:rsid w:val="43852F8E"/>
    <w:rsid w:val="4389B0FD"/>
    <w:rsid w:val="438DEC50"/>
    <w:rsid w:val="438E81D1"/>
    <w:rsid w:val="43960C05"/>
    <w:rsid w:val="439AD527"/>
    <w:rsid w:val="439B3A7C"/>
    <w:rsid w:val="43AA5792"/>
    <w:rsid w:val="43AE92DD"/>
    <w:rsid w:val="43B04A2A"/>
    <w:rsid w:val="43DA504D"/>
    <w:rsid w:val="43E396D1"/>
    <w:rsid w:val="43E5647D"/>
    <w:rsid w:val="43E57243"/>
    <w:rsid w:val="43EF4CCC"/>
    <w:rsid w:val="43F5B121"/>
    <w:rsid w:val="43F70F0C"/>
    <w:rsid w:val="43F9D3A5"/>
    <w:rsid w:val="43FD086B"/>
    <w:rsid w:val="43FFFB8C"/>
    <w:rsid w:val="4400F457"/>
    <w:rsid w:val="44032136"/>
    <w:rsid w:val="4415F86C"/>
    <w:rsid w:val="441E9825"/>
    <w:rsid w:val="44220C93"/>
    <w:rsid w:val="4430A8D0"/>
    <w:rsid w:val="4433188C"/>
    <w:rsid w:val="443AD0BA"/>
    <w:rsid w:val="443D4495"/>
    <w:rsid w:val="444C5F94"/>
    <w:rsid w:val="444DFF66"/>
    <w:rsid w:val="44518A66"/>
    <w:rsid w:val="4457261D"/>
    <w:rsid w:val="44585861"/>
    <w:rsid w:val="4458C5E1"/>
    <w:rsid w:val="446A4217"/>
    <w:rsid w:val="448F84E4"/>
    <w:rsid w:val="44901872"/>
    <w:rsid w:val="449A0006"/>
    <w:rsid w:val="44A0C0B6"/>
    <w:rsid w:val="44A22040"/>
    <w:rsid w:val="44BC1F4E"/>
    <w:rsid w:val="44C705D2"/>
    <w:rsid w:val="44C76FCE"/>
    <w:rsid w:val="44D70388"/>
    <w:rsid w:val="44E541E0"/>
    <w:rsid w:val="44E64D6B"/>
    <w:rsid w:val="44E800F4"/>
    <w:rsid w:val="44E8CEB0"/>
    <w:rsid w:val="44EA7E91"/>
    <w:rsid w:val="44EEF276"/>
    <w:rsid w:val="450BE9C2"/>
    <w:rsid w:val="45102668"/>
    <w:rsid w:val="45153745"/>
    <w:rsid w:val="45167C60"/>
    <w:rsid w:val="451FFE87"/>
    <w:rsid w:val="45231592"/>
    <w:rsid w:val="452D30B2"/>
    <w:rsid w:val="453AA9B0"/>
    <w:rsid w:val="453B9F33"/>
    <w:rsid w:val="453FB438"/>
    <w:rsid w:val="4541D0E9"/>
    <w:rsid w:val="454455BA"/>
    <w:rsid w:val="4559274B"/>
    <w:rsid w:val="455B76E3"/>
    <w:rsid w:val="4561CB36"/>
    <w:rsid w:val="456256DC"/>
    <w:rsid w:val="4566F947"/>
    <w:rsid w:val="4578A89C"/>
    <w:rsid w:val="45857CE1"/>
    <w:rsid w:val="458C23CE"/>
    <w:rsid w:val="459D4515"/>
    <w:rsid w:val="45AAB7FA"/>
    <w:rsid w:val="45BF27B4"/>
    <w:rsid w:val="45C0E1A2"/>
    <w:rsid w:val="45C14A82"/>
    <w:rsid w:val="45C8CD62"/>
    <w:rsid w:val="45CEF966"/>
    <w:rsid w:val="45D069B2"/>
    <w:rsid w:val="45D5EDC8"/>
    <w:rsid w:val="45D8C322"/>
    <w:rsid w:val="45D93AF8"/>
    <w:rsid w:val="460BF351"/>
    <w:rsid w:val="460C0764"/>
    <w:rsid w:val="460DC52F"/>
    <w:rsid w:val="461D26FC"/>
    <w:rsid w:val="4621F08D"/>
    <w:rsid w:val="462BECBD"/>
    <w:rsid w:val="4632AB53"/>
    <w:rsid w:val="4634D662"/>
    <w:rsid w:val="463CF482"/>
    <w:rsid w:val="4645CE45"/>
    <w:rsid w:val="464C8637"/>
    <w:rsid w:val="464D3080"/>
    <w:rsid w:val="46541654"/>
    <w:rsid w:val="46568EE9"/>
    <w:rsid w:val="4656DE74"/>
    <w:rsid w:val="46605AEE"/>
    <w:rsid w:val="466443EE"/>
    <w:rsid w:val="46656B4C"/>
    <w:rsid w:val="4670899D"/>
    <w:rsid w:val="467371F5"/>
    <w:rsid w:val="467B5AF0"/>
    <w:rsid w:val="467FFEAB"/>
    <w:rsid w:val="468426DD"/>
    <w:rsid w:val="468CF397"/>
    <w:rsid w:val="469520CB"/>
    <w:rsid w:val="4695C1D2"/>
    <w:rsid w:val="46AC05A9"/>
    <w:rsid w:val="46B75A8D"/>
    <w:rsid w:val="46B981DA"/>
    <w:rsid w:val="46CBB391"/>
    <w:rsid w:val="46D1D1A6"/>
    <w:rsid w:val="46DC1C11"/>
    <w:rsid w:val="46DC8A60"/>
    <w:rsid w:val="46E03037"/>
    <w:rsid w:val="46E09322"/>
    <w:rsid w:val="46ED2D41"/>
    <w:rsid w:val="46F073B9"/>
    <w:rsid w:val="46FE0FD6"/>
    <w:rsid w:val="46FF4DAA"/>
    <w:rsid w:val="470B001F"/>
    <w:rsid w:val="470D70FE"/>
    <w:rsid w:val="470EEA02"/>
    <w:rsid w:val="47138EDD"/>
    <w:rsid w:val="4734A92D"/>
    <w:rsid w:val="4735D926"/>
    <w:rsid w:val="475EFF92"/>
    <w:rsid w:val="476126E1"/>
    <w:rsid w:val="47728E8E"/>
    <w:rsid w:val="4777C532"/>
    <w:rsid w:val="477D55E6"/>
    <w:rsid w:val="4785DE63"/>
    <w:rsid w:val="47865F93"/>
    <w:rsid w:val="4796EE67"/>
    <w:rsid w:val="47999336"/>
    <w:rsid w:val="47A1A827"/>
    <w:rsid w:val="47A6C244"/>
    <w:rsid w:val="47AEA13A"/>
    <w:rsid w:val="47B40806"/>
    <w:rsid w:val="47B98234"/>
    <w:rsid w:val="47BDC0EE"/>
    <w:rsid w:val="47C42136"/>
    <w:rsid w:val="47C4440D"/>
    <w:rsid w:val="47C74503"/>
    <w:rsid w:val="47C85079"/>
    <w:rsid w:val="47CCC61E"/>
    <w:rsid w:val="47DF133F"/>
    <w:rsid w:val="47EDF036"/>
    <w:rsid w:val="47EFE6B5"/>
    <w:rsid w:val="47F40FB4"/>
    <w:rsid w:val="4802395B"/>
    <w:rsid w:val="4807DE8D"/>
    <w:rsid w:val="480AE80E"/>
    <w:rsid w:val="480CA36A"/>
    <w:rsid w:val="480EA302"/>
    <w:rsid w:val="4814DEA0"/>
    <w:rsid w:val="48173D70"/>
    <w:rsid w:val="48204E61"/>
    <w:rsid w:val="48251AB4"/>
    <w:rsid w:val="4825D1E0"/>
    <w:rsid w:val="48373D43"/>
    <w:rsid w:val="484C58BF"/>
    <w:rsid w:val="487C3369"/>
    <w:rsid w:val="48847C9B"/>
    <w:rsid w:val="489E8E90"/>
    <w:rsid w:val="48AC3D78"/>
    <w:rsid w:val="48AEAA5E"/>
    <w:rsid w:val="48B92D68"/>
    <w:rsid w:val="48BAF3D0"/>
    <w:rsid w:val="48D6249E"/>
    <w:rsid w:val="48DD2B35"/>
    <w:rsid w:val="48DDB651"/>
    <w:rsid w:val="48E8EB1C"/>
    <w:rsid w:val="48EB4B51"/>
    <w:rsid w:val="48FAC01C"/>
    <w:rsid w:val="49092DD4"/>
    <w:rsid w:val="490B5007"/>
    <w:rsid w:val="490CB044"/>
    <w:rsid w:val="4917E42C"/>
    <w:rsid w:val="49230F5C"/>
    <w:rsid w:val="493E4976"/>
    <w:rsid w:val="49434052"/>
    <w:rsid w:val="494E7C9B"/>
    <w:rsid w:val="49566A21"/>
    <w:rsid w:val="495730A7"/>
    <w:rsid w:val="496F5FAD"/>
    <w:rsid w:val="497170E1"/>
    <w:rsid w:val="49887F6A"/>
    <w:rsid w:val="498C4229"/>
    <w:rsid w:val="4992D94A"/>
    <w:rsid w:val="4994006A"/>
    <w:rsid w:val="49A6FAB2"/>
    <w:rsid w:val="49A75379"/>
    <w:rsid w:val="49BA1818"/>
    <w:rsid w:val="49BC8EEE"/>
    <w:rsid w:val="49C82E4C"/>
    <w:rsid w:val="49CE2E6C"/>
    <w:rsid w:val="49CE9CBB"/>
    <w:rsid w:val="49DF6C9D"/>
    <w:rsid w:val="49E5856D"/>
    <w:rsid w:val="49E7DFE3"/>
    <w:rsid w:val="49F05853"/>
    <w:rsid w:val="49F20709"/>
    <w:rsid w:val="49F75452"/>
    <w:rsid w:val="49FFA03C"/>
    <w:rsid w:val="4A0616DA"/>
    <w:rsid w:val="4A0A6E0A"/>
    <w:rsid w:val="4A10BB63"/>
    <w:rsid w:val="4A146628"/>
    <w:rsid w:val="4A1C5F54"/>
    <w:rsid w:val="4A23F322"/>
    <w:rsid w:val="4A26798F"/>
    <w:rsid w:val="4A2E5ED6"/>
    <w:rsid w:val="4A449FB3"/>
    <w:rsid w:val="4A4AEBCA"/>
    <w:rsid w:val="4A61BD8B"/>
    <w:rsid w:val="4A6E7E5A"/>
    <w:rsid w:val="4A80885C"/>
    <w:rsid w:val="4A8721E9"/>
    <w:rsid w:val="4A88368F"/>
    <w:rsid w:val="4A8A907C"/>
    <w:rsid w:val="4A8FEA5B"/>
    <w:rsid w:val="4A9FF5E4"/>
    <w:rsid w:val="4AA26A89"/>
    <w:rsid w:val="4AB189A5"/>
    <w:rsid w:val="4AB60E87"/>
    <w:rsid w:val="4ABBFA88"/>
    <w:rsid w:val="4ABF6FF1"/>
    <w:rsid w:val="4ACBFA9B"/>
    <w:rsid w:val="4ACF53D1"/>
    <w:rsid w:val="4ACF549A"/>
    <w:rsid w:val="4ACF56DF"/>
    <w:rsid w:val="4AD47E9E"/>
    <w:rsid w:val="4ADA264A"/>
    <w:rsid w:val="4ADC838B"/>
    <w:rsid w:val="4AEBDD60"/>
    <w:rsid w:val="4AEDAAEE"/>
    <w:rsid w:val="4AF21FB7"/>
    <w:rsid w:val="4AF30108"/>
    <w:rsid w:val="4AFCE640"/>
    <w:rsid w:val="4B246572"/>
    <w:rsid w:val="4B278777"/>
    <w:rsid w:val="4B2CFE6D"/>
    <w:rsid w:val="4B2EF4E2"/>
    <w:rsid w:val="4B3E164A"/>
    <w:rsid w:val="4B46DA26"/>
    <w:rsid w:val="4B4A34F5"/>
    <w:rsid w:val="4B4CBCFF"/>
    <w:rsid w:val="4B4D64CE"/>
    <w:rsid w:val="4B50EE3C"/>
    <w:rsid w:val="4B566AA9"/>
    <w:rsid w:val="4B71A5EB"/>
    <w:rsid w:val="4B79F902"/>
    <w:rsid w:val="4B82111A"/>
    <w:rsid w:val="4B87090E"/>
    <w:rsid w:val="4B886B09"/>
    <w:rsid w:val="4BA8739F"/>
    <w:rsid w:val="4BAD062B"/>
    <w:rsid w:val="4BAF9C04"/>
    <w:rsid w:val="4BC80FB7"/>
    <w:rsid w:val="4BE085D0"/>
    <w:rsid w:val="4BE79011"/>
    <w:rsid w:val="4BF4805D"/>
    <w:rsid w:val="4BF5894B"/>
    <w:rsid w:val="4BF670B8"/>
    <w:rsid w:val="4BF6DE3D"/>
    <w:rsid w:val="4C077CD5"/>
    <w:rsid w:val="4C10D04A"/>
    <w:rsid w:val="4C139D07"/>
    <w:rsid w:val="4C144C24"/>
    <w:rsid w:val="4C2C06EF"/>
    <w:rsid w:val="4C2C956C"/>
    <w:rsid w:val="4C386C46"/>
    <w:rsid w:val="4C424AC6"/>
    <w:rsid w:val="4C452F4C"/>
    <w:rsid w:val="4C5D4EBB"/>
    <w:rsid w:val="4C737DB6"/>
    <w:rsid w:val="4C778B32"/>
    <w:rsid w:val="4C7B0C74"/>
    <w:rsid w:val="4C92B37D"/>
    <w:rsid w:val="4C93C563"/>
    <w:rsid w:val="4C93C887"/>
    <w:rsid w:val="4C9F5EB0"/>
    <w:rsid w:val="4CA18DC9"/>
    <w:rsid w:val="4CA53A07"/>
    <w:rsid w:val="4CC84DC4"/>
    <w:rsid w:val="4CD02480"/>
    <w:rsid w:val="4CE27641"/>
    <w:rsid w:val="4CF0574B"/>
    <w:rsid w:val="4CFD390A"/>
    <w:rsid w:val="4D0BB5C0"/>
    <w:rsid w:val="4D0F6161"/>
    <w:rsid w:val="4D188BEA"/>
    <w:rsid w:val="4D247A1A"/>
    <w:rsid w:val="4D24D3DA"/>
    <w:rsid w:val="4D43C665"/>
    <w:rsid w:val="4D441090"/>
    <w:rsid w:val="4D457251"/>
    <w:rsid w:val="4D5B2948"/>
    <w:rsid w:val="4D6A3FA7"/>
    <w:rsid w:val="4D7826B7"/>
    <w:rsid w:val="4D7A0ED2"/>
    <w:rsid w:val="4D81200A"/>
    <w:rsid w:val="4D8559AB"/>
    <w:rsid w:val="4D8ADDBE"/>
    <w:rsid w:val="4D8BD97E"/>
    <w:rsid w:val="4D96AD78"/>
    <w:rsid w:val="4D975F4F"/>
    <w:rsid w:val="4DB73490"/>
    <w:rsid w:val="4DB766C2"/>
    <w:rsid w:val="4DBA7862"/>
    <w:rsid w:val="4DCD2851"/>
    <w:rsid w:val="4DD1259C"/>
    <w:rsid w:val="4DD6FF2E"/>
    <w:rsid w:val="4DD83172"/>
    <w:rsid w:val="4DE655D6"/>
    <w:rsid w:val="4DF4DCB2"/>
    <w:rsid w:val="4DFED537"/>
    <w:rsid w:val="4E02A1C9"/>
    <w:rsid w:val="4E02D026"/>
    <w:rsid w:val="4E0B2341"/>
    <w:rsid w:val="4E14AEF6"/>
    <w:rsid w:val="4E28C3B8"/>
    <w:rsid w:val="4E42E34F"/>
    <w:rsid w:val="4E47BD6B"/>
    <w:rsid w:val="4E573A19"/>
    <w:rsid w:val="4E5C6AB1"/>
    <w:rsid w:val="4E694005"/>
    <w:rsid w:val="4E6CEE2F"/>
    <w:rsid w:val="4E6E5D04"/>
    <w:rsid w:val="4E82B93B"/>
    <w:rsid w:val="4E870248"/>
    <w:rsid w:val="4E89AF2B"/>
    <w:rsid w:val="4EA6D8D6"/>
    <w:rsid w:val="4EB76382"/>
    <w:rsid w:val="4EB8CD93"/>
    <w:rsid w:val="4EC2D651"/>
    <w:rsid w:val="4EC3DB7C"/>
    <w:rsid w:val="4EC511FB"/>
    <w:rsid w:val="4EC6A228"/>
    <w:rsid w:val="4ECFA239"/>
    <w:rsid w:val="4EDCCC90"/>
    <w:rsid w:val="4EEF6D76"/>
    <w:rsid w:val="4EFABA94"/>
    <w:rsid w:val="4F003C62"/>
    <w:rsid w:val="4F0EA7E9"/>
    <w:rsid w:val="4F16F6AC"/>
    <w:rsid w:val="4F1EE432"/>
    <w:rsid w:val="4F1FDDAD"/>
    <w:rsid w:val="4F23F11A"/>
    <w:rsid w:val="4F27C2AE"/>
    <w:rsid w:val="4F339876"/>
    <w:rsid w:val="4F362E21"/>
    <w:rsid w:val="4F4E8C35"/>
    <w:rsid w:val="4F53839A"/>
    <w:rsid w:val="4F53FD64"/>
    <w:rsid w:val="4F54A216"/>
    <w:rsid w:val="4F557209"/>
    <w:rsid w:val="4F5DD2C1"/>
    <w:rsid w:val="4F66DA72"/>
    <w:rsid w:val="4F6A81B1"/>
    <w:rsid w:val="4F6B7D07"/>
    <w:rsid w:val="4F7EFB1D"/>
    <w:rsid w:val="4F8B7097"/>
    <w:rsid w:val="4F8D195E"/>
    <w:rsid w:val="4F9DB6E7"/>
    <w:rsid w:val="4FBAE0CD"/>
    <w:rsid w:val="4FD18F08"/>
    <w:rsid w:val="4FDAFB43"/>
    <w:rsid w:val="4FDC6DCF"/>
    <w:rsid w:val="4FEF9633"/>
    <w:rsid w:val="4FF45365"/>
    <w:rsid w:val="4FFDF6C8"/>
    <w:rsid w:val="50191790"/>
    <w:rsid w:val="501D3B69"/>
    <w:rsid w:val="502202C5"/>
    <w:rsid w:val="5022906E"/>
    <w:rsid w:val="5022F37A"/>
    <w:rsid w:val="50389C35"/>
    <w:rsid w:val="504CF6F4"/>
    <w:rsid w:val="50574FE9"/>
    <w:rsid w:val="505DB211"/>
    <w:rsid w:val="505E4F3C"/>
    <w:rsid w:val="50654C77"/>
    <w:rsid w:val="507384EF"/>
    <w:rsid w:val="50744A41"/>
    <w:rsid w:val="508A7253"/>
    <w:rsid w:val="5091C6FB"/>
    <w:rsid w:val="50A9791D"/>
    <w:rsid w:val="50C00845"/>
    <w:rsid w:val="50C6DF36"/>
    <w:rsid w:val="50C776AE"/>
    <w:rsid w:val="50DE486F"/>
    <w:rsid w:val="50F26382"/>
    <w:rsid w:val="50F649EB"/>
    <w:rsid w:val="50F7A6F1"/>
    <w:rsid w:val="510CF53E"/>
    <w:rsid w:val="510F10B2"/>
    <w:rsid w:val="5115F0B0"/>
    <w:rsid w:val="5133B680"/>
    <w:rsid w:val="513762AE"/>
    <w:rsid w:val="513FD3DC"/>
    <w:rsid w:val="514891EE"/>
    <w:rsid w:val="514F32BF"/>
    <w:rsid w:val="5150CF0E"/>
    <w:rsid w:val="51521E03"/>
    <w:rsid w:val="51680AC3"/>
    <w:rsid w:val="517A889D"/>
    <w:rsid w:val="5186275B"/>
    <w:rsid w:val="518B6694"/>
    <w:rsid w:val="518BAA48"/>
    <w:rsid w:val="5195DF06"/>
    <w:rsid w:val="519C0DBF"/>
    <w:rsid w:val="51ADC808"/>
    <w:rsid w:val="51B5286B"/>
    <w:rsid w:val="51C99782"/>
    <w:rsid w:val="51C9AA27"/>
    <w:rsid w:val="51CEDC27"/>
    <w:rsid w:val="51E57303"/>
    <w:rsid w:val="51EB9BBA"/>
    <w:rsid w:val="51EED681"/>
    <w:rsid w:val="51F2564F"/>
    <w:rsid w:val="51F33B05"/>
    <w:rsid w:val="51FBD9A9"/>
    <w:rsid w:val="52023366"/>
    <w:rsid w:val="520D3EA5"/>
    <w:rsid w:val="521B5BC3"/>
    <w:rsid w:val="521C1E4C"/>
    <w:rsid w:val="523915E3"/>
    <w:rsid w:val="523CAE14"/>
    <w:rsid w:val="5240064F"/>
    <w:rsid w:val="524B0B99"/>
    <w:rsid w:val="524C6223"/>
    <w:rsid w:val="524DB58B"/>
    <w:rsid w:val="524DECDE"/>
    <w:rsid w:val="524F855B"/>
    <w:rsid w:val="52617438"/>
    <w:rsid w:val="5263470F"/>
    <w:rsid w:val="526A7DBD"/>
    <w:rsid w:val="526F5C8D"/>
    <w:rsid w:val="527512B1"/>
    <w:rsid w:val="527618D0"/>
    <w:rsid w:val="527CA142"/>
    <w:rsid w:val="52861417"/>
    <w:rsid w:val="5290DC09"/>
    <w:rsid w:val="529CDC0A"/>
    <w:rsid w:val="52A2D888"/>
    <w:rsid w:val="52AA31F5"/>
    <w:rsid w:val="52B01B51"/>
    <w:rsid w:val="52B94EB3"/>
    <w:rsid w:val="52BA1AE5"/>
    <w:rsid w:val="52BCC1EC"/>
    <w:rsid w:val="52D354CF"/>
    <w:rsid w:val="52D83B70"/>
    <w:rsid w:val="52DD8D41"/>
    <w:rsid w:val="52E4C1C5"/>
    <w:rsid w:val="52F18E03"/>
    <w:rsid w:val="53010A44"/>
    <w:rsid w:val="531684B8"/>
    <w:rsid w:val="531722A8"/>
    <w:rsid w:val="53182ACF"/>
    <w:rsid w:val="531CE5B7"/>
    <w:rsid w:val="531E5052"/>
    <w:rsid w:val="5324EE1B"/>
    <w:rsid w:val="53324BD6"/>
    <w:rsid w:val="5339C198"/>
    <w:rsid w:val="53403B13"/>
    <w:rsid w:val="53499C5C"/>
    <w:rsid w:val="534B949A"/>
    <w:rsid w:val="534BF649"/>
    <w:rsid w:val="5353D83C"/>
    <w:rsid w:val="53554F2D"/>
    <w:rsid w:val="53566257"/>
    <w:rsid w:val="535E3937"/>
    <w:rsid w:val="5365D4E4"/>
    <w:rsid w:val="536600EA"/>
    <w:rsid w:val="536CE2F8"/>
    <w:rsid w:val="5372BC1A"/>
    <w:rsid w:val="5378B216"/>
    <w:rsid w:val="5395BB42"/>
    <w:rsid w:val="53966174"/>
    <w:rsid w:val="539AC49D"/>
    <w:rsid w:val="53A3ED7C"/>
    <w:rsid w:val="53B05E7D"/>
    <w:rsid w:val="53B7FCDE"/>
    <w:rsid w:val="53BAEF88"/>
    <w:rsid w:val="53CE18A0"/>
    <w:rsid w:val="53D382F3"/>
    <w:rsid w:val="53E7FE77"/>
    <w:rsid w:val="53EA4D70"/>
    <w:rsid w:val="53F6EE59"/>
    <w:rsid w:val="5411265F"/>
    <w:rsid w:val="5413E859"/>
    <w:rsid w:val="542D013A"/>
    <w:rsid w:val="54376646"/>
    <w:rsid w:val="543FBC34"/>
    <w:rsid w:val="54485635"/>
    <w:rsid w:val="544BD3AC"/>
    <w:rsid w:val="545A79EA"/>
    <w:rsid w:val="5477FC4D"/>
    <w:rsid w:val="547E0290"/>
    <w:rsid w:val="54866565"/>
    <w:rsid w:val="5490AC98"/>
    <w:rsid w:val="54919095"/>
    <w:rsid w:val="5493D8E9"/>
    <w:rsid w:val="54A44CE8"/>
    <w:rsid w:val="54AB85C6"/>
    <w:rsid w:val="54BAB856"/>
    <w:rsid w:val="54BB6543"/>
    <w:rsid w:val="54BCCBFE"/>
    <w:rsid w:val="54D20437"/>
    <w:rsid w:val="54D811EB"/>
    <w:rsid w:val="54E500CF"/>
    <w:rsid w:val="54EAFF4F"/>
    <w:rsid w:val="54EF6784"/>
    <w:rsid w:val="54FFA467"/>
    <w:rsid w:val="5503B7D7"/>
    <w:rsid w:val="55061842"/>
    <w:rsid w:val="5514AA51"/>
    <w:rsid w:val="551D5275"/>
    <w:rsid w:val="55233928"/>
    <w:rsid w:val="55306B6D"/>
    <w:rsid w:val="553D785F"/>
    <w:rsid w:val="55488ADC"/>
    <w:rsid w:val="555829F3"/>
    <w:rsid w:val="555B4606"/>
    <w:rsid w:val="555CF0D4"/>
    <w:rsid w:val="555D36BD"/>
    <w:rsid w:val="5567CEC4"/>
    <w:rsid w:val="556DC1CF"/>
    <w:rsid w:val="557609AB"/>
    <w:rsid w:val="5578678B"/>
    <w:rsid w:val="557C9570"/>
    <w:rsid w:val="557E80DD"/>
    <w:rsid w:val="558023C4"/>
    <w:rsid w:val="558A8C73"/>
    <w:rsid w:val="558CC451"/>
    <w:rsid w:val="5591A182"/>
    <w:rsid w:val="55950BA8"/>
    <w:rsid w:val="55A3D758"/>
    <w:rsid w:val="55AEBDF1"/>
    <w:rsid w:val="55BD046B"/>
    <w:rsid w:val="55CBD6CA"/>
    <w:rsid w:val="55DA2BCF"/>
    <w:rsid w:val="55E1D2B7"/>
    <w:rsid w:val="55E32A77"/>
    <w:rsid w:val="55F5BDF4"/>
    <w:rsid w:val="55FC3F7A"/>
    <w:rsid w:val="55FF763C"/>
    <w:rsid w:val="55FF8374"/>
    <w:rsid w:val="560D2082"/>
    <w:rsid w:val="5611BB90"/>
    <w:rsid w:val="5613A570"/>
    <w:rsid w:val="5614EBC7"/>
    <w:rsid w:val="561C8A75"/>
    <w:rsid w:val="5639AC91"/>
    <w:rsid w:val="563D0C85"/>
    <w:rsid w:val="563FD9A4"/>
    <w:rsid w:val="564858D7"/>
    <w:rsid w:val="56603C49"/>
    <w:rsid w:val="56606E1F"/>
    <w:rsid w:val="566B6779"/>
    <w:rsid w:val="5675FF70"/>
    <w:rsid w:val="56900B8A"/>
    <w:rsid w:val="56984DE0"/>
    <w:rsid w:val="56A02304"/>
    <w:rsid w:val="56A1E121"/>
    <w:rsid w:val="56A229CD"/>
    <w:rsid w:val="56A299DA"/>
    <w:rsid w:val="56A5A454"/>
    <w:rsid w:val="56A77FA9"/>
    <w:rsid w:val="56C113E9"/>
    <w:rsid w:val="56C5FD49"/>
    <w:rsid w:val="56CA825A"/>
    <w:rsid w:val="56D2B6C3"/>
    <w:rsid w:val="56DE63D7"/>
    <w:rsid w:val="56E0B93D"/>
    <w:rsid w:val="56E7FF3F"/>
    <w:rsid w:val="56FC4917"/>
    <w:rsid w:val="56FC7BE8"/>
    <w:rsid w:val="5702D8CF"/>
    <w:rsid w:val="57033983"/>
    <w:rsid w:val="57095D4D"/>
    <w:rsid w:val="5709F4C5"/>
    <w:rsid w:val="570D5AD1"/>
    <w:rsid w:val="57168689"/>
    <w:rsid w:val="5716C54B"/>
    <w:rsid w:val="5716F4D8"/>
    <w:rsid w:val="571C376B"/>
    <w:rsid w:val="57202086"/>
    <w:rsid w:val="572861E1"/>
    <w:rsid w:val="572978A1"/>
    <w:rsid w:val="57423282"/>
    <w:rsid w:val="574A5EB6"/>
    <w:rsid w:val="574B76CD"/>
    <w:rsid w:val="574BBD42"/>
    <w:rsid w:val="574DA5A9"/>
    <w:rsid w:val="57541644"/>
    <w:rsid w:val="5754F024"/>
    <w:rsid w:val="575DA458"/>
    <w:rsid w:val="575DFD11"/>
    <w:rsid w:val="57639B45"/>
    <w:rsid w:val="5767E3CB"/>
    <w:rsid w:val="57A58575"/>
    <w:rsid w:val="57B10A82"/>
    <w:rsid w:val="57B782AA"/>
    <w:rsid w:val="57C11799"/>
    <w:rsid w:val="57DA431D"/>
    <w:rsid w:val="57DB072C"/>
    <w:rsid w:val="57E2419E"/>
    <w:rsid w:val="57E460D9"/>
    <w:rsid w:val="57E520FD"/>
    <w:rsid w:val="57E84E01"/>
    <w:rsid w:val="57FEA503"/>
    <w:rsid w:val="5802E87A"/>
    <w:rsid w:val="580410AC"/>
    <w:rsid w:val="5807A573"/>
    <w:rsid w:val="5812A112"/>
    <w:rsid w:val="58137A3F"/>
    <w:rsid w:val="581E2FDD"/>
    <w:rsid w:val="582C6A33"/>
    <w:rsid w:val="58365D01"/>
    <w:rsid w:val="5837FE9A"/>
    <w:rsid w:val="583FC009"/>
    <w:rsid w:val="58586F61"/>
    <w:rsid w:val="585F7B5D"/>
    <w:rsid w:val="5868FC7A"/>
    <w:rsid w:val="586D372E"/>
    <w:rsid w:val="587A5E8F"/>
    <w:rsid w:val="587C469A"/>
    <w:rsid w:val="58857248"/>
    <w:rsid w:val="5887E17E"/>
    <w:rsid w:val="58908A8B"/>
    <w:rsid w:val="589AA6BF"/>
    <w:rsid w:val="58A62289"/>
    <w:rsid w:val="58A7F77C"/>
    <w:rsid w:val="58AD70DE"/>
    <w:rsid w:val="58B1F56A"/>
    <w:rsid w:val="58C1FA96"/>
    <w:rsid w:val="58C468AA"/>
    <w:rsid w:val="58E07BD5"/>
    <w:rsid w:val="58E56294"/>
    <w:rsid w:val="58EEE797"/>
    <w:rsid w:val="58EF727E"/>
    <w:rsid w:val="58FBA031"/>
    <w:rsid w:val="59059BDE"/>
    <w:rsid w:val="590A141D"/>
    <w:rsid w:val="5922DC37"/>
    <w:rsid w:val="5924EBDC"/>
    <w:rsid w:val="5925E89A"/>
    <w:rsid w:val="5933E43D"/>
    <w:rsid w:val="5938D10A"/>
    <w:rsid w:val="593E3B77"/>
    <w:rsid w:val="594016F4"/>
    <w:rsid w:val="5944404D"/>
    <w:rsid w:val="5949A57D"/>
    <w:rsid w:val="59510056"/>
    <w:rsid w:val="595A0959"/>
    <w:rsid w:val="595D79D4"/>
    <w:rsid w:val="596D858A"/>
    <w:rsid w:val="5975F2A3"/>
    <w:rsid w:val="597AAC2C"/>
    <w:rsid w:val="597B9FF8"/>
    <w:rsid w:val="597F40EF"/>
    <w:rsid w:val="5982A284"/>
    <w:rsid w:val="59A79F16"/>
    <w:rsid w:val="59AB76B2"/>
    <w:rsid w:val="59AC4F43"/>
    <w:rsid w:val="59B16768"/>
    <w:rsid w:val="59BB13DB"/>
    <w:rsid w:val="59BBE83B"/>
    <w:rsid w:val="59BD7BD2"/>
    <w:rsid w:val="59CE6745"/>
    <w:rsid w:val="59D9248C"/>
    <w:rsid w:val="59EF7FCA"/>
    <w:rsid w:val="59FB8A63"/>
    <w:rsid w:val="5A06166C"/>
    <w:rsid w:val="5A07D209"/>
    <w:rsid w:val="5A1EE523"/>
    <w:rsid w:val="5A258057"/>
    <w:rsid w:val="5A2C0904"/>
    <w:rsid w:val="5A3B70F4"/>
    <w:rsid w:val="5A47A48F"/>
    <w:rsid w:val="5A4B505F"/>
    <w:rsid w:val="5A531F79"/>
    <w:rsid w:val="5A5BB374"/>
    <w:rsid w:val="5A60E407"/>
    <w:rsid w:val="5A69D345"/>
    <w:rsid w:val="5A6DB244"/>
    <w:rsid w:val="5A705AC6"/>
    <w:rsid w:val="5A742A39"/>
    <w:rsid w:val="5A758FA2"/>
    <w:rsid w:val="5A7E5693"/>
    <w:rsid w:val="5A7E8FD0"/>
    <w:rsid w:val="5A82AB22"/>
    <w:rsid w:val="5A842E96"/>
    <w:rsid w:val="5A84FC33"/>
    <w:rsid w:val="5A8A2DA5"/>
    <w:rsid w:val="5A8B8BEB"/>
    <w:rsid w:val="5A8C8DE6"/>
    <w:rsid w:val="5A9B5969"/>
    <w:rsid w:val="5AA29E32"/>
    <w:rsid w:val="5AB688A1"/>
    <w:rsid w:val="5AC619BB"/>
    <w:rsid w:val="5AC77A77"/>
    <w:rsid w:val="5AC9E85B"/>
    <w:rsid w:val="5ACDA0F6"/>
    <w:rsid w:val="5AD4979C"/>
    <w:rsid w:val="5AD776CA"/>
    <w:rsid w:val="5AD779EB"/>
    <w:rsid w:val="5AE62743"/>
    <w:rsid w:val="5AE68B28"/>
    <w:rsid w:val="5B0012B6"/>
    <w:rsid w:val="5B027639"/>
    <w:rsid w:val="5B0575C3"/>
    <w:rsid w:val="5B0D009F"/>
    <w:rsid w:val="5B155A6C"/>
    <w:rsid w:val="5B23ED80"/>
    <w:rsid w:val="5B30B814"/>
    <w:rsid w:val="5B31C8AA"/>
    <w:rsid w:val="5B3248DA"/>
    <w:rsid w:val="5B35FD7A"/>
    <w:rsid w:val="5B4C264B"/>
    <w:rsid w:val="5B52B113"/>
    <w:rsid w:val="5B5A515B"/>
    <w:rsid w:val="5B6BEEAE"/>
    <w:rsid w:val="5B733367"/>
    <w:rsid w:val="5B8A2BD3"/>
    <w:rsid w:val="5B947CCE"/>
    <w:rsid w:val="5B990E68"/>
    <w:rsid w:val="5B9C49E9"/>
    <w:rsid w:val="5BA776DC"/>
    <w:rsid w:val="5BAF158C"/>
    <w:rsid w:val="5BBB6219"/>
    <w:rsid w:val="5BC150B8"/>
    <w:rsid w:val="5BC46918"/>
    <w:rsid w:val="5BD0D8F7"/>
    <w:rsid w:val="5BD20748"/>
    <w:rsid w:val="5BF020D0"/>
    <w:rsid w:val="5BF667A1"/>
    <w:rsid w:val="5C018F56"/>
    <w:rsid w:val="5C0196CB"/>
    <w:rsid w:val="5C03F3EF"/>
    <w:rsid w:val="5C16ED02"/>
    <w:rsid w:val="5C17C824"/>
    <w:rsid w:val="5C1EAA5E"/>
    <w:rsid w:val="5C2292FC"/>
    <w:rsid w:val="5C25F0D9"/>
    <w:rsid w:val="5C2FF462"/>
    <w:rsid w:val="5C37D2BB"/>
    <w:rsid w:val="5C39BCB7"/>
    <w:rsid w:val="5C3C84A7"/>
    <w:rsid w:val="5C43106C"/>
    <w:rsid w:val="5C44C5A6"/>
    <w:rsid w:val="5C5654DC"/>
    <w:rsid w:val="5C59504E"/>
    <w:rsid w:val="5C5A7166"/>
    <w:rsid w:val="5C5D56E7"/>
    <w:rsid w:val="5C643F6F"/>
    <w:rsid w:val="5C65E2B0"/>
    <w:rsid w:val="5C7188C1"/>
    <w:rsid w:val="5C74B7E1"/>
    <w:rsid w:val="5C815386"/>
    <w:rsid w:val="5C8F8F6C"/>
    <w:rsid w:val="5C902D8C"/>
    <w:rsid w:val="5C94391A"/>
    <w:rsid w:val="5C9E1BFB"/>
    <w:rsid w:val="5CA4F732"/>
    <w:rsid w:val="5CA953CE"/>
    <w:rsid w:val="5CBA4D5F"/>
    <w:rsid w:val="5CC5A008"/>
    <w:rsid w:val="5CC646DD"/>
    <w:rsid w:val="5CD66D9A"/>
    <w:rsid w:val="5CE263B2"/>
    <w:rsid w:val="5CF24117"/>
    <w:rsid w:val="5D040294"/>
    <w:rsid w:val="5D07F59A"/>
    <w:rsid w:val="5D0F6F20"/>
    <w:rsid w:val="5D10ED87"/>
    <w:rsid w:val="5D240F89"/>
    <w:rsid w:val="5D255672"/>
    <w:rsid w:val="5D2570B2"/>
    <w:rsid w:val="5D387D62"/>
    <w:rsid w:val="5D425657"/>
    <w:rsid w:val="5D46AC75"/>
    <w:rsid w:val="5D5257A6"/>
    <w:rsid w:val="5D628816"/>
    <w:rsid w:val="5D648758"/>
    <w:rsid w:val="5D6A8DB3"/>
    <w:rsid w:val="5D7F77C6"/>
    <w:rsid w:val="5D805986"/>
    <w:rsid w:val="5D84ADB6"/>
    <w:rsid w:val="5D8A59BF"/>
    <w:rsid w:val="5D9393E2"/>
    <w:rsid w:val="5DA04209"/>
    <w:rsid w:val="5DA96CD8"/>
    <w:rsid w:val="5DACC2E4"/>
    <w:rsid w:val="5DB5816C"/>
    <w:rsid w:val="5DC4096F"/>
    <w:rsid w:val="5DE1F63D"/>
    <w:rsid w:val="5DE66448"/>
    <w:rsid w:val="5DE82E1E"/>
    <w:rsid w:val="5DF19F08"/>
    <w:rsid w:val="5DF2DAF9"/>
    <w:rsid w:val="5DF452B6"/>
    <w:rsid w:val="5E012F3D"/>
    <w:rsid w:val="5E0D326D"/>
    <w:rsid w:val="5E18229E"/>
    <w:rsid w:val="5E1875C8"/>
    <w:rsid w:val="5E1ABA7D"/>
    <w:rsid w:val="5E1DD29D"/>
    <w:rsid w:val="5E1E9C8A"/>
    <w:rsid w:val="5E2086FC"/>
    <w:rsid w:val="5E296313"/>
    <w:rsid w:val="5E2D4807"/>
    <w:rsid w:val="5E304D4B"/>
    <w:rsid w:val="5E461855"/>
    <w:rsid w:val="5E46E4E4"/>
    <w:rsid w:val="5E4B2A2E"/>
    <w:rsid w:val="5E5082CC"/>
    <w:rsid w:val="5E588224"/>
    <w:rsid w:val="5E619A9C"/>
    <w:rsid w:val="5E663DFA"/>
    <w:rsid w:val="5E66498D"/>
    <w:rsid w:val="5E6F16CD"/>
    <w:rsid w:val="5E7A78C1"/>
    <w:rsid w:val="5E898889"/>
    <w:rsid w:val="5E8C632A"/>
    <w:rsid w:val="5E8F6267"/>
    <w:rsid w:val="5E9C88FF"/>
    <w:rsid w:val="5E9DB7EF"/>
    <w:rsid w:val="5EAF485F"/>
    <w:rsid w:val="5EBA7782"/>
    <w:rsid w:val="5ECDF4CF"/>
    <w:rsid w:val="5ECEB33E"/>
    <w:rsid w:val="5ED419B6"/>
    <w:rsid w:val="5ED8CA19"/>
    <w:rsid w:val="5EE4F9D3"/>
    <w:rsid w:val="5EF4CB9B"/>
    <w:rsid w:val="5F078DCD"/>
    <w:rsid w:val="5F0C6A91"/>
    <w:rsid w:val="5F1407EA"/>
    <w:rsid w:val="5F1DD0BB"/>
    <w:rsid w:val="5F21D3EC"/>
    <w:rsid w:val="5F2291C2"/>
    <w:rsid w:val="5F280346"/>
    <w:rsid w:val="5F36735A"/>
    <w:rsid w:val="5F3822B7"/>
    <w:rsid w:val="5F3DD99B"/>
    <w:rsid w:val="5F402F26"/>
    <w:rsid w:val="5F434598"/>
    <w:rsid w:val="5F4680A6"/>
    <w:rsid w:val="5F49860B"/>
    <w:rsid w:val="5F51CB3D"/>
    <w:rsid w:val="5F5AD120"/>
    <w:rsid w:val="5F67ABEE"/>
    <w:rsid w:val="5F7FC0C3"/>
    <w:rsid w:val="5F96630A"/>
    <w:rsid w:val="5F9D961B"/>
    <w:rsid w:val="5FA5E77F"/>
    <w:rsid w:val="5FB83191"/>
    <w:rsid w:val="5FD33FD9"/>
    <w:rsid w:val="5FDDBD15"/>
    <w:rsid w:val="60070A7C"/>
    <w:rsid w:val="600A6088"/>
    <w:rsid w:val="601AE915"/>
    <w:rsid w:val="602489F8"/>
    <w:rsid w:val="60303779"/>
    <w:rsid w:val="6034040B"/>
    <w:rsid w:val="603541E9"/>
    <w:rsid w:val="6037C2B1"/>
    <w:rsid w:val="6044E071"/>
    <w:rsid w:val="6045671B"/>
    <w:rsid w:val="6046C7E1"/>
    <w:rsid w:val="604FF8F9"/>
    <w:rsid w:val="607563C8"/>
    <w:rsid w:val="607B58DA"/>
    <w:rsid w:val="6082F825"/>
    <w:rsid w:val="608415A8"/>
    <w:rsid w:val="608A8FE0"/>
    <w:rsid w:val="608FD246"/>
    <w:rsid w:val="6091BA61"/>
    <w:rsid w:val="609F0810"/>
    <w:rsid w:val="60A40E9C"/>
    <w:rsid w:val="60A4BFAF"/>
    <w:rsid w:val="60A9B3CE"/>
    <w:rsid w:val="60BD1265"/>
    <w:rsid w:val="60C9D8C4"/>
    <w:rsid w:val="60CAEE09"/>
    <w:rsid w:val="60CF1251"/>
    <w:rsid w:val="60D189D7"/>
    <w:rsid w:val="60DF8519"/>
    <w:rsid w:val="60E4263D"/>
    <w:rsid w:val="60F9BB88"/>
    <w:rsid w:val="61056F5D"/>
    <w:rsid w:val="610FE4F8"/>
    <w:rsid w:val="6112C2E9"/>
    <w:rsid w:val="6124CA4E"/>
    <w:rsid w:val="6127CAF1"/>
    <w:rsid w:val="61286B45"/>
    <w:rsid w:val="6135A4D0"/>
    <w:rsid w:val="613EBFFD"/>
    <w:rsid w:val="614B062C"/>
    <w:rsid w:val="614BA905"/>
    <w:rsid w:val="615974AD"/>
    <w:rsid w:val="615B67AC"/>
    <w:rsid w:val="615CE3DC"/>
    <w:rsid w:val="61650338"/>
    <w:rsid w:val="61705A21"/>
    <w:rsid w:val="617710E7"/>
    <w:rsid w:val="617BA1BB"/>
    <w:rsid w:val="618A889A"/>
    <w:rsid w:val="618D956C"/>
    <w:rsid w:val="619B2F70"/>
    <w:rsid w:val="61A4B4B9"/>
    <w:rsid w:val="61B0531B"/>
    <w:rsid w:val="61B23189"/>
    <w:rsid w:val="61C5B171"/>
    <w:rsid w:val="61CADC3E"/>
    <w:rsid w:val="61CB3BD3"/>
    <w:rsid w:val="61CB54B4"/>
    <w:rsid w:val="61CC49D3"/>
    <w:rsid w:val="61D28512"/>
    <w:rsid w:val="61D9E8B2"/>
    <w:rsid w:val="620E34FE"/>
    <w:rsid w:val="62183E50"/>
    <w:rsid w:val="621BB873"/>
    <w:rsid w:val="621DA96D"/>
    <w:rsid w:val="62260632"/>
    <w:rsid w:val="623788E2"/>
    <w:rsid w:val="624BA8AC"/>
    <w:rsid w:val="6254E863"/>
    <w:rsid w:val="626C4173"/>
    <w:rsid w:val="627D7E4F"/>
    <w:rsid w:val="628182B6"/>
    <w:rsid w:val="6282E51B"/>
    <w:rsid w:val="62947F89"/>
    <w:rsid w:val="62C0A2A2"/>
    <w:rsid w:val="62C4DDD4"/>
    <w:rsid w:val="62C9B6DD"/>
    <w:rsid w:val="62CD948A"/>
    <w:rsid w:val="62CE736E"/>
    <w:rsid w:val="62DD890A"/>
    <w:rsid w:val="62E6A7C5"/>
    <w:rsid w:val="62EF72C0"/>
    <w:rsid w:val="62EFE8BC"/>
    <w:rsid w:val="6302900B"/>
    <w:rsid w:val="630C65EA"/>
    <w:rsid w:val="632007AA"/>
    <w:rsid w:val="63246D9F"/>
    <w:rsid w:val="6327DCC0"/>
    <w:rsid w:val="632810DB"/>
    <w:rsid w:val="63310EDE"/>
    <w:rsid w:val="633565CE"/>
    <w:rsid w:val="633B7585"/>
    <w:rsid w:val="6348D505"/>
    <w:rsid w:val="63495594"/>
    <w:rsid w:val="6351DA92"/>
    <w:rsid w:val="63541B9A"/>
    <w:rsid w:val="63553BA3"/>
    <w:rsid w:val="636053AB"/>
    <w:rsid w:val="636C3F46"/>
    <w:rsid w:val="636E9AE2"/>
    <w:rsid w:val="63736DE0"/>
    <w:rsid w:val="63811CE2"/>
    <w:rsid w:val="638F55E0"/>
    <w:rsid w:val="63909AF9"/>
    <w:rsid w:val="639467ED"/>
    <w:rsid w:val="639B276D"/>
    <w:rsid w:val="63A06B62"/>
    <w:rsid w:val="63A11AED"/>
    <w:rsid w:val="63A82617"/>
    <w:rsid w:val="63AD1CB6"/>
    <w:rsid w:val="63B18D1C"/>
    <w:rsid w:val="63B39114"/>
    <w:rsid w:val="63C1CBFB"/>
    <w:rsid w:val="63C47AD3"/>
    <w:rsid w:val="63D586B1"/>
    <w:rsid w:val="63D9ACBF"/>
    <w:rsid w:val="63E0A5FD"/>
    <w:rsid w:val="63E7790D"/>
    <w:rsid w:val="63ED8B55"/>
    <w:rsid w:val="63F59765"/>
    <w:rsid w:val="63FB4754"/>
    <w:rsid w:val="640E5566"/>
    <w:rsid w:val="6413AC77"/>
    <w:rsid w:val="641A7DA0"/>
    <w:rsid w:val="641AE10B"/>
    <w:rsid w:val="641B1D1E"/>
    <w:rsid w:val="64245F6E"/>
    <w:rsid w:val="6427AFE0"/>
    <w:rsid w:val="643B7CF0"/>
    <w:rsid w:val="643DBD10"/>
    <w:rsid w:val="6446A505"/>
    <w:rsid w:val="64487741"/>
    <w:rsid w:val="64575533"/>
    <w:rsid w:val="645B9E82"/>
    <w:rsid w:val="64743A7A"/>
    <w:rsid w:val="647503CA"/>
    <w:rsid w:val="6478F170"/>
    <w:rsid w:val="647F97F0"/>
    <w:rsid w:val="6488FFE2"/>
    <w:rsid w:val="6491EA50"/>
    <w:rsid w:val="6494C207"/>
    <w:rsid w:val="6497D30A"/>
    <w:rsid w:val="649BB639"/>
    <w:rsid w:val="649D4841"/>
    <w:rsid w:val="64A46586"/>
    <w:rsid w:val="64AB5507"/>
    <w:rsid w:val="64ACDA5F"/>
    <w:rsid w:val="64B3FFFA"/>
    <w:rsid w:val="64BEB501"/>
    <w:rsid w:val="64C0CFDD"/>
    <w:rsid w:val="64CA38F4"/>
    <w:rsid w:val="64CADB2B"/>
    <w:rsid w:val="64DDCDE4"/>
    <w:rsid w:val="64E12AAF"/>
    <w:rsid w:val="64FDAD0B"/>
    <w:rsid w:val="65050FF6"/>
    <w:rsid w:val="6505E0F8"/>
    <w:rsid w:val="6509A430"/>
    <w:rsid w:val="651591B0"/>
    <w:rsid w:val="6517A94E"/>
    <w:rsid w:val="6525932A"/>
    <w:rsid w:val="65371AC8"/>
    <w:rsid w:val="6537B23D"/>
    <w:rsid w:val="653AB342"/>
    <w:rsid w:val="6545533B"/>
    <w:rsid w:val="6550C23B"/>
    <w:rsid w:val="655BBB85"/>
    <w:rsid w:val="655E3E6C"/>
    <w:rsid w:val="65672811"/>
    <w:rsid w:val="6571E1BB"/>
    <w:rsid w:val="657B5745"/>
    <w:rsid w:val="65866EB1"/>
    <w:rsid w:val="65881EFF"/>
    <w:rsid w:val="658AA1AE"/>
    <w:rsid w:val="6596D748"/>
    <w:rsid w:val="659AA467"/>
    <w:rsid w:val="65A0BD0C"/>
    <w:rsid w:val="65A2D393"/>
    <w:rsid w:val="65A9D270"/>
    <w:rsid w:val="65AC2F6C"/>
    <w:rsid w:val="65B0971D"/>
    <w:rsid w:val="65B8D1A2"/>
    <w:rsid w:val="65BB27D2"/>
    <w:rsid w:val="65C02FCF"/>
    <w:rsid w:val="65C3F516"/>
    <w:rsid w:val="65C49EB7"/>
    <w:rsid w:val="65D09B77"/>
    <w:rsid w:val="65E0E0ED"/>
    <w:rsid w:val="65E67175"/>
    <w:rsid w:val="65E9F1E9"/>
    <w:rsid w:val="65EA9953"/>
    <w:rsid w:val="660A52B3"/>
    <w:rsid w:val="660AA93C"/>
    <w:rsid w:val="66121A05"/>
    <w:rsid w:val="66196344"/>
    <w:rsid w:val="661D4B6D"/>
    <w:rsid w:val="66298BD1"/>
    <w:rsid w:val="66350FC4"/>
    <w:rsid w:val="664B8BFF"/>
    <w:rsid w:val="664FD05B"/>
    <w:rsid w:val="665BE723"/>
    <w:rsid w:val="666BB288"/>
    <w:rsid w:val="666CF583"/>
    <w:rsid w:val="666D43F9"/>
    <w:rsid w:val="6671C81A"/>
    <w:rsid w:val="66781CB9"/>
    <w:rsid w:val="667E8EA7"/>
    <w:rsid w:val="668E129C"/>
    <w:rsid w:val="669335AE"/>
    <w:rsid w:val="6699EE27"/>
    <w:rsid w:val="66A87EEC"/>
    <w:rsid w:val="66CD06B3"/>
    <w:rsid w:val="66D52FDE"/>
    <w:rsid w:val="66D562AF"/>
    <w:rsid w:val="66E9BAAE"/>
    <w:rsid w:val="6706108F"/>
    <w:rsid w:val="67126FC0"/>
    <w:rsid w:val="671770A2"/>
    <w:rsid w:val="671F19CF"/>
    <w:rsid w:val="6720FF5C"/>
    <w:rsid w:val="67285435"/>
    <w:rsid w:val="6734EE22"/>
    <w:rsid w:val="673F929C"/>
    <w:rsid w:val="67403DA2"/>
    <w:rsid w:val="674C4BC8"/>
    <w:rsid w:val="67502959"/>
    <w:rsid w:val="676E7F1E"/>
    <w:rsid w:val="67795831"/>
    <w:rsid w:val="677F351D"/>
    <w:rsid w:val="678327CA"/>
    <w:rsid w:val="678FE7D0"/>
    <w:rsid w:val="679366CE"/>
    <w:rsid w:val="679DE003"/>
    <w:rsid w:val="679E759B"/>
    <w:rsid w:val="679E9A00"/>
    <w:rsid w:val="679EF50D"/>
    <w:rsid w:val="67A0E5E8"/>
    <w:rsid w:val="67A11584"/>
    <w:rsid w:val="67A5CBA9"/>
    <w:rsid w:val="67A62FAE"/>
    <w:rsid w:val="67B5890E"/>
    <w:rsid w:val="67C1A34E"/>
    <w:rsid w:val="67C3873F"/>
    <w:rsid w:val="67CA2773"/>
    <w:rsid w:val="67CC959A"/>
    <w:rsid w:val="67D9A88C"/>
    <w:rsid w:val="67DE5798"/>
    <w:rsid w:val="67F06E45"/>
    <w:rsid w:val="67FA3668"/>
    <w:rsid w:val="68018D7F"/>
    <w:rsid w:val="6807D16D"/>
    <w:rsid w:val="680F9AD9"/>
    <w:rsid w:val="681448A1"/>
    <w:rsid w:val="6818B968"/>
    <w:rsid w:val="681A9BA8"/>
    <w:rsid w:val="681B873A"/>
    <w:rsid w:val="68359CD8"/>
    <w:rsid w:val="6838767B"/>
    <w:rsid w:val="683E95DF"/>
    <w:rsid w:val="684816FC"/>
    <w:rsid w:val="6857AAC8"/>
    <w:rsid w:val="685923B6"/>
    <w:rsid w:val="685B69D8"/>
    <w:rsid w:val="685BCE15"/>
    <w:rsid w:val="685DB6D0"/>
    <w:rsid w:val="686D1668"/>
    <w:rsid w:val="6870E59E"/>
    <w:rsid w:val="68778115"/>
    <w:rsid w:val="68803909"/>
    <w:rsid w:val="6886AB63"/>
    <w:rsid w:val="688AA757"/>
    <w:rsid w:val="6890BBC1"/>
    <w:rsid w:val="689442BF"/>
    <w:rsid w:val="689D0F3A"/>
    <w:rsid w:val="68A51E73"/>
    <w:rsid w:val="68BAEA30"/>
    <w:rsid w:val="68BED9BF"/>
    <w:rsid w:val="68C8A9BF"/>
    <w:rsid w:val="68C8DBE4"/>
    <w:rsid w:val="68CE45D8"/>
    <w:rsid w:val="68D0CC62"/>
    <w:rsid w:val="68DE39EB"/>
    <w:rsid w:val="68E20C45"/>
    <w:rsid w:val="68E406FC"/>
    <w:rsid w:val="68E7EA53"/>
    <w:rsid w:val="68E8E957"/>
    <w:rsid w:val="69042C60"/>
    <w:rsid w:val="690EB973"/>
    <w:rsid w:val="691574A8"/>
    <w:rsid w:val="691B7A58"/>
    <w:rsid w:val="692ED23C"/>
    <w:rsid w:val="6932E37B"/>
    <w:rsid w:val="693A5009"/>
    <w:rsid w:val="693FE6B0"/>
    <w:rsid w:val="6940F59D"/>
    <w:rsid w:val="69432F02"/>
    <w:rsid w:val="694B812F"/>
    <w:rsid w:val="69513813"/>
    <w:rsid w:val="695AF72D"/>
    <w:rsid w:val="695B9CED"/>
    <w:rsid w:val="69605273"/>
    <w:rsid w:val="69605312"/>
    <w:rsid w:val="696C83FB"/>
    <w:rsid w:val="69748E00"/>
    <w:rsid w:val="697F8638"/>
    <w:rsid w:val="697FA80A"/>
    <w:rsid w:val="69801DB0"/>
    <w:rsid w:val="6980E0B5"/>
    <w:rsid w:val="69978230"/>
    <w:rsid w:val="6997E44C"/>
    <w:rsid w:val="69A53E68"/>
    <w:rsid w:val="69B199C4"/>
    <w:rsid w:val="69B47854"/>
    <w:rsid w:val="69B7F415"/>
    <w:rsid w:val="69B83271"/>
    <w:rsid w:val="69C2F9B3"/>
    <w:rsid w:val="69CC5CAF"/>
    <w:rsid w:val="69D3259C"/>
    <w:rsid w:val="69DEABCB"/>
    <w:rsid w:val="69E7CE4A"/>
    <w:rsid w:val="69F17365"/>
    <w:rsid w:val="69F4728C"/>
    <w:rsid w:val="6A05D641"/>
    <w:rsid w:val="6A065916"/>
    <w:rsid w:val="6A19DF1B"/>
    <w:rsid w:val="6A1E86F1"/>
    <w:rsid w:val="6A2EA067"/>
    <w:rsid w:val="6A4719D4"/>
    <w:rsid w:val="6A4EE99E"/>
    <w:rsid w:val="6A5B9ADF"/>
    <w:rsid w:val="6A5CE7A4"/>
    <w:rsid w:val="6A5FA930"/>
    <w:rsid w:val="6A78B310"/>
    <w:rsid w:val="6A7BB6B2"/>
    <w:rsid w:val="6A8B8354"/>
    <w:rsid w:val="6A8CB3BB"/>
    <w:rsid w:val="6A943D4E"/>
    <w:rsid w:val="6AA43B78"/>
    <w:rsid w:val="6AAE8C09"/>
    <w:rsid w:val="6AB08565"/>
    <w:rsid w:val="6AB318A1"/>
    <w:rsid w:val="6AC24B2E"/>
    <w:rsid w:val="6AC4763D"/>
    <w:rsid w:val="6ADF420B"/>
    <w:rsid w:val="6AE28B7C"/>
    <w:rsid w:val="6AE2D8AA"/>
    <w:rsid w:val="6AF88302"/>
    <w:rsid w:val="6AF95744"/>
    <w:rsid w:val="6B0FD62C"/>
    <w:rsid w:val="6B27DBE7"/>
    <w:rsid w:val="6B2B61C7"/>
    <w:rsid w:val="6B2CF712"/>
    <w:rsid w:val="6B2D9D76"/>
    <w:rsid w:val="6B3C5B1C"/>
    <w:rsid w:val="6B49EFF4"/>
    <w:rsid w:val="6B5678E2"/>
    <w:rsid w:val="6B59F494"/>
    <w:rsid w:val="6B66F4A7"/>
    <w:rsid w:val="6B7C7566"/>
    <w:rsid w:val="6B8BF18B"/>
    <w:rsid w:val="6BAE3C9F"/>
    <w:rsid w:val="6BB1AD6E"/>
    <w:rsid w:val="6BC85C83"/>
    <w:rsid w:val="6BCB5219"/>
    <w:rsid w:val="6BD77482"/>
    <w:rsid w:val="6BDC689E"/>
    <w:rsid w:val="6BE3D774"/>
    <w:rsid w:val="6BFA0A6D"/>
    <w:rsid w:val="6C07C637"/>
    <w:rsid w:val="6C0B73FA"/>
    <w:rsid w:val="6C0BFC2C"/>
    <w:rsid w:val="6C42EFCA"/>
    <w:rsid w:val="6C48F43D"/>
    <w:rsid w:val="6C491678"/>
    <w:rsid w:val="6C4C2744"/>
    <w:rsid w:val="6C58047D"/>
    <w:rsid w:val="6C5B43DB"/>
    <w:rsid w:val="6C798122"/>
    <w:rsid w:val="6C80923B"/>
    <w:rsid w:val="6C96EC7E"/>
    <w:rsid w:val="6C9931FC"/>
    <w:rsid w:val="6CA0C7FE"/>
    <w:rsid w:val="6CAA0B8C"/>
    <w:rsid w:val="6CB2E8C0"/>
    <w:rsid w:val="6CB761C0"/>
    <w:rsid w:val="6CB9882E"/>
    <w:rsid w:val="6CC88D5E"/>
    <w:rsid w:val="6CD34D53"/>
    <w:rsid w:val="6CD3BB35"/>
    <w:rsid w:val="6CDA22D3"/>
    <w:rsid w:val="6CDD5F9D"/>
    <w:rsid w:val="6CE72601"/>
    <w:rsid w:val="6CEDE2DB"/>
    <w:rsid w:val="6CEEF85D"/>
    <w:rsid w:val="6CF14EB3"/>
    <w:rsid w:val="6D03A5CD"/>
    <w:rsid w:val="6D18A526"/>
    <w:rsid w:val="6D1B0C11"/>
    <w:rsid w:val="6D210B1D"/>
    <w:rsid w:val="6D2CAAC6"/>
    <w:rsid w:val="6D2D6503"/>
    <w:rsid w:val="6D2D8ECE"/>
    <w:rsid w:val="6D3400A2"/>
    <w:rsid w:val="6D35AC55"/>
    <w:rsid w:val="6D44A670"/>
    <w:rsid w:val="6D45FE22"/>
    <w:rsid w:val="6D47E43B"/>
    <w:rsid w:val="6D485BA3"/>
    <w:rsid w:val="6D49C699"/>
    <w:rsid w:val="6D4D0A9A"/>
    <w:rsid w:val="6D52F844"/>
    <w:rsid w:val="6D5DAEFC"/>
    <w:rsid w:val="6D61D305"/>
    <w:rsid w:val="6D657975"/>
    <w:rsid w:val="6D67EF8B"/>
    <w:rsid w:val="6D814D28"/>
    <w:rsid w:val="6D88214A"/>
    <w:rsid w:val="6D8D67B4"/>
    <w:rsid w:val="6DACAFDE"/>
    <w:rsid w:val="6DAD1850"/>
    <w:rsid w:val="6DBCF261"/>
    <w:rsid w:val="6DC02767"/>
    <w:rsid w:val="6DC340BD"/>
    <w:rsid w:val="6DCE006D"/>
    <w:rsid w:val="6DDB9ED1"/>
    <w:rsid w:val="6DE744C3"/>
    <w:rsid w:val="6E1427D8"/>
    <w:rsid w:val="6E16A025"/>
    <w:rsid w:val="6E2BD7AA"/>
    <w:rsid w:val="6E3710C6"/>
    <w:rsid w:val="6E37D8C8"/>
    <w:rsid w:val="6E44DC6E"/>
    <w:rsid w:val="6E44ECB6"/>
    <w:rsid w:val="6E46D138"/>
    <w:rsid w:val="6E4DB26F"/>
    <w:rsid w:val="6E52CA32"/>
    <w:rsid w:val="6E5322E8"/>
    <w:rsid w:val="6E67805A"/>
    <w:rsid w:val="6E67DD44"/>
    <w:rsid w:val="6E71E583"/>
    <w:rsid w:val="6E768F0B"/>
    <w:rsid w:val="6E7999C9"/>
    <w:rsid w:val="6E7B232A"/>
    <w:rsid w:val="6E7C07B5"/>
    <w:rsid w:val="6E9C4AFC"/>
    <w:rsid w:val="6E9D994A"/>
    <w:rsid w:val="6EA13552"/>
    <w:rsid w:val="6EA2239C"/>
    <w:rsid w:val="6EB49135"/>
    <w:rsid w:val="6EC157A3"/>
    <w:rsid w:val="6ED17CB6"/>
    <w:rsid w:val="6EDA9A06"/>
    <w:rsid w:val="6EDFC3AB"/>
    <w:rsid w:val="6EE39C4F"/>
    <w:rsid w:val="6EE7E1D7"/>
    <w:rsid w:val="6EEC8535"/>
    <w:rsid w:val="6EEE7812"/>
    <w:rsid w:val="6EEF85D6"/>
    <w:rsid w:val="6EF108E5"/>
    <w:rsid w:val="6EF5761E"/>
    <w:rsid w:val="6F0124A3"/>
    <w:rsid w:val="6F055383"/>
    <w:rsid w:val="6F0D6C5B"/>
    <w:rsid w:val="6F0DED5C"/>
    <w:rsid w:val="6F112274"/>
    <w:rsid w:val="6F129CE3"/>
    <w:rsid w:val="6F148F7F"/>
    <w:rsid w:val="6F2D6970"/>
    <w:rsid w:val="6F3F39B1"/>
    <w:rsid w:val="6F4D5636"/>
    <w:rsid w:val="6F527466"/>
    <w:rsid w:val="6F708C9E"/>
    <w:rsid w:val="6F737FAB"/>
    <w:rsid w:val="6F76FA58"/>
    <w:rsid w:val="6F7C7538"/>
    <w:rsid w:val="6F80A0D8"/>
    <w:rsid w:val="6F85F315"/>
    <w:rsid w:val="6F8F03F8"/>
    <w:rsid w:val="6F905676"/>
    <w:rsid w:val="6F96CFDC"/>
    <w:rsid w:val="6F9B5BD1"/>
    <w:rsid w:val="6FA36278"/>
    <w:rsid w:val="6FD84ACB"/>
    <w:rsid w:val="6FE772A9"/>
    <w:rsid w:val="6FF7DBF3"/>
    <w:rsid w:val="6FF7E5A4"/>
    <w:rsid w:val="7002D837"/>
    <w:rsid w:val="7004580C"/>
    <w:rsid w:val="700852B0"/>
    <w:rsid w:val="70085814"/>
    <w:rsid w:val="700E7F22"/>
    <w:rsid w:val="70146AAE"/>
    <w:rsid w:val="7019BB4C"/>
    <w:rsid w:val="70275C9F"/>
    <w:rsid w:val="702A5F0E"/>
    <w:rsid w:val="70328C6A"/>
    <w:rsid w:val="70426D52"/>
    <w:rsid w:val="704F637E"/>
    <w:rsid w:val="7050E806"/>
    <w:rsid w:val="7055CEC2"/>
    <w:rsid w:val="705F55FB"/>
    <w:rsid w:val="7069B4B9"/>
    <w:rsid w:val="706AA1F1"/>
    <w:rsid w:val="70768C4D"/>
    <w:rsid w:val="7077702E"/>
    <w:rsid w:val="707BEF19"/>
    <w:rsid w:val="708B8857"/>
    <w:rsid w:val="708DEC80"/>
    <w:rsid w:val="70A13254"/>
    <w:rsid w:val="70A9761F"/>
    <w:rsid w:val="70B0D5BC"/>
    <w:rsid w:val="70B16EED"/>
    <w:rsid w:val="70B39377"/>
    <w:rsid w:val="70BAEA02"/>
    <w:rsid w:val="70BD4253"/>
    <w:rsid w:val="70BD7274"/>
    <w:rsid w:val="70BE3746"/>
    <w:rsid w:val="70D14D37"/>
    <w:rsid w:val="70D2E36F"/>
    <w:rsid w:val="70D69413"/>
    <w:rsid w:val="70DE5F55"/>
    <w:rsid w:val="70E9C946"/>
    <w:rsid w:val="70F695E0"/>
    <w:rsid w:val="70F788E4"/>
    <w:rsid w:val="710C0E0E"/>
    <w:rsid w:val="710C2BE0"/>
    <w:rsid w:val="710FF127"/>
    <w:rsid w:val="71130208"/>
    <w:rsid w:val="711A1197"/>
    <w:rsid w:val="7126543A"/>
    <w:rsid w:val="7135E372"/>
    <w:rsid w:val="71378641"/>
    <w:rsid w:val="7139FED6"/>
    <w:rsid w:val="713A75FE"/>
    <w:rsid w:val="714151AA"/>
    <w:rsid w:val="7146C8DA"/>
    <w:rsid w:val="714BC89A"/>
    <w:rsid w:val="71587322"/>
    <w:rsid w:val="71603938"/>
    <w:rsid w:val="7168B696"/>
    <w:rsid w:val="717B55D2"/>
    <w:rsid w:val="7181FE3E"/>
    <w:rsid w:val="718AE584"/>
    <w:rsid w:val="71949FB3"/>
    <w:rsid w:val="719809C6"/>
    <w:rsid w:val="71A3F69F"/>
    <w:rsid w:val="71BDA765"/>
    <w:rsid w:val="71BEE0B9"/>
    <w:rsid w:val="71BF9BAE"/>
    <w:rsid w:val="71C1498D"/>
    <w:rsid w:val="71C80DA2"/>
    <w:rsid w:val="71DAC00A"/>
    <w:rsid w:val="71DF05C8"/>
    <w:rsid w:val="71EC2347"/>
    <w:rsid w:val="71EC2DB2"/>
    <w:rsid w:val="71F4FD66"/>
    <w:rsid w:val="71FF1FCA"/>
    <w:rsid w:val="72073FEF"/>
    <w:rsid w:val="720D98E3"/>
    <w:rsid w:val="7219BEE6"/>
    <w:rsid w:val="7221860E"/>
    <w:rsid w:val="72241620"/>
    <w:rsid w:val="7233A06D"/>
    <w:rsid w:val="72456300"/>
    <w:rsid w:val="7252A8C8"/>
    <w:rsid w:val="72560BCD"/>
    <w:rsid w:val="725C9795"/>
    <w:rsid w:val="72629EF9"/>
    <w:rsid w:val="7267C364"/>
    <w:rsid w:val="7269B408"/>
    <w:rsid w:val="72906384"/>
    <w:rsid w:val="729914EA"/>
    <w:rsid w:val="729EB2D7"/>
    <w:rsid w:val="72A599A1"/>
    <w:rsid w:val="72A65925"/>
    <w:rsid w:val="72B0254F"/>
    <w:rsid w:val="72B37BC1"/>
    <w:rsid w:val="72B79521"/>
    <w:rsid w:val="72BD02F6"/>
    <w:rsid w:val="72BDF52A"/>
    <w:rsid w:val="72BDF79E"/>
    <w:rsid w:val="72C00823"/>
    <w:rsid w:val="72C0E894"/>
    <w:rsid w:val="72C29A63"/>
    <w:rsid w:val="72CA1E81"/>
    <w:rsid w:val="72CBEB5C"/>
    <w:rsid w:val="72CD9967"/>
    <w:rsid w:val="72DBB75A"/>
    <w:rsid w:val="72DCE18E"/>
    <w:rsid w:val="72DF2F65"/>
    <w:rsid w:val="72E02B84"/>
    <w:rsid w:val="72F3B0D4"/>
    <w:rsid w:val="72FDDBD5"/>
    <w:rsid w:val="73090AF8"/>
    <w:rsid w:val="730C86F6"/>
    <w:rsid w:val="73154901"/>
    <w:rsid w:val="7319A00F"/>
    <w:rsid w:val="731CF87F"/>
    <w:rsid w:val="732AFDF7"/>
    <w:rsid w:val="732E8EB4"/>
    <w:rsid w:val="732F1B4E"/>
    <w:rsid w:val="7346A065"/>
    <w:rsid w:val="7346B76C"/>
    <w:rsid w:val="735FBB83"/>
    <w:rsid w:val="7366DACD"/>
    <w:rsid w:val="7366DC1A"/>
    <w:rsid w:val="7373C081"/>
    <w:rsid w:val="73765D9A"/>
    <w:rsid w:val="7376AF14"/>
    <w:rsid w:val="737EC104"/>
    <w:rsid w:val="73861BC1"/>
    <w:rsid w:val="73A965F0"/>
    <w:rsid w:val="73ACDAAA"/>
    <w:rsid w:val="73B9CE65"/>
    <w:rsid w:val="73C15F5D"/>
    <w:rsid w:val="73C3C2F8"/>
    <w:rsid w:val="73C58F40"/>
    <w:rsid w:val="73C944A4"/>
    <w:rsid w:val="73CDB8DE"/>
    <w:rsid w:val="73DD062A"/>
    <w:rsid w:val="73E219C7"/>
    <w:rsid w:val="73EB6787"/>
    <w:rsid w:val="73ED4A39"/>
    <w:rsid w:val="73F22FC0"/>
    <w:rsid w:val="7406537E"/>
    <w:rsid w:val="74073BE4"/>
    <w:rsid w:val="740CA442"/>
    <w:rsid w:val="740D0129"/>
    <w:rsid w:val="7416CE21"/>
    <w:rsid w:val="741D7E2C"/>
    <w:rsid w:val="7425CA1F"/>
    <w:rsid w:val="74278226"/>
    <w:rsid w:val="74279087"/>
    <w:rsid w:val="74285A74"/>
    <w:rsid w:val="7428E579"/>
    <w:rsid w:val="742BAF6D"/>
    <w:rsid w:val="742FB082"/>
    <w:rsid w:val="7434D0DE"/>
    <w:rsid w:val="745D876C"/>
    <w:rsid w:val="7462418B"/>
    <w:rsid w:val="7464DEBE"/>
    <w:rsid w:val="746C0E7C"/>
    <w:rsid w:val="7474B6A9"/>
    <w:rsid w:val="747FD2A1"/>
    <w:rsid w:val="748BBA0E"/>
    <w:rsid w:val="7499D51C"/>
    <w:rsid w:val="749CF966"/>
    <w:rsid w:val="74A48081"/>
    <w:rsid w:val="74A614E1"/>
    <w:rsid w:val="74A6BAB4"/>
    <w:rsid w:val="74B740A7"/>
    <w:rsid w:val="74CC9EA4"/>
    <w:rsid w:val="74D51634"/>
    <w:rsid w:val="74D71F6D"/>
    <w:rsid w:val="74E66911"/>
    <w:rsid w:val="74E71506"/>
    <w:rsid w:val="74E95D6E"/>
    <w:rsid w:val="74EFB6BE"/>
    <w:rsid w:val="74FC4DAF"/>
    <w:rsid w:val="74FEA1EE"/>
    <w:rsid w:val="7507DFBB"/>
    <w:rsid w:val="75318D03"/>
    <w:rsid w:val="7535F643"/>
    <w:rsid w:val="75362914"/>
    <w:rsid w:val="753E1D4A"/>
    <w:rsid w:val="75438A95"/>
    <w:rsid w:val="7552643D"/>
    <w:rsid w:val="756269E5"/>
    <w:rsid w:val="7566FF70"/>
    <w:rsid w:val="756A7D6D"/>
    <w:rsid w:val="756D42F6"/>
    <w:rsid w:val="75740827"/>
    <w:rsid w:val="757875AC"/>
    <w:rsid w:val="757F7D93"/>
    <w:rsid w:val="758D1315"/>
    <w:rsid w:val="75924F27"/>
    <w:rsid w:val="75980E18"/>
    <w:rsid w:val="759C53B5"/>
    <w:rsid w:val="75A345DE"/>
    <w:rsid w:val="75A4BE5A"/>
    <w:rsid w:val="75ADDB36"/>
    <w:rsid w:val="75B85C3D"/>
    <w:rsid w:val="75BAF4F1"/>
    <w:rsid w:val="75C19A80"/>
    <w:rsid w:val="75C81BAD"/>
    <w:rsid w:val="75C8F5CD"/>
    <w:rsid w:val="75D65399"/>
    <w:rsid w:val="75D75FD5"/>
    <w:rsid w:val="75EA7FD3"/>
    <w:rsid w:val="75F36E31"/>
    <w:rsid w:val="75FD53F5"/>
    <w:rsid w:val="76059E69"/>
    <w:rsid w:val="760CF7E1"/>
    <w:rsid w:val="760ED904"/>
    <w:rsid w:val="760F9ECF"/>
    <w:rsid w:val="761A0827"/>
    <w:rsid w:val="76247F29"/>
    <w:rsid w:val="76409D72"/>
    <w:rsid w:val="76616A86"/>
    <w:rsid w:val="7663DB31"/>
    <w:rsid w:val="76675A17"/>
    <w:rsid w:val="76677042"/>
    <w:rsid w:val="767CA23A"/>
    <w:rsid w:val="767E00EB"/>
    <w:rsid w:val="767FF1E4"/>
    <w:rsid w:val="768224D6"/>
    <w:rsid w:val="7684E3F3"/>
    <w:rsid w:val="76880089"/>
    <w:rsid w:val="768DB3BD"/>
    <w:rsid w:val="7691AF66"/>
    <w:rsid w:val="769A11AE"/>
    <w:rsid w:val="76AD26B0"/>
    <w:rsid w:val="76AD4727"/>
    <w:rsid w:val="76B371B8"/>
    <w:rsid w:val="76B73C8B"/>
    <w:rsid w:val="76CF7361"/>
    <w:rsid w:val="76DADA65"/>
    <w:rsid w:val="76E65E88"/>
    <w:rsid w:val="76F7BD2E"/>
    <w:rsid w:val="76FB9DC1"/>
    <w:rsid w:val="76FE3A46"/>
    <w:rsid w:val="7704F0E6"/>
    <w:rsid w:val="771211F5"/>
    <w:rsid w:val="7718B9DA"/>
    <w:rsid w:val="77202EA7"/>
    <w:rsid w:val="7721C2DD"/>
    <w:rsid w:val="772598FA"/>
    <w:rsid w:val="77272FE5"/>
    <w:rsid w:val="772B909B"/>
    <w:rsid w:val="77312AD9"/>
    <w:rsid w:val="77445EE9"/>
    <w:rsid w:val="77487DE7"/>
    <w:rsid w:val="7759EEE3"/>
    <w:rsid w:val="7766B9CC"/>
    <w:rsid w:val="7768AEBD"/>
    <w:rsid w:val="777A3A7D"/>
    <w:rsid w:val="778B1B45"/>
    <w:rsid w:val="779EB3FC"/>
    <w:rsid w:val="77A1018E"/>
    <w:rsid w:val="77B1532D"/>
    <w:rsid w:val="77B776B7"/>
    <w:rsid w:val="77C25C04"/>
    <w:rsid w:val="77C8330C"/>
    <w:rsid w:val="77CEABB8"/>
    <w:rsid w:val="77CFEC32"/>
    <w:rsid w:val="77D18A5E"/>
    <w:rsid w:val="77D57BD8"/>
    <w:rsid w:val="77D87B6C"/>
    <w:rsid w:val="77E63AA1"/>
    <w:rsid w:val="78000296"/>
    <w:rsid w:val="780EBC03"/>
    <w:rsid w:val="7825C3E9"/>
    <w:rsid w:val="782746B0"/>
    <w:rsid w:val="782A4E67"/>
    <w:rsid w:val="78338B9B"/>
    <w:rsid w:val="783451AE"/>
    <w:rsid w:val="783E6046"/>
    <w:rsid w:val="785853A0"/>
    <w:rsid w:val="785EECAD"/>
    <w:rsid w:val="7861BD36"/>
    <w:rsid w:val="787C2880"/>
    <w:rsid w:val="787C9CFE"/>
    <w:rsid w:val="78865B84"/>
    <w:rsid w:val="78884AB4"/>
    <w:rsid w:val="78891CAE"/>
    <w:rsid w:val="788F33FB"/>
    <w:rsid w:val="78925416"/>
    <w:rsid w:val="7898EFF6"/>
    <w:rsid w:val="789A36D1"/>
    <w:rsid w:val="78A52117"/>
    <w:rsid w:val="78AE82D7"/>
    <w:rsid w:val="78AF7EF6"/>
    <w:rsid w:val="78B8F8F6"/>
    <w:rsid w:val="78C54D51"/>
    <w:rsid w:val="78C6AE1A"/>
    <w:rsid w:val="78C99F83"/>
    <w:rsid w:val="78DC3E34"/>
    <w:rsid w:val="78DCFDC5"/>
    <w:rsid w:val="78E0C62C"/>
    <w:rsid w:val="78EAE67E"/>
    <w:rsid w:val="78F3DF0C"/>
    <w:rsid w:val="78F789E2"/>
    <w:rsid w:val="78F8F205"/>
    <w:rsid w:val="7902DA0E"/>
    <w:rsid w:val="79047FC7"/>
    <w:rsid w:val="790536F3"/>
    <w:rsid w:val="790C89C1"/>
    <w:rsid w:val="7910EB72"/>
    <w:rsid w:val="79170634"/>
    <w:rsid w:val="791A3212"/>
    <w:rsid w:val="791E105F"/>
    <w:rsid w:val="79258340"/>
    <w:rsid w:val="7927431B"/>
    <w:rsid w:val="7929C594"/>
    <w:rsid w:val="792EF050"/>
    <w:rsid w:val="7934C08A"/>
    <w:rsid w:val="7936DE2D"/>
    <w:rsid w:val="79432552"/>
    <w:rsid w:val="7945F6A6"/>
    <w:rsid w:val="794B59C4"/>
    <w:rsid w:val="79541C20"/>
    <w:rsid w:val="79557227"/>
    <w:rsid w:val="79606CB3"/>
    <w:rsid w:val="796E3F7A"/>
    <w:rsid w:val="796EBC83"/>
    <w:rsid w:val="79714C39"/>
    <w:rsid w:val="79736E96"/>
    <w:rsid w:val="7985EBA7"/>
    <w:rsid w:val="79896408"/>
    <w:rsid w:val="79A6B657"/>
    <w:rsid w:val="79B3C349"/>
    <w:rsid w:val="79BCF4EF"/>
    <w:rsid w:val="79BD7D80"/>
    <w:rsid w:val="79CBCEA6"/>
    <w:rsid w:val="79CE004C"/>
    <w:rsid w:val="79CF5BFC"/>
    <w:rsid w:val="79D9CB14"/>
    <w:rsid w:val="79DB7173"/>
    <w:rsid w:val="79E892E7"/>
    <w:rsid w:val="79F33F10"/>
    <w:rsid w:val="7A04482E"/>
    <w:rsid w:val="7A0C26DF"/>
    <w:rsid w:val="7A108B6C"/>
    <w:rsid w:val="7A1DFBB8"/>
    <w:rsid w:val="7A1F5546"/>
    <w:rsid w:val="7A29878F"/>
    <w:rsid w:val="7A2D79B3"/>
    <w:rsid w:val="7A3B9D7F"/>
    <w:rsid w:val="7A472301"/>
    <w:rsid w:val="7A52BC80"/>
    <w:rsid w:val="7A5879F8"/>
    <w:rsid w:val="7A63F757"/>
    <w:rsid w:val="7A6B8615"/>
    <w:rsid w:val="7A73877C"/>
    <w:rsid w:val="7A79ED92"/>
    <w:rsid w:val="7A7B8EA8"/>
    <w:rsid w:val="7A7E0B5D"/>
    <w:rsid w:val="7A8955DA"/>
    <w:rsid w:val="7A912EF1"/>
    <w:rsid w:val="7A950BA3"/>
    <w:rsid w:val="7A987579"/>
    <w:rsid w:val="7A9F566D"/>
    <w:rsid w:val="7AA00A7E"/>
    <w:rsid w:val="7AA33876"/>
    <w:rsid w:val="7AA83FB3"/>
    <w:rsid w:val="7AABFFE8"/>
    <w:rsid w:val="7AAFACDC"/>
    <w:rsid w:val="7ABB466B"/>
    <w:rsid w:val="7ABC6DAB"/>
    <w:rsid w:val="7ABE5DDC"/>
    <w:rsid w:val="7ACA8DC7"/>
    <w:rsid w:val="7AD2487C"/>
    <w:rsid w:val="7ADEA373"/>
    <w:rsid w:val="7AE01160"/>
    <w:rsid w:val="7AEF1779"/>
    <w:rsid w:val="7AFA03F4"/>
    <w:rsid w:val="7AFAE548"/>
    <w:rsid w:val="7AFE5162"/>
    <w:rsid w:val="7B03FC10"/>
    <w:rsid w:val="7B0B04CC"/>
    <w:rsid w:val="7B132F49"/>
    <w:rsid w:val="7B14A60D"/>
    <w:rsid w:val="7B1C0521"/>
    <w:rsid w:val="7B263F8D"/>
    <w:rsid w:val="7B292931"/>
    <w:rsid w:val="7B3A6408"/>
    <w:rsid w:val="7B3F6B1D"/>
    <w:rsid w:val="7B422211"/>
    <w:rsid w:val="7B5078B7"/>
    <w:rsid w:val="7B563ECF"/>
    <w:rsid w:val="7B60FA0A"/>
    <w:rsid w:val="7B732871"/>
    <w:rsid w:val="7B7EEE11"/>
    <w:rsid w:val="7B82A659"/>
    <w:rsid w:val="7B8A589E"/>
    <w:rsid w:val="7B8F5F9A"/>
    <w:rsid w:val="7B9491DD"/>
    <w:rsid w:val="7B973372"/>
    <w:rsid w:val="7B9F2F91"/>
    <w:rsid w:val="7BA09532"/>
    <w:rsid w:val="7BA7D016"/>
    <w:rsid w:val="7BC2E752"/>
    <w:rsid w:val="7BC44D6F"/>
    <w:rsid w:val="7BC6FDE6"/>
    <w:rsid w:val="7BD3D282"/>
    <w:rsid w:val="7BD80FF0"/>
    <w:rsid w:val="7BD9232A"/>
    <w:rsid w:val="7BDD518A"/>
    <w:rsid w:val="7BE5F167"/>
    <w:rsid w:val="7BF3BB6A"/>
    <w:rsid w:val="7BF84C12"/>
    <w:rsid w:val="7BFDA994"/>
    <w:rsid w:val="7BFFB09D"/>
    <w:rsid w:val="7C00DECB"/>
    <w:rsid w:val="7C02C457"/>
    <w:rsid w:val="7C09961B"/>
    <w:rsid w:val="7C0A057E"/>
    <w:rsid w:val="7C197283"/>
    <w:rsid w:val="7C1D5750"/>
    <w:rsid w:val="7C280AC3"/>
    <w:rsid w:val="7C3AA8A2"/>
    <w:rsid w:val="7C3BBDA1"/>
    <w:rsid w:val="7C405B88"/>
    <w:rsid w:val="7C4863FB"/>
    <w:rsid w:val="7C4DD2DE"/>
    <w:rsid w:val="7C5A958C"/>
    <w:rsid w:val="7C614EEF"/>
    <w:rsid w:val="7C6FA001"/>
    <w:rsid w:val="7C7A5BE2"/>
    <w:rsid w:val="7C82BDE6"/>
    <w:rsid w:val="7C85DAD3"/>
    <w:rsid w:val="7C8C6007"/>
    <w:rsid w:val="7C8CCFE5"/>
    <w:rsid w:val="7C94E505"/>
    <w:rsid w:val="7CA0FF75"/>
    <w:rsid w:val="7CA1A7BF"/>
    <w:rsid w:val="7CA6AA85"/>
    <w:rsid w:val="7CAC1F60"/>
    <w:rsid w:val="7CAF2DBF"/>
    <w:rsid w:val="7CB0A395"/>
    <w:rsid w:val="7CB65490"/>
    <w:rsid w:val="7CB91383"/>
    <w:rsid w:val="7CBCE577"/>
    <w:rsid w:val="7CC832E2"/>
    <w:rsid w:val="7CD64350"/>
    <w:rsid w:val="7CD68284"/>
    <w:rsid w:val="7CD8FC0B"/>
    <w:rsid w:val="7CE40DFD"/>
    <w:rsid w:val="7CE5240D"/>
    <w:rsid w:val="7CE584EE"/>
    <w:rsid w:val="7CE8BA7A"/>
    <w:rsid w:val="7CE94394"/>
    <w:rsid w:val="7CEF6384"/>
    <w:rsid w:val="7CF1BCFF"/>
    <w:rsid w:val="7CF291E0"/>
    <w:rsid w:val="7CF99059"/>
    <w:rsid w:val="7CFCDE90"/>
    <w:rsid w:val="7D060651"/>
    <w:rsid w:val="7D08C770"/>
    <w:rsid w:val="7D0CA58A"/>
    <w:rsid w:val="7D203F06"/>
    <w:rsid w:val="7D2C1C43"/>
    <w:rsid w:val="7D2EADDB"/>
    <w:rsid w:val="7D33E314"/>
    <w:rsid w:val="7D35F253"/>
    <w:rsid w:val="7D4745B9"/>
    <w:rsid w:val="7D518F48"/>
    <w:rsid w:val="7D536B9D"/>
    <w:rsid w:val="7D66AE0C"/>
    <w:rsid w:val="7D7E4895"/>
    <w:rsid w:val="7D887527"/>
    <w:rsid w:val="7D89A047"/>
    <w:rsid w:val="7D8D4D0C"/>
    <w:rsid w:val="7D8DB49F"/>
    <w:rsid w:val="7D8EF49A"/>
    <w:rsid w:val="7D90A903"/>
    <w:rsid w:val="7D981C67"/>
    <w:rsid w:val="7DA2C726"/>
    <w:rsid w:val="7DA80110"/>
    <w:rsid w:val="7DB0119F"/>
    <w:rsid w:val="7DB2FA0E"/>
    <w:rsid w:val="7DBC8235"/>
    <w:rsid w:val="7DC1C179"/>
    <w:rsid w:val="7DCF5785"/>
    <w:rsid w:val="7DDE0F75"/>
    <w:rsid w:val="7DEBAA44"/>
    <w:rsid w:val="7DEC7EE9"/>
    <w:rsid w:val="7DF32EF4"/>
    <w:rsid w:val="7DF75C10"/>
    <w:rsid w:val="7DFA0EB5"/>
    <w:rsid w:val="7DFB352B"/>
    <w:rsid w:val="7E135255"/>
    <w:rsid w:val="7E1FB6FD"/>
    <w:rsid w:val="7E2078A0"/>
    <w:rsid w:val="7E2B94FF"/>
    <w:rsid w:val="7E2CADAA"/>
    <w:rsid w:val="7E3C21F2"/>
    <w:rsid w:val="7E3EB0DF"/>
    <w:rsid w:val="7E46D104"/>
    <w:rsid w:val="7E4B3778"/>
    <w:rsid w:val="7E4B94A2"/>
    <w:rsid w:val="7E564E70"/>
    <w:rsid w:val="7E5AD7E9"/>
    <w:rsid w:val="7E5B1F7E"/>
    <w:rsid w:val="7E62BAED"/>
    <w:rsid w:val="7E72842C"/>
    <w:rsid w:val="7E759817"/>
    <w:rsid w:val="7E76609C"/>
    <w:rsid w:val="7E7A45A9"/>
    <w:rsid w:val="7E82CE1B"/>
    <w:rsid w:val="7E881DAC"/>
    <w:rsid w:val="7E97849A"/>
    <w:rsid w:val="7E99435B"/>
    <w:rsid w:val="7E9F5167"/>
    <w:rsid w:val="7EA70A47"/>
    <w:rsid w:val="7EB1C232"/>
    <w:rsid w:val="7EB6808B"/>
    <w:rsid w:val="7EBC5B34"/>
    <w:rsid w:val="7ED48A65"/>
    <w:rsid w:val="7ED6A0E8"/>
    <w:rsid w:val="7ED9EC6B"/>
    <w:rsid w:val="7EE2A260"/>
    <w:rsid w:val="7F168D9B"/>
    <w:rsid w:val="7F20AAAB"/>
    <w:rsid w:val="7F34D8C4"/>
    <w:rsid w:val="7F37036F"/>
    <w:rsid w:val="7F376BCE"/>
    <w:rsid w:val="7F57DEE8"/>
    <w:rsid w:val="7F637B55"/>
    <w:rsid w:val="7F75CC60"/>
    <w:rsid w:val="7F819A8B"/>
    <w:rsid w:val="7F849A1F"/>
    <w:rsid w:val="7F878ED8"/>
    <w:rsid w:val="7F87C0AE"/>
    <w:rsid w:val="7F8E80D3"/>
    <w:rsid w:val="7F967706"/>
    <w:rsid w:val="7F9C9D85"/>
    <w:rsid w:val="7FA4CDB3"/>
    <w:rsid w:val="7FABF8B0"/>
    <w:rsid w:val="7FB9D404"/>
    <w:rsid w:val="7FBA4F65"/>
    <w:rsid w:val="7FBEC68A"/>
    <w:rsid w:val="7FD824FF"/>
    <w:rsid w:val="7FE45300"/>
    <w:rsid w:val="7FE99FE8"/>
    <w:rsid w:val="7FECA9F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75601F"/>
  <w15:chartTrackingRefBased/>
  <w15:docId w15:val="{856C6531-EBBD-4888-A73A-FF66BC9180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4577D"/>
    <w:pPr>
      <w:keepNext/>
      <w:spacing w:before="120"/>
      <w:jc w:val="both"/>
    </w:pPr>
    <w:rPr>
      <w:sz w:val="22"/>
      <w:lang w:val="es-ES_tradnl" w:eastAsia="es-ES_tradnl"/>
    </w:rPr>
  </w:style>
  <w:style w:type="paragraph" w:styleId="Heading1">
    <w:name w:val="heading 1"/>
    <w:basedOn w:val="Normal"/>
    <w:next w:val="Normal"/>
    <w:qFormat/>
    <w:pPr>
      <w:spacing w:before="480" w:after="480"/>
      <w:jc w:val="center"/>
      <w:outlineLvl w:val="0"/>
    </w:pPr>
    <w:rPr>
      <w:rFonts w:ascii="Arial" w:hAnsi="Arial"/>
      <w:b/>
      <w:sz w:val="36"/>
    </w:rPr>
  </w:style>
  <w:style w:type="paragraph" w:styleId="Heading2">
    <w:name w:val="heading 2"/>
    <w:basedOn w:val="Normal"/>
    <w:next w:val="Normal"/>
    <w:qFormat/>
    <w:pPr>
      <w:spacing w:before="240" w:after="120"/>
      <w:outlineLvl w:val="1"/>
    </w:pPr>
    <w:rPr>
      <w:rFonts w:ascii="Arial" w:hAnsi="Arial"/>
      <w:b/>
      <w:sz w:val="32"/>
    </w:rPr>
  </w:style>
  <w:style w:type="paragraph" w:styleId="Heading3">
    <w:name w:val="heading 3"/>
    <w:basedOn w:val="Normal"/>
    <w:next w:val="Normal"/>
    <w:link w:val="Heading3Char"/>
    <w:qFormat/>
    <w:pPr>
      <w:spacing w:before="240" w:after="120"/>
      <w:outlineLvl w:val="2"/>
    </w:pPr>
    <w:rPr>
      <w:rFonts w:ascii="Arial" w:hAnsi="Arial"/>
      <w:b/>
      <w:sz w:val="28"/>
    </w:rPr>
  </w:style>
  <w:style w:type="paragraph" w:styleId="Heading4">
    <w:name w:val="heading 4"/>
    <w:basedOn w:val="Normal"/>
    <w:next w:val="Normal"/>
    <w:link w:val="Heading4Char"/>
    <w:qFormat/>
    <w:pPr>
      <w:outlineLvl w:val="3"/>
    </w:pPr>
    <w:rPr>
      <w:rFonts w:ascii="Arial" w:hAnsi="Arial"/>
      <w:b/>
      <w:sz w:val="24"/>
    </w:rPr>
  </w:style>
  <w:style w:type="paragraph" w:styleId="Heading5">
    <w:name w:val="heading 5"/>
    <w:basedOn w:val="Normal"/>
    <w:next w:val="Normal"/>
    <w:qFormat/>
    <w:pPr>
      <w:spacing w:before="240" w:after="120"/>
      <w:outlineLvl w:val="4"/>
    </w:pPr>
    <w:rPr>
      <w:rFonts w:ascii="Arial" w:hAnsi="Arial"/>
      <w:b/>
      <w:sz w:val="24"/>
    </w:rPr>
  </w:style>
  <w:style w:type="paragraph" w:styleId="Heading6">
    <w:name w:val="heading 6"/>
    <w:basedOn w:val="Normal"/>
    <w:next w:val="NormalIndent"/>
    <w:qFormat/>
    <w:pPr>
      <w:ind w:left="708"/>
      <w:outlineLvl w:val="5"/>
    </w:pPr>
    <w:rPr>
      <w:sz w:val="20"/>
      <w:u w:val="single"/>
    </w:rPr>
  </w:style>
  <w:style w:type="paragraph" w:styleId="Heading7">
    <w:name w:val="heading 7"/>
    <w:basedOn w:val="Heading8"/>
    <w:next w:val="Tabla"/>
    <w:qFormat/>
    <w:pPr>
      <w:outlineLvl w:val="6"/>
    </w:pPr>
  </w:style>
  <w:style w:type="paragraph" w:styleId="Heading8">
    <w:name w:val="heading 8"/>
    <w:basedOn w:val="Normal"/>
    <w:qFormat/>
    <w:pPr>
      <w:spacing w:before="240"/>
      <w:outlineLvl w:val="7"/>
    </w:pPr>
    <w:rPr>
      <w:rFonts w:ascii="Arial" w:hAnsi="Arial"/>
      <w:b/>
      <w:sz w:val="24"/>
    </w:rPr>
  </w:style>
  <w:style w:type="paragraph" w:styleId="Heading9">
    <w:name w:val="heading 9"/>
    <w:basedOn w:val="Normal"/>
    <w:next w:val="NormalIndent"/>
    <w:qFormat/>
    <w:pPr>
      <w:spacing w:before="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pPr>
      <w:spacing w:before="240" w:after="60"/>
      <w:jc w:val="center"/>
    </w:pPr>
    <w:rPr>
      <w:rFonts w:ascii="Arial" w:hAnsi="Arial"/>
      <w:b/>
      <w:kern w:val="28"/>
      <w:sz w:val="32"/>
    </w:rPr>
  </w:style>
  <w:style w:type="paragraph" w:styleId="NormalIndent">
    <w:name w:val="Normal Indent"/>
    <w:basedOn w:val="Normal"/>
    <w:pPr>
      <w:ind w:left="708"/>
    </w:pPr>
    <w:rPr>
      <w:b/>
    </w:rPr>
  </w:style>
  <w:style w:type="paragraph" w:styleId="Tabla" w:customStyle="1">
    <w:name w:val="Tabla"/>
    <w:basedOn w:val="Normal"/>
    <w:pPr>
      <w:spacing w:before="0"/>
      <w:jc w:val="left"/>
    </w:p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styleId="TOC8">
    <w:name w:val="toc 8"/>
    <w:basedOn w:val="Normal"/>
    <w:next w:val="Normal"/>
    <w:autoRedefine/>
    <w:semiHidden/>
    <w:pPr>
      <w:spacing w:before="0"/>
      <w:ind w:left="1540"/>
      <w:jc w:val="left"/>
    </w:pPr>
    <w:rPr>
      <w:rFonts w:ascii="Calibri" w:hAnsi="Calibri" w:cs="Calibri"/>
      <w:sz w:val="20"/>
    </w:rPr>
  </w:style>
  <w:style w:type="paragraph" w:styleId="TOC7">
    <w:name w:val="toc 7"/>
    <w:basedOn w:val="TOC8"/>
    <w:autoRedefine/>
    <w:semiHidden/>
    <w:pPr>
      <w:ind w:left="1320"/>
    </w:pPr>
  </w:style>
  <w:style w:type="paragraph" w:styleId="TOC6">
    <w:name w:val="toc 6"/>
    <w:basedOn w:val="Normal"/>
    <w:autoRedefine/>
    <w:semiHidden/>
    <w:pPr>
      <w:spacing w:before="0"/>
      <w:ind w:left="1100"/>
      <w:jc w:val="left"/>
    </w:pPr>
    <w:rPr>
      <w:rFonts w:ascii="Calibri" w:hAnsi="Calibri" w:cs="Calibri"/>
      <w:sz w:val="20"/>
    </w:rPr>
  </w:style>
  <w:style w:type="paragraph" w:styleId="TOC5">
    <w:name w:val="toc 5"/>
    <w:basedOn w:val="Normal"/>
    <w:autoRedefine/>
    <w:semiHidden/>
    <w:pPr>
      <w:spacing w:before="0"/>
      <w:ind w:left="880"/>
      <w:jc w:val="left"/>
    </w:pPr>
    <w:rPr>
      <w:rFonts w:ascii="Calibri" w:hAnsi="Calibri" w:cs="Calibri"/>
      <w:sz w:val="20"/>
    </w:rPr>
  </w:style>
  <w:style w:type="paragraph" w:styleId="TOC4">
    <w:name w:val="toc 4"/>
    <w:basedOn w:val="Normal"/>
    <w:autoRedefine/>
    <w:semiHidden/>
    <w:pPr>
      <w:spacing w:before="0"/>
      <w:ind w:left="660"/>
      <w:jc w:val="left"/>
    </w:pPr>
    <w:rPr>
      <w:rFonts w:ascii="Calibri" w:hAnsi="Calibri" w:cs="Calibri"/>
      <w:sz w:val="20"/>
    </w:rPr>
  </w:style>
  <w:style w:type="paragraph" w:styleId="TOC3">
    <w:name w:val="toc 3"/>
    <w:basedOn w:val="Normal"/>
    <w:autoRedefine/>
    <w:uiPriority w:val="39"/>
    <w:rsid w:val="00CB0511"/>
    <w:pPr>
      <w:tabs>
        <w:tab w:val="right" w:leader="dot" w:pos="9628"/>
      </w:tabs>
      <w:spacing w:before="0"/>
      <w:ind w:left="440"/>
      <w:jc w:val="left"/>
    </w:pPr>
    <w:rPr>
      <w:rFonts w:ascii="Calibri" w:hAnsi="Calibri" w:cs="Calibri"/>
      <w:noProof/>
      <w:sz w:val="18"/>
      <w:szCs w:val="18"/>
    </w:rPr>
  </w:style>
  <w:style w:type="paragraph" w:styleId="TOC2">
    <w:name w:val="toc 2"/>
    <w:basedOn w:val="Normal"/>
    <w:autoRedefine/>
    <w:uiPriority w:val="39"/>
    <w:rsid w:val="006F5E1F"/>
    <w:pPr>
      <w:keepLines/>
      <w:tabs>
        <w:tab w:val="left" w:pos="660"/>
        <w:tab w:val="left" w:pos="880"/>
        <w:tab w:val="right" w:leader="dot" w:pos="9628"/>
        <w:tab w:val="right" w:leader="dot" w:pos="10200"/>
      </w:tabs>
      <w:ind w:left="220"/>
      <w:jc w:val="left"/>
    </w:pPr>
    <w:rPr>
      <w:rFonts w:ascii="Calibri" w:hAnsi="Calibri" w:cs="Calibri"/>
      <w:noProof/>
      <w:sz w:val="18"/>
      <w:szCs w:val="18"/>
    </w:rPr>
  </w:style>
  <w:style w:type="paragraph" w:styleId="TOC1">
    <w:name w:val="toc 1"/>
    <w:basedOn w:val="Normal"/>
    <w:next w:val="Normal"/>
    <w:autoRedefine/>
    <w:uiPriority w:val="39"/>
    <w:rsid w:val="00245265"/>
    <w:pPr>
      <w:tabs>
        <w:tab w:val="right" w:pos="9628"/>
      </w:tabs>
      <w:jc w:val="left"/>
    </w:pPr>
    <w:rPr>
      <w:rFonts w:ascii="Calibri" w:hAnsi="Calibri" w:cs="Calibri"/>
      <w:noProof/>
      <w:szCs w:val="22"/>
    </w:rPr>
  </w:style>
  <w:style w:type="paragraph" w:styleId="Index7">
    <w:name w:val="index 7"/>
    <w:basedOn w:val="Normal"/>
    <w:autoRedefine/>
    <w:semiHidden/>
    <w:pPr>
      <w:ind w:left="1701"/>
    </w:pPr>
  </w:style>
  <w:style w:type="paragraph" w:styleId="Index6">
    <w:name w:val="index 6"/>
    <w:basedOn w:val="Normal"/>
    <w:autoRedefine/>
    <w:semiHidden/>
    <w:pPr>
      <w:ind w:left="1417"/>
    </w:pPr>
  </w:style>
  <w:style w:type="paragraph" w:styleId="Index5">
    <w:name w:val="index 5"/>
    <w:basedOn w:val="Normal"/>
    <w:autoRedefine/>
    <w:semiHidden/>
    <w:pPr>
      <w:ind w:left="1134"/>
    </w:pPr>
  </w:style>
  <w:style w:type="paragraph" w:styleId="Index4">
    <w:name w:val="index 4"/>
    <w:basedOn w:val="Normal"/>
    <w:autoRedefine/>
    <w:semiHidden/>
    <w:pPr>
      <w:ind w:left="850"/>
    </w:pPr>
  </w:style>
  <w:style w:type="paragraph" w:styleId="Index3">
    <w:name w:val="index 3"/>
    <w:basedOn w:val="Normal"/>
    <w:autoRedefine/>
    <w:semiHidden/>
    <w:pPr>
      <w:ind w:left="567"/>
    </w:pPr>
  </w:style>
  <w:style w:type="paragraph" w:styleId="Index2">
    <w:name w:val="index 2"/>
    <w:basedOn w:val="Normal"/>
    <w:autoRedefine/>
    <w:uiPriority w:val="99"/>
    <w:semiHidden/>
    <w:pPr>
      <w:ind w:left="283"/>
    </w:pPr>
  </w:style>
  <w:style w:type="paragraph" w:styleId="Index1">
    <w:name w:val="index 1"/>
    <w:basedOn w:val="Normal"/>
    <w:autoRedefine/>
    <w:uiPriority w:val="99"/>
    <w:semiHidden/>
    <w:rsid w:val="00ED2F7C"/>
    <w:pPr>
      <w:tabs>
        <w:tab w:val="right" w:leader="dot" w:pos="9628"/>
      </w:tabs>
    </w:pPr>
  </w:style>
  <w:style w:type="character" w:styleId="LineNumber">
    <w:name w:val="line number"/>
    <w:rPr>
      <w:noProof w:val="0"/>
      <w:sz w:val="22"/>
      <w:lang w:val="es-ES_tradnl"/>
    </w:rPr>
  </w:style>
  <w:style w:type="paragraph" w:styleId="IndexHeading">
    <w:name w:val="index heading"/>
    <w:basedOn w:val="Normal"/>
    <w:next w:val="Index1"/>
    <w:semiHidden/>
  </w:style>
  <w:style w:type="paragraph" w:styleId="Footer">
    <w:name w:val="footer"/>
    <w:basedOn w:val="Normal"/>
    <w:pPr>
      <w:tabs>
        <w:tab w:val="center" w:pos="4252"/>
        <w:tab w:val="right" w:pos="8504"/>
      </w:tabs>
    </w:pPr>
    <w:rPr>
      <w:b/>
      <w:sz w:val="24"/>
    </w:rPr>
  </w:style>
  <w:style w:type="paragraph" w:styleId="Header">
    <w:name w:val="header"/>
    <w:basedOn w:val="Normal"/>
    <w:pPr>
      <w:tabs>
        <w:tab w:val="center" w:pos="4252"/>
        <w:tab w:val="right" w:pos="8504"/>
      </w:tabs>
      <w:jc w:val="right"/>
    </w:pPr>
    <w:rPr>
      <w:b/>
      <w:sz w:val="24"/>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EndnoteReference">
    <w:name w:val="endnote reference"/>
    <w:semiHidden/>
    <w:rPr>
      <w:vertAlign w:val="superscript"/>
    </w:rPr>
  </w:style>
  <w:style w:type="paragraph" w:styleId="Subtitle">
    <w:name w:val="Subtitle"/>
    <w:basedOn w:val="Normal"/>
    <w:qFormat/>
    <w:pPr>
      <w:spacing w:after="60"/>
    </w:pPr>
    <w:rPr>
      <w:rFonts w:ascii="Arial" w:hAnsi="Arial"/>
      <w:b/>
      <w:i/>
      <w:sz w:val="24"/>
    </w:rPr>
  </w:style>
  <w:style w:type="character" w:styleId="PageNumber">
    <w:name w:val="page number"/>
    <w:basedOn w:val="DefaultParagraphFont"/>
  </w:style>
  <w:style w:type="paragraph" w:styleId="Pequeo" w:customStyle="1">
    <w:name w:val="Pequeño"/>
    <w:basedOn w:val="Normal"/>
    <w:pPr>
      <w:spacing w:before="0"/>
      <w:jc w:val="left"/>
    </w:pPr>
    <w:rPr>
      <w:sz w:val="20"/>
    </w:rPr>
  </w:style>
  <w:style w:type="paragraph" w:styleId="Portada" w:customStyle="1">
    <w:name w:val="Portada"/>
    <w:basedOn w:val="Normal"/>
    <w:pPr>
      <w:keepNext w:val="0"/>
      <w:spacing w:before="0"/>
      <w:jc w:val="left"/>
    </w:pPr>
    <w:rPr>
      <w:rFonts w:ascii="Arial" w:hAnsi="Arial"/>
      <w:sz w:val="24"/>
    </w:rPr>
  </w:style>
  <w:style w:type="paragraph" w:styleId="TOC9">
    <w:name w:val="toc 9"/>
    <w:basedOn w:val="Normal"/>
    <w:next w:val="Normal"/>
    <w:autoRedefine/>
    <w:semiHidden/>
    <w:pPr>
      <w:spacing w:before="0"/>
      <w:ind w:left="1760"/>
      <w:jc w:val="left"/>
    </w:pPr>
    <w:rPr>
      <w:rFonts w:ascii="Calibri" w:hAnsi="Calibri" w:cs="Calibri"/>
      <w:sz w:val="20"/>
    </w:rPr>
  </w:style>
  <w:style w:type="paragraph" w:styleId="TableofFigures">
    <w:name w:val="table of figures"/>
    <w:basedOn w:val="Normal"/>
    <w:next w:val="Normal"/>
    <w:uiPriority w:val="99"/>
    <w:pPr>
      <w:ind w:left="440" w:hanging="440"/>
    </w:pPr>
  </w:style>
  <w:style w:type="paragraph" w:styleId="Epgrafe" w:customStyle="1">
    <w:name w:val="Epígrafe"/>
    <w:basedOn w:val="Normal"/>
    <w:next w:val="Normal"/>
    <w:qFormat/>
    <w:pPr>
      <w:spacing w:after="120"/>
    </w:pPr>
    <w:rPr>
      <w:b/>
    </w:rPr>
  </w:style>
  <w:style w:type="paragraph" w:styleId="NormalWeb">
    <w:name w:val="Normal (Web)"/>
    <w:basedOn w:val="Normal"/>
    <w:uiPriority w:val="99"/>
    <w:unhideWhenUsed/>
    <w:rsid w:val="00A6710E"/>
    <w:pPr>
      <w:keepNext w:val="0"/>
      <w:spacing w:before="100" w:beforeAutospacing="1" w:after="100" w:afterAutospacing="1"/>
      <w:jc w:val="left"/>
    </w:pPr>
    <w:rPr>
      <w:sz w:val="24"/>
      <w:szCs w:val="24"/>
      <w:lang w:val="es-ES"/>
    </w:rPr>
  </w:style>
  <w:style w:type="paragraph" w:styleId="BalloonText">
    <w:name w:val="Balloon Text"/>
    <w:basedOn w:val="Normal"/>
    <w:link w:val="BalloonTextChar"/>
    <w:rsid w:val="006244DC"/>
    <w:pPr>
      <w:spacing w:before="0"/>
    </w:pPr>
    <w:rPr>
      <w:rFonts w:ascii="Segoe UI" w:hAnsi="Segoe UI" w:cs="Segoe UI"/>
      <w:sz w:val="18"/>
      <w:szCs w:val="18"/>
    </w:rPr>
  </w:style>
  <w:style w:type="character" w:styleId="BalloonTextChar" w:customStyle="1">
    <w:name w:val="Balloon Text Char"/>
    <w:link w:val="BalloonText"/>
    <w:rsid w:val="006244DC"/>
    <w:rPr>
      <w:rFonts w:ascii="Segoe UI" w:hAnsi="Segoe UI" w:cs="Segoe UI"/>
      <w:sz w:val="18"/>
      <w:szCs w:val="18"/>
      <w:lang w:val="es-ES_tradnl"/>
    </w:rPr>
  </w:style>
  <w:style w:type="paragraph" w:styleId="Revision">
    <w:name w:val="Revision"/>
    <w:hidden/>
    <w:uiPriority w:val="99"/>
    <w:semiHidden/>
    <w:rsid w:val="00F205B2"/>
    <w:rPr>
      <w:sz w:val="22"/>
      <w:lang w:val="es-ES_tradnl" w:eastAsia="es-ES_tradnl"/>
    </w:rPr>
  </w:style>
  <w:style w:type="paragraph" w:styleId="CommentSubject">
    <w:name w:val="annotation subject"/>
    <w:basedOn w:val="CommentText"/>
    <w:next w:val="CommentText"/>
    <w:link w:val="CommentSubjectChar"/>
    <w:rsid w:val="00E53D2C"/>
    <w:rPr>
      <w:b/>
      <w:bCs/>
    </w:rPr>
  </w:style>
  <w:style w:type="character" w:styleId="CommentTextChar" w:customStyle="1">
    <w:name w:val="Comment Text Char"/>
    <w:link w:val="CommentText"/>
    <w:semiHidden/>
    <w:rsid w:val="00E53D2C"/>
    <w:rPr>
      <w:lang w:val="es-ES_tradnl"/>
    </w:rPr>
  </w:style>
  <w:style w:type="character" w:styleId="CommentSubjectChar" w:customStyle="1">
    <w:name w:val="Comment Subject Char"/>
    <w:link w:val="CommentSubject"/>
    <w:rsid w:val="00E53D2C"/>
    <w:rPr>
      <w:b/>
      <w:bCs/>
      <w:lang w:val="es-ES_tradnl"/>
    </w:rPr>
  </w:style>
  <w:style w:type="character" w:styleId="Heading3Char" w:customStyle="1">
    <w:name w:val="Heading 3 Char"/>
    <w:link w:val="Heading3"/>
    <w:rsid w:val="008A1984"/>
    <w:rPr>
      <w:rFonts w:ascii="Arial" w:hAnsi="Arial"/>
      <w:b/>
      <w:sz w:val="28"/>
      <w:lang w:val="es-ES_tradnl"/>
    </w:rPr>
  </w:style>
  <w:style w:type="paragraph" w:styleId="Caption">
    <w:name w:val="caption"/>
    <w:basedOn w:val="Normal"/>
    <w:next w:val="Normal"/>
    <w:qFormat/>
    <w:rsid w:val="00FC5656"/>
    <w:rPr>
      <w:b/>
      <w:bCs/>
      <w:sz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3346E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OCHeading">
    <w:name w:val="TOC Heading"/>
    <w:basedOn w:val="Heading1"/>
    <w:next w:val="Normal"/>
    <w:uiPriority w:val="39"/>
    <w:unhideWhenUsed/>
    <w:qFormat/>
    <w:rsid w:val="00A22D0C"/>
    <w:pPr>
      <w:keepLines/>
      <w:spacing w:before="240" w:after="0" w:line="259" w:lineRule="auto"/>
      <w:jc w:val="left"/>
      <w:outlineLvl w:val="9"/>
    </w:pPr>
    <w:rPr>
      <w:rFonts w:ascii="Calibri Light" w:hAnsi="Calibri Light"/>
      <w:b w:val="0"/>
      <w:color w:val="2F5496"/>
      <w:sz w:val="32"/>
      <w:szCs w:val="32"/>
      <w:lang w:val="es-ES" w:eastAsia="es-ES"/>
    </w:rPr>
  </w:style>
  <w:style w:type="character" w:styleId="Hyperlink">
    <w:name w:val="Hyperlink"/>
    <w:uiPriority w:val="99"/>
    <w:unhideWhenUsed/>
    <w:rsid w:val="00A22D0C"/>
    <w:rPr>
      <w:color w:val="0563C1"/>
      <w:u w:val="single"/>
    </w:rPr>
  </w:style>
  <w:style w:type="character" w:styleId="Heading4Char" w:customStyle="1">
    <w:name w:val="Heading 4 Char"/>
    <w:basedOn w:val="DefaultParagraphFont"/>
    <w:link w:val="Heading4"/>
    <w:rsid w:val="004E64D4"/>
    <w:rPr>
      <w:rFonts w:ascii="Arial" w:hAnsi="Arial"/>
      <w:b/>
      <w:sz w:val="24"/>
      <w:lang w:val="es-ES_tradnl" w:eastAsia="es-ES_tradnl"/>
    </w:rPr>
  </w:style>
  <w:style w:type="paragraph" w:styleId="EndnoteText">
    <w:name w:val="endnote text"/>
    <w:basedOn w:val="Normal"/>
    <w:link w:val="EndnoteTextChar"/>
    <w:rsid w:val="0051445C"/>
    <w:pPr>
      <w:spacing w:before="0"/>
    </w:pPr>
    <w:rPr>
      <w:sz w:val="20"/>
    </w:rPr>
  </w:style>
  <w:style w:type="character" w:styleId="EndnoteTextChar" w:customStyle="1">
    <w:name w:val="Endnote Text Char"/>
    <w:basedOn w:val="DefaultParagraphFont"/>
    <w:link w:val="EndnoteText"/>
    <w:rsid w:val="0051445C"/>
    <w:rPr>
      <w:lang w:val="es-ES_tradnl" w:eastAsia="es-ES_tradnl"/>
    </w:rPr>
  </w:style>
  <w:style w:type="paragraph" w:styleId="paragraph" w:customStyle="1">
    <w:name w:val="paragraph"/>
    <w:basedOn w:val="Normal"/>
    <w:rsid w:val="00D51D32"/>
    <w:pPr>
      <w:keepNext w:val="0"/>
      <w:spacing w:before="100" w:beforeAutospacing="1" w:after="100" w:afterAutospacing="1"/>
      <w:jc w:val="left"/>
    </w:pPr>
    <w:rPr>
      <w:sz w:val="24"/>
      <w:szCs w:val="24"/>
      <w:lang w:val="es-ES" w:eastAsia="es-ES"/>
    </w:rPr>
  </w:style>
  <w:style w:type="character" w:styleId="normaltextrun" w:customStyle="1">
    <w:name w:val="normaltextrun"/>
    <w:basedOn w:val="DefaultParagraphFont"/>
    <w:rsid w:val="00D51D32"/>
  </w:style>
  <w:style w:type="character" w:styleId="eop" w:customStyle="1">
    <w:name w:val="eop"/>
    <w:basedOn w:val="DefaultParagraphFont"/>
    <w:rsid w:val="00D51D32"/>
  </w:style>
  <w:style w:type="table" w:styleId="GridTable1Light">
    <w:name w:val="Grid Table 1 Light"/>
    <w:basedOn w:val="TableNormal"/>
    <w:uiPriority w:val="46"/>
    <w:rsid w:val="00E9710E"/>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5">
    <w:name w:val="Plain Table 5"/>
    <w:basedOn w:val="TableNormal"/>
    <w:uiPriority w:val="45"/>
    <w:rsid w:val="00F52F4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52F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52F4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52F4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UnresolvedMention">
    <w:name w:val="Unresolved Mention"/>
    <w:basedOn w:val="DefaultParagraphFont"/>
    <w:uiPriority w:val="99"/>
    <w:semiHidden/>
    <w:unhideWhenUsed/>
    <w:rsid w:val="00D83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6039">
      <w:bodyDiv w:val="1"/>
      <w:marLeft w:val="0"/>
      <w:marRight w:val="0"/>
      <w:marTop w:val="0"/>
      <w:marBottom w:val="0"/>
      <w:divBdr>
        <w:top w:val="none" w:sz="0" w:space="0" w:color="auto"/>
        <w:left w:val="none" w:sz="0" w:space="0" w:color="auto"/>
        <w:bottom w:val="none" w:sz="0" w:space="0" w:color="auto"/>
        <w:right w:val="none" w:sz="0" w:space="0" w:color="auto"/>
      </w:divBdr>
      <w:divsChild>
        <w:div w:id="1477992818">
          <w:marLeft w:val="0"/>
          <w:marRight w:val="0"/>
          <w:marTop w:val="0"/>
          <w:marBottom w:val="0"/>
          <w:divBdr>
            <w:top w:val="none" w:sz="0" w:space="0" w:color="auto"/>
            <w:left w:val="none" w:sz="0" w:space="0" w:color="auto"/>
            <w:bottom w:val="none" w:sz="0" w:space="0" w:color="auto"/>
            <w:right w:val="none" w:sz="0" w:space="0" w:color="auto"/>
          </w:divBdr>
          <w:divsChild>
            <w:div w:id="33192701">
              <w:marLeft w:val="0"/>
              <w:marRight w:val="0"/>
              <w:marTop w:val="0"/>
              <w:marBottom w:val="0"/>
              <w:divBdr>
                <w:top w:val="none" w:sz="0" w:space="0" w:color="auto"/>
                <w:left w:val="none" w:sz="0" w:space="0" w:color="auto"/>
                <w:bottom w:val="none" w:sz="0" w:space="0" w:color="auto"/>
                <w:right w:val="none" w:sz="0" w:space="0" w:color="auto"/>
              </w:divBdr>
              <w:divsChild>
                <w:div w:id="15228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56924">
      <w:bodyDiv w:val="1"/>
      <w:marLeft w:val="0"/>
      <w:marRight w:val="0"/>
      <w:marTop w:val="0"/>
      <w:marBottom w:val="0"/>
      <w:divBdr>
        <w:top w:val="none" w:sz="0" w:space="0" w:color="auto"/>
        <w:left w:val="none" w:sz="0" w:space="0" w:color="auto"/>
        <w:bottom w:val="none" w:sz="0" w:space="0" w:color="auto"/>
        <w:right w:val="none" w:sz="0" w:space="0" w:color="auto"/>
      </w:divBdr>
      <w:divsChild>
        <w:div w:id="1442454747">
          <w:marLeft w:val="0"/>
          <w:marRight w:val="0"/>
          <w:marTop w:val="0"/>
          <w:marBottom w:val="0"/>
          <w:divBdr>
            <w:top w:val="none" w:sz="0" w:space="0" w:color="auto"/>
            <w:left w:val="none" w:sz="0" w:space="0" w:color="auto"/>
            <w:bottom w:val="none" w:sz="0" w:space="0" w:color="auto"/>
            <w:right w:val="none" w:sz="0" w:space="0" w:color="auto"/>
          </w:divBdr>
          <w:divsChild>
            <w:div w:id="1838229339">
              <w:marLeft w:val="0"/>
              <w:marRight w:val="0"/>
              <w:marTop w:val="0"/>
              <w:marBottom w:val="0"/>
              <w:divBdr>
                <w:top w:val="none" w:sz="0" w:space="0" w:color="auto"/>
                <w:left w:val="none" w:sz="0" w:space="0" w:color="auto"/>
                <w:bottom w:val="none" w:sz="0" w:space="0" w:color="auto"/>
                <w:right w:val="none" w:sz="0" w:space="0" w:color="auto"/>
              </w:divBdr>
              <w:divsChild>
                <w:div w:id="73092631">
                  <w:marLeft w:val="0"/>
                  <w:marRight w:val="0"/>
                  <w:marTop w:val="0"/>
                  <w:marBottom w:val="0"/>
                  <w:divBdr>
                    <w:top w:val="none" w:sz="0" w:space="0" w:color="auto"/>
                    <w:left w:val="none" w:sz="0" w:space="0" w:color="auto"/>
                    <w:bottom w:val="none" w:sz="0" w:space="0" w:color="auto"/>
                    <w:right w:val="none" w:sz="0" w:space="0" w:color="auto"/>
                  </w:divBdr>
                  <w:divsChild>
                    <w:div w:id="11424028">
                      <w:marLeft w:val="0"/>
                      <w:marRight w:val="0"/>
                      <w:marTop w:val="0"/>
                      <w:marBottom w:val="0"/>
                      <w:divBdr>
                        <w:top w:val="none" w:sz="0" w:space="0" w:color="auto"/>
                        <w:left w:val="none" w:sz="0" w:space="0" w:color="auto"/>
                        <w:bottom w:val="none" w:sz="0" w:space="0" w:color="auto"/>
                        <w:right w:val="none" w:sz="0" w:space="0" w:color="auto"/>
                      </w:divBdr>
                      <w:divsChild>
                        <w:div w:id="1148518470">
                          <w:marLeft w:val="0"/>
                          <w:marRight w:val="0"/>
                          <w:marTop w:val="0"/>
                          <w:marBottom w:val="0"/>
                          <w:divBdr>
                            <w:top w:val="none" w:sz="0" w:space="0" w:color="auto"/>
                            <w:left w:val="none" w:sz="0" w:space="0" w:color="auto"/>
                            <w:bottom w:val="none" w:sz="0" w:space="0" w:color="auto"/>
                            <w:right w:val="none" w:sz="0" w:space="0" w:color="auto"/>
                          </w:divBdr>
                        </w:div>
                      </w:divsChild>
                    </w:div>
                    <w:div w:id="146217030">
                      <w:marLeft w:val="0"/>
                      <w:marRight w:val="0"/>
                      <w:marTop w:val="0"/>
                      <w:marBottom w:val="0"/>
                      <w:divBdr>
                        <w:top w:val="none" w:sz="0" w:space="0" w:color="auto"/>
                        <w:left w:val="none" w:sz="0" w:space="0" w:color="auto"/>
                        <w:bottom w:val="none" w:sz="0" w:space="0" w:color="auto"/>
                        <w:right w:val="none" w:sz="0" w:space="0" w:color="auto"/>
                      </w:divBdr>
                      <w:divsChild>
                        <w:div w:id="1386678826">
                          <w:marLeft w:val="0"/>
                          <w:marRight w:val="0"/>
                          <w:marTop w:val="0"/>
                          <w:marBottom w:val="0"/>
                          <w:divBdr>
                            <w:top w:val="none" w:sz="0" w:space="0" w:color="auto"/>
                            <w:left w:val="none" w:sz="0" w:space="0" w:color="auto"/>
                            <w:bottom w:val="none" w:sz="0" w:space="0" w:color="auto"/>
                            <w:right w:val="none" w:sz="0" w:space="0" w:color="auto"/>
                          </w:divBdr>
                        </w:div>
                      </w:divsChild>
                    </w:div>
                    <w:div w:id="151143621">
                      <w:marLeft w:val="0"/>
                      <w:marRight w:val="0"/>
                      <w:marTop w:val="0"/>
                      <w:marBottom w:val="0"/>
                      <w:divBdr>
                        <w:top w:val="none" w:sz="0" w:space="0" w:color="auto"/>
                        <w:left w:val="none" w:sz="0" w:space="0" w:color="auto"/>
                        <w:bottom w:val="none" w:sz="0" w:space="0" w:color="auto"/>
                        <w:right w:val="none" w:sz="0" w:space="0" w:color="auto"/>
                      </w:divBdr>
                      <w:divsChild>
                        <w:div w:id="645670735">
                          <w:marLeft w:val="0"/>
                          <w:marRight w:val="0"/>
                          <w:marTop w:val="0"/>
                          <w:marBottom w:val="0"/>
                          <w:divBdr>
                            <w:top w:val="none" w:sz="0" w:space="0" w:color="auto"/>
                            <w:left w:val="none" w:sz="0" w:space="0" w:color="auto"/>
                            <w:bottom w:val="none" w:sz="0" w:space="0" w:color="auto"/>
                            <w:right w:val="none" w:sz="0" w:space="0" w:color="auto"/>
                          </w:divBdr>
                        </w:div>
                      </w:divsChild>
                    </w:div>
                    <w:div w:id="205797822">
                      <w:marLeft w:val="0"/>
                      <w:marRight w:val="0"/>
                      <w:marTop w:val="0"/>
                      <w:marBottom w:val="0"/>
                      <w:divBdr>
                        <w:top w:val="none" w:sz="0" w:space="0" w:color="auto"/>
                        <w:left w:val="none" w:sz="0" w:space="0" w:color="auto"/>
                        <w:bottom w:val="none" w:sz="0" w:space="0" w:color="auto"/>
                        <w:right w:val="none" w:sz="0" w:space="0" w:color="auto"/>
                      </w:divBdr>
                      <w:divsChild>
                        <w:div w:id="2041320950">
                          <w:marLeft w:val="0"/>
                          <w:marRight w:val="0"/>
                          <w:marTop w:val="0"/>
                          <w:marBottom w:val="0"/>
                          <w:divBdr>
                            <w:top w:val="none" w:sz="0" w:space="0" w:color="auto"/>
                            <w:left w:val="none" w:sz="0" w:space="0" w:color="auto"/>
                            <w:bottom w:val="none" w:sz="0" w:space="0" w:color="auto"/>
                            <w:right w:val="none" w:sz="0" w:space="0" w:color="auto"/>
                          </w:divBdr>
                        </w:div>
                      </w:divsChild>
                    </w:div>
                    <w:div w:id="285818287">
                      <w:marLeft w:val="0"/>
                      <w:marRight w:val="0"/>
                      <w:marTop w:val="0"/>
                      <w:marBottom w:val="0"/>
                      <w:divBdr>
                        <w:top w:val="none" w:sz="0" w:space="0" w:color="auto"/>
                        <w:left w:val="none" w:sz="0" w:space="0" w:color="auto"/>
                        <w:bottom w:val="none" w:sz="0" w:space="0" w:color="auto"/>
                        <w:right w:val="none" w:sz="0" w:space="0" w:color="auto"/>
                      </w:divBdr>
                      <w:divsChild>
                        <w:div w:id="2019966097">
                          <w:marLeft w:val="0"/>
                          <w:marRight w:val="0"/>
                          <w:marTop w:val="0"/>
                          <w:marBottom w:val="0"/>
                          <w:divBdr>
                            <w:top w:val="none" w:sz="0" w:space="0" w:color="auto"/>
                            <w:left w:val="none" w:sz="0" w:space="0" w:color="auto"/>
                            <w:bottom w:val="none" w:sz="0" w:space="0" w:color="auto"/>
                            <w:right w:val="none" w:sz="0" w:space="0" w:color="auto"/>
                          </w:divBdr>
                        </w:div>
                      </w:divsChild>
                    </w:div>
                    <w:div w:id="386221155">
                      <w:marLeft w:val="0"/>
                      <w:marRight w:val="0"/>
                      <w:marTop w:val="0"/>
                      <w:marBottom w:val="0"/>
                      <w:divBdr>
                        <w:top w:val="none" w:sz="0" w:space="0" w:color="auto"/>
                        <w:left w:val="none" w:sz="0" w:space="0" w:color="auto"/>
                        <w:bottom w:val="none" w:sz="0" w:space="0" w:color="auto"/>
                        <w:right w:val="none" w:sz="0" w:space="0" w:color="auto"/>
                      </w:divBdr>
                      <w:divsChild>
                        <w:div w:id="884491750">
                          <w:marLeft w:val="0"/>
                          <w:marRight w:val="0"/>
                          <w:marTop w:val="0"/>
                          <w:marBottom w:val="0"/>
                          <w:divBdr>
                            <w:top w:val="none" w:sz="0" w:space="0" w:color="auto"/>
                            <w:left w:val="none" w:sz="0" w:space="0" w:color="auto"/>
                            <w:bottom w:val="none" w:sz="0" w:space="0" w:color="auto"/>
                            <w:right w:val="none" w:sz="0" w:space="0" w:color="auto"/>
                          </w:divBdr>
                        </w:div>
                      </w:divsChild>
                    </w:div>
                    <w:div w:id="494884796">
                      <w:marLeft w:val="0"/>
                      <w:marRight w:val="0"/>
                      <w:marTop w:val="0"/>
                      <w:marBottom w:val="0"/>
                      <w:divBdr>
                        <w:top w:val="none" w:sz="0" w:space="0" w:color="auto"/>
                        <w:left w:val="none" w:sz="0" w:space="0" w:color="auto"/>
                        <w:bottom w:val="none" w:sz="0" w:space="0" w:color="auto"/>
                        <w:right w:val="none" w:sz="0" w:space="0" w:color="auto"/>
                      </w:divBdr>
                      <w:divsChild>
                        <w:div w:id="1918900483">
                          <w:marLeft w:val="0"/>
                          <w:marRight w:val="0"/>
                          <w:marTop w:val="0"/>
                          <w:marBottom w:val="0"/>
                          <w:divBdr>
                            <w:top w:val="none" w:sz="0" w:space="0" w:color="auto"/>
                            <w:left w:val="none" w:sz="0" w:space="0" w:color="auto"/>
                            <w:bottom w:val="none" w:sz="0" w:space="0" w:color="auto"/>
                            <w:right w:val="none" w:sz="0" w:space="0" w:color="auto"/>
                          </w:divBdr>
                        </w:div>
                      </w:divsChild>
                    </w:div>
                    <w:div w:id="533856962">
                      <w:marLeft w:val="0"/>
                      <w:marRight w:val="0"/>
                      <w:marTop w:val="0"/>
                      <w:marBottom w:val="0"/>
                      <w:divBdr>
                        <w:top w:val="none" w:sz="0" w:space="0" w:color="auto"/>
                        <w:left w:val="none" w:sz="0" w:space="0" w:color="auto"/>
                        <w:bottom w:val="none" w:sz="0" w:space="0" w:color="auto"/>
                        <w:right w:val="none" w:sz="0" w:space="0" w:color="auto"/>
                      </w:divBdr>
                      <w:divsChild>
                        <w:div w:id="1115710528">
                          <w:marLeft w:val="0"/>
                          <w:marRight w:val="0"/>
                          <w:marTop w:val="0"/>
                          <w:marBottom w:val="0"/>
                          <w:divBdr>
                            <w:top w:val="none" w:sz="0" w:space="0" w:color="auto"/>
                            <w:left w:val="none" w:sz="0" w:space="0" w:color="auto"/>
                            <w:bottom w:val="none" w:sz="0" w:space="0" w:color="auto"/>
                            <w:right w:val="none" w:sz="0" w:space="0" w:color="auto"/>
                          </w:divBdr>
                        </w:div>
                      </w:divsChild>
                    </w:div>
                    <w:div w:id="561058649">
                      <w:marLeft w:val="0"/>
                      <w:marRight w:val="0"/>
                      <w:marTop w:val="0"/>
                      <w:marBottom w:val="0"/>
                      <w:divBdr>
                        <w:top w:val="none" w:sz="0" w:space="0" w:color="auto"/>
                        <w:left w:val="none" w:sz="0" w:space="0" w:color="auto"/>
                        <w:bottom w:val="none" w:sz="0" w:space="0" w:color="auto"/>
                        <w:right w:val="none" w:sz="0" w:space="0" w:color="auto"/>
                      </w:divBdr>
                      <w:divsChild>
                        <w:div w:id="1197505075">
                          <w:marLeft w:val="0"/>
                          <w:marRight w:val="0"/>
                          <w:marTop w:val="0"/>
                          <w:marBottom w:val="0"/>
                          <w:divBdr>
                            <w:top w:val="none" w:sz="0" w:space="0" w:color="auto"/>
                            <w:left w:val="none" w:sz="0" w:space="0" w:color="auto"/>
                            <w:bottom w:val="none" w:sz="0" w:space="0" w:color="auto"/>
                            <w:right w:val="none" w:sz="0" w:space="0" w:color="auto"/>
                          </w:divBdr>
                        </w:div>
                      </w:divsChild>
                    </w:div>
                    <w:div w:id="562834773">
                      <w:marLeft w:val="0"/>
                      <w:marRight w:val="0"/>
                      <w:marTop w:val="0"/>
                      <w:marBottom w:val="0"/>
                      <w:divBdr>
                        <w:top w:val="none" w:sz="0" w:space="0" w:color="auto"/>
                        <w:left w:val="none" w:sz="0" w:space="0" w:color="auto"/>
                        <w:bottom w:val="none" w:sz="0" w:space="0" w:color="auto"/>
                        <w:right w:val="none" w:sz="0" w:space="0" w:color="auto"/>
                      </w:divBdr>
                      <w:divsChild>
                        <w:div w:id="1654020810">
                          <w:marLeft w:val="0"/>
                          <w:marRight w:val="0"/>
                          <w:marTop w:val="0"/>
                          <w:marBottom w:val="0"/>
                          <w:divBdr>
                            <w:top w:val="none" w:sz="0" w:space="0" w:color="auto"/>
                            <w:left w:val="none" w:sz="0" w:space="0" w:color="auto"/>
                            <w:bottom w:val="none" w:sz="0" w:space="0" w:color="auto"/>
                            <w:right w:val="none" w:sz="0" w:space="0" w:color="auto"/>
                          </w:divBdr>
                        </w:div>
                      </w:divsChild>
                    </w:div>
                    <w:div w:id="585267248">
                      <w:marLeft w:val="0"/>
                      <w:marRight w:val="0"/>
                      <w:marTop w:val="0"/>
                      <w:marBottom w:val="0"/>
                      <w:divBdr>
                        <w:top w:val="none" w:sz="0" w:space="0" w:color="auto"/>
                        <w:left w:val="none" w:sz="0" w:space="0" w:color="auto"/>
                        <w:bottom w:val="none" w:sz="0" w:space="0" w:color="auto"/>
                        <w:right w:val="none" w:sz="0" w:space="0" w:color="auto"/>
                      </w:divBdr>
                      <w:divsChild>
                        <w:div w:id="789009575">
                          <w:marLeft w:val="0"/>
                          <w:marRight w:val="0"/>
                          <w:marTop w:val="0"/>
                          <w:marBottom w:val="0"/>
                          <w:divBdr>
                            <w:top w:val="none" w:sz="0" w:space="0" w:color="auto"/>
                            <w:left w:val="none" w:sz="0" w:space="0" w:color="auto"/>
                            <w:bottom w:val="none" w:sz="0" w:space="0" w:color="auto"/>
                            <w:right w:val="none" w:sz="0" w:space="0" w:color="auto"/>
                          </w:divBdr>
                        </w:div>
                      </w:divsChild>
                    </w:div>
                    <w:div w:id="609363976">
                      <w:marLeft w:val="0"/>
                      <w:marRight w:val="0"/>
                      <w:marTop w:val="0"/>
                      <w:marBottom w:val="0"/>
                      <w:divBdr>
                        <w:top w:val="none" w:sz="0" w:space="0" w:color="auto"/>
                        <w:left w:val="none" w:sz="0" w:space="0" w:color="auto"/>
                        <w:bottom w:val="none" w:sz="0" w:space="0" w:color="auto"/>
                        <w:right w:val="none" w:sz="0" w:space="0" w:color="auto"/>
                      </w:divBdr>
                      <w:divsChild>
                        <w:div w:id="1294140160">
                          <w:marLeft w:val="0"/>
                          <w:marRight w:val="0"/>
                          <w:marTop w:val="0"/>
                          <w:marBottom w:val="0"/>
                          <w:divBdr>
                            <w:top w:val="none" w:sz="0" w:space="0" w:color="auto"/>
                            <w:left w:val="none" w:sz="0" w:space="0" w:color="auto"/>
                            <w:bottom w:val="none" w:sz="0" w:space="0" w:color="auto"/>
                            <w:right w:val="none" w:sz="0" w:space="0" w:color="auto"/>
                          </w:divBdr>
                        </w:div>
                      </w:divsChild>
                    </w:div>
                    <w:div w:id="634677870">
                      <w:marLeft w:val="0"/>
                      <w:marRight w:val="0"/>
                      <w:marTop w:val="0"/>
                      <w:marBottom w:val="0"/>
                      <w:divBdr>
                        <w:top w:val="none" w:sz="0" w:space="0" w:color="auto"/>
                        <w:left w:val="none" w:sz="0" w:space="0" w:color="auto"/>
                        <w:bottom w:val="none" w:sz="0" w:space="0" w:color="auto"/>
                        <w:right w:val="none" w:sz="0" w:space="0" w:color="auto"/>
                      </w:divBdr>
                      <w:divsChild>
                        <w:div w:id="1079474522">
                          <w:marLeft w:val="0"/>
                          <w:marRight w:val="0"/>
                          <w:marTop w:val="0"/>
                          <w:marBottom w:val="0"/>
                          <w:divBdr>
                            <w:top w:val="none" w:sz="0" w:space="0" w:color="auto"/>
                            <w:left w:val="none" w:sz="0" w:space="0" w:color="auto"/>
                            <w:bottom w:val="none" w:sz="0" w:space="0" w:color="auto"/>
                            <w:right w:val="none" w:sz="0" w:space="0" w:color="auto"/>
                          </w:divBdr>
                        </w:div>
                      </w:divsChild>
                    </w:div>
                    <w:div w:id="644088613">
                      <w:marLeft w:val="0"/>
                      <w:marRight w:val="0"/>
                      <w:marTop w:val="0"/>
                      <w:marBottom w:val="0"/>
                      <w:divBdr>
                        <w:top w:val="none" w:sz="0" w:space="0" w:color="auto"/>
                        <w:left w:val="none" w:sz="0" w:space="0" w:color="auto"/>
                        <w:bottom w:val="none" w:sz="0" w:space="0" w:color="auto"/>
                        <w:right w:val="none" w:sz="0" w:space="0" w:color="auto"/>
                      </w:divBdr>
                      <w:divsChild>
                        <w:div w:id="407655351">
                          <w:marLeft w:val="0"/>
                          <w:marRight w:val="0"/>
                          <w:marTop w:val="0"/>
                          <w:marBottom w:val="0"/>
                          <w:divBdr>
                            <w:top w:val="none" w:sz="0" w:space="0" w:color="auto"/>
                            <w:left w:val="none" w:sz="0" w:space="0" w:color="auto"/>
                            <w:bottom w:val="none" w:sz="0" w:space="0" w:color="auto"/>
                            <w:right w:val="none" w:sz="0" w:space="0" w:color="auto"/>
                          </w:divBdr>
                        </w:div>
                      </w:divsChild>
                    </w:div>
                    <w:div w:id="679702521">
                      <w:marLeft w:val="0"/>
                      <w:marRight w:val="0"/>
                      <w:marTop w:val="0"/>
                      <w:marBottom w:val="0"/>
                      <w:divBdr>
                        <w:top w:val="none" w:sz="0" w:space="0" w:color="auto"/>
                        <w:left w:val="none" w:sz="0" w:space="0" w:color="auto"/>
                        <w:bottom w:val="none" w:sz="0" w:space="0" w:color="auto"/>
                        <w:right w:val="none" w:sz="0" w:space="0" w:color="auto"/>
                      </w:divBdr>
                      <w:divsChild>
                        <w:div w:id="449712467">
                          <w:marLeft w:val="0"/>
                          <w:marRight w:val="0"/>
                          <w:marTop w:val="0"/>
                          <w:marBottom w:val="0"/>
                          <w:divBdr>
                            <w:top w:val="none" w:sz="0" w:space="0" w:color="auto"/>
                            <w:left w:val="none" w:sz="0" w:space="0" w:color="auto"/>
                            <w:bottom w:val="none" w:sz="0" w:space="0" w:color="auto"/>
                            <w:right w:val="none" w:sz="0" w:space="0" w:color="auto"/>
                          </w:divBdr>
                        </w:div>
                      </w:divsChild>
                    </w:div>
                    <w:div w:id="699940503">
                      <w:marLeft w:val="0"/>
                      <w:marRight w:val="0"/>
                      <w:marTop w:val="0"/>
                      <w:marBottom w:val="0"/>
                      <w:divBdr>
                        <w:top w:val="none" w:sz="0" w:space="0" w:color="auto"/>
                        <w:left w:val="none" w:sz="0" w:space="0" w:color="auto"/>
                        <w:bottom w:val="none" w:sz="0" w:space="0" w:color="auto"/>
                        <w:right w:val="none" w:sz="0" w:space="0" w:color="auto"/>
                      </w:divBdr>
                      <w:divsChild>
                        <w:div w:id="413206329">
                          <w:marLeft w:val="0"/>
                          <w:marRight w:val="0"/>
                          <w:marTop w:val="0"/>
                          <w:marBottom w:val="0"/>
                          <w:divBdr>
                            <w:top w:val="none" w:sz="0" w:space="0" w:color="auto"/>
                            <w:left w:val="none" w:sz="0" w:space="0" w:color="auto"/>
                            <w:bottom w:val="none" w:sz="0" w:space="0" w:color="auto"/>
                            <w:right w:val="none" w:sz="0" w:space="0" w:color="auto"/>
                          </w:divBdr>
                        </w:div>
                      </w:divsChild>
                    </w:div>
                    <w:div w:id="709573343">
                      <w:marLeft w:val="0"/>
                      <w:marRight w:val="0"/>
                      <w:marTop w:val="0"/>
                      <w:marBottom w:val="0"/>
                      <w:divBdr>
                        <w:top w:val="none" w:sz="0" w:space="0" w:color="auto"/>
                        <w:left w:val="none" w:sz="0" w:space="0" w:color="auto"/>
                        <w:bottom w:val="none" w:sz="0" w:space="0" w:color="auto"/>
                        <w:right w:val="none" w:sz="0" w:space="0" w:color="auto"/>
                      </w:divBdr>
                      <w:divsChild>
                        <w:div w:id="86929200">
                          <w:marLeft w:val="0"/>
                          <w:marRight w:val="0"/>
                          <w:marTop w:val="0"/>
                          <w:marBottom w:val="0"/>
                          <w:divBdr>
                            <w:top w:val="none" w:sz="0" w:space="0" w:color="auto"/>
                            <w:left w:val="none" w:sz="0" w:space="0" w:color="auto"/>
                            <w:bottom w:val="none" w:sz="0" w:space="0" w:color="auto"/>
                            <w:right w:val="none" w:sz="0" w:space="0" w:color="auto"/>
                          </w:divBdr>
                        </w:div>
                      </w:divsChild>
                    </w:div>
                    <w:div w:id="713502903">
                      <w:marLeft w:val="0"/>
                      <w:marRight w:val="0"/>
                      <w:marTop w:val="0"/>
                      <w:marBottom w:val="0"/>
                      <w:divBdr>
                        <w:top w:val="none" w:sz="0" w:space="0" w:color="auto"/>
                        <w:left w:val="none" w:sz="0" w:space="0" w:color="auto"/>
                        <w:bottom w:val="none" w:sz="0" w:space="0" w:color="auto"/>
                        <w:right w:val="none" w:sz="0" w:space="0" w:color="auto"/>
                      </w:divBdr>
                      <w:divsChild>
                        <w:div w:id="1212958182">
                          <w:marLeft w:val="0"/>
                          <w:marRight w:val="0"/>
                          <w:marTop w:val="0"/>
                          <w:marBottom w:val="0"/>
                          <w:divBdr>
                            <w:top w:val="none" w:sz="0" w:space="0" w:color="auto"/>
                            <w:left w:val="none" w:sz="0" w:space="0" w:color="auto"/>
                            <w:bottom w:val="none" w:sz="0" w:space="0" w:color="auto"/>
                            <w:right w:val="none" w:sz="0" w:space="0" w:color="auto"/>
                          </w:divBdr>
                        </w:div>
                      </w:divsChild>
                    </w:div>
                    <w:div w:id="725488376">
                      <w:marLeft w:val="0"/>
                      <w:marRight w:val="0"/>
                      <w:marTop w:val="0"/>
                      <w:marBottom w:val="0"/>
                      <w:divBdr>
                        <w:top w:val="none" w:sz="0" w:space="0" w:color="auto"/>
                        <w:left w:val="none" w:sz="0" w:space="0" w:color="auto"/>
                        <w:bottom w:val="none" w:sz="0" w:space="0" w:color="auto"/>
                        <w:right w:val="none" w:sz="0" w:space="0" w:color="auto"/>
                      </w:divBdr>
                      <w:divsChild>
                        <w:div w:id="540359255">
                          <w:marLeft w:val="0"/>
                          <w:marRight w:val="0"/>
                          <w:marTop w:val="0"/>
                          <w:marBottom w:val="0"/>
                          <w:divBdr>
                            <w:top w:val="none" w:sz="0" w:space="0" w:color="auto"/>
                            <w:left w:val="none" w:sz="0" w:space="0" w:color="auto"/>
                            <w:bottom w:val="none" w:sz="0" w:space="0" w:color="auto"/>
                            <w:right w:val="none" w:sz="0" w:space="0" w:color="auto"/>
                          </w:divBdr>
                        </w:div>
                      </w:divsChild>
                    </w:div>
                    <w:div w:id="873231682">
                      <w:marLeft w:val="0"/>
                      <w:marRight w:val="0"/>
                      <w:marTop w:val="0"/>
                      <w:marBottom w:val="0"/>
                      <w:divBdr>
                        <w:top w:val="none" w:sz="0" w:space="0" w:color="auto"/>
                        <w:left w:val="none" w:sz="0" w:space="0" w:color="auto"/>
                        <w:bottom w:val="none" w:sz="0" w:space="0" w:color="auto"/>
                        <w:right w:val="none" w:sz="0" w:space="0" w:color="auto"/>
                      </w:divBdr>
                      <w:divsChild>
                        <w:div w:id="1514953759">
                          <w:marLeft w:val="0"/>
                          <w:marRight w:val="0"/>
                          <w:marTop w:val="0"/>
                          <w:marBottom w:val="0"/>
                          <w:divBdr>
                            <w:top w:val="none" w:sz="0" w:space="0" w:color="auto"/>
                            <w:left w:val="none" w:sz="0" w:space="0" w:color="auto"/>
                            <w:bottom w:val="none" w:sz="0" w:space="0" w:color="auto"/>
                            <w:right w:val="none" w:sz="0" w:space="0" w:color="auto"/>
                          </w:divBdr>
                        </w:div>
                      </w:divsChild>
                    </w:div>
                    <w:div w:id="920606727">
                      <w:marLeft w:val="0"/>
                      <w:marRight w:val="0"/>
                      <w:marTop w:val="0"/>
                      <w:marBottom w:val="0"/>
                      <w:divBdr>
                        <w:top w:val="none" w:sz="0" w:space="0" w:color="auto"/>
                        <w:left w:val="none" w:sz="0" w:space="0" w:color="auto"/>
                        <w:bottom w:val="none" w:sz="0" w:space="0" w:color="auto"/>
                        <w:right w:val="none" w:sz="0" w:space="0" w:color="auto"/>
                      </w:divBdr>
                      <w:divsChild>
                        <w:div w:id="1795714564">
                          <w:marLeft w:val="0"/>
                          <w:marRight w:val="0"/>
                          <w:marTop w:val="0"/>
                          <w:marBottom w:val="0"/>
                          <w:divBdr>
                            <w:top w:val="none" w:sz="0" w:space="0" w:color="auto"/>
                            <w:left w:val="none" w:sz="0" w:space="0" w:color="auto"/>
                            <w:bottom w:val="none" w:sz="0" w:space="0" w:color="auto"/>
                            <w:right w:val="none" w:sz="0" w:space="0" w:color="auto"/>
                          </w:divBdr>
                        </w:div>
                      </w:divsChild>
                    </w:div>
                    <w:div w:id="1056782903">
                      <w:marLeft w:val="0"/>
                      <w:marRight w:val="0"/>
                      <w:marTop w:val="0"/>
                      <w:marBottom w:val="0"/>
                      <w:divBdr>
                        <w:top w:val="none" w:sz="0" w:space="0" w:color="auto"/>
                        <w:left w:val="none" w:sz="0" w:space="0" w:color="auto"/>
                        <w:bottom w:val="none" w:sz="0" w:space="0" w:color="auto"/>
                        <w:right w:val="none" w:sz="0" w:space="0" w:color="auto"/>
                      </w:divBdr>
                      <w:divsChild>
                        <w:div w:id="374237940">
                          <w:marLeft w:val="0"/>
                          <w:marRight w:val="0"/>
                          <w:marTop w:val="0"/>
                          <w:marBottom w:val="0"/>
                          <w:divBdr>
                            <w:top w:val="none" w:sz="0" w:space="0" w:color="auto"/>
                            <w:left w:val="none" w:sz="0" w:space="0" w:color="auto"/>
                            <w:bottom w:val="none" w:sz="0" w:space="0" w:color="auto"/>
                            <w:right w:val="none" w:sz="0" w:space="0" w:color="auto"/>
                          </w:divBdr>
                        </w:div>
                      </w:divsChild>
                    </w:div>
                    <w:div w:id="1086069576">
                      <w:marLeft w:val="0"/>
                      <w:marRight w:val="0"/>
                      <w:marTop w:val="0"/>
                      <w:marBottom w:val="0"/>
                      <w:divBdr>
                        <w:top w:val="none" w:sz="0" w:space="0" w:color="auto"/>
                        <w:left w:val="none" w:sz="0" w:space="0" w:color="auto"/>
                        <w:bottom w:val="none" w:sz="0" w:space="0" w:color="auto"/>
                        <w:right w:val="none" w:sz="0" w:space="0" w:color="auto"/>
                      </w:divBdr>
                      <w:divsChild>
                        <w:div w:id="1175263799">
                          <w:marLeft w:val="0"/>
                          <w:marRight w:val="0"/>
                          <w:marTop w:val="0"/>
                          <w:marBottom w:val="0"/>
                          <w:divBdr>
                            <w:top w:val="none" w:sz="0" w:space="0" w:color="auto"/>
                            <w:left w:val="none" w:sz="0" w:space="0" w:color="auto"/>
                            <w:bottom w:val="none" w:sz="0" w:space="0" w:color="auto"/>
                            <w:right w:val="none" w:sz="0" w:space="0" w:color="auto"/>
                          </w:divBdr>
                        </w:div>
                      </w:divsChild>
                    </w:div>
                    <w:div w:id="1106775103">
                      <w:marLeft w:val="0"/>
                      <w:marRight w:val="0"/>
                      <w:marTop w:val="0"/>
                      <w:marBottom w:val="0"/>
                      <w:divBdr>
                        <w:top w:val="none" w:sz="0" w:space="0" w:color="auto"/>
                        <w:left w:val="none" w:sz="0" w:space="0" w:color="auto"/>
                        <w:bottom w:val="none" w:sz="0" w:space="0" w:color="auto"/>
                        <w:right w:val="none" w:sz="0" w:space="0" w:color="auto"/>
                      </w:divBdr>
                      <w:divsChild>
                        <w:div w:id="543325811">
                          <w:marLeft w:val="0"/>
                          <w:marRight w:val="0"/>
                          <w:marTop w:val="0"/>
                          <w:marBottom w:val="0"/>
                          <w:divBdr>
                            <w:top w:val="none" w:sz="0" w:space="0" w:color="auto"/>
                            <w:left w:val="none" w:sz="0" w:space="0" w:color="auto"/>
                            <w:bottom w:val="none" w:sz="0" w:space="0" w:color="auto"/>
                            <w:right w:val="none" w:sz="0" w:space="0" w:color="auto"/>
                          </w:divBdr>
                        </w:div>
                      </w:divsChild>
                    </w:div>
                    <w:div w:id="1133332925">
                      <w:marLeft w:val="0"/>
                      <w:marRight w:val="0"/>
                      <w:marTop w:val="0"/>
                      <w:marBottom w:val="0"/>
                      <w:divBdr>
                        <w:top w:val="none" w:sz="0" w:space="0" w:color="auto"/>
                        <w:left w:val="none" w:sz="0" w:space="0" w:color="auto"/>
                        <w:bottom w:val="none" w:sz="0" w:space="0" w:color="auto"/>
                        <w:right w:val="none" w:sz="0" w:space="0" w:color="auto"/>
                      </w:divBdr>
                      <w:divsChild>
                        <w:div w:id="1133794108">
                          <w:marLeft w:val="0"/>
                          <w:marRight w:val="0"/>
                          <w:marTop w:val="0"/>
                          <w:marBottom w:val="0"/>
                          <w:divBdr>
                            <w:top w:val="none" w:sz="0" w:space="0" w:color="auto"/>
                            <w:left w:val="none" w:sz="0" w:space="0" w:color="auto"/>
                            <w:bottom w:val="none" w:sz="0" w:space="0" w:color="auto"/>
                            <w:right w:val="none" w:sz="0" w:space="0" w:color="auto"/>
                          </w:divBdr>
                        </w:div>
                      </w:divsChild>
                    </w:div>
                    <w:div w:id="1144355589">
                      <w:marLeft w:val="0"/>
                      <w:marRight w:val="0"/>
                      <w:marTop w:val="0"/>
                      <w:marBottom w:val="0"/>
                      <w:divBdr>
                        <w:top w:val="none" w:sz="0" w:space="0" w:color="auto"/>
                        <w:left w:val="none" w:sz="0" w:space="0" w:color="auto"/>
                        <w:bottom w:val="none" w:sz="0" w:space="0" w:color="auto"/>
                        <w:right w:val="none" w:sz="0" w:space="0" w:color="auto"/>
                      </w:divBdr>
                      <w:divsChild>
                        <w:div w:id="981469016">
                          <w:marLeft w:val="0"/>
                          <w:marRight w:val="0"/>
                          <w:marTop w:val="0"/>
                          <w:marBottom w:val="0"/>
                          <w:divBdr>
                            <w:top w:val="none" w:sz="0" w:space="0" w:color="auto"/>
                            <w:left w:val="none" w:sz="0" w:space="0" w:color="auto"/>
                            <w:bottom w:val="none" w:sz="0" w:space="0" w:color="auto"/>
                            <w:right w:val="none" w:sz="0" w:space="0" w:color="auto"/>
                          </w:divBdr>
                        </w:div>
                      </w:divsChild>
                    </w:div>
                    <w:div w:id="1204514671">
                      <w:marLeft w:val="0"/>
                      <w:marRight w:val="0"/>
                      <w:marTop w:val="0"/>
                      <w:marBottom w:val="0"/>
                      <w:divBdr>
                        <w:top w:val="none" w:sz="0" w:space="0" w:color="auto"/>
                        <w:left w:val="none" w:sz="0" w:space="0" w:color="auto"/>
                        <w:bottom w:val="none" w:sz="0" w:space="0" w:color="auto"/>
                        <w:right w:val="none" w:sz="0" w:space="0" w:color="auto"/>
                      </w:divBdr>
                      <w:divsChild>
                        <w:div w:id="1742631415">
                          <w:marLeft w:val="0"/>
                          <w:marRight w:val="0"/>
                          <w:marTop w:val="0"/>
                          <w:marBottom w:val="0"/>
                          <w:divBdr>
                            <w:top w:val="none" w:sz="0" w:space="0" w:color="auto"/>
                            <w:left w:val="none" w:sz="0" w:space="0" w:color="auto"/>
                            <w:bottom w:val="none" w:sz="0" w:space="0" w:color="auto"/>
                            <w:right w:val="none" w:sz="0" w:space="0" w:color="auto"/>
                          </w:divBdr>
                        </w:div>
                      </w:divsChild>
                    </w:div>
                    <w:div w:id="1336230390">
                      <w:marLeft w:val="0"/>
                      <w:marRight w:val="0"/>
                      <w:marTop w:val="0"/>
                      <w:marBottom w:val="0"/>
                      <w:divBdr>
                        <w:top w:val="none" w:sz="0" w:space="0" w:color="auto"/>
                        <w:left w:val="none" w:sz="0" w:space="0" w:color="auto"/>
                        <w:bottom w:val="none" w:sz="0" w:space="0" w:color="auto"/>
                        <w:right w:val="none" w:sz="0" w:space="0" w:color="auto"/>
                      </w:divBdr>
                      <w:divsChild>
                        <w:div w:id="1791822807">
                          <w:marLeft w:val="0"/>
                          <w:marRight w:val="0"/>
                          <w:marTop w:val="0"/>
                          <w:marBottom w:val="0"/>
                          <w:divBdr>
                            <w:top w:val="none" w:sz="0" w:space="0" w:color="auto"/>
                            <w:left w:val="none" w:sz="0" w:space="0" w:color="auto"/>
                            <w:bottom w:val="none" w:sz="0" w:space="0" w:color="auto"/>
                            <w:right w:val="none" w:sz="0" w:space="0" w:color="auto"/>
                          </w:divBdr>
                        </w:div>
                      </w:divsChild>
                    </w:div>
                    <w:div w:id="1377510254">
                      <w:marLeft w:val="0"/>
                      <w:marRight w:val="0"/>
                      <w:marTop w:val="0"/>
                      <w:marBottom w:val="0"/>
                      <w:divBdr>
                        <w:top w:val="none" w:sz="0" w:space="0" w:color="auto"/>
                        <w:left w:val="none" w:sz="0" w:space="0" w:color="auto"/>
                        <w:bottom w:val="none" w:sz="0" w:space="0" w:color="auto"/>
                        <w:right w:val="none" w:sz="0" w:space="0" w:color="auto"/>
                      </w:divBdr>
                      <w:divsChild>
                        <w:div w:id="1956209650">
                          <w:marLeft w:val="0"/>
                          <w:marRight w:val="0"/>
                          <w:marTop w:val="0"/>
                          <w:marBottom w:val="0"/>
                          <w:divBdr>
                            <w:top w:val="none" w:sz="0" w:space="0" w:color="auto"/>
                            <w:left w:val="none" w:sz="0" w:space="0" w:color="auto"/>
                            <w:bottom w:val="none" w:sz="0" w:space="0" w:color="auto"/>
                            <w:right w:val="none" w:sz="0" w:space="0" w:color="auto"/>
                          </w:divBdr>
                        </w:div>
                      </w:divsChild>
                    </w:div>
                    <w:div w:id="1421827907">
                      <w:marLeft w:val="0"/>
                      <w:marRight w:val="0"/>
                      <w:marTop w:val="0"/>
                      <w:marBottom w:val="0"/>
                      <w:divBdr>
                        <w:top w:val="none" w:sz="0" w:space="0" w:color="auto"/>
                        <w:left w:val="none" w:sz="0" w:space="0" w:color="auto"/>
                        <w:bottom w:val="none" w:sz="0" w:space="0" w:color="auto"/>
                        <w:right w:val="none" w:sz="0" w:space="0" w:color="auto"/>
                      </w:divBdr>
                      <w:divsChild>
                        <w:div w:id="1511872270">
                          <w:marLeft w:val="0"/>
                          <w:marRight w:val="0"/>
                          <w:marTop w:val="0"/>
                          <w:marBottom w:val="0"/>
                          <w:divBdr>
                            <w:top w:val="none" w:sz="0" w:space="0" w:color="auto"/>
                            <w:left w:val="none" w:sz="0" w:space="0" w:color="auto"/>
                            <w:bottom w:val="none" w:sz="0" w:space="0" w:color="auto"/>
                            <w:right w:val="none" w:sz="0" w:space="0" w:color="auto"/>
                          </w:divBdr>
                        </w:div>
                      </w:divsChild>
                    </w:div>
                    <w:div w:id="1515728265">
                      <w:marLeft w:val="0"/>
                      <w:marRight w:val="0"/>
                      <w:marTop w:val="0"/>
                      <w:marBottom w:val="0"/>
                      <w:divBdr>
                        <w:top w:val="none" w:sz="0" w:space="0" w:color="auto"/>
                        <w:left w:val="none" w:sz="0" w:space="0" w:color="auto"/>
                        <w:bottom w:val="none" w:sz="0" w:space="0" w:color="auto"/>
                        <w:right w:val="none" w:sz="0" w:space="0" w:color="auto"/>
                      </w:divBdr>
                      <w:divsChild>
                        <w:div w:id="676158903">
                          <w:marLeft w:val="0"/>
                          <w:marRight w:val="0"/>
                          <w:marTop w:val="0"/>
                          <w:marBottom w:val="0"/>
                          <w:divBdr>
                            <w:top w:val="none" w:sz="0" w:space="0" w:color="auto"/>
                            <w:left w:val="none" w:sz="0" w:space="0" w:color="auto"/>
                            <w:bottom w:val="none" w:sz="0" w:space="0" w:color="auto"/>
                            <w:right w:val="none" w:sz="0" w:space="0" w:color="auto"/>
                          </w:divBdr>
                        </w:div>
                      </w:divsChild>
                    </w:div>
                    <w:div w:id="1589580564">
                      <w:marLeft w:val="0"/>
                      <w:marRight w:val="0"/>
                      <w:marTop w:val="0"/>
                      <w:marBottom w:val="0"/>
                      <w:divBdr>
                        <w:top w:val="none" w:sz="0" w:space="0" w:color="auto"/>
                        <w:left w:val="none" w:sz="0" w:space="0" w:color="auto"/>
                        <w:bottom w:val="none" w:sz="0" w:space="0" w:color="auto"/>
                        <w:right w:val="none" w:sz="0" w:space="0" w:color="auto"/>
                      </w:divBdr>
                      <w:divsChild>
                        <w:div w:id="513030197">
                          <w:marLeft w:val="0"/>
                          <w:marRight w:val="0"/>
                          <w:marTop w:val="0"/>
                          <w:marBottom w:val="0"/>
                          <w:divBdr>
                            <w:top w:val="none" w:sz="0" w:space="0" w:color="auto"/>
                            <w:left w:val="none" w:sz="0" w:space="0" w:color="auto"/>
                            <w:bottom w:val="none" w:sz="0" w:space="0" w:color="auto"/>
                            <w:right w:val="none" w:sz="0" w:space="0" w:color="auto"/>
                          </w:divBdr>
                        </w:div>
                      </w:divsChild>
                    </w:div>
                    <w:div w:id="1848670388">
                      <w:marLeft w:val="0"/>
                      <w:marRight w:val="0"/>
                      <w:marTop w:val="0"/>
                      <w:marBottom w:val="0"/>
                      <w:divBdr>
                        <w:top w:val="none" w:sz="0" w:space="0" w:color="auto"/>
                        <w:left w:val="none" w:sz="0" w:space="0" w:color="auto"/>
                        <w:bottom w:val="none" w:sz="0" w:space="0" w:color="auto"/>
                        <w:right w:val="none" w:sz="0" w:space="0" w:color="auto"/>
                      </w:divBdr>
                      <w:divsChild>
                        <w:div w:id="545526417">
                          <w:marLeft w:val="0"/>
                          <w:marRight w:val="0"/>
                          <w:marTop w:val="0"/>
                          <w:marBottom w:val="0"/>
                          <w:divBdr>
                            <w:top w:val="none" w:sz="0" w:space="0" w:color="auto"/>
                            <w:left w:val="none" w:sz="0" w:space="0" w:color="auto"/>
                            <w:bottom w:val="none" w:sz="0" w:space="0" w:color="auto"/>
                            <w:right w:val="none" w:sz="0" w:space="0" w:color="auto"/>
                          </w:divBdr>
                        </w:div>
                        <w:div w:id="565452774">
                          <w:marLeft w:val="0"/>
                          <w:marRight w:val="0"/>
                          <w:marTop w:val="0"/>
                          <w:marBottom w:val="0"/>
                          <w:divBdr>
                            <w:top w:val="none" w:sz="0" w:space="0" w:color="auto"/>
                            <w:left w:val="none" w:sz="0" w:space="0" w:color="auto"/>
                            <w:bottom w:val="none" w:sz="0" w:space="0" w:color="auto"/>
                            <w:right w:val="none" w:sz="0" w:space="0" w:color="auto"/>
                          </w:divBdr>
                        </w:div>
                        <w:div w:id="1318412985">
                          <w:marLeft w:val="0"/>
                          <w:marRight w:val="0"/>
                          <w:marTop w:val="0"/>
                          <w:marBottom w:val="0"/>
                          <w:divBdr>
                            <w:top w:val="none" w:sz="0" w:space="0" w:color="auto"/>
                            <w:left w:val="none" w:sz="0" w:space="0" w:color="auto"/>
                            <w:bottom w:val="none" w:sz="0" w:space="0" w:color="auto"/>
                            <w:right w:val="none" w:sz="0" w:space="0" w:color="auto"/>
                          </w:divBdr>
                        </w:div>
                        <w:div w:id="1567838088">
                          <w:marLeft w:val="0"/>
                          <w:marRight w:val="0"/>
                          <w:marTop w:val="0"/>
                          <w:marBottom w:val="0"/>
                          <w:divBdr>
                            <w:top w:val="none" w:sz="0" w:space="0" w:color="auto"/>
                            <w:left w:val="none" w:sz="0" w:space="0" w:color="auto"/>
                            <w:bottom w:val="none" w:sz="0" w:space="0" w:color="auto"/>
                            <w:right w:val="none" w:sz="0" w:space="0" w:color="auto"/>
                          </w:divBdr>
                        </w:div>
                        <w:div w:id="1575621853">
                          <w:marLeft w:val="0"/>
                          <w:marRight w:val="0"/>
                          <w:marTop w:val="0"/>
                          <w:marBottom w:val="0"/>
                          <w:divBdr>
                            <w:top w:val="none" w:sz="0" w:space="0" w:color="auto"/>
                            <w:left w:val="none" w:sz="0" w:space="0" w:color="auto"/>
                            <w:bottom w:val="none" w:sz="0" w:space="0" w:color="auto"/>
                            <w:right w:val="none" w:sz="0" w:space="0" w:color="auto"/>
                          </w:divBdr>
                        </w:div>
                      </w:divsChild>
                    </w:div>
                    <w:div w:id="1858232345">
                      <w:marLeft w:val="0"/>
                      <w:marRight w:val="0"/>
                      <w:marTop w:val="0"/>
                      <w:marBottom w:val="0"/>
                      <w:divBdr>
                        <w:top w:val="none" w:sz="0" w:space="0" w:color="auto"/>
                        <w:left w:val="none" w:sz="0" w:space="0" w:color="auto"/>
                        <w:bottom w:val="none" w:sz="0" w:space="0" w:color="auto"/>
                        <w:right w:val="none" w:sz="0" w:space="0" w:color="auto"/>
                      </w:divBdr>
                      <w:divsChild>
                        <w:div w:id="1467776549">
                          <w:marLeft w:val="0"/>
                          <w:marRight w:val="0"/>
                          <w:marTop w:val="0"/>
                          <w:marBottom w:val="0"/>
                          <w:divBdr>
                            <w:top w:val="none" w:sz="0" w:space="0" w:color="auto"/>
                            <w:left w:val="none" w:sz="0" w:space="0" w:color="auto"/>
                            <w:bottom w:val="none" w:sz="0" w:space="0" w:color="auto"/>
                            <w:right w:val="none" w:sz="0" w:space="0" w:color="auto"/>
                          </w:divBdr>
                        </w:div>
                      </w:divsChild>
                    </w:div>
                    <w:div w:id="1860855430">
                      <w:marLeft w:val="0"/>
                      <w:marRight w:val="0"/>
                      <w:marTop w:val="0"/>
                      <w:marBottom w:val="0"/>
                      <w:divBdr>
                        <w:top w:val="none" w:sz="0" w:space="0" w:color="auto"/>
                        <w:left w:val="none" w:sz="0" w:space="0" w:color="auto"/>
                        <w:bottom w:val="none" w:sz="0" w:space="0" w:color="auto"/>
                        <w:right w:val="none" w:sz="0" w:space="0" w:color="auto"/>
                      </w:divBdr>
                      <w:divsChild>
                        <w:div w:id="1927612229">
                          <w:marLeft w:val="0"/>
                          <w:marRight w:val="0"/>
                          <w:marTop w:val="0"/>
                          <w:marBottom w:val="0"/>
                          <w:divBdr>
                            <w:top w:val="none" w:sz="0" w:space="0" w:color="auto"/>
                            <w:left w:val="none" w:sz="0" w:space="0" w:color="auto"/>
                            <w:bottom w:val="none" w:sz="0" w:space="0" w:color="auto"/>
                            <w:right w:val="none" w:sz="0" w:space="0" w:color="auto"/>
                          </w:divBdr>
                        </w:div>
                      </w:divsChild>
                    </w:div>
                    <w:div w:id="1876305340">
                      <w:marLeft w:val="0"/>
                      <w:marRight w:val="0"/>
                      <w:marTop w:val="0"/>
                      <w:marBottom w:val="0"/>
                      <w:divBdr>
                        <w:top w:val="none" w:sz="0" w:space="0" w:color="auto"/>
                        <w:left w:val="none" w:sz="0" w:space="0" w:color="auto"/>
                        <w:bottom w:val="none" w:sz="0" w:space="0" w:color="auto"/>
                        <w:right w:val="none" w:sz="0" w:space="0" w:color="auto"/>
                      </w:divBdr>
                      <w:divsChild>
                        <w:div w:id="822963954">
                          <w:marLeft w:val="0"/>
                          <w:marRight w:val="0"/>
                          <w:marTop w:val="0"/>
                          <w:marBottom w:val="0"/>
                          <w:divBdr>
                            <w:top w:val="none" w:sz="0" w:space="0" w:color="auto"/>
                            <w:left w:val="none" w:sz="0" w:space="0" w:color="auto"/>
                            <w:bottom w:val="none" w:sz="0" w:space="0" w:color="auto"/>
                            <w:right w:val="none" w:sz="0" w:space="0" w:color="auto"/>
                          </w:divBdr>
                        </w:div>
                      </w:divsChild>
                    </w:div>
                    <w:div w:id="2055346107">
                      <w:marLeft w:val="0"/>
                      <w:marRight w:val="0"/>
                      <w:marTop w:val="0"/>
                      <w:marBottom w:val="0"/>
                      <w:divBdr>
                        <w:top w:val="none" w:sz="0" w:space="0" w:color="auto"/>
                        <w:left w:val="none" w:sz="0" w:space="0" w:color="auto"/>
                        <w:bottom w:val="none" w:sz="0" w:space="0" w:color="auto"/>
                        <w:right w:val="none" w:sz="0" w:space="0" w:color="auto"/>
                      </w:divBdr>
                      <w:divsChild>
                        <w:div w:id="1557161140">
                          <w:marLeft w:val="0"/>
                          <w:marRight w:val="0"/>
                          <w:marTop w:val="0"/>
                          <w:marBottom w:val="0"/>
                          <w:divBdr>
                            <w:top w:val="none" w:sz="0" w:space="0" w:color="auto"/>
                            <w:left w:val="none" w:sz="0" w:space="0" w:color="auto"/>
                            <w:bottom w:val="none" w:sz="0" w:space="0" w:color="auto"/>
                            <w:right w:val="none" w:sz="0" w:space="0" w:color="auto"/>
                          </w:divBdr>
                        </w:div>
                      </w:divsChild>
                    </w:div>
                    <w:div w:id="2077392302">
                      <w:marLeft w:val="0"/>
                      <w:marRight w:val="0"/>
                      <w:marTop w:val="0"/>
                      <w:marBottom w:val="0"/>
                      <w:divBdr>
                        <w:top w:val="none" w:sz="0" w:space="0" w:color="auto"/>
                        <w:left w:val="none" w:sz="0" w:space="0" w:color="auto"/>
                        <w:bottom w:val="none" w:sz="0" w:space="0" w:color="auto"/>
                        <w:right w:val="none" w:sz="0" w:space="0" w:color="auto"/>
                      </w:divBdr>
                      <w:divsChild>
                        <w:div w:id="1281301199">
                          <w:marLeft w:val="0"/>
                          <w:marRight w:val="0"/>
                          <w:marTop w:val="0"/>
                          <w:marBottom w:val="0"/>
                          <w:divBdr>
                            <w:top w:val="none" w:sz="0" w:space="0" w:color="auto"/>
                            <w:left w:val="none" w:sz="0" w:space="0" w:color="auto"/>
                            <w:bottom w:val="none" w:sz="0" w:space="0" w:color="auto"/>
                            <w:right w:val="none" w:sz="0" w:space="0" w:color="auto"/>
                          </w:divBdr>
                        </w:div>
                      </w:divsChild>
                    </w:div>
                    <w:div w:id="2143234379">
                      <w:marLeft w:val="0"/>
                      <w:marRight w:val="0"/>
                      <w:marTop w:val="0"/>
                      <w:marBottom w:val="0"/>
                      <w:divBdr>
                        <w:top w:val="none" w:sz="0" w:space="0" w:color="auto"/>
                        <w:left w:val="none" w:sz="0" w:space="0" w:color="auto"/>
                        <w:bottom w:val="none" w:sz="0" w:space="0" w:color="auto"/>
                        <w:right w:val="none" w:sz="0" w:space="0" w:color="auto"/>
                      </w:divBdr>
                      <w:divsChild>
                        <w:div w:id="4042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213412">
      <w:bodyDiv w:val="1"/>
      <w:marLeft w:val="0"/>
      <w:marRight w:val="0"/>
      <w:marTop w:val="0"/>
      <w:marBottom w:val="0"/>
      <w:divBdr>
        <w:top w:val="none" w:sz="0" w:space="0" w:color="auto"/>
        <w:left w:val="none" w:sz="0" w:space="0" w:color="auto"/>
        <w:bottom w:val="none" w:sz="0" w:space="0" w:color="auto"/>
        <w:right w:val="none" w:sz="0" w:space="0" w:color="auto"/>
      </w:divBdr>
      <w:divsChild>
        <w:div w:id="1939213234">
          <w:marLeft w:val="0"/>
          <w:marRight w:val="0"/>
          <w:marTop w:val="0"/>
          <w:marBottom w:val="0"/>
          <w:divBdr>
            <w:top w:val="none" w:sz="0" w:space="0" w:color="auto"/>
            <w:left w:val="none" w:sz="0" w:space="0" w:color="auto"/>
            <w:bottom w:val="none" w:sz="0" w:space="0" w:color="auto"/>
            <w:right w:val="none" w:sz="0" w:space="0" w:color="auto"/>
          </w:divBdr>
          <w:divsChild>
            <w:div w:id="247230345">
              <w:marLeft w:val="0"/>
              <w:marRight w:val="0"/>
              <w:marTop w:val="0"/>
              <w:marBottom w:val="0"/>
              <w:divBdr>
                <w:top w:val="none" w:sz="0" w:space="0" w:color="auto"/>
                <w:left w:val="none" w:sz="0" w:space="0" w:color="auto"/>
                <w:bottom w:val="none" w:sz="0" w:space="0" w:color="auto"/>
                <w:right w:val="none" w:sz="0" w:space="0" w:color="auto"/>
              </w:divBdr>
              <w:divsChild>
                <w:div w:id="1572079577">
                  <w:marLeft w:val="0"/>
                  <w:marRight w:val="0"/>
                  <w:marTop w:val="0"/>
                  <w:marBottom w:val="0"/>
                  <w:divBdr>
                    <w:top w:val="none" w:sz="0" w:space="0" w:color="auto"/>
                    <w:left w:val="none" w:sz="0" w:space="0" w:color="auto"/>
                    <w:bottom w:val="none" w:sz="0" w:space="0" w:color="auto"/>
                    <w:right w:val="none" w:sz="0" w:space="0" w:color="auto"/>
                  </w:divBdr>
                  <w:divsChild>
                    <w:div w:id="737690">
                      <w:marLeft w:val="0"/>
                      <w:marRight w:val="0"/>
                      <w:marTop w:val="0"/>
                      <w:marBottom w:val="0"/>
                      <w:divBdr>
                        <w:top w:val="none" w:sz="0" w:space="0" w:color="auto"/>
                        <w:left w:val="none" w:sz="0" w:space="0" w:color="auto"/>
                        <w:bottom w:val="none" w:sz="0" w:space="0" w:color="auto"/>
                        <w:right w:val="none" w:sz="0" w:space="0" w:color="auto"/>
                      </w:divBdr>
                      <w:divsChild>
                        <w:div w:id="1244796916">
                          <w:marLeft w:val="0"/>
                          <w:marRight w:val="0"/>
                          <w:marTop w:val="0"/>
                          <w:marBottom w:val="0"/>
                          <w:divBdr>
                            <w:top w:val="none" w:sz="0" w:space="0" w:color="auto"/>
                            <w:left w:val="none" w:sz="0" w:space="0" w:color="auto"/>
                            <w:bottom w:val="none" w:sz="0" w:space="0" w:color="auto"/>
                            <w:right w:val="none" w:sz="0" w:space="0" w:color="auto"/>
                          </w:divBdr>
                        </w:div>
                      </w:divsChild>
                    </w:div>
                    <w:div w:id="3897596">
                      <w:marLeft w:val="0"/>
                      <w:marRight w:val="0"/>
                      <w:marTop w:val="0"/>
                      <w:marBottom w:val="0"/>
                      <w:divBdr>
                        <w:top w:val="none" w:sz="0" w:space="0" w:color="auto"/>
                        <w:left w:val="none" w:sz="0" w:space="0" w:color="auto"/>
                        <w:bottom w:val="none" w:sz="0" w:space="0" w:color="auto"/>
                        <w:right w:val="none" w:sz="0" w:space="0" w:color="auto"/>
                      </w:divBdr>
                      <w:divsChild>
                        <w:div w:id="1820000569">
                          <w:marLeft w:val="0"/>
                          <w:marRight w:val="0"/>
                          <w:marTop w:val="0"/>
                          <w:marBottom w:val="0"/>
                          <w:divBdr>
                            <w:top w:val="none" w:sz="0" w:space="0" w:color="auto"/>
                            <w:left w:val="none" w:sz="0" w:space="0" w:color="auto"/>
                            <w:bottom w:val="none" w:sz="0" w:space="0" w:color="auto"/>
                            <w:right w:val="none" w:sz="0" w:space="0" w:color="auto"/>
                          </w:divBdr>
                        </w:div>
                      </w:divsChild>
                    </w:div>
                    <w:div w:id="6447928">
                      <w:marLeft w:val="0"/>
                      <w:marRight w:val="0"/>
                      <w:marTop w:val="0"/>
                      <w:marBottom w:val="0"/>
                      <w:divBdr>
                        <w:top w:val="none" w:sz="0" w:space="0" w:color="auto"/>
                        <w:left w:val="none" w:sz="0" w:space="0" w:color="auto"/>
                        <w:bottom w:val="none" w:sz="0" w:space="0" w:color="auto"/>
                        <w:right w:val="none" w:sz="0" w:space="0" w:color="auto"/>
                      </w:divBdr>
                      <w:divsChild>
                        <w:div w:id="1582368255">
                          <w:marLeft w:val="0"/>
                          <w:marRight w:val="0"/>
                          <w:marTop w:val="0"/>
                          <w:marBottom w:val="0"/>
                          <w:divBdr>
                            <w:top w:val="none" w:sz="0" w:space="0" w:color="auto"/>
                            <w:left w:val="none" w:sz="0" w:space="0" w:color="auto"/>
                            <w:bottom w:val="none" w:sz="0" w:space="0" w:color="auto"/>
                            <w:right w:val="none" w:sz="0" w:space="0" w:color="auto"/>
                          </w:divBdr>
                        </w:div>
                      </w:divsChild>
                    </w:div>
                    <w:div w:id="9529785">
                      <w:marLeft w:val="0"/>
                      <w:marRight w:val="0"/>
                      <w:marTop w:val="0"/>
                      <w:marBottom w:val="0"/>
                      <w:divBdr>
                        <w:top w:val="none" w:sz="0" w:space="0" w:color="auto"/>
                        <w:left w:val="none" w:sz="0" w:space="0" w:color="auto"/>
                        <w:bottom w:val="none" w:sz="0" w:space="0" w:color="auto"/>
                        <w:right w:val="none" w:sz="0" w:space="0" w:color="auto"/>
                      </w:divBdr>
                      <w:divsChild>
                        <w:div w:id="1541094594">
                          <w:marLeft w:val="0"/>
                          <w:marRight w:val="0"/>
                          <w:marTop w:val="0"/>
                          <w:marBottom w:val="0"/>
                          <w:divBdr>
                            <w:top w:val="none" w:sz="0" w:space="0" w:color="auto"/>
                            <w:left w:val="none" w:sz="0" w:space="0" w:color="auto"/>
                            <w:bottom w:val="none" w:sz="0" w:space="0" w:color="auto"/>
                            <w:right w:val="none" w:sz="0" w:space="0" w:color="auto"/>
                          </w:divBdr>
                        </w:div>
                      </w:divsChild>
                    </w:div>
                    <w:div w:id="14354411">
                      <w:marLeft w:val="0"/>
                      <w:marRight w:val="0"/>
                      <w:marTop w:val="0"/>
                      <w:marBottom w:val="0"/>
                      <w:divBdr>
                        <w:top w:val="none" w:sz="0" w:space="0" w:color="auto"/>
                        <w:left w:val="none" w:sz="0" w:space="0" w:color="auto"/>
                        <w:bottom w:val="none" w:sz="0" w:space="0" w:color="auto"/>
                        <w:right w:val="none" w:sz="0" w:space="0" w:color="auto"/>
                      </w:divBdr>
                      <w:divsChild>
                        <w:div w:id="1552696008">
                          <w:marLeft w:val="0"/>
                          <w:marRight w:val="0"/>
                          <w:marTop w:val="0"/>
                          <w:marBottom w:val="0"/>
                          <w:divBdr>
                            <w:top w:val="none" w:sz="0" w:space="0" w:color="auto"/>
                            <w:left w:val="none" w:sz="0" w:space="0" w:color="auto"/>
                            <w:bottom w:val="none" w:sz="0" w:space="0" w:color="auto"/>
                            <w:right w:val="none" w:sz="0" w:space="0" w:color="auto"/>
                          </w:divBdr>
                        </w:div>
                      </w:divsChild>
                    </w:div>
                    <w:div w:id="36245683">
                      <w:marLeft w:val="0"/>
                      <w:marRight w:val="0"/>
                      <w:marTop w:val="0"/>
                      <w:marBottom w:val="0"/>
                      <w:divBdr>
                        <w:top w:val="none" w:sz="0" w:space="0" w:color="auto"/>
                        <w:left w:val="none" w:sz="0" w:space="0" w:color="auto"/>
                        <w:bottom w:val="none" w:sz="0" w:space="0" w:color="auto"/>
                        <w:right w:val="none" w:sz="0" w:space="0" w:color="auto"/>
                      </w:divBdr>
                      <w:divsChild>
                        <w:div w:id="382019076">
                          <w:marLeft w:val="0"/>
                          <w:marRight w:val="0"/>
                          <w:marTop w:val="0"/>
                          <w:marBottom w:val="0"/>
                          <w:divBdr>
                            <w:top w:val="none" w:sz="0" w:space="0" w:color="auto"/>
                            <w:left w:val="none" w:sz="0" w:space="0" w:color="auto"/>
                            <w:bottom w:val="none" w:sz="0" w:space="0" w:color="auto"/>
                            <w:right w:val="none" w:sz="0" w:space="0" w:color="auto"/>
                          </w:divBdr>
                        </w:div>
                      </w:divsChild>
                    </w:div>
                    <w:div w:id="39787548">
                      <w:marLeft w:val="0"/>
                      <w:marRight w:val="0"/>
                      <w:marTop w:val="0"/>
                      <w:marBottom w:val="0"/>
                      <w:divBdr>
                        <w:top w:val="none" w:sz="0" w:space="0" w:color="auto"/>
                        <w:left w:val="none" w:sz="0" w:space="0" w:color="auto"/>
                        <w:bottom w:val="none" w:sz="0" w:space="0" w:color="auto"/>
                        <w:right w:val="none" w:sz="0" w:space="0" w:color="auto"/>
                      </w:divBdr>
                      <w:divsChild>
                        <w:div w:id="730882148">
                          <w:marLeft w:val="0"/>
                          <w:marRight w:val="0"/>
                          <w:marTop w:val="0"/>
                          <w:marBottom w:val="0"/>
                          <w:divBdr>
                            <w:top w:val="none" w:sz="0" w:space="0" w:color="auto"/>
                            <w:left w:val="none" w:sz="0" w:space="0" w:color="auto"/>
                            <w:bottom w:val="none" w:sz="0" w:space="0" w:color="auto"/>
                            <w:right w:val="none" w:sz="0" w:space="0" w:color="auto"/>
                          </w:divBdr>
                        </w:div>
                      </w:divsChild>
                    </w:div>
                    <w:div w:id="42029244">
                      <w:marLeft w:val="0"/>
                      <w:marRight w:val="0"/>
                      <w:marTop w:val="0"/>
                      <w:marBottom w:val="0"/>
                      <w:divBdr>
                        <w:top w:val="none" w:sz="0" w:space="0" w:color="auto"/>
                        <w:left w:val="none" w:sz="0" w:space="0" w:color="auto"/>
                        <w:bottom w:val="none" w:sz="0" w:space="0" w:color="auto"/>
                        <w:right w:val="none" w:sz="0" w:space="0" w:color="auto"/>
                      </w:divBdr>
                      <w:divsChild>
                        <w:div w:id="1516845824">
                          <w:marLeft w:val="0"/>
                          <w:marRight w:val="0"/>
                          <w:marTop w:val="0"/>
                          <w:marBottom w:val="0"/>
                          <w:divBdr>
                            <w:top w:val="none" w:sz="0" w:space="0" w:color="auto"/>
                            <w:left w:val="none" w:sz="0" w:space="0" w:color="auto"/>
                            <w:bottom w:val="none" w:sz="0" w:space="0" w:color="auto"/>
                            <w:right w:val="none" w:sz="0" w:space="0" w:color="auto"/>
                          </w:divBdr>
                        </w:div>
                      </w:divsChild>
                    </w:div>
                    <w:div w:id="46805811">
                      <w:marLeft w:val="0"/>
                      <w:marRight w:val="0"/>
                      <w:marTop w:val="0"/>
                      <w:marBottom w:val="0"/>
                      <w:divBdr>
                        <w:top w:val="none" w:sz="0" w:space="0" w:color="auto"/>
                        <w:left w:val="none" w:sz="0" w:space="0" w:color="auto"/>
                        <w:bottom w:val="none" w:sz="0" w:space="0" w:color="auto"/>
                        <w:right w:val="none" w:sz="0" w:space="0" w:color="auto"/>
                      </w:divBdr>
                      <w:divsChild>
                        <w:div w:id="288247410">
                          <w:marLeft w:val="0"/>
                          <w:marRight w:val="0"/>
                          <w:marTop w:val="0"/>
                          <w:marBottom w:val="0"/>
                          <w:divBdr>
                            <w:top w:val="none" w:sz="0" w:space="0" w:color="auto"/>
                            <w:left w:val="none" w:sz="0" w:space="0" w:color="auto"/>
                            <w:bottom w:val="none" w:sz="0" w:space="0" w:color="auto"/>
                            <w:right w:val="none" w:sz="0" w:space="0" w:color="auto"/>
                          </w:divBdr>
                        </w:div>
                      </w:divsChild>
                    </w:div>
                    <w:div w:id="55248411">
                      <w:marLeft w:val="0"/>
                      <w:marRight w:val="0"/>
                      <w:marTop w:val="0"/>
                      <w:marBottom w:val="0"/>
                      <w:divBdr>
                        <w:top w:val="none" w:sz="0" w:space="0" w:color="auto"/>
                        <w:left w:val="none" w:sz="0" w:space="0" w:color="auto"/>
                        <w:bottom w:val="none" w:sz="0" w:space="0" w:color="auto"/>
                        <w:right w:val="none" w:sz="0" w:space="0" w:color="auto"/>
                      </w:divBdr>
                      <w:divsChild>
                        <w:div w:id="1929003907">
                          <w:marLeft w:val="0"/>
                          <w:marRight w:val="0"/>
                          <w:marTop w:val="0"/>
                          <w:marBottom w:val="0"/>
                          <w:divBdr>
                            <w:top w:val="none" w:sz="0" w:space="0" w:color="auto"/>
                            <w:left w:val="none" w:sz="0" w:space="0" w:color="auto"/>
                            <w:bottom w:val="none" w:sz="0" w:space="0" w:color="auto"/>
                            <w:right w:val="none" w:sz="0" w:space="0" w:color="auto"/>
                          </w:divBdr>
                        </w:div>
                      </w:divsChild>
                    </w:div>
                    <w:div w:id="60101906">
                      <w:marLeft w:val="0"/>
                      <w:marRight w:val="0"/>
                      <w:marTop w:val="0"/>
                      <w:marBottom w:val="0"/>
                      <w:divBdr>
                        <w:top w:val="none" w:sz="0" w:space="0" w:color="auto"/>
                        <w:left w:val="none" w:sz="0" w:space="0" w:color="auto"/>
                        <w:bottom w:val="none" w:sz="0" w:space="0" w:color="auto"/>
                        <w:right w:val="none" w:sz="0" w:space="0" w:color="auto"/>
                      </w:divBdr>
                      <w:divsChild>
                        <w:div w:id="296952030">
                          <w:marLeft w:val="0"/>
                          <w:marRight w:val="0"/>
                          <w:marTop w:val="0"/>
                          <w:marBottom w:val="0"/>
                          <w:divBdr>
                            <w:top w:val="none" w:sz="0" w:space="0" w:color="auto"/>
                            <w:left w:val="none" w:sz="0" w:space="0" w:color="auto"/>
                            <w:bottom w:val="none" w:sz="0" w:space="0" w:color="auto"/>
                            <w:right w:val="none" w:sz="0" w:space="0" w:color="auto"/>
                          </w:divBdr>
                        </w:div>
                      </w:divsChild>
                    </w:div>
                    <w:div w:id="62070549">
                      <w:marLeft w:val="0"/>
                      <w:marRight w:val="0"/>
                      <w:marTop w:val="0"/>
                      <w:marBottom w:val="0"/>
                      <w:divBdr>
                        <w:top w:val="none" w:sz="0" w:space="0" w:color="auto"/>
                        <w:left w:val="none" w:sz="0" w:space="0" w:color="auto"/>
                        <w:bottom w:val="none" w:sz="0" w:space="0" w:color="auto"/>
                        <w:right w:val="none" w:sz="0" w:space="0" w:color="auto"/>
                      </w:divBdr>
                      <w:divsChild>
                        <w:div w:id="165636727">
                          <w:marLeft w:val="0"/>
                          <w:marRight w:val="0"/>
                          <w:marTop w:val="0"/>
                          <w:marBottom w:val="0"/>
                          <w:divBdr>
                            <w:top w:val="none" w:sz="0" w:space="0" w:color="auto"/>
                            <w:left w:val="none" w:sz="0" w:space="0" w:color="auto"/>
                            <w:bottom w:val="none" w:sz="0" w:space="0" w:color="auto"/>
                            <w:right w:val="none" w:sz="0" w:space="0" w:color="auto"/>
                          </w:divBdr>
                        </w:div>
                      </w:divsChild>
                    </w:div>
                    <w:div w:id="63572727">
                      <w:marLeft w:val="0"/>
                      <w:marRight w:val="0"/>
                      <w:marTop w:val="0"/>
                      <w:marBottom w:val="0"/>
                      <w:divBdr>
                        <w:top w:val="none" w:sz="0" w:space="0" w:color="auto"/>
                        <w:left w:val="none" w:sz="0" w:space="0" w:color="auto"/>
                        <w:bottom w:val="none" w:sz="0" w:space="0" w:color="auto"/>
                        <w:right w:val="none" w:sz="0" w:space="0" w:color="auto"/>
                      </w:divBdr>
                      <w:divsChild>
                        <w:div w:id="453445929">
                          <w:marLeft w:val="0"/>
                          <w:marRight w:val="0"/>
                          <w:marTop w:val="0"/>
                          <w:marBottom w:val="0"/>
                          <w:divBdr>
                            <w:top w:val="none" w:sz="0" w:space="0" w:color="auto"/>
                            <w:left w:val="none" w:sz="0" w:space="0" w:color="auto"/>
                            <w:bottom w:val="none" w:sz="0" w:space="0" w:color="auto"/>
                            <w:right w:val="none" w:sz="0" w:space="0" w:color="auto"/>
                          </w:divBdr>
                        </w:div>
                      </w:divsChild>
                    </w:div>
                    <w:div w:id="71591562">
                      <w:marLeft w:val="0"/>
                      <w:marRight w:val="0"/>
                      <w:marTop w:val="0"/>
                      <w:marBottom w:val="0"/>
                      <w:divBdr>
                        <w:top w:val="none" w:sz="0" w:space="0" w:color="auto"/>
                        <w:left w:val="none" w:sz="0" w:space="0" w:color="auto"/>
                        <w:bottom w:val="none" w:sz="0" w:space="0" w:color="auto"/>
                        <w:right w:val="none" w:sz="0" w:space="0" w:color="auto"/>
                      </w:divBdr>
                      <w:divsChild>
                        <w:div w:id="1604267205">
                          <w:marLeft w:val="0"/>
                          <w:marRight w:val="0"/>
                          <w:marTop w:val="0"/>
                          <w:marBottom w:val="0"/>
                          <w:divBdr>
                            <w:top w:val="none" w:sz="0" w:space="0" w:color="auto"/>
                            <w:left w:val="none" w:sz="0" w:space="0" w:color="auto"/>
                            <w:bottom w:val="none" w:sz="0" w:space="0" w:color="auto"/>
                            <w:right w:val="none" w:sz="0" w:space="0" w:color="auto"/>
                          </w:divBdr>
                        </w:div>
                      </w:divsChild>
                    </w:div>
                    <w:div w:id="83428115">
                      <w:marLeft w:val="0"/>
                      <w:marRight w:val="0"/>
                      <w:marTop w:val="0"/>
                      <w:marBottom w:val="0"/>
                      <w:divBdr>
                        <w:top w:val="none" w:sz="0" w:space="0" w:color="auto"/>
                        <w:left w:val="none" w:sz="0" w:space="0" w:color="auto"/>
                        <w:bottom w:val="none" w:sz="0" w:space="0" w:color="auto"/>
                        <w:right w:val="none" w:sz="0" w:space="0" w:color="auto"/>
                      </w:divBdr>
                      <w:divsChild>
                        <w:div w:id="96488140">
                          <w:marLeft w:val="0"/>
                          <w:marRight w:val="0"/>
                          <w:marTop w:val="0"/>
                          <w:marBottom w:val="0"/>
                          <w:divBdr>
                            <w:top w:val="none" w:sz="0" w:space="0" w:color="auto"/>
                            <w:left w:val="none" w:sz="0" w:space="0" w:color="auto"/>
                            <w:bottom w:val="none" w:sz="0" w:space="0" w:color="auto"/>
                            <w:right w:val="none" w:sz="0" w:space="0" w:color="auto"/>
                          </w:divBdr>
                        </w:div>
                      </w:divsChild>
                    </w:div>
                    <w:div w:id="88351409">
                      <w:marLeft w:val="0"/>
                      <w:marRight w:val="0"/>
                      <w:marTop w:val="0"/>
                      <w:marBottom w:val="0"/>
                      <w:divBdr>
                        <w:top w:val="none" w:sz="0" w:space="0" w:color="auto"/>
                        <w:left w:val="none" w:sz="0" w:space="0" w:color="auto"/>
                        <w:bottom w:val="none" w:sz="0" w:space="0" w:color="auto"/>
                        <w:right w:val="none" w:sz="0" w:space="0" w:color="auto"/>
                      </w:divBdr>
                      <w:divsChild>
                        <w:div w:id="1755585845">
                          <w:marLeft w:val="0"/>
                          <w:marRight w:val="0"/>
                          <w:marTop w:val="0"/>
                          <w:marBottom w:val="0"/>
                          <w:divBdr>
                            <w:top w:val="none" w:sz="0" w:space="0" w:color="auto"/>
                            <w:left w:val="none" w:sz="0" w:space="0" w:color="auto"/>
                            <w:bottom w:val="none" w:sz="0" w:space="0" w:color="auto"/>
                            <w:right w:val="none" w:sz="0" w:space="0" w:color="auto"/>
                          </w:divBdr>
                        </w:div>
                      </w:divsChild>
                    </w:div>
                    <w:div w:id="93717301">
                      <w:marLeft w:val="0"/>
                      <w:marRight w:val="0"/>
                      <w:marTop w:val="0"/>
                      <w:marBottom w:val="0"/>
                      <w:divBdr>
                        <w:top w:val="none" w:sz="0" w:space="0" w:color="auto"/>
                        <w:left w:val="none" w:sz="0" w:space="0" w:color="auto"/>
                        <w:bottom w:val="none" w:sz="0" w:space="0" w:color="auto"/>
                        <w:right w:val="none" w:sz="0" w:space="0" w:color="auto"/>
                      </w:divBdr>
                      <w:divsChild>
                        <w:div w:id="173230666">
                          <w:marLeft w:val="0"/>
                          <w:marRight w:val="0"/>
                          <w:marTop w:val="0"/>
                          <w:marBottom w:val="0"/>
                          <w:divBdr>
                            <w:top w:val="none" w:sz="0" w:space="0" w:color="auto"/>
                            <w:left w:val="none" w:sz="0" w:space="0" w:color="auto"/>
                            <w:bottom w:val="none" w:sz="0" w:space="0" w:color="auto"/>
                            <w:right w:val="none" w:sz="0" w:space="0" w:color="auto"/>
                          </w:divBdr>
                        </w:div>
                      </w:divsChild>
                    </w:div>
                    <w:div w:id="96145251">
                      <w:marLeft w:val="0"/>
                      <w:marRight w:val="0"/>
                      <w:marTop w:val="0"/>
                      <w:marBottom w:val="0"/>
                      <w:divBdr>
                        <w:top w:val="none" w:sz="0" w:space="0" w:color="auto"/>
                        <w:left w:val="none" w:sz="0" w:space="0" w:color="auto"/>
                        <w:bottom w:val="none" w:sz="0" w:space="0" w:color="auto"/>
                        <w:right w:val="none" w:sz="0" w:space="0" w:color="auto"/>
                      </w:divBdr>
                      <w:divsChild>
                        <w:div w:id="291057133">
                          <w:marLeft w:val="0"/>
                          <w:marRight w:val="0"/>
                          <w:marTop w:val="0"/>
                          <w:marBottom w:val="0"/>
                          <w:divBdr>
                            <w:top w:val="none" w:sz="0" w:space="0" w:color="auto"/>
                            <w:left w:val="none" w:sz="0" w:space="0" w:color="auto"/>
                            <w:bottom w:val="none" w:sz="0" w:space="0" w:color="auto"/>
                            <w:right w:val="none" w:sz="0" w:space="0" w:color="auto"/>
                          </w:divBdr>
                        </w:div>
                      </w:divsChild>
                    </w:div>
                    <w:div w:id="116610172">
                      <w:marLeft w:val="0"/>
                      <w:marRight w:val="0"/>
                      <w:marTop w:val="0"/>
                      <w:marBottom w:val="0"/>
                      <w:divBdr>
                        <w:top w:val="none" w:sz="0" w:space="0" w:color="auto"/>
                        <w:left w:val="none" w:sz="0" w:space="0" w:color="auto"/>
                        <w:bottom w:val="none" w:sz="0" w:space="0" w:color="auto"/>
                        <w:right w:val="none" w:sz="0" w:space="0" w:color="auto"/>
                      </w:divBdr>
                      <w:divsChild>
                        <w:div w:id="672420399">
                          <w:marLeft w:val="0"/>
                          <w:marRight w:val="0"/>
                          <w:marTop w:val="0"/>
                          <w:marBottom w:val="0"/>
                          <w:divBdr>
                            <w:top w:val="none" w:sz="0" w:space="0" w:color="auto"/>
                            <w:left w:val="none" w:sz="0" w:space="0" w:color="auto"/>
                            <w:bottom w:val="none" w:sz="0" w:space="0" w:color="auto"/>
                            <w:right w:val="none" w:sz="0" w:space="0" w:color="auto"/>
                          </w:divBdr>
                        </w:div>
                      </w:divsChild>
                    </w:div>
                    <w:div w:id="152794163">
                      <w:marLeft w:val="0"/>
                      <w:marRight w:val="0"/>
                      <w:marTop w:val="0"/>
                      <w:marBottom w:val="0"/>
                      <w:divBdr>
                        <w:top w:val="none" w:sz="0" w:space="0" w:color="auto"/>
                        <w:left w:val="none" w:sz="0" w:space="0" w:color="auto"/>
                        <w:bottom w:val="none" w:sz="0" w:space="0" w:color="auto"/>
                        <w:right w:val="none" w:sz="0" w:space="0" w:color="auto"/>
                      </w:divBdr>
                      <w:divsChild>
                        <w:div w:id="1567109160">
                          <w:marLeft w:val="0"/>
                          <w:marRight w:val="0"/>
                          <w:marTop w:val="0"/>
                          <w:marBottom w:val="0"/>
                          <w:divBdr>
                            <w:top w:val="none" w:sz="0" w:space="0" w:color="auto"/>
                            <w:left w:val="none" w:sz="0" w:space="0" w:color="auto"/>
                            <w:bottom w:val="none" w:sz="0" w:space="0" w:color="auto"/>
                            <w:right w:val="none" w:sz="0" w:space="0" w:color="auto"/>
                          </w:divBdr>
                        </w:div>
                      </w:divsChild>
                    </w:div>
                    <w:div w:id="154147449">
                      <w:marLeft w:val="0"/>
                      <w:marRight w:val="0"/>
                      <w:marTop w:val="0"/>
                      <w:marBottom w:val="0"/>
                      <w:divBdr>
                        <w:top w:val="none" w:sz="0" w:space="0" w:color="auto"/>
                        <w:left w:val="none" w:sz="0" w:space="0" w:color="auto"/>
                        <w:bottom w:val="none" w:sz="0" w:space="0" w:color="auto"/>
                        <w:right w:val="none" w:sz="0" w:space="0" w:color="auto"/>
                      </w:divBdr>
                      <w:divsChild>
                        <w:div w:id="199099199">
                          <w:marLeft w:val="0"/>
                          <w:marRight w:val="0"/>
                          <w:marTop w:val="0"/>
                          <w:marBottom w:val="0"/>
                          <w:divBdr>
                            <w:top w:val="none" w:sz="0" w:space="0" w:color="auto"/>
                            <w:left w:val="none" w:sz="0" w:space="0" w:color="auto"/>
                            <w:bottom w:val="none" w:sz="0" w:space="0" w:color="auto"/>
                            <w:right w:val="none" w:sz="0" w:space="0" w:color="auto"/>
                          </w:divBdr>
                        </w:div>
                      </w:divsChild>
                    </w:div>
                    <w:div w:id="159581885">
                      <w:marLeft w:val="0"/>
                      <w:marRight w:val="0"/>
                      <w:marTop w:val="0"/>
                      <w:marBottom w:val="0"/>
                      <w:divBdr>
                        <w:top w:val="none" w:sz="0" w:space="0" w:color="auto"/>
                        <w:left w:val="none" w:sz="0" w:space="0" w:color="auto"/>
                        <w:bottom w:val="none" w:sz="0" w:space="0" w:color="auto"/>
                        <w:right w:val="none" w:sz="0" w:space="0" w:color="auto"/>
                      </w:divBdr>
                      <w:divsChild>
                        <w:div w:id="1430587549">
                          <w:marLeft w:val="0"/>
                          <w:marRight w:val="0"/>
                          <w:marTop w:val="0"/>
                          <w:marBottom w:val="0"/>
                          <w:divBdr>
                            <w:top w:val="none" w:sz="0" w:space="0" w:color="auto"/>
                            <w:left w:val="none" w:sz="0" w:space="0" w:color="auto"/>
                            <w:bottom w:val="none" w:sz="0" w:space="0" w:color="auto"/>
                            <w:right w:val="none" w:sz="0" w:space="0" w:color="auto"/>
                          </w:divBdr>
                        </w:div>
                      </w:divsChild>
                    </w:div>
                    <w:div w:id="175926094">
                      <w:marLeft w:val="0"/>
                      <w:marRight w:val="0"/>
                      <w:marTop w:val="0"/>
                      <w:marBottom w:val="0"/>
                      <w:divBdr>
                        <w:top w:val="none" w:sz="0" w:space="0" w:color="auto"/>
                        <w:left w:val="none" w:sz="0" w:space="0" w:color="auto"/>
                        <w:bottom w:val="none" w:sz="0" w:space="0" w:color="auto"/>
                        <w:right w:val="none" w:sz="0" w:space="0" w:color="auto"/>
                      </w:divBdr>
                      <w:divsChild>
                        <w:div w:id="1205632666">
                          <w:marLeft w:val="0"/>
                          <w:marRight w:val="0"/>
                          <w:marTop w:val="0"/>
                          <w:marBottom w:val="0"/>
                          <w:divBdr>
                            <w:top w:val="none" w:sz="0" w:space="0" w:color="auto"/>
                            <w:left w:val="none" w:sz="0" w:space="0" w:color="auto"/>
                            <w:bottom w:val="none" w:sz="0" w:space="0" w:color="auto"/>
                            <w:right w:val="none" w:sz="0" w:space="0" w:color="auto"/>
                          </w:divBdr>
                        </w:div>
                      </w:divsChild>
                    </w:div>
                    <w:div w:id="183635794">
                      <w:marLeft w:val="0"/>
                      <w:marRight w:val="0"/>
                      <w:marTop w:val="0"/>
                      <w:marBottom w:val="0"/>
                      <w:divBdr>
                        <w:top w:val="none" w:sz="0" w:space="0" w:color="auto"/>
                        <w:left w:val="none" w:sz="0" w:space="0" w:color="auto"/>
                        <w:bottom w:val="none" w:sz="0" w:space="0" w:color="auto"/>
                        <w:right w:val="none" w:sz="0" w:space="0" w:color="auto"/>
                      </w:divBdr>
                      <w:divsChild>
                        <w:div w:id="1132554955">
                          <w:marLeft w:val="0"/>
                          <w:marRight w:val="0"/>
                          <w:marTop w:val="0"/>
                          <w:marBottom w:val="0"/>
                          <w:divBdr>
                            <w:top w:val="none" w:sz="0" w:space="0" w:color="auto"/>
                            <w:left w:val="none" w:sz="0" w:space="0" w:color="auto"/>
                            <w:bottom w:val="none" w:sz="0" w:space="0" w:color="auto"/>
                            <w:right w:val="none" w:sz="0" w:space="0" w:color="auto"/>
                          </w:divBdr>
                        </w:div>
                      </w:divsChild>
                    </w:div>
                    <w:div w:id="191848703">
                      <w:marLeft w:val="0"/>
                      <w:marRight w:val="0"/>
                      <w:marTop w:val="0"/>
                      <w:marBottom w:val="0"/>
                      <w:divBdr>
                        <w:top w:val="none" w:sz="0" w:space="0" w:color="auto"/>
                        <w:left w:val="none" w:sz="0" w:space="0" w:color="auto"/>
                        <w:bottom w:val="none" w:sz="0" w:space="0" w:color="auto"/>
                        <w:right w:val="none" w:sz="0" w:space="0" w:color="auto"/>
                      </w:divBdr>
                      <w:divsChild>
                        <w:div w:id="32123016">
                          <w:marLeft w:val="0"/>
                          <w:marRight w:val="0"/>
                          <w:marTop w:val="0"/>
                          <w:marBottom w:val="0"/>
                          <w:divBdr>
                            <w:top w:val="none" w:sz="0" w:space="0" w:color="auto"/>
                            <w:left w:val="none" w:sz="0" w:space="0" w:color="auto"/>
                            <w:bottom w:val="none" w:sz="0" w:space="0" w:color="auto"/>
                            <w:right w:val="none" w:sz="0" w:space="0" w:color="auto"/>
                          </w:divBdr>
                        </w:div>
                      </w:divsChild>
                    </w:div>
                    <w:div w:id="192116536">
                      <w:marLeft w:val="0"/>
                      <w:marRight w:val="0"/>
                      <w:marTop w:val="0"/>
                      <w:marBottom w:val="0"/>
                      <w:divBdr>
                        <w:top w:val="none" w:sz="0" w:space="0" w:color="auto"/>
                        <w:left w:val="none" w:sz="0" w:space="0" w:color="auto"/>
                        <w:bottom w:val="none" w:sz="0" w:space="0" w:color="auto"/>
                        <w:right w:val="none" w:sz="0" w:space="0" w:color="auto"/>
                      </w:divBdr>
                      <w:divsChild>
                        <w:div w:id="1531723697">
                          <w:marLeft w:val="0"/>
                          <w:marRight w:val="0"/>
                          <w:marTop w:val="0"/>
                          <w:marBottom w:val="0"/>
                          <w:divBdr>
                            <w:top w:val="none" w:sz="0" w:space="0" w:color="auto"/>
                            <w:left w:val="none" w:sz="0" w:space="0" w:color="auto"/>
                            <w:bottom w:val="none" w:sz="0" w:space="0" w:color="auto"/>
                            <w:right w:val="none" w:sz="0" w:space="0" w:color="auto"/>
                          </w:divBdr>
                        </w:div>
                      </w:divsChild>
                    </w:div>
                    <w:div w:id="196159056">
                      <w:marLeft w:val="0"/>
                      <w:marRight w:val="0"/>
                      <w:marTop w:val="0"/>
                      <w:marBottom w:val="0"/>
                      <w:divBdr>
                        <w:top w:val="none" w:sz="0" w:space="0" w:color="auto"/>
                        <w:left w:val="none" w:sz="0" w:space="0" w:color="auto"/>
                        <w:bottom w:val="none" w:sz="0" w:space="0" w:color="auto"/>
                        <w:right w:val="none" w:sz="0" w:space="0" w:color="auto"/>
                      </w:divBdr>
                      <w:divsChild>
                        <w:div w:id="1781023218">
                          <w:marLeft w:val="0"/>
                          <w:marRight w:val="0"/>
                          <w:marTop w:val="0"/>
                          <w:marBottom w:val="0"/>
                          <w:divBdr>
                            <w:top w:val="none" w:sz="0" w:space="0" w:color="auto"/>
                            <w:left w:val="none" w:sz="0" w:space="0" w:color="auto"/>
                            <w:bottom w:val="none" w:sz="0" w:space="0" w:color="auto"/>
                            <w:right w:val="none" w:sz="0" w:space="0" w:color="auto"/>
                          </w:divBdr>
                        </w:div>
                      </w:divsChild>
                    </w:div>
                    <w:div w:id="222067571">
                      <w:marLeft w:val="0"/>
                      <w:marRight w:val="0"/>
                      <w:marTop w:val="0"/>
                      <w:marBottom w:val="0"/>
                      <w:divBdr>
                        <w:top w:val="none" w:sz="0" w:space="0" w:color="auto"/>
                        <w:left w:val="none" w:sz="0" w:space="0" w:color="auto"/>
                        <w:bottom w:val="none" w:sz="0" w:space="0" w:color="auto"/>
                        <w:right w:val="none" w:sz="0" w:space="0" w:color="auto"/>
                      </w:divBdr>
                      <w:divsChild>
                        <w:div w:id="1017541534">
                          <w:marLeft w:val="0"/>
                          <w:marRight w:val="0"/>
                          <w:marTop w:val="0"/>
                          <w:marBottom w:val="0"/>
                          <w:divBdr>
                            <w:top w:val="none" w:sz="0" w:space="0" w:color="auto"/>
                            <w:left w:val="none" w:sz="0" w:space="0" w:color="auto"/>
                            <w:bottom w:val="none" w:sz="0" w:space="0" w:color="auto"/>
                            <w:right w:val="none" w:sz="0" w:space="0" w:color="auto"/>
                          </w:divBdr>
                        </w:div>
                      </w:divsChild>
                    </w:div>
                    <w:div w:id="239557289">
                      <w:marLeft w:val="0"/>
                      <w:marRight w:val="0"/>
                      <w:marTop w:val="0"/>
                      <w:marBottom w:val="0"/>
                      <w:divBdr>
                        <w:top w:val="none" w:sz="0" w:space="0" w:color="auto"/>
                        <w:left w:val="none" w:sz="0" w:space="0" w:color="auto"/>
                        <w:bottom w:val="none" w:sz="0" w:space="0" w:color="auto"/>
                        <w:right w:val="none" w:sz="0" w:space="0" w:color="auto"/>
                      </w:divBdr>
                      <w:divsChild>
                        <w:div w:id="337195949">
                          <w:marLeft w:val="0"/>
                          <w:marRight w:val="0"/>
                          <w:marTop w:val="0"/>
                          <w:marBottom w:val="0"/>
                          <w:divBdr>
                            <w:top w:val="none" w:sz="0" w:space="0" w:color="auto"/>
                            <w:left w:val="none" w:sz="0" w:space="0" w:color="auto"/>
                            <w:bottom w:val="none" w:sz="0" w:space="0" w:color="auto"/>
                            <w:right w:val="none" w:sz="0" w:space="0" w:color="auto"/>
                          </w:divBdr>
                        </w:div>
                      </w:divsChild>
                    </w:div>
                    <w:div w:id="285698197">
                      <w:marLeft w:val="0"/>
                      <w:marRight w:val="0"/>
                      <w:marTop w:val="0"/>
                      <w:marBottom w:val="0"/>
                      <w:divBdr>
                        <w:top w:val="none" w:sz="0" w:space="0" w:color="auto"/>
                        <w:left w:val="none" w:sz="0" w:space="0" w:color="auto"/>
                        <w:bottom w:val="none" w:sz="0" w:space="0" w:color="auto"/>
                        <w:right w:val="none" w:sz="0" w:space="0" w:color="auto"/>
                      </w:divBdr>
                      <w:divsChild>
                        <w:div w:id="1008946132">
                          <w:marLeft w:val="0"/>
                          <w:marRight w:val="0"/>
                          <w:marTop w:val="0"/>
                          <w:marBottom w:val="0"/>
                          <w:divBdr>
                            <w:top w:val="none" w:sz="0" w:space="0" w:color="auto"/>
                            <w:left w:val="none" w:sz="0" w:space="0" w:color="auto"/>
                            <w:bottom w:val="none" w:sz="0" w:space="0" w:color="auto"/>
                            <w:right w:val="none" w:sz="0" w:space="0" w:color="auto"/>
                          </w:divBdr>
                        </w:div>
                      </w:divsChild>
                    </w:div>
                    <w:div w:id="308828793">
                      <w:marLeft w:val="0"/>
                      <w:marRight w:val="0"/>
                      <w:marTop w:val="0"/>
                      <w:marBottom w:val="0"/>
                      <w:divBdr>
                        <w:top w:val="none" w:sz="0" w:space="0" w:color="auto"/>
                        <w:left w:val="none" w:sz="0" w:space="0" w:color="auto"/>
                        <w:bottom w:val="none" w:sz="0" w:space="0" w:color="auto"/>
                        <w:right w:val="none" w:sz="0" w:space="0" w:color="auto"/>
                      </w:divBdr>
                      <w:divsChild>
                        <w:div w:id="443886882">
                          <w:marLeft w:val="0"/>
                          <w:marRight w:val="0"/>
                          <w:marTop w:val="0"/>
                          <w:marBottom w:val="0"/>
                          <w:divBdr>
                            <w:top w:val="none" w:sz="0" w:space="0" w:color="auto"/>
                            <w:left w:val="none" w:sz="0" w:space="0" w:color="auto"/>
                            <w:bottom w:val="none" w:sz="0" w:space="0" w:color="auto"/>
                            <w:right w:val="none" w:sz="0" w:space="0" w:color="auto"/>
                          </w:divBdr>
                        </w:div>
                      </w:divsChild>
                    </w:div>
                    <w:div w:id="323944638">
                      <w:marLeft w:val="0"/>
                      <w:marRight w:val="0"/>
                      <w:marTop w:val="0"/>
                      <w:marBottom w:val="0"/>
                      <w:divBdr>
                        <w:top w:val="none" w:sz="0" w:space="0" w:color="auto"/>
                        <w:left w:val="none" w:sz="0" w:space="0" w:color="auto"/>
                        <w:bottom w:val="none" w:sz="0" w:space="0" w:color="auto"/>
                        <w:right w:val="none" w:sz="0" w:space="0" w:color="auto"/>
                      </w:divBdr>
                      <w:divsChild>
                        <w:div w:id="1882399810">
                          <w:marLeft w:val="0"/>
                          <w:marRight w:val="0"/>
                          <w:marTop w:val="0"/>
                          <w:marBottom w:val="0"/>
                          <w:divBdr>
                            <w:top w:val="none" w:sz="0" w:space="0" w:color="auto"/>
                            <w:left w:val="none" w:sz="0" w:space="0" w:color="auto"/>
                            <w:bottom w:val="none" w:sz="0" w:space="0" w:color="auto"/>
                            <w:right w:val="none" w:sz="0" w:space="0" w:color="auto"/>
                          </w:divBdr>
                        </w:div>
                      </w:divsChild>
                    </w:div>
                    <w:div w:id="327172115">
                      <w:marLeft w:val="0"/>
                      <w:marRight w:val="0"/>
                      <w:marTop w:val="0"/>
                      <w:marBottom w:val="0"/>
                      <w:divBdr>
                        <w:top w:val="none" w:sz="0" w:space="0" w:color="auto"/>
                        <w:left w:val="none" w:sz="0" w:space="0" w:color="auto"/>
                        <w:bottom w:val="none" w:sz="0" w:space="0" w:color="auto"/>
                        <w:right w:val="none" w:sz="0" w:space="0" w:color="auto"/>
                      </w:divBdr>
                      <w:divsChild>
                        <w:div w:id="1315062539">
                          <w:marLeft w:val="0"/>
                          <w:marRight w:val="0"/>
                          <w:marTop w:val="0"/>
                          <w:marBottom w:val="0"/>
                          <w:divBdr>
                            <w:top w:val="none" w:sz="0" w:space="0" w:color="auto"/>
                            <w:left w:val="none" w:sz="0" w:space="0" w:color="auto"/>
                            <w:bottom w:val="none" w:sz="0" w:space="0" w:color="auto"/>
                            <w:right w:val="none" w:sz="0" w:space="0" w:color="auto"/>
                          </w:divBdr>
                        </w:div>
                      </w:divsChild>
                    </w:div>
                    <w:div w:id="340740125">
                      <w:marLeft w:val="0"/>
                      <w:marRight w:val="0"/>
                      <w:marTop w:val="0"/>
                      <w:marBottom w:val="0"/>
                      <w:divBdr>
                        <w:top w:val="none" w:sz="0" w:space="0" w:color="auto"/>
                        <w:left w:val="none" w:sz="0" w:space="0" w:color="auto"/>
                        <w:bottom w:val="none" w:sz="0" w:space="0" w:color="auto"/>
                        <w:right w:val="none" w:sz="0" w:space="0" w:color="auto"/>
                      </w:divBdr>
                      <w:divsChild>
                        <w:div w:id="181942710">
                          <w:marLeft w:val="0"/>
                          <w:marRight w:val="0"/>
                          <w:marTop w:val="0"/>
                          <w:marBottom w:val="0"/>
                          <w:divBdr>
                            <w:top w:val="none" w:sz="0" w:space="0" w:color="auto"/>
                            <w:left w:val="none" w:sz="0" w:space="0" w:color="auto"/>
                            <w:bottom w:val="none" w:sz="0" w:space="0" w:color="auto"/>
                            <w:right w:val="none" w:sz="0" w:space="0" w:color="auto"/>
                          </w:divBdr>
                        </w:div>
                      </w:divsChild>
                    </w:div>
                    <w:div w:id="345836372">
                      <w:marLeft w:val="0"/>
                      <w:marRight w:val="0"/>
                      <w:marTop w:val="0"/>
                      <w:marBottom w:val="0"/>
                      <w:divBdr>
                        <w:top w:val="none" w:sz="0" w:space="0" w:color="auto"/>
                        <w:left w:val="none" w:sz="0" w:space="0" w:color="auto"/>
                        <w:bottom w:val="none" w:sz="0" w:space="0" w:color="auto"/>
                        <w:right w:val="none" w:sz="0" w:space="0" w:color="auto"/>
                      </w:divBdr>
                      <w:divsChild>
                        <w:div w:id="1497451372">
                          <w:marLeft w:val="0"/>
                          <w:marRight w:val="0"/>
                          <w:marTop w:val="0"/>
                          <w:marBottom w:val="0"/>
                          <w:divBdr>
                            <w:top w:val="none" w:sz="0" w:space="0" w:color="auto"/>
                            <w:left w:val="none" w:sz="0" w:space="0" w:color="auto"/>
                            <w:bottom w:val="none" w:sz="0" w:space="0" w:color="auto"/>
                            <w:right w:val="none" w:sz="0" w:space="0" w:color="auto"/>
                          </w:divBdr>
                        </w:div>
                      </w:divsChild>
                    </w:div>
                    <w:div w:id="385223285">
                      <w:marLeft w:val="0"/>
                      <w:marRight w:val="0"/>
                      <w:marTop w:val="0"/>
                      <w:marBottom w:val="0"/>
                      <w:divBdr>
                        <w:top w:val="none" w:sz="0" w:space="0" w:color="auto"/>
                        <w:left w:val="none" w:sz="0" w:space="0" w:color="auto"/>
                        <w:bottom w:val="none" w:sz="0" w:space="0" w:color="auto"/>
                        <w:right w:val="none" w:sz="0" w:space="0" w:color="auto"/>
                      </w:divBdr>
                      <w:divsChild>
                        <w:div w:id="1550529573">
                          <w:marLeft w:val="0"/>
                          <w:marRight w:val="0"/>
                          <w:marTop w:val="0"/>
                          <w:marBottom w:val="0"/>
                          <w:divBdr>
                            <w:top w:val="none" w:sz="0" w:space="0" w:color="auto"/>
                            <w:left w:val="none" w:sz="0" w:space="0" w:color="auto"/>
                            <w:bottom w:val="none" w:sz="0" w:space="0" w:color="auto"/>
                            <w:right w:val="none" w:sz="0" w:space="0" w:color="auto"/>
                          </w:divBdr>
                        </w:div>
                      </w:divsChild>
                    </w:div>
                    <w:div w:id="385419252">
                      <w:marLeft w:val="0"/>
                      <w:marRight w:val="0"/>
                      <w:marTop w:val="0"/>
                      <w:marBottom w:val="0"/>
                      <w:divBdr>
                        <w:top w:val="none" w:sz="0" w:space="0" w:color="auto"/>
                        <w:left w:val="none" w:sz="0" w:space="0" w:color="auto"/>
                        <w:bottom w:val="none" w:sz="0" w:space="0" w:color="auto"/>
                        <w:right w:val="none" w:sz="0" w:space="0" w:color="auto"/>
                      </w:divBdr>
                      <w:divsChild>
                        <w:div w:id="52966211">
                          <w:marLeft w:val="0"/>
                          <w:marRight w:val="0"/>
                          <w:marTop w:val="0"/>
                          <w:marBottom w:val="0"/>
                          <w:divBdr>
                            <w:top w:val="none" w:sz="0" w:space="0" w:color="auto"/>
                            <w:left w:val="none" w:sz="0" w:space="0" w:color="auto"/>
                            <w:bottom w:val="none" w:sz="0" w:space="0" w:color="auto"/>
                            <w:right w:val="none" w:sz="0" w:space="0" w:color="auto"/>
                          </w:divBdr>
                        </w:div>
                      </w:divsChild>
                    </w:div>
                    <w:div w:id="392243218">
                      <w:marLeft w:val="0"/>
                      <w:marRight w:val="0"/>
                      <w:marTop w:val="0"/>
                      <w:marBottom w:val="0"/>
                      <w:divBdr>
                        <w:top w:val="none" w:sz="0" w:space="0" w:color="auto"/>
                        <w:left w:val="none" w:sz="0" w:space="0" w:color="auto"/>
                        <w:bottom w:val="none" w:sz="0" w:space="0" w:color="auto"/>
                        <w:right w:val="none" w:sz="0" w:space="0" w:color="auto"/>
                      </w:divBdr>
                      <w:divsChild>
                        <w:div w:id="1145315588">
                          <w:marLeft w:val="0"/>
                          <w:marRight w:val="0"/>
                          <w:marTop w:val="0"/>
                          <w:marBottom w:val="0"/>
                          <w:divBdr>
                            <w:top w:val="none" w:sz="0" w:space="0" w:color="auto"/>
                            <w:left w:val="none" w:sz="0" w:space="0" w:color="auto"/>
                            <w:bottom w:val="none" w:sz="0" w:space="0" w:color="auto"/>
                            <w:right w:val="none" w:sz="0" w:space="0" w:color="auto"/>
                          </w:divBdr>
                        </w:div>
                      </w:divsChild>
                    </w:div>
                    <w:div w:id="396174652">
                      <w:marLeft w:val="0"/>
                      <w:marRight w:val="0"/>
                      <w:marTop w:val="0"/>
                      <w:marBottom w:val="0"/>
                      <w:divBdr>
                        <w:top w:val="none" w:sz="0" w:space="0" w:color="auto"/>
                        <w:left w:val="none" w:sz="0" w:space="0" w:color="auto"/>
                        <w:bottom w:val="none" w:sz="0" w:space="0" w:color="auto"/>
                        <w:right w:val="none" w:sz="0" w:space="0" w:color="auto"/>
                      </w:divBdr>
                      <w:divsChild>
                        <w:div w:id="867110456">
                          <w:marLeft w:val="0"/>
                          <w:marRight w:val="0"/>
                          <w:marTop w:val="0"/>
                          <w:marBottom w:val="0"/>
                          <w:divBdr>
                            <w:top w:val="none" w:sz="0" w:space="0" w:color="auto"/>
                            <w:left w:val="none" w:sz="0" w:space="0" w:color="auto"/>
                            <w:bottom w:val="none" w:sz="0" w:space="0" w:color="auto"/>
                            <w:right w:val="none" w:sz="0" w:space="0" w:color="auto"/>
                          </w:divBdr>
                        </w:div>
                      </w:divsChild>
                    </w:div>
                    <w:div w:id="396318180">
                      <w:marLeft w:val="0"/>
                      <w:marRight w:val="0"/>
                      <w:marTop w:val="0"/>
                      <w:marBottom w:val="0"/>
                      <w:divBdr>
                        <w:top w:val="none" w:sz="0" w:space="0" w:color="auto"/>
                        <w:left w:val="none" w:sz="0" w:space="0" w:color="auto"/>
                        <w:bottom w:val="none" w:sz="0" w:space="0" w:color="auto"/>
                        <w:right w:val="none" w:sz="0" w:space="0" w:color="auto"/>
                      </w:divBdr>
                      <w:divsChild>
                        <w:div w:id="2046368587">
                          <w:marLeft w:val="0"/>
                          <w:marRight w:val="0"/>
                          <w:marTop w:val="0"/>
                          <w:marBottom w:val="0"/>
                          <w:divBdr>
                            <w:top w:val="none" w:sz="0" w:space="0" w:color="auto"/>
                            <w:left w:val="none" w:sz="0" w:space="0" w:color="auto"/>
                            <w:bottom w:val="none" w:sz="0" w:space="0" w:color="auto"/>
                            <w:right w:val="none" w:sz="0" w:space="0" w:color="auto"/>
                          </w:divBdr>
                        </w:div>
                      </w:divsChild>
                    </w:div>
                    <w:div w:id="409931063">
                      <w:marLeft w:val="0"/>
                      <w:marRight w:val="0"/>
                      <w:marTop w:val="0"/>
                      <w:marBottom w:val="0"/>
                      <w:divBdr>
                        <w:top w:val="none" w:sz="0" w:space="0" w:color="auto"/>
                        <w:left w:val="none" w:sz="0" w:space="0" w:color="auto"/>
                        <w:bottom w:val="none" w:sz="0" w:space="0" w:color="auto"/>
                        <w:right w:val="none" w:sz="0" w:space="0" w:color="auto"/>
                      </w:divBdr>
                      <w:divsChild>
                        <w:div w:id="55126993">
                          <w:marLeft w:val="0"/>
                          <w:marRight w:val="0"/>
                          <w:marTop w:val="0"/>
                          <w:marBottom w:val="0"/>
                          <w:divBdr>
                            <w:top w:val="none" w:sz="0" w:space="0" w:color="auto"/>
                            <w:left w:val="none" w:sz="0" w:space="0" w:color="auto"/>
                            <w:bottom w:val="none" w:sz="0" w:space="0" w:color="auto"/>
                            <w:right w:val="none" w:sz="0" w:space="0" w:color="auto"/>
                          </w:divBdr>
                        </w:div>
                      </w:divsChild>
                    </w:div>
                    <w:div w:id="429156175">
                      <w:marLeft w:val="0"/>
                      <w:marRight w:val="0"/>
                      <w:marTop w:val="0"/>
                      <w:marBottom w:val="0"/>
                      <w:divBdr>
                        <w:top w:val="none" w:sz="0" w:space="0" w:color="auto"/>
                        <w:left w:val="none" w:sz="0" w:space="0" w:color="auto"/>
                        <w:bottom w:val="none" w:sz="0" w:space="0" w:color="auto"/>
                        <w:right w:val="none" w:sz="0" w:space="0" w:color="auto"/>
                      </w:divBdr>
                      <w:divsChild>
                        <w:div w:id="613900626">
                          <w:marLeft w:val="0"/>
                          <w:marRight w:val="0"/>
                          <w:marTop w:val="0"/>
                          <w:marBottom w:val="0"/>
                          <w:divBdr>
                            <w:top w:val="none" w:sz="0" w:space="0" w:color="auto"/>
                            <w:left w:val="none" w:sz="0" w:space="0" w:color="auto"/>
                            <w:bottom w:val="none" w:sz="0" w:space="0" w:color="auto"/>
                            <w:right w:val="none" w:sz="0" w:space="0" w:color="auto"/>
                          </w:divBdr>
                        </w:div>
                      </w:divsChild>
                    </w:div>
                    <w:div w:id="430705637">
                      <w:marLeft w:val="0"/>
                      <w:marRight w:val="0"/>
                      <w:marTop w:val="0"/>
                      <w:marBottom w:val="0"/>
                      <w:divBdr>
                        <w:top w:val="none" w:sz="0" w:space="0" w:color="auto"/>
                        <w:left w:val="none" w:sz="0" w:space="0" w:color="auto"/>
                        <w:bottom w:val="none" w:sz="0" w:space="0" w:color="auto"/>
                        <w:right w:val="none" w:sz="0" w:space="0" w:color="auto"/>
                      </w:divBdr>
                      <w:divsChild>
                        <w:div w:id="140512578">
                          <w:marLeft w:val="0"/>
                          <w:marRight w:val="0"/>
                          <w:marTop w:val="0"/>
                          <w:marBottom w:val="0"/>
                          <w:divBdr>
                            <w:top w:val="none" w:sz="0" w:space="0" w:color="auto"/>
                            <w:left w:val="none" w:sz="0" w:space="0" w:color="auto"/>
                            <w:bottom w:val="none" w:sz="0" w:space="0" w:color="auto"/>
                            <w:right w:val="none" w:sz="0" w:space="0" w:color="auto"/>
                          </w:divBdr>
                        </w:div>
                      </w:divsChild>
                    </w:div>
                    <w:div w:id="433675560">
                      <w:marLeft w:val="0"/>
                      <w:marRight w:val="0"/>
                      <w:marTop w:val="0"/>
                      <w:marBottom w:val="0"/>
                      <w:divBdr>
                        <w:top w:val="none" w:sz="0" w:space="0" w:color="auto"/>
                        <w:left w:val="none" w:sz="0" w:space="0" w:color="auto"/>
                        <w:bottom w:val="none" w:sz="0" w:space="0" w:color="auto"/>
                        <w:right w:val="none" w:sz="0" w:space="0" w:color="auto"/>
                      </w:divBdr>
                      <w:divsChild>
                        <w:div w:id="1258095580">
                          <w:marLeft w:val="0"/>
                          <w:marRight w:val="0"/>
                          <w:marTop w:val="0"/>
                          <w:marBottom w:val="0"/>
                          <w:divBdr>
                            <w:top w:val="none" w:sz="0" w:space="0" w:color="auto"/>
                            <w:left w:val="none" w:sz="0" w:space="0" w:color="auto"/>
                            <w:bottom w:val="none" w:sz="0" w:space="0" w:color="auto"/>
                            <w:right w:val="none" w:sz="0" w:space="0" w:color="auto"/>
                          </w:divBdr>
                        </w:div>
                      </w:divsChild>
                    </w:div>
                    <w:div w:id="467823857">
                      <w:marLeft w:val="0"/>
                      <w:marRight w:val="0"/>
                      <w:marTop w:val="0"/>
                      <w:marBottom w:val="0"/>
                      <w:divBdr>
                        <w:top w:val="none" w:sz="0" w:space="0" w:color="auto"/>
                        <w:left w:val="none" w:sz="0" w:space="0" w:color="auto"/>
                        <w:bottom w:val="none" w:sz="0" w:space="0" w:color="auto"/>
                        <w:right w:val="none" w:sz="0" w:space="0" w:color="auto"/>
                      </w:divBdr>
                      <w:divsChild>
                        <w:div w:id="426967164">
                          <w:marLeft w:val="0"/>
                          <w:marRight w:val="0"/>
                          <w:marTop w:val="0"/>
                          <w:marBottom w:val="0"/>
                          <w:divBdr>
                            <w:top w:val="none" w:sz="0" w:space="0" w:color="auto"/>
                            <w:left w:val="none" w:sz="0" w:space="0" w:color="auto"/>
                            <w:bottom w:val="none" w:sz="0" w:space="0" w:color="auto"/>
                            <w:right w:val="none" w:sz="0" w:space="0" w:color="auto"/>
                          </w:divBdr>
                        </w:div>
                      </w:divsChild>
                    </w:div>
                    <w:div w:id="468206732">
                      <w:marLeft w:val="0"/>
                      <w:marRight w:val="0"/>
                      <w:marTop w:val="0"/>
                      <w:marBottom w:val="0"/>
                      <w:divBdr>
                        <w:top w:val="none" w:sz="0" w:space="0" w:color="auto"/>
                        <w:left w:val="none" w:sz="0" w:space="0" w:color="auto"/>
                        <w:bottom w:val="none" w:sz="0" w:space="0" w:color="auto"/>
                        <w:right w:val="none" w:sz="0" w:space="0" w:color="auto"/>
                      </w:divBdr>
                      <w:divsChild>
                        <w:div w:id="1259751316">
                          <w:marLeft w:val="0"/>
                          <w:marRight w:val="0"/>
                          <w:marTop w:val="0"/>
                          <w:marBottom w:val="0"/>
                          <w:divBdr>
                            <w:top w:val="none" w:sz="0" w:space="0" w:color="auto"/>
                            <w:left w:val="none" w:sz="0" w:space="0" w:color="auto"/>
                            <w:bottom w:val="none" w:sz="0" w:space="0" w:color="auto"/>
                            <w:right w:val="none" w:sz="0" w:space="0" w:color="auto"/>
                          </w:divBdr>
                        </w:div>
                      </w:divsChild>
                    </w:div>
                    <w:div w:id="478229669">
                      <w:marLeft w:val="0"/>
                      <w:marRight w:val="0"/>
                      <w:marTop w:val="0"/>
                      <w:marBottom w:val="0"/>
                      <w:divBdr>
                        <w:top w:val="none" w:sz="0" w:space="0" w:color="auto"/>
                        <w:left w:val="none" w:sz="0" w:space="0" w:color="auto"/>
                        <w:bottom w:val="none" w:sz="0" w:space="0" w:color="auto"/>
                        <w:right w:val="none" w:sz="0" w:space="0" w:color="auto"/>
                      </w:divBdr>
                      <w:divsChild>
                        <w:div w:id="358702247">
                          <w:marLeft w:val="0"/>
                          <w:marRight w:val="0"/>
                          <w:marTop w:val="0"/>
                          <w:marBottom w:val="0"/>
                          <w:divBdr>
                            <w:top w:val="none" w:sz="0" w:space="0" w:color="auto"/>
                            <w:left w:val="none" w:sz="0" w:space="0" w:color="auto"/>
                            <w:bottom w:val="none" w:sz="0" w:space="0" w:color="auto"/>
                            <w:right w:val="none" w:sz="0" w:space="0" w:color="auto"/>
                          </w:divBdr>
                        </w:div>
                      </w:divsChild>
                    </w:div>
                    <w:div w:id="480079649">
                      <w:marLeft w:val="0"/>
                      <w:marRight w:val="0"/>
                      <w:marTop w:val="0"/>
                      <w:marBottom w:val="0"/>
                      <w:divBdr>
                        <w:top w:val="none" w:sz="0" w:space="0" w:color="auto"/>
                        <w:left w:val="none" w:sz="0" w:space="0" w:color="auto"/>
                        <w:bottom w:val="none" w:sz="0" w:space="0" w:color="auto"/>
                        <w:right w:val="none" w:sz="0" w:space="0" w:color="auto"/>
                      </w:divBdr>
                      <w:divsChild>
                        <w:div w:id="450130973">
                          <w:marLeft w:val="0"/>
                          <w:marRight w:val="0"/>
                          <w:marTop w:val="0"/>
                          <w:marBottom w:val="0"/>
                          <w:divBdr>
                            <w:top w:val="none" w:sz="0" w:space="0" w:color="auto"/>
                            <w:left w:val="none" w:sz="0" w:space="0" w:color="auto"/>
                            <w:bottom w:val="none" w:sz="0" w:space="0" w:color="auto"/>
                            <w:right w:val="none" w:sz="0" w:space="0" w:color="auto"/>
                          </w:divBdr>
                        </w:div>
                      </w:divsChild>
                    </w:div>
                    <w:div w:id="501552018">
                      <w:marLeft w:val="0"/>
                      <w:marRight w:val="0"/>
                      <w:marTop w:val="0"/>
                      <w:marBottom w:val="0"/>
                      <w:divBdr>
                        <w:top w:val="none" w:sz="0" w:space="0" w:color="auto"/>
                        <w:left w:val="none" w:sz="0" w:space="0" w:color="auto"/>
                        <w:bottom w:val="none" w:sz="0" w:space="0" w:color="auto"/>
                        <w:right w:val="none" w:sz="0" w:space="0" w:color="auto"/>
                      </w:divBdr>
                      <w:divsChild>
                        <w:div w:id="1984656049">
                          <w:marLeft w:val="0"/>
                          <w:marRight w:val="0"/>
                          <w:marTop w:val="0"/>
                          <w:marBottom w:val="0"/>
                          <w:divBdr>
                            <w:top w:val="none" w:sz="0" w:space="0" w:color="auto"/>
                            <w:left w:val="none" w:sz="0" w:space="0" w:color="auto"/>
                            <w:bottom w:val="none" w:sz="0" w:space="0" w:color="auto"/>
                            <w:right w:val="none" w:sz="0" w:space="0" w:color="auto"/>
                          </w:divBdr>
                        </w:div>
                      </w:divsChild>
                    </w:div>
                    <w:div w:id="503934375">
                      <w:marLeft w:val="0"/>
                      <w:marRight w:val="0"/>
                      <w:marTop w:val="0"/>
                      <w:marBottom w:val="0"/>
                      <w:divBdr>
                        <w:top w:val="none" w:sz="0" w:space="0" w:color="auto"/>
                        <w:left w:val="none" w:sz="0" w:space="0" w:color="auto"/>
                        <w:bottom w:val="none" w:sz="0" w:space="0" w:color="auto"/>
                        <w:right w:val="none" w:sz="0" w:space="0" w:color="auto"/>
                      </w:divBdr>
                      <w:divsChild>
                        <w:div w:id="966736764">
                          <w:marLeft w:val="0"/>
                          <w:marRight w:val="0"/>
                          <w:marTop w:val="0"/>
                          <w:marBottom w:val="0"/>
                          <w:divBdr>
                            <w:top w:val="none" w:sz="0" w:space="0" w:color="auto"/>
                            <w:left w:val="none" w:sz="0" w:space="0" w:color="auto"/>
                            <w:bottom w:val="none" w:sz="0" w:space="0" w:color="auto"/>
                            <w:right w:val="none" w:sz="0" w:space="0" w:color="auto"/>
                          </w:divBdr>
                        </w:div>
                      </w:divsChild>
                    </w:div>
                    <w:div w:id="521169528">
                      <w:marLeft w:val="0"/>
                      <w:marRight w:val="0"/>
                      <w:marTop w:val="0"/>
                      <w:marBottom w:val="0"/>
                      <w:divBdr>
                        <w:top w:val="none" w:sz="0" w:space="0" w:color="auto"/>
                        <w:left w:val="none" w:sz="0" w:space="0" w:color="auto"/>
                        <w:bottom w:val="none" w:sz="0" w:space="0" w:color="auto"/>
                        <w:right w:val="none" w:sz="0" w:space="0" w:color="auto"/>
                      </w:divBdr>
                      <w:divsChild>
                        <w:div w:id="450128547">
                          <w:marLeft w:val="0"/>
                          <w:marRight w:val="0"/>
                          <w:marTop w:val="0"/>
                          <w:marBottom w:val="0"/>
                          <w:divBdr>
                            <w:top w:val="none" w:sz="0" w:space="0" w:color="auto"/>
                            <w:left w:val="none" w:sz="0" w:space="0" w:color="auto"/>
                            <w:bottom w:val="none" w:sz="0" w:space="0" w:color="auto"/>
                            <w:right w:val="none" w:sz="0" w:space="0" w:color="auto"/>
                          </w:divBdr>
                        </w:div>
                      </w:divsChild>
                    </w:div>
                    <w:div w:id="531500495">
                      <w:marLeft w:val="0"/>
                      <w:marRight w:val="0"/>
                      <w:marTop w:val="0"/>
                      <w:marBottom w:val="0"/>
                      <w:divBdr>
                        <w:top w:val="none" w:sz="0" w:space="0" w:color="auto"/>
                        <w:left w:val="none" w:sz="0" w:space="0" w:color="auto"/>
                        <w:bottom w:val="none" w:sz="0" w:space="0" w:color="auto"/>
                        <w:right w:val="none" w:sz="0" w:space="0" w:color="auto"/>
                      </w:divBdr>
                      <w:divsChild>
                        <w:div w:id="513737766">
                          <w:marLeft w:val="0"/>
                          <w:marRight w:val="0"/>
                          <w:marTop w:val="0"/>
                          <w:marBottom w:val="0"/>
                          <w:divBdr>
                            <w:top w:val="none" w:sz="0" w:space="0" w:color="auto"/>
                            <w:left w:val="none" w:sz="0" w:space="0" w:color="auto"/>
                            <w:bottom w:val="none" w:sz="0" w:space="0" w:color="auto"/>
                            <w:right w:val="none" w:sz="0" w:space="0" w:color="auto"/>
                          </w:divBdr>
                        </w:div>
                      </w:divsChild>
                    </w:div>
                    <w:div w:id="533544320">
                      <w:marLeft w:val="0"/>
                      <w:marRight w:val="0"/>
                      <w:marTop w:val="0"/>
                      <w:marBottom w:val="0"/>
                      <w:divBdr>
                        <w:top w:val="none" w:sz="0" w:space="0" w:color="auto"/>
                        <w:left w:val="none" w:sz="0" w:space="0" w:color="auto"/>
                        <w:bottom w:val="none" w:sz="0" w:space="0" w:color="auto"/>
                        <w:right w:val="none" w:sz="0" w:space="0" w:color="auto"/>
                      </w:divBdr>
                      <w:divsChild>
                        <w:div w:id="1849054812">
                          <w:marLeft w:val="0"/>
                          <w:marRight w:val="0"/>
                          <w:marTop w:val="0"/>
                          <w:marBottom w:val="0"/>
                          <w:divBdr>
                            <w:top w:val="none" w:sz="0" w:space="0" w:color="auto"/>
                            <w:left w:val="none" w:sz="0" w:space="0" w:color="auto"/>
                            <w:bottom w:val="none" w:sz="0" w:space="0" w:color="auto"/>
                            <w:right w:val="none" w:sz="0" w:space="0" w:color="auto"/>
                          </w:divBdr>
                        </w:div>
                      </w:divsChild>
                    </w:div>
                    <w:div w:id="535240412">
                      <w:marLeft w:val="0"/>
                      <w:marRight w:val="0"/>
                      <w:marTop w:val="0"/>
                      <w:marBottom w:val="0"/>
                      <w:divBdr>
                        <w:top w:val="none" w:sz="0" w:space="0" w:color="auto"/>
                        <w:left w:val="none" w:sz="0" w:space="0" w:color="auto"/>
                        <w:bottom w:val="none" w:sz="0" w:space="0" w:color="auto"/>
                        <w:right w:val="none" w:sz="0" w:space="0" w:color="auto"/>
                      </w:divBdr>
                      <w:divsChild>
                        <w:div w:id="849029107">
                          <w:marLeft w:val="0"/>
                          <w:marRight w:val="0"/>
                          <w:marTop w:val="0"/>
                          <w:marBottom w:val="0"/>
                          <w:divBdr>
                            <w:top w:val="none" w:sz="0" w:space="0" w:color="auto"/>
                            <w:left w:val="none" w:sz="0" w:space="0" w:color="auto"/>
                            <w:bottom w:val="none" w:sz="0" w:space="0" w:color="auto"/>
                            <w:right w:val="none" w:sz="0" w:space="0" w:color="auto"/>
                          </w:divBdr>
                        </w:div>
                      </w:divsChild>
                    </w:div>
                    <w:div w:id="536048188">
                      <w:marLeft w:val="0"/>
                      <w:marRight w:val="0"/>
                      <w:marTop w:val="0"/>
                      <w:marBottom w:val="0"/>
                      <w:divBdr>
                        <w:top w:val="none" w:sz="0" w:space="0" w:color="auto"/>
                        <w:left w:val="none" w:sz="0" w:space="0" w:color="auto"/>
                        <w:bottom w:val="none" w:sz="0" w:space="0" w:color="auto"/>
                        <w:right w:val="none" w:sz="0" w:space="0" w:color="auto"/>
                      </w:divBdr>
                      <w:divsChild>
                        <w:div w:id="2026439714">
                          <w:marLeft w:val="0"/>
                          <w:marRight w:val="0"/>
                          <w:marTop w:val="0"/>
                          <w:marBottom w:val="0"/>
                          <w:divBdr>
                            <w:top w:val="none" w:sz="0" w:space="0" w:color="auto"/>
                            <w:left w:val="none" w:sz="0" w:space="0" w:color="auto"/>
                            <w:bottom w:val="none" w:sz="0" w:space="0" w:color="auto"/>
                            <w:right w:val="none" w:sz="0" w:space="0" w:color="auto"/>
                          </w:divBdr>
                        </w:div>
                      </w:divsChild>
                    </w:div>
                    <w:div w:id="553081067">
                      <w:marLeft w:val="0"/>
                      <w:marRight w:val="0"/>
                      <w:marTop w:val="0"/>
                      <w:marBottom w:val="0"/>
                      <w:divBdr>
                        <w:top w:val="none" w:sz="0" w:space="0" w:color="auto"/>
                        <w:left w:val="none" w:sz="0" w:space="0" w:color="auto"/>
                        <w:bottom w:val="none" w:sz="0" w:space="0" w:color="auto"/>
                        <w:right w:val="none" w:sz="0" w:space="0" w:color="auto"/>
                      </w:divBdr>
                      <w:divsChild>
                        <w:div w:id="1182007500">
                          <w:marLeft w:val="0"/>
                          <w:marRight w:val="0"/>
                          <w:marTop w:val="0"/>
                          <w:marBottom w:val="0"/>
                          <w:divBdr>
                            <w:top w:val="none" w:sz="0" w:space="0" w:color="auto"/>
                            <w:left w:val="none" w:sz="0" w:space="0" w:color="auto"/>
                            <w:bottom w:val="none" w:sz="0" w:space="0" w:color="auto"/>
                            <w:right w:val="none" w:sz="0" w:space="0" w:color="auto"/>
                          </w:divBdr>
                        </w:div>
                      </w:divsChild>
                    </w:div>
                    <w:div w:id="568732457">
                      <w:marLeft w:val="0"/>
                      <w:marRight w:val="0"/>
                      <w:marTop w:val="0"/>
                      <w:marBottom w:val="0"/>
                      <w:divBdr>
                        <w:top w:val="none" w:sz="0" w:space="0" w:color="auto"/>
                        <w:left w:val="none" w:sz="0" w:space="0" w:color="auto"/>
                        <w:bottom w:val="none" w:sz="0" w:space="0" w:color="auto"/>
                        <w:right w:val="none" w:sz="0" w:space="0" w:color="auto"/>
                      </w:divBdr>
                      <w:divsChild>
                        <w:div w:id="1407219634">
                          <w:marLeft w:val="0"/>
                          <w:marRight w:val="0"/>
                          <w:marTop w:val="0"/>
                          <w:marBottom w:val="0"/>
                          <w:divBdr>
                            <w:top w:val="none" w:sz="0" w:space="0" w:color="auto"/>
                            <w:left w:val="none" w:sz="0" w:space="0" w:color="auto"/>
                            <w:bottom w:val="none" w:sz="0" w:space="0" w:color="auto"/>
                            <w:right w:val="none" w:sz="0" w:space="0" w:color="auto"/>
                          </w:divBdr>
                        </w:div>
                      </w:divsChild>
                    </w:div>
                    <w:div w:id="584415639">
                      <w:marLeft w:val="0"/>
                      <w:marRight w:val="0"/>
                      <w:marTop w:val="0"/>
                      <w:marBottom w:val="0"/>
                      <w:divBdr>
                        <w:top w:val="none" w:sz="0" w:space="0" w:color="auto"/>
                        <w:left w:val="none" w:sz="0" w:space="0" w:color="auto"/>
                        <w:bottom w:val="none" w:sz="0" w:space="0" w:color="auto"/>
                        <w:right w:val="none" w:sz="0" w:space="0" w:color="auto"/>
                      </w:divBdr>
                      <w:divsChild>
                        <w:div w:id="776490724">
                          <w:marLeft w:val="0"/>
                          <w:marRight w:val="0"/>
                          <w:marTop w:val="0"/>
                          <w:marBottom w:val="0"/>
                          <w:divBdr>
                            <w:top w:val="none" w:sz="0" w:space="0" w:color="auto"/>
                            <w:left w:val="none" w:sz="0" w:space="0" w:color="auto"/>
                            <w:bottom w:val="none" w:sz="0" w:space="0" w:color="auto"/>
                            <w:right w:val="none" w:sz="0" w:space="0" w:color="auto"/>
                          </w:divBdr>
                        </w:div>
                      </w:divsChild>
                    </w:div>
                    <w:div w:id="593784638">
                      <w:marLeft w:val="0"/>
                      <w:marRight w:val="0"/>
                      <w:marTop w:val="0"/>
                      <w:marBottom w:val="0"/>
                      <w:divBdr>
                        <w:top w:val="none" w:sz="0" w:space="0" w:color="auto"/>
                        <w:left w:val="none" w:sz="0" w:space="0" w:color="auto"/>
                        <w:bottom w:val="none" w:sz="0" w:space="0" w:color="auto"/>
                        <w:right w:val="none" w:sz="0" w:space="0" w:color="auto"/>
                      </w:divBdr>
                      <w:divsChild>
                        <w:div w:id="491143283">
                          <w:marLeft w:val="0"/>
                          <w:marRight w:val="0"/>
                          <w:marTop w:val="0"/>
                          <w:marBottom w:val="0"/>
                          <w:divBdr>
                            <w:top w:val="none" w:sz="0" w:space="0" w:color="auto"/>
                            <w:left w:val="none" w:sz="0" w:space="0" w:color="auto"/>
                            <w:bottom w:val="none" w:sz="0" w:space="0" w:color="auto"/>
                            <w:right w:val="none" w:sz="0" w:space="0" w:color="auto"/>
                          </w:divBdr>
                        </w:div>
                      </w:divsChild>
                    </w:div>
                    <w:div w:id="594898177">
                      <w:marLeft w:val="0"/>
                      <w:marRight w:val="0"/>
                      <w:marTop w:val="0"/>
                      <w:marBottom w:val="0"/>
                      <w:divBdr>
                        <w:top w:val="none" w:sz="0" w:space="0" w:color="auto"/>
                        <w:left w:val="none" w:sz="0" w:space="0" w:color="auto"/>
                        <w:bottom w:val="none" w:sz="0" w:space="0" w:color="auto"/>
                        <w:right w:val="none" w:sz="0" w:space="0" w:color="auto"/>
                      </w:divBdr>
                      <w:divsChild>
                        <w:div w:id="1022053602">
                          <w:marLeft w:val="0"/>
                          <w:marRight w:val="0"/>
                          <w:marTop w:val="0"/>
                          <w:marBottom w:val="0"/>
                          <w:divBdr>
                            <w:top w:val="none" w:sz="0" w:space="0" w:color="auto"/>
                            <w:left w:val="none" w:sz="0" w:space="0" w:color="auto"/>
                            <w:bottom w:val="none" w:sz="0" w:space="0" w:color="auto"/>
                            <w:right w:val="none" w:sz="0" w:space="0" w:color="auto"/>
                          </w:divBdr>
                        </w:div>
                      </w:divsChild>
                    </w:div>
                    <w:div w:id="613174576">
                      <w:marLeft w:val="0"/>
                      <w:marRight w:val="0"/>
                      <w:marTop w:val="0"/>
                      <w:marBottom w:val="0"/>
                      <w:divBdr>
                        <w:top w:val="none" w:sz="0" w:space="0" w:color="auto"/>
                        <w:left w:val="none" w:sz="0" w:space="0" w:color="auto"/>
                        <w:bottom w:val="none" w:sz="0" w:space="0" w:color="auto"/>
                        <w:right w:val="none" w:sz="0" w:space="0" w:color="auto"/>
                      </w:divBdr>
                      <w:divsChild>
                        <w:div w:id="1883441037">
                          <w:marLeft w:val="0"/>
                          <w:marRight w:val="0"/>
                          <w:marTop w:val="0"/>
                          <w:marBottom w:val="0"/>
                          <w:divBdr>
                            <w:top w:val="none" w:sz="0" w:space="0" w:color="auto"/>
                            <w:left w:val="none" w:sz="0" w:space="0" w:color="auto"/>
                            <w:bottom w:val="none" w:sz="0" w:space="0" w:color="auto"/>
                            <w:right w:val="none" w:sz="0" w:space="0" w:color="auto"/>
                          </w:divBdr>
                        </w:div>
                      </w:divsChild>
                    </w:div>
                    <w:div w:id="620574763">
                      <w:marLeft w:val="0"/>
                      <w:marRight w:val="0"/>
                      <w:marTop w:val="0"/>
                      <w:marBottom w:val="0"/>
                      <w:divBdr>
                        <w:top w:val="none" w:sz="0" w:space="0" w:color="auto"/>
                        <w:left w:val="none" w:sz="0" w:space="0" w:color="auto"/>
                        <w:bottom w:val="none" w:sz="0" w:space="0" w:color="auto"/>
                        <w:right w:val="none" w:sz="0" w:space="0" w:color="auto"/>
                      </w:divBdr>
                      <w:divsChild>
                        <w:div w:id="1567955974">
                          <w:marLeft w:val="0"/>
                          <w:marRight w:val="0"/>
                          <w:marTop w:val="0"/>
                          <w:marBottom w:val="0"/>
                          <w:divBdr>
                            <w:top w:val="none" w:sz="0" w:space="0" w:color="auto"/>
                            <w:left w:val="none" w:sz="0" w:space="0" w:color="auto"/>
                            <w:bottom w:val="none" w:sz="0" w:space="0" w:color="auto"/>
                            <w:right w:val="none" w:sz="0" w:space="0" w:color="auto"/>
                          </w:divBdr>
                        </w:div>
                      </w:divsChild>
                    </w:div>
                    <w:div w:id="625043785">
                      <w:marLeft w:val="0"/>
                      <w:marRight w:val="0"/>
                      <w:marTop w:val="0"/>
                      <w:marBottom w:val="0"/>
                      <w:divBdr>
                        <w:top w:val="none" w:sz="0" w:space="0" w:color="auto"/>
                        <w:left w:val="none" w:sz="0" w:space="0" w:color="auto"/>
                        <w:bottom w:val="none" w:sz="0" w:space="0" w:color="auto"/>
                        <w:right w:val="none" w:sz="0" w:space="0" w:color="auto"/>
                      </w:divBdr>
                      <w:divsChild>
                        <w:div w:id="53312431">
                          <w:marLeft w:val="0"/>
                          <w:marRight w:val="0"/>
                          <w:marTop w:val="0"/>
                          <w:marBottom w:val="0"/>
                          <w:divBdr>
                            <w:top w:val="none" w:sz="0" w:space="0" w:color="auto"/>
                            <w:left w:val="none" w:sz="0" w:space="0" w:color="auto"/>
                            <w:bottom w:val="none" w:sz="0" w:space="0" w:color="auto"/>
                            <w:right w:val="none" w:sz="0" w:space="0" w:color="auto"/>
                          </w:divBdr>
                        </w:div>
                      </w:divsChild>
                    </w:div>
                    <w:div w:id="627469137">
                      <w:marLeft w:val="0"/>
                      <w:marRight w:val="0"/>
                      <w:marTop w:val="0"/>
                      <w:marBottom w:val="0"/>
                      <w:divBdr>
                        <w:top w:val="none" w:sz="0" w:space="0" w:color="auto"/>
                        <w:left w:val="none" w:sz="0" w:space="0" w:color="auto"/>
                        <w:bottom w:val="none" w:sz="0" w:space="0" w:color="auto"/>
                        <w:right w:val="none" w:sz="0" w:space="0" w:color="auto"/>
                      </w:divBdr>
                      <w:divsChild>
                        <w:div w:id="1343780623">
                          <w:marLeft w:val="0"/>
                          <w:marRight w:val="0"/>
                          <w:marTop w:val="0"/>
                          <w:marBottom w:val="0"/>
                          <w:divBdr>
                            <w:top w:val="none" w:sz="0" w:space="0" w:color="auto"/>
                            <w:left w:val="none" w:sz="0" w:space="0" w:color="auto"/>
                            <w:bottom w:val="none" w:sz="0" w:space="0" w:color="auto"/>
                            <w:right w:val="none" w:sz="0" w:space="0" w:color="auto"/>
                          </w:divBdr>
                        </w:div>
                      </w:divsChild>
                    </w:div>
                    <w:div w:id="637345238">
                      <w:marLeft w:val="0"/>
                      <w:marRight w:val="0"/>
                      <w:marTop w:val="0"/>
                      <w:marBottom w:val="0"/>
                      <w:divBdr>
                        <w:top w:val="none" w:sz="0" w:space="0" w:color="auto"/>
                        <w:left w:val="none" w:sz="0" w:space="0" w:color="auto"/>
                        <w:bottom w:val="none" w:sz="0" w:space="0" w:color="auto"/>
                        <w:right w:val="none" w:sz="0" w:space="0" w:color="auto"/>
                      </w:divBdr>
                      <w:divsChild>
                        <w:div w:id="1613438245">
                          <w:marLeft w:val="0"/>
                          <w:marRight w:val="0"/>
                          <w:marTop w:val="0"/>
                          <w:marBottom w:val="0"/>
                          <w:divBdr>
                            <w:top w:val="none" w:sz="0" w:space="0" w:color="auto"/>
                            <w:left w:val="none" w:sz="0" w:space="0" w:color="auto"/>
                            <w:bottom w:val="none" w:sz="0" w:space="0" w:color="auto"/>
                            <w:right w:val="none" w:sz="0" w:space="0" w:color="auto"/>
                          </w:divBdr>
                        </w:div>
                      </w:divsChild>
                    </w:div>
                    <w:div w:id="653679316">
                      <w:marLeft w:val="0"/>
                      <w:marRight w:val="0"/>
                      <w:marTop w:val="0"/>
                      <w:marBottom w:val="0"/>
                      <w:divBdr>
                        <w:top w:val="none" w:sz="0" w:space="0" w:color="auto"/>
                        <w:left w:val="none" w:sz="0" w:space="0" w:color="auto"/>
                        <w:bottom w:val="none" w:sz="0" w:space="0" w:color="auto"/>
                        <w:right w:val="none" w:sz="0" w:space="0" w:color="auto"/>
                      </w:divBdr>
                      <w:divsChild>
                        <w:div w:id="1125731388">
                          <w:marLeft w:val="0"/>
                          <w:marRight w:val="0"/>
                          <w:marTop w:val="0"/>
                          <w:marBottom w:val="0"/>
                          <w:divBdr>
                            <w:top w:val="none" w:sz="0" w:space="0" w:color="auto"/>
                            <w:left w:val="none" w:sz="0" w:space="0" w:color="auto"/>
                            <w:bottom w:val="none" w:sz="0" w:space="0" w:color="auto"/>
                            <w:right w:val="none" w:sz="0" w:space="0" w:color="auto"/>
                          </w:divBdr>
                        </w:div>
                      </w:divsChild>
                    </w:div>
                    <w:div w:id="657881567">
                      <w:marLeft w:val="0"/>
                      <w:marRight w:val="0"/>
                      <w:marTop w:val="0"/>
                      <w:marBottom w:val="0"/>
                      <w:divBdr>
                        <w:top w:val="none" w:sz="0" w:space="0" w:color="auto"/>
                        <w:left w:val="none" w:sz="0" w:space="0" w:color="auto"/>
                        <w:bottom w:val="none" w:sz="0" w:space="0" w:color="auto"/>
                        <w:right w:val="none" w:sz="0" w:space="0" w:color="auto"/>
                      </w:divBdr>
                      <w:divsChild>
                        <w:div w:id="1697121805">
                          <w:marLeft w:val="0"/>
                          <w:marRight w:val="0"/>
                          <w:marTop w:val="0"/>
                          <w:marBottom w:val="0"/>
                          <w:divBdr>
                            <w:top w:val="none" w:sz="0" w:space="0" w:color="auto"/>
                            <w:left w:val="none" w:sz="0" w:space="0" w:color="auto"/>
                            <w:bottom w:val="none" w:sz="0" w:space="0" w:color="auto"/>
                            <w:right w:val="none" w:sz="0" w:space="0" w:color="auto"/>
                          </w:divBdr>
                        </w:div>
                      </w:divsChild>
                    </w:div>
                    <w:div w:id="709961538">
                      <w:marLeft w:val="0"/>
                      <w:marRight w:val="0"/>
                      <w:marTop w:val="0"/>
                      <w:marBottom w:val="0"/>
                      <w:divBdr>
                        <w:top w:val="none" w:sz="0" w:space="0" w:color="auto"/>
                        <w:left w:val="none" w:sz="0" w:space="0" w:color="auto"/>
                        <w:bottom w:val="none" w:sz="0" w:space="0" w:color="auto"/>
                        <w:right w:val="none" w:sz="0" w:space="0" w:color="auto"/>
                      </w:divBdr>
                      <w:divsChild>
                        <w:div w:id="2072776656">
                          <w:marLeft w:val="0"/>
                          <w:marRight w:val="0"/>
                          <w:marTop w:val="0"/>
                          <w:marBottom w:val="0"/>
                          <w:divBdr>
                            <w:top w:val="none" w:sz="0" w:space="0" w:color="auto"/>
                            <w:left w:val="none" w:sz="0" w:space="0" w:color="auto"/>
                            <w:bottom w:val="none" w:sz="0" w:space="0" w:color="auto"/>
                            <w:right w:val="none" w:sz="0" w:space="0" w:color="auto"/>
                          </w:divBdr>
                        </w:div>
                      </w:divsChild>
                    </w:div>
                    <w:div w:id="730469013">
                      <w:marLeft w:val="0"/>
                      <w:marRight w:val="0"/>
                      <w:marTop w:val="0"/>
                      <w:marBottom w:val="0"/>
                      <w:divBdr>
                        <w:top w:val="none" w:sz="0" w:space="0" w:color="auto"/>
                        <w:left w:val="none" w:sz="0" w:space="0" w:color="auto"/>
                        <w:bottom w:val="none" w:sz="0" w:space="0" w:color="auto"/>
                        <w:right w:val="none" w:sz="0" w:space="0" w:color="auto"/>
                      </w:divBdr>
                      <w:divsChild>
                        <w:div w:id="214585571">
                          <w:marLeft w:val="0"/>
                          <w:marRight w:val="0"/>
                          <w:marTop w:val="0"/>
                          <w:marBottom w:val="0"/>
                          <w:divBdr>
                            <w:top w:val="none" w:sz="0" w:space="0" w:color="auto"/>
                            <w:left w:val="none" w:sz="0" w:space="0" w:color="auto"/>
                            <w:bottom w:val="none" w:sz="0" w:space="0" w:color="auto"/>
                            <w:right w:val="none" w:sz="0" w:space="0" w:color="auto"/>
                          </w:divBdr>
                        </w:div>
                      </w:divsChild>
                    </w:div>
                    <w:div w:id="733703973">
                      <w:marLeft w:val="0"/>
                      <w:marRight w:val="0"/>
                      <w:marTop w:val="0"/>
                      <w:marBottom w:val="0"/>
                      <w:divBdr>
                        <w:top w:val="none" w:sz="0" w:space="0" w:color="auto"/>
                        <w:left w:val="none" w:sz="0" w:space="0" w:color="auto"/>
                        <w:bottom w:val="none" w:sz="0" w:space="0" w:color="auto"/>
                        <w:right w:val="none" w:sz="0" w:space="0" w:color="auto"/>
                      </w:divBdr>
                      <w:divsChild>
                        <w:div w:id="1984847893">
                          <w:marLeft w:val="0"/>
                          <w:marRight w:val="0"/>
                          <w:marTop w:val="0"/>
                          <w:marBottom w:val="0"/>
                          <w:divBdr>
                            <w:top w:val="none" w:sz="0" w:space="0" w:color="auto"/>
                            <w:left w:val="none" w:sz="0" w:space="0" w:color="auto"/>
                            <w:bottom w:val="none" w:sz="0" w:space="0" w:color="auto"/>
                            <w:right w:val="none" w:sz="0" w:space="0" w:color="auto"/>
                          </w:divBdr>
                        </w:div>
                      </w:divsChild>
                    </w:div>
                    <w:div w:id="736829515">
                      <w:marLeft w:val="0"/>
                      <w:marRight w:val="0"/>
                      <w:marTop w:val="0"/>
                      <w:marBottom w:val="0"/>
                      <w:divBdr>
                        <w:top w:val="none" w:sz="0" w:space="0" w:color="auto"/>
                        <w:left w:val="none" w:sz="0" w:space="0" w:color="auto"/>
                        <w:bottom w:val="none" w:sz="0" w:space="0" w:color="auto"/>
                        <w:right w:val="none" w:sz="0" w:space="0" w:color="auto"/>
                      </w:divBdr>
                      <w:divsChild>
                        <w:div w:id="589505860">
                          <w:marLeft w:val="0"/>
                          <w:marRight w:val="0"/>
                          <w:marTop w:val="0"/>
                          <w:marBottom w:val="0"/>
                          <w:divBdr>
                            <w:top w:val="none" w:sz="0" w:space="0" w:color="auto"/>
                            <w:left w:val="none" w:sz="0" w:space="0" w:color="auto"/>
                            <w:bottom w:val="none" w:sz="0" w:space="0" w:color="auto"/>
                            <w:right w:val="none" w:sz="0" w:space="0" w:color="auto"/>
                          </w:divBdr>
                        </w:div>
                      </w:divsChild>
                    </w:div>
                    <w:div w:id="738135307">
                      <w:marLeft w:val="0"/>
                      <w:marRight w:val="0"/>
                      <w:marTop w:val="0"/>
                      <w:marBottom w:val="0"/>
                      <w:divBdr>
                        <w:top w:val="none" w:sz="0" w:space="0" w:color="auto"/>
                        <w:left w:val="none" w:sz="0" w:space="0" w:color="auto"/>
                        <w:bottom w:val="none" w:sz="0" w:space="0" w:color="auto"/>
                        <w:right w:val="none" w:sz="0" w:space="0" w:color="auto"/>
                      </w:divBdr>
                      <w:divsChild>
                        <w:div w:id="2081174206">
                          <w:marLeft w:val="0"/>
                          <w:marRight w:val="0"/>
                          <w:marTop w:val="0"/>
                          <w:marBottom w:val="0"/>
                          <w:divBdr>
                            <w:top w:val="none" w:sz="0" w:space="0" w:color="auto"/>
                            <w:left w:val="none" w:sz="0" w:space="0" w:color="auto"/>
                            <w:bottom w:val="none" w:sz="0" w:space="0" w:color="auto"/>
                            <w:right w:val="none" w:sz="0" w:space="0" w:color="auto"/>
                          </w:divBdr>
                        </w:div>
                      </w:divsChild>
                    </w:div>
                    <w:div w:id="742458234">
                      <w:marLeft w:val="0"/>
                      <w:marRight w:val="0"/>
                      <w:marTop w:val="0"/>
                      <w:marBottom w:val="0"/>
                      <w:divBdr>
                        <w:top w:val="none" w:sz="0" w:space="0" w:color="auto"/>
                        <w:left w:val="none" w:sz="0" w:space="0" w:color="auto"/>
                        <w:bottom w:val="none" w:sz="0" w:space="0" w:color="auto"/>
                        <w:right w:val="none" w:sz="0" w:space="0" w:color="auto"/>
                      </w:divBdr>
                      <w:divsChild>
                        <w:div w:id="1613977027">
                          <w:marLeft w:val="0"/>
                          <w:marRight w:val="0"/>
                          <w:marTop w:val="0"/>
                          <w:marBottom w:val="0"/>
                          <w:divBdr>
                            <w:top w:val="none" w:sz="0" w:space="0" w:color="auto"/>
                            <w:left w:val="none" w:sz="0" w:space="0" w:color="auto"/>
                            <w:bottom w:val="none" w:sz="0" w:space="0" w:color="auto"/>
                            <w:right w:val="none" w:sz="0" w:space="0" w:color="auto"/>
                          </w:divBdr>
                        </w:div>
                      </w:divsChild>
                    </w:div>
                    <w:div w:id="744106320">
                      <w:marLeft w:val="0"/>
                      <w:marRight w:val="0"/>
                      <w:marTop w:val="0"/>
                      <w:marBottom w:val="0"/>
                      <w:divBdr>
                        <w:top w:val="none" w:sz="0" w:space="0" w:color="auto"/>
                        <w:left w:val="none" w:sz="0" w:space="0" w:color="auto"/>
                        <w:bottom w:val="none" w:sz="0" w:space="0" w:color="auto"/>
                        <w:right w:val="none" w:sz="0" w:space="0" w:color="auto"/>
                      </w:divBdr>
                      <w:divsChild>
                        <w:div w:id="1723207775">
                          <w:marLeft w:val="0"/>
                          <w:marRight w:val="0"/>
                          <w:marTop w:val="0"/>
                          <w:marBottom w:val="0"/>
                          <w:divBdr>
                            <w:top w:val="none" w:sz="0" w:space="0" w:color="auto"/>
                            <w:left w:val="none" w:sz="0" w:space="0" w:color="auto"/>
                            <w:bottom w:val="none" w:sz="0" w:space="0" w:color="auto"/>
                            <w:right w:val="none" w:sz="0" w:space="0" w:color="auto"/>
                          </w:divBdr>
                        </w:div>
                      </w:divsChild>
                    </w:div>
                    <w:div w:id="747575526">
                      <w:marLeft w:val="0"/>
                      <w:marRight w:val="0"/>
                      <w:marTop w:val="0"/>
                      <w:marBottom w:val="0"/>
                      <w:divBdr>
                        <w:top w:val="none" w:sz="0" w:space="0" w:color="auto"/>
                        <w:left w:val="none" w:sz="0" w:space="0" w:color="auto"/>
                        <w:bottom w:val="none" w:sz="0" w:space="0" w:color="auto"/>
                        <w:right w:val="none" w:sz="0" w:space="0" w:color="auto"/>
                      </w:divBdr>
                      <w:divsChild>
                        <w:div w:id="823551084">
                          <w:marLeft w:val="0"/>
                          <w:marRight w:val="0"/>
                          <w:marTop w:val="0"/>
                          <w:marBottom w:val="0"/>
                          <w:divBdr>
                            <w:top w:val="none" w:sz="0" w:space="0" w:color="auto"/>
                            <w:left w:val="none" w:sz="0" w:space="0" w:color="auto"/>
                            <w:bottom w:val="none" w:sz="0" w:space="0" w:color="auto"/>
                            <w:right w:val="none" w:sz="0" w:space="0" w:color="auto"/>
                          </w:divBdr>
                        </w:div>
                      </w:divsChild>
                    </w:div>
                    <w:div w:id="773786363">
                      <w:marLeft w:val="0"/>
                      <w:marRight w:val="0"/>
                      <w:marTop w:val="0"/>
                      <w:marBottom w:val="0"/>
                      <w:divBdr>
                        <w:top w:val="none" w:sz="0" w:space="0" w:color="auto"/>
                        <w:left w:val="none" w:sz="0" w:space="0" w:color="auto"/>
                        <w:bottom w:val="none" w:sz="0" w:space="0" w:color="auto"/>
                        <w:right w:val="none" w:sz="0" w:space="0" w:color="auto"/>
                      </w:divBdr>
                      <w:divsChild>
                        <w:div w:id="1874419276">
                          <w:marLeft w:val="0"/>
                          <w:marRight w:val="0"/>
                          <w:marTop w:val="0"/>
                          <w:marBottom w:val="0"/>
                          <w:divBdr>
                            <w:top w:val="none" w:sz="0" w:space="0" w:color="auto"/>
                            <w:left w:val="none" w:sz="0" w:space="0" w:color="auto"/>
                            <w:bottom w:val="none" w:sz="0" w:space="0" w:color="auto"/>
                            <w:right w:val="none" w:sz="0" w:space="0" w:color="auto"/>
                          </w:divBdr>
                        </w:div>
                      </w:divsChild>
                    </w:div>
                    <w:div w:id="775948154">
                      <w:marLeft w:val="0"/>
                      <w:marRight w:val="0"/>
                      <w:marTop w:val="0"/>
                      <w:marBottom w:val="0"/>
                      <w:divBdr>
                        <w:top w:val="none" w:sz="0" w:space="0" w:color="auto"/>
                        <w:left w:val="none" w:sz="0" w:space="0" w:color="auto"/>
                        <w:bottom w:val="none" w:sz="0" w:space="0" w:color="auto"/>
                        <w:right w:val="none" w:sz="0" w:space="0" w:color="auto"/>
                      </w:divBdr>
                      <w:divsChild>
                        <w:div w:id="1213226422">
                          <w:marLeft w:val="0"/>
                          <w:marRight w:val="0"/>
                          <w:marTop w:val="0"/>
                          <w:marBottom w:val="0"/>
                          <w:divBdr>
                            <w:top w:val="none" w:sz="0" w:space="0" w:color="auto"/>
                            <w:left w:val="none" w:sz="0" w:space="0" w:color="auto"/>
                            <w:bottom w:val="none" w:sz="0" w:space="0" w:color="auto"/>
                            <w:right w:val="none" w:sz="0" w:space="0" w:color="auto"/>
                          </w:divBdr>
                        </w:div>
                      </w:divsChild>
                    </w:div>
                    <w:div w:id="783578614">
                      <w:marLeft w:val="0"/>
                      <w:marRight w:val="0"/>
                      <w:marTop w:val="0"/>
                      <w:marBottom w:val="0"/>
                      <w:divBdr>
                        <w:top w:val="none" w:sz="0" w:space="0" w:color="auto"/>
                        <w:left w:val="none" w:sz="0" w:space="0" w:color="auto"/>
                        <w:bottom w:val="none" w:sz="0" w:space="0" w:color="auto"/>
                        <w:right w:val="none" w:sz="0" w:space="0" w:color="auto"/>
                      </w:divBdr>
                      <w:divsChild>
                        <w:div w:id="313602546">
                          <w:marLeft w:val="0"/>
                          <w:marRight w:val="0"/>
                          <w:marTop w:val="0"/>
                          <w:marBottom w:val="0"/>
                          <w:divBdr>
                            <w:top w:val="none" w:sz="0" w:space="0" w:color="auto"/>
                            <w:left w:val="none" w:sz="0" w:space="0" w:color="auto"/>
                            <w:bottom w:val="none" w:sz="0" w:space="0" w:color="auto"/>
                            <w:right w:val="none" w:sz="0" w:space="0" w:color="auto"/>
                          </w:divBdr>
                        </w:div>
                      </w:divsChild>
                    </w:div>
                    <w:div w:id="801460512">
                      <w:marLeft w:val="0"/>
                      <w:marRight w:val="0"/>
                      <w:marTop w:val="0"/>
                      <w:marBottom w:val="0"/>
                      <w:divBdr>
                        <w:top w:val="none" w:sz="0" w:space="0" w:color="auto"/>
                        <w:left w:val="none" w:sz="0" w:space="0" w:color="auto"/>
                        <w:bottom w:val="none" w:sz="0" w:space="0" w:color="auto"/>
                        <w:right w:val="none" w:sz="0" w:space="0" w:color="auto"/>
                      </w:divBdr>
                      <w:divsChild>
                        <w:div w:id="1899658113">
                          <w:marLeft w:val="0"/>
                          <w:marRight w:val="0"/>
                          <w:marTop w:val="0"/>
                          <w:marBottom w:val="0"/>
                          <w:divBdr>
                            <w:top w:val="none" w:sz="0" w:space="0" w:color="auto"/>
                            <w:left w:val="none" w:sz="0" w:space="0" w:color="auto"/>
                            <w:bottom w:val="none" w:sz="0" w:space="0" w:color="auto"/>
                            <w:right w:val="none" w:sz="0" w:space="0" w:color="auto"/>
                          </w:divBdr>
                        </w:div>
                      </w:divsChild>
                    </w:div>
                    <w:div w:id="803277799">
                      <w:marLeft w:val="0"/>
                      <w:marRight w:val="0"/>
                      <w:marTop w:val="0"/>
                      <w:marBottom w:val="0"/>
                      <w:divBdr>
                        <w:top w:val="none" w:sz="0" w:space="0" w:color="auto"/>
                        <w:left w:val="none" w:sz="0" w:space="0" w:color="auto"/>
                        <w:bottom w:val="none" w:sz="0" w:space="0" w:color="auto"/>
                        <w:right w:val="none" w:sz="0" w:space="0" w:color="auto"/>
                      </w:divBdr>
                      <w:divsChild>
                        <w:div w:id="1478497820">
                          <w:marLeft w:val="0"/>
                          <w:marRight w:val="0"/>
                          <w:marTop w:val="0"/>
                          <w:marBottom w:val="0"/>
                          <w:divBdr>
                            <w:top w:val="none" w:sz="0" w:space="0" w:color="auto"/>
                            <w:left w:val="none" w:sz="0" w:space="0" w:color="auto"/>
                            <w:bottom w:val="none" w:sz="0" w:space="0" w:color="auto"/>
                            <w:right w:val="none" w:sz="0" w:space="0" w:color="auto"/>
                          </w:divBdr>
                        </w:div>
                      </w:divsChild>
                    </w:div>
                    <w:div w:id="808284365">
                      <w:marLeft w:val="0"/>
                      <w:marRight w:val="0"/>
                      <w:marTop w:val="0"/>
                      <w:marBottom w:val="0"/>
                      <w:divBdr>
                        <w:top w:val="none" w:sz="0" w:space="0" w:color="auto"/>
                        <w:left w:val="none" w:sz="0" w:space="0" w:color="auto"/>
                        <w:bottom w:val="none" w:sz="0" w:space="0" w:color="auto"/>
                        <w:right w:val="none" w:sz="0" w:space="0" w:color="auto"/>
                      </w:divBdr>
                      <w:divsChild>
                        <w:div w:id="1747531831">
                          <w:marLeft w:val="0"/>
                          <w:marRight w:val="0"/>
                          <w:marTop w:val="0"/>
                          <w:marBottom w:val="0"/>
                          <w:divBdr>
                            <w:top w:val="none" w:sz="0" w:space="0" w:color="auto"/>
                            <w:left w:val="none" w:sz="0" w:space="0" w:color="auto"/>
                            <w:bottom w:val="none" w:sz="0" w:space="0" w:color="auto"/>
                            <w:right w:val="none" w:sz="0" w:space="0" w:color="auto"/>
                          </w:divBdr>
                        </w:div>
                      </w:divsChild>
                    </w:div>
                    <w:div w:id="810756327">
                      <w:marLeft w:val="0"/>
                      <w:marRight w:val="0"/>
                      <w:marTop w:val="0"/>
                      <w:marBottom w:val="0"/>
                      <w:divBdr>
                        <w:top w:val="none" w:sz="0" w:space="0" w:color="auto"/>
                        <w:left w:val="none" w:sz="0" w:space="0" w:color="auto"/>
                        <w:bottom w:val="none" w:sz="0" w:space="0" w:color="auto"/>
                        <w:right w:val="none" w:sz="0" w:space="0" w:color="auto"/>
                      </w:divBdr>
                      <w:divsChild>
                        <w:div w:id="1227449042">
                          <w:marLeft w:val="0"/>
                          <w:marRight w:val="0"/>
                          <w:marTop w:val="0"/>
                          <w:marBottom w:val="0"/>
                          <w:divBdr>
                            <w:top w:val="none" w:sz="0" w:space="0" w:color="auto"/>
                            <w:left w:val="none" w:sz="0" w:space="0" w:color="auto"/>
                            <w:bottom w:val="none" w:sz="0" w:space="0" w:color="auto"/>
                            <w:right w:val="none" w:sz="0" w:space="0" w:color="auto"/>
                          </w:divBdr>
                        </w:div>
                      </w:divsChild>
                    </w:div>
                    <w:div w:id="830216756">
                      <w:marLeft w:val="0"/>
                      <w:marRight w:val="0"/>
                      <w:marTop w:val="0"/>
                      <w:marBottom w:val="0"/>
                      <w:divBdr>
                        <w:top w:val="none" w:sz="0" w:space="0" w:color="auto"/>
                        <w:left w:val="none" w:sz="0" w:space="0" w:color="auto"/>
                        <w:bottom w:val="none" w:sz="0" w:space="0" w:color="auto"/>
                        <w:right w:val="none" w:sz="0" w:space="0" w:color="auto"/>
                      </w:divBdr>
                      <w:divsChild>
                        <w:div w:id="965963151">
                          <w:marLeft w:val="0"/>
                          <w:marRight w:val="0"/>
                          <w:marTop w:val="0"/>
                          <w:marBottom w:val="0"/>
                          <w:divBdr>
                            <w:top w:val="none" w:sz="0" w:space="0" w:color="auto"/>
                            <w:left w:val="none" w:sz="0" w:space="0" w:color="auto"/>
                            <w:bottom w:val="none" w:sz="0" w:space="0" w:color="auto"/>
                            <w:right w:val="none" w:sz="0" w:space="0" w:color="auto"/>
                          </w:divBdr>
                        </w:div>
                      </w:divsChild>
                    </w:div>
                    <w:div w:id="842400462">
                      <w:marLeft w:val="0"/>
                      <w:marRight w:val="0"/>
                      <w:marTop w:val="0"/>
                      <w:marBottom w:val="0"/>
                      <w:divBdr>
                        <w:top w:val="none" w:sz="0" w:space="0" w:color="auto"/>
                        <w:left w:val="none" w:sz="0" w:space="0" w:color="auto"/>
                        <w:bottom w:val="none" w:sz="0" w:space="0" w:color="auto"/>
                        <w:right w:val="none" w:sz="0" w:space="0" w:color="auto"/>
                      </w:divBdr>
                      <w:divsChild>
                        <w:div w:id="1117675798">
                          <w:marLeft w:val="0"/>
                          <w:marRight w:val="0"/>
                          <w:marTop w:val="0"/>
                          <w:marBottom w:val="0"/>
                          <w:divBdr>
                            <w:top w:val="none" w:sz="0" w:space="0" w:color="auto"/>
                            <w:left w:val="none" w:sz="0" w:space="0" w:color="auto"/>
                            <w:bottom w:val="none" w:sz="0" w:space="0" w:color="auto"/>
                            <w:right w:val="none" w:sz="0" w:space="0" w:color="auto"/>
                          </w:divBdr>
                        </w:div>
                      </w:divsChild>
                    </w:div>
                    <w:div w:id="893007470">
                      <w:marLeft w:val="0"/>
                      <w:marRight w:val="0"/>
                      <w:marTop w:val="0"/>
                      <w:marBottom w:val="0"/>
                      <w:divBdr>
                        <w:top w:val="none" w:sz="0" w:space="0" w:color="auto"/>
                        <w:left w:val="none" w:sz="0" w:space="0" w:color="auto"/>
                        <w:bottom w:val="none" w:sz="0" w:space="0" w:color="auto"/>
                        <w:right w:val="none" w:sz="0" w:space="0" w:color="auto"/>
                      </w:divBdr>
                      <w:divsChild>
                        <w:div w:id="343020763">
                          <w:marLeft w:val="0"/>
                          <w:marRight w:val="0"/>
                          <w:marTop w:val="0"/>
                          <w:marBottom w:val="0"/>
                          <w:divBdr>
                            <w:top w:val="none" w:sz="0" w:space="0" w:color="auto"/>
                            <w:left w:val="none" w:sz="0" w:space="0" w:color="auto"/>
                            <w:bottom w:val="none" w:sz="0" w:space="0" w:color="auto"/>
                            <w:right w:val="none" w:sz="0" w:space="0" w:color="auto"/>
                          </w:divBdr>
                        </w:div>
                      </w:divsChild>
                    </w:div>
                    <w:div w:id="919948788">
                      <w:marLeft w:val="0"/>
                      <w:marRight w:val="0"/>
                      <w:marTop w:val="0"/>
                      <w:marBottom w:val="0"/>
                      <w:divBdr>
                        <w:top w:val="none" w:sz="0" w:space="0" w:color="auto"/>
                        <w:left w:val="none" w:sz="0" w:space="0" w:color="auto"/>
                        <w:bottom w:val="none" w:sz="0" w:space="0" w:color="auto"/>
                        <w:right w:val="none" w:sz="0" w:space="0" w:color="auto"/>
                      </w:divBdr>
                      <w:divsChild>
                        <w:div w:id="303854541">
                          <w:marLeft w:val="0"/>
                          <w:marRight w:val="0"/>
                          <w:marTop w:val="0"/>
                          <w:marBottom w:val="0"/>
                          <w:divBdr>
                            <w:top w:val="none" w:sz="0" w:space="0" w:color="auto"/>
                            <w:left w:val="none" w:sz="0" w:space="0" w:color="auto"/>
                            <w:bottom w:val="none" w:sz="0" w:space="0" w:color="auto"/>
                            <w:right w:val="none" w:sz="0" w:space="0" w:color="auto"/>
                          </w:divBdr>
                        </w:div>
                      </w:divsChild>
                    </w:div>
                    <w:div w:id="924532888">
                      <w:marLeft w:val="0"/>
                      <w:marRight w:val="0"/>
                      <w:marTop w:val="0"/>
                      <w:marBottom w:val="0"/>
                      <w:divBdr>
                        <w:top w:val="none" w:sz="0" w:space="0" w:color="auto"/>
                        <w:left w:val="none" w:sz="0" w:space="0" w:color="auto"/>
                        <w:bottom w:val="none" w:sz="0" w:space="0" w:color="auto"/>
                        <w:right w:val="none" w:sz="0" w:space="0" w:color="auto"/>
                      </w:divBdr>
                      <w:divsChild>
                        <w:div w:id="1993489036">
                          <w:marLeft w:val="0"/>
                          <w:marRight w:val="0"/>
                          <w:marTop w:val="0"/>
                          <w:marBottom w:val="0"/>
                          <w:divBdr>
                            <w:top w:val="none" w:sz="0" w:space="0" w:color="auto"/>
                            <w:left w:val="none" w:sz="0" w:space="0" w:color="auto"/>
                            <w:bottom w:val="none" w:sz="0" w:space="0" w:color="auto"/>
                            <w:right w:val="none" w:sz="0" w:space="0" w:color="auto"/>
                          </w:divBdr>
                        </w:div>
                      </w:divsChild>
                    </w:div>
                    <w:div w:id="929237567">
                      <w:marLeft w:val="0"/>
                      <w:marRight w:val="0"/>
                      <w:marTop w:val="0"/>
                      <w:marBottom w:val="0"/>
                      <w:divBdr>
                        <w:top w:val="none" w:sz="0" w:space="0" w:color="auto"/>
                        <w:left w:val="none" w:sz="0" w:space="0" w:color="auto"/>
                        <w:bottom w:val="none" w:sz="0" w:space="0" w:color="auto"/>
                        <w:right w:val="none" w:sz="0" w:space="0" w:color="auto"/>
                      </w:divBdr>
                      <w:divsChild>
                        <w:div w:id="1956668081">
                          <w:marLeft w:val="0"/>
                          <w:marRight w:val="0"/>
                          <w:marTop w:val="0"/>
                          <w:marBottom w:val="0"/>
                          <w:divBdr>
                            <w:top w:val="none" w:sz="0" w:space="0" w:color="auto"/>
                            <w:left w:val="none" w:sz="0" w:space="0" w:color="auto"/>
                            <w:bottom w:val="none" w:sz="0" w:space="0" w:color="auto"/>
                            <w:right w:val="none" w:sz="0" w:space="0" w:color="auto"/>
                          </w:divBdr>
                        </w:div>
                      </w:divsChild>
                    </w:div>
                    <w:div w:id="935331308">
                      <w:marLeft w:val="0"/>
                      <w:marRight w:val="0"/>
                      <w:marTop w:val="0"/>
                      <w:marBottom w:val="0"/>
                      <w:divBdr>
                        <w:top w:val="none" w:sz="0" w:space="0" w:color="auto"/>
                        <w:left w:val="none" w:sz="0" w:space="0" w:color="auto"/>
                        <w:bottom w:val="none" w:sz="0" w:space="0" w:color="auto"/>
                        <w:right w:val="none" w:sz="0" w:space="0" w:color="auto"/>
                      </w:divBdr>
                      <w:divsChild>
                        <w:div w:id="295451970">
                          <w:marLeft w:val="0"/>
                          <w:marRight w:val="0"/>
                          <w:marTop w:val="0"/>
                          <w:marBottom w:val="0"/>
                          <w:divBdr>
                            <w:top w:val="none" w:sz="0" w:space="0" w:color="auto"/>
                            <w:left w:val="none" w:sz="0" w:space="0" w:color="auto"/>
                            <w:bottom w:val="none" w:sz="0" w:space="0" w:color="auto"/>
                            <w:right w:val="none" w:sz="0" w:space="0" w:color="auto"/>
                          </w:divBdr>
                        </w:div>
                      </w:divsChild>
                    </w:div>
                    <w:div w:id="963970855">
                      <w:marLeft w:val="0"/>
                      <w:marRight w:val="0"/>
                      <w:marTop w:val="0"/>
                      <w:marBottom w:val="0"/>
                      <w:divBdr>
                        <w:top w:val="none" w:sz="0" w:space="0" w:color="auto"/>
                        <w:left w:val="none" w:sz="0" w:space="0" w:color="auto"/>
                        <w:bottom w:val="none" w:sz="0" w:space="0" w:color="auto"/>
                        <w:right w:val="none" w:sz="0" w:space="0" w:color="auto"/>
                      </w:divBdr>
                      <w:divsChild>
                        <w:div w:id="189344025">
                          <w:marLeft w:val="0"/>
                          <w:marRight w:val="0"/>
                          <w:marTop w:val="0"/>
                          <w:marBottom w:val="0"/>
                          <w:divBdr>
                            <w:top w:val="none" w:sz="0" w:space="0" w:color="auto"/>
                            <w:left w:val="none" w:sz="0" w:space="0" w:color="auto"/>
                            <w:bottom w:val="none" w:sz="0" w:space="0" w:color="auto"/>
                            <w:right w:val="none" w:sz="0" w:space="0" w:color="auto"/>
                          </w:divBdr>
                        </w:div>
                      </w:divsChild>
                    </w:div>
                    <w:div w:id="970865092">
                      <w:marLeft w:val="0"/>
                      <w:marRight w:val="0"/>
                      <w:marTop w:val="0"/>
                      <w:marBottom w:val="0"/>
                      <w:divBdr>
                        <w:top w:val="none" w:sz="0" w:space="0" w:color="auto"/>
                        <w:left w:val="none" w:sz="0" w:space="0" w:color="auto"/>
                        <w:bottom w:val="none" w:sz="0" w:space="0" w:color="auto"/>
                        <w:right w:val="none" w:sz="0" w:space="0" w:color="auto"/>
                      </w:divBdr>
                      <w:divsChild>
                        <w:div w:id="2030985711">
                          <w:marLeft w:val="0"/>
                          <w:marRight w:val="0"/>
                          <w:marTop w:val="0"/>
                          <w:marBottom w:val="0"/>
                          <w:divBdr>
                            <w:top w:val="none" w:sz="0" w:space="0" w:color="auto"/>
                            <w:left w:val="none" w:sz="0" w:space="0" w:color="auto"/>
                            <w:bottom w:val="none" w:sz="0" w:space="0" w:color="auto"/>
                            <w:right w:val="none" w:sz="0" w:space="0" w:color="auto"/>
                          </w:divBdr>
                        </w:div>
                      </w:divsChild>
                    </w:div>
                    <w:div w:id="975529598">
                      <w:marLeft w:val="0"/>
                      <w:marRight w:val="0"/>
                      <w:marTop w:val="0"/>
                      <w:marBottom w:val="0"/>
                      <w:divBdr>
                        <w:top w:val="none" w:sz="0" w:space="0" w:color="auto"/>
                        <w:left w:val="none" w:sz="0" w:space="0" w:color="auto"/>
                        <w:bottom w:val="none" w:sz="0" w:space="0" w:color="auto"/>
                        <w:right w:val="none" w:sz="0" w:space="0" w:color="auto"/>
                      </w:divBdr>
                      <w:divsChild>
                        <w:div w:id="1184201851">
                          <w:marLeft w:val="0"/>
                          <w:marRight w:val="0"/>
                          <w:marTop w:val="0"/>
                          <w:marBottom w:val="0"/>
                          <w:divBdr>
                            <w:top w:val="none" w:sz="0" w:space="0" w:color="auto"/>
                            <w:left w:val="none" w:sz="0" w:space="0" w:color="auto"/>
                            <w:bottom w:val="none" w:sz="0" w:space="0" w:color="auto"/>
                            <w:right w:val="none" w:sz="0" w:space="0" w:color="auto"/>
                          </w:divBdr>
                        </w:div>
                      </w:divsChild>
                    </w:div>
                    <w:div w:id="986594067">
                      <w:marLeft w:val="0"/>
                      <w:marRight w:val="0"/>
                      <w:marTop w:val="0"/>
                      <w:marBottom w:val="0"/>
                      <w:divBdr>
                        <w:top w:val="none" w:sz="0" w:space="0" w:color="auto"/>
                        <w:left w:val="none" w:sz="0" w:space="0" w:color="auto"/>
                        <w:bottom w:val="none" w:sz="0" w:space="0" w:color="auto"/>
                        <w:right w:val="none" w:sz="0" w:space="0" w:color="auto"/>
                      </w:divBdr>
                      <w:divsChild>
                        <w:div w:id="1244071441">
                          <w:marLeft w:val="0"/>
                          <w:marRight w:val="0"/>
                          <w:marTop w:val="0"/>
                          <w:marBottom w:val="0"/>
                          <w:divBdr>
                            <w:top w:val="none" w:sz="0" w:space="0" w:color="auto"/>
                            <w:left w:val="none" w:sz="0" w:space="0" w:color="auto"/>
                            <w:bottom w:val="none" w:sz="0" w:space="0" w:color="auto"/>
                            <w:right w:val="none" w:sz="0" w:space="0" w:color="auto"/>
                          </w:divBdr>
                        </w:div>
                      </w:divsChild>
                    </w:div>
                    <w:div w:id="986864667">
                      <w:marLeft w:val="0"/>
                      <w:marRight w:val="0"/>
                      <w:marTop w:val="0"/>
                      <w:marBottom w:val="0"/>
                      <w:divBdr>
                        <w:top w:val="none" w:sz="0" w:space="0" w:color="auto"/>
                        <w:left w:val="none" w:sz="0" w:space="0" w:color="auto"/>
                        <w:bottom w:val="none" w:sz="0" w:space="0" w:color="auto"/>
                        <w:right w:val="none" w:sz="0" w:space="0" w:color="auto"/>
                      </w:divBdr>
                      <w:divsChild>
                        <w:div w:id="291906614">
                          <w:marLeft w:val="0"/>
                          <w:marRight w:val="0"/>
                          <w:marTop w:val="0"/>
                          <w:marBottom w:val="0"/>
                          <w:divBdr>
                            <w:top w:val="none" w:sz="0" w:space="0" w:color="auto"/>
                            <w:left w:val="none" w:sz="0" w:space="0" w:color="auto"/>
                            <w:bottom w:val="none" w:sz="0" w:space="0" w:color="auto"/>
                            <w:right w:val="none" w:sz="0" w:space="0" w:color="auto"/>
                          </w:divBdr>
                        </w:div>
                      </w:divsChild>
                    </w:div>
                    <w:div w:id="987132657">
                      <w:marLeft w:val="0"/>
                      <w:marRight w:val="0"/>
                      <w:marTop w:val="0"/>
                      <w:marBottom w:val="0"/>
                      <w:divBdr>
                        <w:top w:val="none" w:sz="0" w:space="0" w:color="auto"/>
                        <w:left w:val="none" w:sz="0" w:space="0" w:color="auto"/>
                        <w:bottom w:val="none" w:sz="0" w:space="0" w:color="auto"/>
                        <w:right w:val="none" w:sz="0" w:space="0" w:color="auto"/>
                      </w:divBdr>
                      <w:divsChild>
                        <w:div w:id="965740352">
                          <w:marLeft w:val="0"/>
                          <w:marRight w:val="0"/>
                          <w:marTop w:val="0"/>
                          <w:marBottom w:val="0"/>
                          <w:divBdr>
                            <w:top w:val="none" w:sz="0" w:space="0" w:color="auto"/>
                            <w:left w:val="none" w:sz="0" w:space="0" w:color="auto"/>
                            <w:bottom w:val="none" w:sz="0" w:space="0" w:color="auto"/>
                            <w:right w:val="none" w:sz="0" w:space="0" w:color="auto"/>
                          </w:divBdr>
                        </w:div>
                      </w:divsChild>
                    </w:div>
                    <w:div w:id="1007638311">
                      <w:marLeft w:val="0"/>
                      <w:marRight w:val="0"/>
                      <w:marTop w:val="0"/>
                      <w:marBottom w:val="0"/>
                      <w:divBdr>
                        <w:top w:val="none" w:sz="0" w:space="0" w:color="auto"/>
                        <w:left w:val="none" w:sz="0" w:space="0" w:color="auto"/>
                        <w:bottom w:val="none" w:sz="0" w:space="0" w:color="auto"/>
                        <w:right w:val="none" w:sz="0" w:space="0" w:color="auto"/>
                      </w:divBdr>
                      <w:divsChild>
                        <w:div w:id="1949894571">
                          <w:marLeft w:val="0"/>
                          <w:marRight w:val="0"/>
                          <w:marTop w:val="0"/>
                          <w:marBottom w:val="0"/>
                          <w:divBdr>
                            <w:top w:val="none" w:sz="0" w:space="0" w:color="auto"/>
                            <w:left w:val="none" w:sz="0" w:space="0" w:color="auto"/>
                            <w:bottom w:val="none" w:sz="0" w:space="0" w:color="auto"/>
                            <w:right w:val="none" w:sz="0" w:space="0" w:color="auto"/>
                          </w:divBdr>
                        </w:div>
                      </w:divsChild>
                    </w:div>
                    <w:div w:id="1030568200">
                      <w:marLeft w:val="0"/>
                      <w:marRight w:val="0"/>
                      <w:marTop w:val="0"/>
                      <w:marBottom w:val="0"/>
                      <w:divBdr>
                        <w:top w:val="none" w:sz="0" w:space="0" w:color="auto"/>
                        <w:left w:val="none" w:sz="0" w:space="0" w:color="auto"/>
                        <w:bottom w:val="none" w:sz="0" w:space="0" w:color="auto"/>
                        <w:right w:val="none" w:sz="0" w:space="0" w:color="auto"/>
                      </w:divBdr>
                      <w:divsChild>
                        <w:div w:id="2124835889">
                          <w:marLeft w:val="0"/>
                          <w:marRight w:val="0"/>
                          <w:marTop w:val="0"/>
                          <w:marBottom w:val="0"/>
                          <w:divBdr>
                            <w:top w:val="none" w:sz="0" w:space="0" w:color="auto"/>
                            <w:left w:val="none" w:sz="0" w:space="0" w:color="auto"/>
                            <w:bottom w:val="none" w:sz="0" w:space="0" w:color="auto"/>
                            <w:right w:val="none" w:sz="0" w:space="0" w:color="auto"/>
                          </w:divBdr>
                        </w:div>
                      </w:divsChild>
                    </w:div>
                    <w:div w:id="1079792238">
                      <w:marLeft w:val="0"/>
                      <w:marRight w:val="0"/>
                      <w:marTop w:val="0"/>
                      <w:marBottom w:val="0"/>
                      <w:divBdr>
                        <w:top w:val="none" w:sz="0" w:space="0" w:color="auto"/>
                        <w:left w:val="none" w:sz="0" w:space="0" w:color="auto"/>
                        <w:bottom w:val="none" w:sz="0" w:space="0" w:color="auto"/>
                        <w:right w:val="none" w:sz="0" w:space="0" w:color="auto"/>
                      </w:divBdr>
                      <w:divsChild>
                        <w:div w:id="356196716">
                          <w:marLeft w:val="0"/>
                          <w:marRight w:val="0"/>
                          <w:marTop w:val="0"/>
                          <w:marBottom w:val="0"/>
                          <w:divBdr>
                            <w:top w:val="none" w:sz="0" w:space="0" w:color="auto"/>
                            <w:left w:val="none" w:sz="0" w:space="0" w:color="auto"/>
                            <w:bottom w:val="none" w:sz="0" w:space="0" w:color="auto"/>
                            <w:right w:val="none" w:sz="0" w:space="0" w:color="auto"/>
                          </w:divBdr>
                        </w:div>
                      </w:divsChild>
                    </w:div>
                    <w:div w:id="1112746930">
                      <w:marLeft w:val="0"/>
                      <w:marRight w:val="0"/>
                      <w:marTop w:val="0"/>
                      <w:marBottom w:val="0"/>
                      <w:divBdr>
                        <w:top w:val="none" w:sz="0" w:space="0" w:color="auto"/>
                        <w:left w:val="none" w:sz="0" w:space="0" w:color="auto"/>
                        <w:bottom w:val="none" w:sz="0" w:space="0" w:color="auto"/>
                        <w:right w:val="none" w:sz="0" w:space="0" w:color="auto"/>
                      </w:divBdr>
                      <w:divsChild>
                        <w:div w:id="1046106730">
                          <w:marLeft w:val="0"/>
                          <w:marRight w:val="0"/>
                          <w:marTop w:val="0"/>
                          <w:marBottom w:val="0"/>
                          <w:divBdr>
                            <w:top w:val="none" w:sz="0" w:space="0" w:color="auto"/>
                            <w:left w:val="none" w:sz="0" w:space="0" w:color="auto"/>
                            <w:bottom w:val="none" w:sz="0" w:space="0" w:color="auto"/>
                            <w:right w:val="none" w:sz="0" w:space="0" w:color="auto"/>
                          </w:divBdr>
                        </w:div>
                      </w:divsChild>
                    </w:div>
                    <w:div w:id="1114322734">
                      <w:marLeft w:val="0"/>
                      <w:marRight w:val="0"/>
                      <w:marTop w:val="0"/>
                      <w:marBottom w:val="0"/>
                      <w:divBdr>
                        <w:top w:val="none" w:sz="0" w:space="0" w:color="auto"/>
                        <w:left w:val="none" w:sz="0" w:space="0" w:color="auto"/>
                        <w:bottom w:val="none" w:sz="0" w:space="0" w:color="auto"/>
                        <w:right w:val="none" w:sz="0" w:space="0" w:color="auto"/>
                      </w:divBdr>
                      <w:divsChild>
                        <w:div w:id="309359722">
                          <w:marLeft w:val="0"/>
                          <w:marRight w:val="0"/>
                          <w:marTop w:val="0"/>
                          <w:marBottom w:val="0"/>
                          <w:divBdr>
                            <w:top w:val="none" w:sz="0" w:space="0" w:color="auto"/>
                            <w:left w:val="none" w:sz="0" w:space="0" w:color="auto"/>
                            <w:bottom w:val="none" w:sz="0" w:space="0" w:color="auto"/>
                            <w:right w:val="none" w:sz="0" w:space="0" w:color="auto"/>
                          </w:divBdr>
                        </w:div>
                      </w:divsChild>
                    </w:div>
                    <w:div w:id="1118137373">
                      <w:marLeft w:val="0"/>
                      <w:marRight w:val="0"/>
                      <w:marTop w:val="0"/>
                      <w:marBottom w:val="0"/>
                      <w:divBdr>
                        <w:top w:val="none" w:sz="0" w:space="0" w:color="auto"/>
                        <w:left w:val="none" w:sz="0" w:space="0" w:color="auto"/>
                        <w:bottom w:val="none" w:sz="0" w:space="0" w:color="auto"/>
                        <w:right w:val="none" w:sz="0" w:space="0" w:color="auto"/>
                      </w:divBdr>
                      <w:divsChild>
                        <w:div w:id="727344720">
                          <w:marLeft w:val="0"/>
                          <w:marRight w:val="0"/>
                          <w:marTop w:val="0"/>
                          <w:marBottom w:val="0"/>
                          <w:divBdr>
                            <w:top w:val="none" w:sz="0" w:space="0" w:color="auto"/>
                            <w:left w:val="none" w:sz="0" w:space="0" w:color="auto"/>
                            <w:bottom w:val="none" w:sz="0" w:space="0" w:color="auto"/>
                            <w:right w:val="none" w:sz="0" w:space="0" w:color="auto"/>
                          </w:divBdr>
                        </w:div>
                      </w:divsChild>
                    </w:div>
                    <w:div w:id="1120878684">
                      <w:marLeft w:val="0"/>
                      <w:marRight w:val="0"/>
                      <w:marTop w:val="0"/>
                      <w:marBottom w:val="0"/>
                      <w:divBdr>
                        <w:top w:val="none" w:sz="0" w:space="0" w:color="auto"/>
                        <w:left w:val="none" w:sz="0" w:space="0" w:color="auto"/>
                        <w:bottom w:val="none" w:sz="0" w:space="0" w:color="auto"/>
                        <w:right w:val="none" w:sz="0" w:space="0" w:color="auto"/>
                      </w:divBdr>
                      <w:divsChild>
                        <w:div w:id="2014796771">
                          <w:marLeft w:val="0"/>
                          <w:marRight w:val="0"/>
                          <w:marTop w:val="0"/>
                          <w:marBottom w:val="0"/>
                          <w:divBdr>
                            <w:top w:val="none" w:sz="0" w:space="0" w:color="auto"/>
                            <w:left w:val="none" w:sz="0" w:space="0" w:color="auto"/>
                            <w:bottom w:val="none" w:sz="0" w:space="0" w:color="auto"/>
                            <w:right w:val="none" w:sz="0" w:space="0" w:color="auto"/>
                          </w:divBdr>
                        </w:div>
                      </w:divsChild>
                    </w:div>
                    <w:div w:id="1122960350">
                      <w:marLeft w:val="0"/>
                      <w:marRight w:val="0"/>
                      <w:marTop w:val="0"/>
                      <w:marBottom w:val="0"/>
                      <w:divBdr>
                        <w:top w:val="none" w:sz="0" w:space="0" w:color="auto"/>
                        <w:left w:val="none" w:sz="0" w:space="0" w:color="auto"/>
                        <w:bottom w:val="none" w:sz="0" w:space="0" w:color="auto"/>
                        <w:right w:val="none" w:sz="0" w:space="0" w:color="auto"/>
                      </w:divBdr>
                      <w:divsChild>
                        <w:div w:id="216011245">
                          <w:marLeft w:val="0"/>
                          <w:marRight w:val="0"/>
                          <w:marTop w:val="0"/>
                          <w:marBottom w:val="0"/>
                          <w:divBdr>
                            <w:top w:val="none" w:sz="0" w:space="0" w:color="auto"/>
                            <w:left w:val="none" w:sz="0" w:space="0" w:color="auto"/>
                            <w:bottom w:val="none" w:sz="0" w:space="0" w:color="auto"/>
                            <w:right w:val="none" w:sz="0" w:space="0" w:color="auto"/>
                          </w:divBdr>
                        </w:div>
                      </w:divsChild>
                    </w:div>
                    <w:div w:id="1148281867">
                      <w:marLeft w:val="0"/>
                      <w:marRight w:val="0"/>
                      <w:marTop w:val="0"/>
                      <w:marBottom w:val="0"/>
                      <w:divBdr>
                        <w:top w:val="none" w:sz="0" w:space="0" w:color="auto"/>
                        <w:left w:val="none" w:sz="0" w:space="0" w:color="auto"/>
                        <w:bottom w:val="none" w:sz="0" w:space="0" w:color="auto"/>
                        <w:right w:val="none" w:sz="0" w:space="0" w:color="auto"/>
                      </w:divBdr>
                      <w:divsChild>
                        <w:div w:id="1357342509">
                          <w:marLeft w:val="0"/>
                          <w:marRight w:val="0"/>
                          <w:marTop w:val="0"/>
                          <w:marBottom w:val="0"/>
                          <w:divBdr>
                            <w:top w:val="none" w:sz="0" w:space="0" w:color="auto"/>
                            <w:left w:val="none" w:sz="0" w:space="0" w:color="auto"/>
                            <w:bottom w:val="none" w:sz="0" w:space="0" w:color="auto"/>
                            <w:right w:val="none" w:sz="0" w:space="0" w:color="auto"/>
                          </w:divBdr>
                        </w:div>
                      </w:divsChild>
                    </w:div>
                    <w:div w:id="1157572476">
                      <w:marLeft w:val="0"/>
                      <w:marRight w:val="0"/>
                      <w:marTop w:val="0"/>
                      <w:marBottom w:val="0"/>
                      <w:divBdr>
                        <w:top w:val="none" w:sz="0" w:space="0" w:color="auto"/>
                        <w:left w:val="none" w:sz="0" w:space="0" w:color="auto"/>
                        <w:bottom w:val="none" w:sz="0" w:space="0" w:color="auto"/>
                        <w:right w:val="none" w:sz="0" w:space="0" w:color="auto"/>
                      </w:divBdr>
                      <w:divsChild>
                        <w:div w:id="769200011">
                          <w:marLeft w:val="0"/>
                          <w:marRight w:val="0"/>
                          <w:marTop w:val="0"/>
                          <w:marBottom w:val="0"/>
                          <w:divBdr>
                            <w:top w:val="none" w:sz="0" w:space="0" w:color="auto"/>
                            <w:left w:val="none" w:sz="0" w:space="0" w:color="auto"/>
                            <w:bottom w:val="none" w:sz="0" w:space="0" w:color="auto"/>
                            <w:right w:val="none" w:sz="0" w:space="0" w:color="auto"/>
                          </w:divBdr>
                        </w:div>
                      </w:divsChild>
                    </w:div>
                    <w:div w:id="1161197766">
                      <w:marLeft w:val="0"/>
                      <w:marRight w:val="0"/>
                      <w:marTop w:val="0"/>
                      <w:marBottom w:val="0"/>
                      <w:divBdr>
                        <w:top w:val="none" w:sz="0" w:space="0" w:color="auto"/>
                        <w:left w:val="none" w:sz="0" w:space="0" w:color="auto"/>
                        <w:bottom w:val="none" w:sz="0" w:space="0" w:color="auto"/>
                        <w:right w:val="none" w:sz="0" w:space="0" w:color="auto"/>
                      </w:divBdr>
                      <w:divsChild>
                        <w:div w:id="573440545">
                          <w:marLeft w:val="0"/>
                          <w:marRight w:val="0"/>
                          <w:marTop w:val="0"/>
                          <w:marBottom w:val="0"/>
                          <w:divBdr>
                            <w:top w:val="none" w:sz="0" w:space="0" w:color="auto"/>
                            <w:left w:val="none" w:sz="0" w:space="0" w:color="auto"/>
                            <w:bottom w:val="none" w:sz="0" w:space="0" w:color="auto"/>
                            <w:right w:val="none" w:sz="0" w:space="0" w:color="auto"/>
                          </w:divBdr>
                        </w:div>
                      </w:divsChild>
                    </w:div>
                    <w:div w:id="1165701143">
                      <w:marLeft w:val="0"/>
                      <w:marRight w:val="0"/>
                      <w:marTop w:val="0"/>
                      <w:marBottom w:val="0"/>
                      <w:divBdr>
                        <w:top w:val="none" w:sz="0" w:space="0" w:color="auto"/>
                        <w:left w:val="none" w:sz="0" w:space="0" w:color="auto"/>
                        <w:bottom w:val="none" w:sz="0" w:space="0" w:color="auto"/>
                        <w:right w:val="none" w:sz="0" w:space="0" w:color="auto"/>
                      </w:divBdr>
                      <w:divsChild>
                        <w:div w:id="1676573256">
                          <w:marLeft w:val="0"/>
                          <w:marRight w:val="0"/>
                          <w:marTop w:val="0"/>
                          <w:marBottom w:val="0"/>
                          <w:divBdr>
                            <w:top w:val="none" w:sz="0" w:space="0" w:color="auto"/>
                            <w:left w:val="none" w:sz="0" w:space="0" w:color="auto"/>
                            <w:bottom w:val="none" w:sz="0" w:space="0" w:color="auto"/>
                            <w:right w:val="none" w:sz="0" w:space="0" w:color="auto"/>
                          </w:divBdr>
                        </w:div>
                      </w:divsChild>
                    </w:div>
                    <w:div w:id="1169297970">
                      <w:marLeft w:val="0"/>
                      <w:marRight w:val="0"/>
                      <w:marTop w:val="0"/>
                      <w:marBottom w:val="0"/>
                      <w:divBdr>
                        <w:top w:val="none" w:sz="0" w:space="0" w:color="auto"/>
                        <w:left w:val="none" w:sz="0" w:space="0" w:color="auto"/>
                        <w:bottom w:val="none" w:sz="0" w:space="0" w:color="auto"/>
                        <w:right w:val="none" w:sz="0" w:space="0" w:color="auto"/>
                      </w:divBdr>
                      <w:divsChild>
                        <w:div w:id="1647054444">
                          <w:marLeft w:val="0"/>
                          <w:marRight w:val="0"/>
                          <w:marTop w:val="0"/>
                          <w:marBottom w:val="0"/>
                          <w:divBdr>
                            <w:top w:val="none" w:sz="0" w:space="0" w:color="auto"/>
                            <w:left w:val="none" w:sz="0" w:space="0" w:color="auto"/>
                            <w:bottom w:val="none" w:sz="0" w:space="0" w:color="auto"/>
                            <w:right w:val="none" w:sz="0" w:space="0" w:color="auto"/>
                          </w:divBdr>
                        </w:div>
                      </w:divsChild>
                    </w:div>
                    <w:div w:id="1178495216">
                      <w:marLeft w:val="0"/>
                      <w:marRight w:val="0"/>
                      <w:marTop w:val="0"/>
                      <w:marBottom w:val="0"/>
                      <w:divBdr>
                        <w:top w:val="none" w:sz="0" w:space="0" w:color="auto"/>
                        <w:left w:val="none" w:sz="0" w:space="0" w:color="auto"/>
                        <w:bottom w:val="none" w:sz="0" w:space="0" w:color="auto"/>
                        <w:right w:val="none" w:sz="0" w:space="0" w:color="auto"/>
                      </w:divBdr>
                      <w:divsChild>
                        <w:div w:id="1078478601">
                          <w:marLeft w:val="0"/>
                          <w:marRight w:val="0"/>
                          <w:marTop w:val="0"/>
                          <w:marBottom w:val="0"/>
                          <w:divBdr>
                            <w:top w:val="none" w:sz="0" w:space="0" w:color="auto"/>
                            <w:left w:val="none" w:sz="0" w:space="0" w:color="auto"/>
                            <w:bottom w:val="none" w:sz="0" w:space="0" w:color="auto"/>
                            <w:right w:val="none" w:sz="0" w:space="0" w:color="auto"/>
                          </w:divBdr>
                        </w:div>
                      </w:divsChild>
                    </w:div>
                    <w:div w:id="1203591847">
                      <w:marLeft w:val="0"/>
                      <w:marRight w:val="0"/>
                      <w:marTop w:val="0"/>
                      <w:marBottom w:val="0"/>
                      <w:divBdr>
                        <w:top w:val="none" w:sz="0" w:space="0" w:color="auto"/>
                        <w:left w:val="none" w:sz="0" w:space="0" w:color="auto"/>
                        <w:bottom w:val="none" w:sz="0" w:space="0" w:color="auto"/>
                        <w:right w:val="none" w:sz="0" w:space="0" w:color="auto"/>
                      </w:divBdr>
                      <w:divsChild>
                        <w:div w:id="1916741386">
                          <w:marLeft w:val="0"/>
                          <w:marRight w:val="0"/>
                          <w:marTop w:val="0"/>
                          <w:marBottom w:val="0"/>
                          <w:divBdr>
                            <w:top w:val="none" w:sz="0" w:space="0" w:color="auto"/>
                            <w:left w:val="none" w:sz="0" w:space="0" w:color="auto"/>
                            <w:bottom w:val="none" w:sz="0" w:space="0" w:color="auto"/>
                            <w:right w:val="none" w:sz="0" w:space="0" w:color="auto"/>
                          </w:divBdr>
                        </w:div>
                      </w:divsChild>
                    </w:div>
                    <w:div w:id="1228682893">
                      <w:marLeft w:val="0"/>
                      <w:marRight w:val="0"/>
                      <w:marTop w:val="0"/>
                      <w:marBottom w:val="0"/>
                      <w:divBdr>
                        <w:top w:val="none" w:sz="0" w:space="0" w:color="auto"/>
                        <w:left w:val="none" w:sz="0" w:space="0" w:color="auto"/>
                        <w:bottom w:val="none" w:sz="0" w:space="0" w:color="auto"/>
                        <w:right w:val="none" w:sz="0" w:space="0" w:color="auto"/>
                      </w:divBdr>
                      <w:divsChild>
                        <w:div w:id="1843156743">
                          <w:marLeft w:val="0"/>
                          <w:marRight w:val="0"/>
                          <w:marTop w:val="0"/>
                          <w:marBottom w:val="0"/>
                          <w:divBdr>
                            <w:top w:val="none" w:sz="0" w:space="0" w:color="auto"/>
                            <w:left w:val="none" w:sz="0" w:space="0" w:color="auto"/>
                            <w:bottom w:val="none" w:sz="0" w:space="0" w:color="auto"/>
                            <w:right w:val="none" w:sz="0" w:space="0" w:color="auto"/>
                          </w:divBdr>
                        </w:div>
                      </w:divsChild>
                    </w:div>
                    <w:div w:id="1237859814">
                      <w:marLeft w:val="0"/>
                      <w:marRight w:val="0"/>
                      <w:marTop w:val="0"/>
                      <w:marBottom w:val="0"/>
                      <w:divBdr>
                        <w:top w:val="none" w:sz="0" w:space="0" w:color="auto"/>
                        <w:left w:val="none" w:sz="0" w:space="0" w:color="auto"/>
                        <w:bottom w:val="none" w:sz="0" w:space="0" w:color="auto"/>
                        <w:right w:val="none" w:sz="0" w:space="0" w:color="auto"/>
                      </w:divBdr>
                      <w:divsChild>
                        <w:div w:id="1835683273">
                          <w:marLeft w:val="0"/>
                          <w:marRight w:val="0"/>
                          <w:marTop w:val="0"/>
                          <w:marBottom w:val="0"/>
                          <w:divBdr>
                            <w:top w:val="none" w:sz="0" w:space="0" w:color="auto"/>
                            <w:left w:val="none" w:sz="0" w:space="0" w:color="auto"/>
                            <w:bottom w:val="none" w:sz="0" w:space="0" w:color="auto"/>
                            <w:right w:val="none" w:sz="0" w:space="0" w:color="auto"/>
                          </w:divBdr>
                        </w:div>
                      </w:divsChild>
                    </w:div>
                    <w:div w:id="1259220496">
                      <w:marLeft w:val="0"/>
                      <w:marRight w:val="0"/>
                      <w:marTop w:val="0"/>
                      <w:marBottom w:val="0"/>
                      <w:divBdr>
                        <w:top w:val="none" w:sz="0" w:space="0" w:color="auto"/>
                        <w:left w:val="none" w:sz="0" w:space="0" w:color="auto"/>
                        <w:bottom w:val="none" w:sz="0" w:space="0" w:color="auto"/>
                        <w:right w:val="none" w:sz="0" w:space="0" w:color="auto"/>
                      </w:divBdr>
                      <w:divsChild>
                        <w:div w:id="1724711037">
                          <w:marLeft w:val="0"/>
                          <w:marRight w:val="0"/>
                          <w:marTop w:val="0"/>
                          <w:marBottom w:val="0"/>
                          <w:divBdr>
                            <w:top w:val="none" w:sz="0" w:space="0" w:color="auto"/>
                            <w:left w:val="none" w:sz="0" w:space="0" w:color="auto"/>
                            <w:bottom w:val="none" w:sz="0" w:space="0" w:color="auto"/>
                            <w:right w:val="none" w:sz="0" w:space="0" w:color="auto"/>
                          </w:divBdr>
                        </w:div>
                      </w:divsChild>
                    </w:div>
                    <w:div w:id="1276399865">
                      <w:marLeft w:val="0"/>
                      <w:marRight w:val="0"/>
                      <w:marTop w:val="0"/>
                      <w:marBottom w:val="0"/>
                      <w:divBdr>
                        <w:top w:val="none" w:sz="0" w:space="0" w:color="auto"/>
                        <w:left w:val="none" w:sz="0" w:space="0" w:color="auto"/>
                        <w:bottom w:val="none" w:sz="0" w:space="0" w:color="auto"/>
                        <w:right w:val="none" w:sz="0" w:space="0" w:color="auto"/>
                      </w:divBdr>
                      <w:divsChild>
                        <w:div w:id="1366910845">
                          <w:marLeft w:val="0"/>
                          <w:marRight w:val="0"/>
                          <w:marTop w:val="0"/>
                          <w:marBottom w:val="0"/>
                          <w:divBdr>
                            <w:top w:val="none" w:sz="0" w:space="0" w:color="auto"/>
                            <w:left w:val="none" w:sz="0" w:space="0" w:color="auto"/>
                            <w:bottom w:val="none" w:sz="0" w:space="0" w:color="auto"/>
                            <w:right w:val="none" w:sz="0" w:space="0" w:color="auto"/>
                          </w:divBdr>
                        </w:div>
                      </w:divsChild>
                    </w:div>
                    <w:div w:id="1276787893">
                      <w:marLeft w:val="0"/>
                      <w:marRight w:val="0"/>
                      <w:marTop w:val="0"/>
                      <w:marBottom w:val="0"/>
                      <w:divBdr>
                        <w:top w:val="none" w:sz="0" w:space="0" w:color="auto"/>
                        <w:left w:val="none" w:sz="0" w:space="0" w:color="auto"/>
                        <w:bottom w:val="none" w:sz="0" w:space="0" w:color="auto"/>
                        <w:right w:val="none" w:sz="0" w:space="0" w:color="auto"/>
                      </w:divBdr>
                      <w:divsChild>
                        <w:div w:id="255140521">
                          <w:marLeft w:val="0"/>
                          <w:marRight w:val="0"/>
                          <w:marTop w:val="0"/>
                          <w:marBottom w:val="0"/>
                          <w:divBdr>
                            <w:top w:val="none" w:sz="0" w:space="0" w:color="auto"/>
                            <w:left w:val="none" w:sz="0" w:space="0" w:color="auto"/>
                            <w:bottom w:val="none" w:sz="0" w:space="0" w:color="auto"/>
                            <w:right w:val="none" w:sz="0" w:space="0" w:color="auto"/>
                          </w:divBdr>
                        </w:div>
                      </w:divsChild>
                    </w:div>
                    <w:div w:id="1279215637">
                      <w:marLeft w:val="0"/>
                      <w:marRight w:val="0"/>
                      <w:marTop w:val="0"/>
                      <w:marBottom w:val="0"/>
                      <w:divBdr>
                        <w:top w:val="none" w:sz="0" w:space="0" w:color="auto"/>
                        <w:left w:val="none" w:sz="0" w:space="0" w:color="auto"/>
                        <w:bottom w:val="none" w:sz="0" w:space="0" w:color="auto"/>
                        <w:right w:val="none" w:sz="0" w:space="0" w:color="auto"/>
                      </w:divBdr>
                      <w:divsChild>
                        <w:div w:id="1795564562">
                          <w:marLeft w:val="0"/>
                          <w:marRight w:val="0"/>
                          <w:marTop w:val="0"/>
                          <w:marBottom w:val="0"/>
                          <w:divBdr>
                            <w:top w:val="none" w:sz="0" w:space="0" w:color="auto"/>
                            <w:left w:val="none" w:sz="0" w:space="0" w:color="auto"/>
                            <w:bottom w:val="none" w:sz="0" w:space="0" w:color="auto"/>
                            <w:right w:val="none" w:sz="0" w:space="0" w:color="auto"/>
                          </w:divBdr>
                        </w:div>
                      </w:divsChild>
                    </w:div>
                    <w:div w:id="1290091811">
                      <w:marLeft w:val="0"/>
                      <w:marRight w:val="0"/>
                      <w:marTop w:val="0"/>
                      <w:marBottom w:val="0"/>
                      <w:divBdr>
                        <w:top w:val="none" w:sz="0" w:space="0" w:color="auto"/>
                        <w:left w:val="none" w:sz="0" w:space="0" w:color="auto"/>
                        <w:bottom w:val="none" w:sz="0" w:space="0" w:color="auto"/>
                        <w:right w:val="none" w:sz="0" w:space="0" w:color="auto"/>
                      </w:divBdr>
                      <w:divsChild>
                        <w:div w:id="1104379014">
                          <w:marLeft w:val="0"/>
                          <w:marRight w:val="0"/>
                          <w:marTop w:val="0"/>
                          <w:marBottom w:val="0"/>
                          <w:divBdr>
                            <w:top w:val="none" w:sz="0" w:space="0" w:color="auto"/>
                            <w:left w:val="none" w:sz="0" w:space="0" w:color="auto"/>
                            <w:bottom w:val="none" w:sz="0" w:space="0" w:color="auto"/>
                            <w:right w:val="none" w:sz="0" w:space="0" w:color="auto"/>
                          </w:divBdr>
                        </w:div>
                      </w:divsChild>
                    </w:div>
                    <w:div w:id="1291084870">
                      <w:marLeft w:val="0"/>
                      <w:marRight w:val="0"/>
                      <w:marTop w:val="0"/>
                      <w:marBottom w:val="0"/>
                      <w:divBdr>
                        <w:top w:val="none" w:sz="0" w:space="0" w:color="auto"/>
                        <w:left w:val="none" w:sz="0" w:space="0" w:color="auto"/>
                        <w:bottom w:val="none" w:sz="0" w:space="0" w:color="auto"/>
                        <w:right w:val="none" w:sz="0" w:space="0" w:color="auto"/>
                      </w:divBdr>
                      <w:divsChild>
                        <w:div w:id="1125779689">
                          <w:marLeft w:val="0"/>
                          <w:marRight w:val="0"/>
                          <w:marTop w:val="0"/>
                          <w:marBottom w:val="0"/>
                          <w:divBdr>
                            <w:top w:val="none" w:sz="0" w:space="0" w:color="auto"/>
                            <w:left w:val="none" w:sz="0" w:space="0" w:color="auto"/>
                            <w:bottom w:val="none" w:sz="0" w:space="0" w:color="auto"/>
                            <w:right w:val="none" w:sz="0" w:space="0" w:color="auto"/>
                          </w:divBdr>
                        </w:div>
                      </w:divsChild>
                    </w:div>
                    <w:div w:id="1296371089">
                      <w:marLeft w:val="0"/>
                      <w:marRight w:val="0"/>
                      <w:marTop w:val="0"/>
                      <w:marBottom w:val="0"/>
                      <w:divBdr>
                        <w:top w:val="none" w:sz="0" w:space="0" w:color="auto"/>
                        <w:left w:val="none" w:sz="0" w:space="0" w:color="auto"/>
                        <w:bottom w:val="none" w:sz="0" w:space="0" w:color="auto"/>
                        <w:right w:val="none" w:sz="0" w:space="0" w:color="auto"/>
                      </w:divBdr>
                      <w:divsChild>
                        <w:div w:id="1315988929">
                          <w:marLeft w:val="0"/>
                          <w:marRight w:val="0"/>
                          <w:marTop w:val="0"/>
                          <w:marBottom w:val="0"/>
                          <w:divBdr>
                            <w:top w:val="none" w:sz="0" w:space="0" w:color="auto"/>
                            <w:left w:val="none" w:sz="0" w:space="0" w:color="auto"/>
                            <w:bottom w:val="none" w:sz="0" w:space="0" w:color="auto"/>
                            <w:right w:val="none" w:sz="0" w:space="0" w:color="auto"/>
                          </w:divBdr>
                        </w:div>
                      </w:divsChild>
                    </w:div>
                    <w:div w:id="1299996777">
                      <w:marLeft w:val="0"/>
                      <w:marRight w:val="0"/>
                      <w:marTop w:val="0"/>
                      <w:marBottom w:val="0"/>
                      <w:divBdr>
                        <w:top w:val="none" w:sz="0" w:space="0" w:color="auto"/>
                        <w:left w:val="none" w:sz="0" w:space="0" w:color="auto"/>
                        <w:bottom w:val="none" w:sz="0" w:space="0" w:color="auto"/>
                        <w:right w:val="none" w:sz="0" w:space="0" w:color="auto"/>
                      </w:divBdr>
                      <w:divsChild>
                        <w:div w:id="477598">
                          <w:marLeft w:val="0"/>
                          <w:marRight w:val="0"/>
                          <w:marTop w:val="0"/>
                          <w:marBottom w:val="0"/>
                          <w:divBdr>
                            <w:top w:val="none" w:sz="0" w:space="0" w:color="auto"/>
                            <w:left w:val="none" w:sz="0" w:space="0" w:color="auto"/>
                            <w:bottom w:val="none" w:sz="0" w:space="0" w:color="auto"/>
                            <w:right w:val="none" w:sz="0" w:space="0" w:color="auto"/>
                          </w:divBdr>
                        </w:div>
                      </w:divsChild>
                    </w:div>
                    <w:div w:id="1304768903">
                      <w:marLeft w:val="0"/>
                      <w:marRight w:val="0"/>
                      <w:marTop w:val="0"/>
                      <w:marBottom w:val="0"/>
                      <w:divBdr>
                        <w:top w:val="none" w:sz="0" w:space="0" w:color="auto"/>
                        <w:left w:val="none" w:sz="0" w:space="0" w:color="auto"/>
                        <w:bottom w:val="none" w:sz="0" w:space="0" w:color="auto"/>
                        <w:right w:val="none" w:sz="0" w:space="0" w:color="auto"/>
                      </w:divBdr>
                      <w:divsChild>
                        <w:div w:id="1022822052">
                          <w:marLeft w:val="0"/>
                          <w:marRight w:val="0"/>
                          <w:marTop w:val="0"/>
                          <w:marBottom w:val="0"/>
                          <w:divBdr>
                            <w:top w:val="none" w:sz="0" w:space="0" w:color="auto"/>
                            <w:left w:val="none" w:sz="0" w:space="0" w:color="auto"/>
                            <w:bottom w:val="none" w:sz="0" w:space="0" w:color="auto"/>
                            <w:right w:val="none" w:sz="0" w:space="0" w:color="auto"/>
                          </w:divBdr>
                        </w:div>
                      </w:divsChild>
                    </w:div>
                    <w:div w:id="1314063909">
                      <w:marLeft w:val="0"/>
                      <w:marRight w:val="0"/>
                      <w:marTop w:val="0"/>
                      <w:marBottom w:val="0"/>
                      <w:divBdr>
                        <w:top w:val="none" w:sz="0" w:space="0" w:color="auto"/>
                        <w:left w:val="none" w:sz="0" w:space="0" w:color="auto"/>
                        <w:bottom w:val="none" w:sz="0" w:space="0" w:color="auto"/>
                        <w:right w:val="none" w:sz="0" w:space="0" w:color="auto"/>
                      </w:divBdr>
                      <w:divsChild>
                        <w:div w:id="1001813950">
                          <w:marLeft w:val="0"/>
                          <w:marRight w:val="0"/>
                          <w:marTop w:val="0"/>
                          <w:marBottom w:val="0"/>
                          <w:divBdr>
                            <w:top w:val="none" w:sz="0" w:space="0" w:color="auto"/>
                            <w:left w:val="none" w:sz="0" w:space="0" w:color="auto"/>
                            <w:bottom w:val="none" w:sz="0" w:space="0" w:color="auto"/>
                            <w:right w:val="none" w:sz="0" w:space="0" w:color="auto"/>
                          </w:divBdr>
                        </w:div>
                      </w:divsChild>
                    </w:div>
                    <w:div w:id="1320647610">
                      <w:marLeft w:val="0"/>
                      <w:marRight w:val="0"/>
                      <w:marTop w:val="0"/>
                      <w:marBottom w:val="0"/>
                      <w:divBdr>
                        <w:top w:val="none" w:sz="0" w:space="0" w:color="auto"/>
                        <w:left w:val="none" w:sz="0" w:space="0" w:color="auto"/>
                        <w:bottom w:val="none" w:sz="0" w:space="0" w:color="auto"/>
                        <w:right w:val="none" w:sz="0" w:space="0" w:color="auto"/>
                      </w:divBdr>
                      <w:divsChild>
                        <w:div w:id="1462773638">
                          <w:marLeft w:val="0"/>
                          <w:marRight w:val="0"/>
                          <w:marTop w:val="0"/>
                          <w:marBottom w:val="0"/>
                          <w:divBdr>
                            <w:top w:val="none" w:sz="0" w:space="0" w:color="auto"/>
                            <w:left w:val="none" w:sz="0" w:space="0" w:color="auto"/>
                            <w:bottom w:val="none" w:sz="0" w:space="0" w:color="auto"/>
                            <w:right w:val="none" w:sz="0" w:space="0" w:color="auto"/>
                          </w:divBdr>
                        </w:div>
                      </w:divsChild>
                    </w:div>
                    <w:div w:id="1339237916">
                      <w:marLeft w:val="0"/>
                      <w:marRight w:val="0"/>
                      <w:marTop w:val="0"/>
                      <w:marBottom w:val="0"/>
                      <w:divBdr>
                        <w:top w:val="none" w:sz="0" w:space="0" w:color="auto"/>
                        <w:left w:val="none" w:sz="0" w:space="0" w:color="auto"/>
                        <w:bottom w:val="none" w:sz="0" w:space="0" w:color="auto"/>
                        <w:right w:val="none" w:sz="0" w:space="0" w:color="auto"/>
                      </w:divBdr>
                      <w:divsChild>
                        <w:div w:id="1048263559">
                          <w:marLeft w:val="0"/>
                          <w:marRight w:val="0"/>
                          <w:marTop w:val="0"/>
                          <w:marBottom w:val="0"/>
                          <w:divBdr>
                            <w:top w:val="none" w:sz="0" w:space="0" w:color="auto"/>
                            <w:left w:val="none" w:sz="0" w:space="0" w:color="auto"/>
                            <w:bottom w:val="none" w:sz="0" w:space="0" w:color="auto"/>
                            <w:right w:val="none" w:sz="0" w:space="0" w:color="auto"/>
                          </w:divBdr>
                        </w:div>
                      </w:divsChild>
                    </w:div>
                    <w:div w:id="1353610491">
                      <w:marLeft w:val="0"/>
                      <w:marRight w:val="0"/>
                      <w:marTop w:val="0"/>
                      <w:marBottom w:val="0"/>
                      <w:divBdr>
                        <w:top w:val="none" w:sz="0" w:space="0" w:color="auto"/>
                        <w:left w:val="none" w:sz="0" w:space="0" w:color="auto"/>
                        <w:bottom w:val="none" w:sz="0" w:space="0" w:color="auto"/>
                        <w:right w:val="none" w:sz="0" w:space="0" w:color="auto"/>
                      </w:divBdr>
                      <w:divsChild>
                        <w:div w:id="361786861">
                          <w:marLeft w:val="0"/>
                          <w:marRight w:val="0"/>
                          <w:marTop w:val="0"/>
                          <w:marBottom w:val="0"/>
                          <w:divBdr>
                            <w:top w:val="none" w:sz="0" w:space="0" w:color="auto"/>
                            <w:left w:val="none" w:sz="0" w:space="0" w:color="auto"/>
                            <w:bottom w:val="none" w:sz="0" w:space="0" w:color="auto"/>
                            <w:right w:val="none" w:sz="0" w:space="0" w:color="auto"/>
                          </w:divBdr>
                        </w:div>
                      </w:divsChild>
                    </w:div>
                    <w:div w:id="1371800454">
                      <w:marLeft w:val="0"/>
                      <w:marRight w:val="0"/>
                      <w:marTop w:val="0"/>
                      <w:marBottom w:val="0"/>
                      <w:divBdr>
                        <w:top w:val="none" w:sz="0" w:space="0" w:color="auto"/>
                        <w:left w:val="none" w:sz="0" w:space="0" w:color="auto"/>
                        <w:bottom w:val="none" w:sz="0" w:space="0" w:color="auto"/>
                        <w:right w:val="none" w:sz="0" w:space="0" w:color="auto"/>
                      </w:divBdr>
                      <w:divsChild>
                        <w:div w:id="1914049513">
                          <w:marLeft w:val="0"/>
                          <w:marRight w:val="0"/>
                          <w:marTop w:val="0"/>
                          <w:marBottom w:val="0"/>
                          <w:divBdr>
                            <w:top w:val="none" w:sz="0" w:space="0" w:color="auto"/>
                            <w:left w:val="none" w:sz="0" w:space="0" w:color="auto"/>
                            <w:bottom w:val="none" w:sz="0" w:space="0" w:color="auto"/>
                            <w:right w:val="none" w:sz="0" w:space="0" w:color="auto"/>
                          </w:divBdr>
                        </w:div>
                      </w:divsChild>
                    </w:div>
                    <w:div w:id="1385256978">
                      <w:marLeft w:val="0"/>
                      <w:marRight w:val="0"/>
                      <w:marTop w:val="0"/>
                      <w:marBottom w:val="0"/>
                      <w:divBdr>
                        <w:top w:val="none" w:sz="0" w:space="0" w:color="auto"/>
                        <w:left w:val="none" w:sz="0" w:space="0" w:color="auto"/>
                        <w:bottom w:val="none" w:sz="0" w:space="0" w:color="auto"/>
                        <w:right w:val="none" w:sz="0" w:space="0" w:color="auto"/>
                      </w:divBdr>
                      <w:divsChild>
                        <w:div w:id="1949654448">
                          <w:marLeft w:val="0"/>
                          <w:marRight w:val="0"/>
                          <w:marTop w:val="0"/>
                          <w:marBottom w:val="0"/>
                          <w:divBdr>
                            <w:top w:val="none" w:sz="0" w:space="0" w:color="auto"/>
                            <w:left w:val="none" w:sz="0" w:space="0" w:color="auto"/>
                            <w:bottom w:val="none" w:sz="0" w:space="0" w:color="auto"/>
                            <w:right w:val="none" w:sz="0" w:space="0" w:color="auto"/>
                          </w:divBdr>
                        </w:div>
                      </w:divsChild>
                    </w:div>
                    <w:div w:id="1393693862">
                      <w:marLeft w:val="0"/>
                      <w:marRight w:val="0"/>
                      <w:marTop w:val="0"/>
                      <w:marBottom w:val="0"/>
                      <w:divBdr>
                        <w:top w:val="none" w:sz="0" w:space="0" w:color="auto"/>
                        <w:left w:val="none" w:sz="0" w:space="0" w:color="auto"/>
                        <w:bottom w:val="none" w:sz="0" w:space="0" w:color="auto"/>
                        <w:right w:val="none" w:sz="0" w:space="0" w:color="auto"/>
                      </w:divBdr>
                      <w:divsChild>
                        <w:div w:id="470563503">
                          <w:marLeft w:val="0"/>
                          <w:marRight w:val="0"/>
                          <w:marTop w:val="0"/>
                          <w:marBottom w:val="0"/>
                          <w:divBdr>
                            <w:top w:val="none" w:sz="0" w:space="0" w:color="auto"/>
                            <w:left w:val="none" w:sz="0" w:space="0" w:color="auto"/>
                            <w:bottom w:val="none" w:sz="0" w:space="0" w:color="auto"/>
                            <w:right w:val="none" w:sz="0" w:space="0" w:color="auto"/>
                          </w:divBdr>
                        </w:div>
                      </w:divsChild>
                    </w:div>
                    <w:div w:id="1393700996">
                      <w:marLeft w:val="0"/>
                      <w:marRight w:val="0"/>
                      <w:marTop w:val="0"/>
                      <w:marBottom w:val="0"/>
                      <w:divBdr>
                        <w:top w:val="none" w:sz="0" w:space="0" w:color="auto"/>
                        <w:left w:val="none" w:sz="0" w:space="0" w:color="auto"/>
                        <w:bottom w:val="none" w:sz="0" w:space="0" w:color="auto"/>
                        <w:right w:val="none" w:sz="0" w:space="0" w:color="auto"/>
                      </w:divBdr>
                      <w:divsChild>
                        <w:div w:id="2125617217">
                          <w:marLeft w:val="0"/>
                          <w:marRight w:val="0"/>
                          <w:marTop w:val="0"/>
                          <w:marBottom w:val="0"/>
                          <w:divBdr>
                            <w:top w:val="none" w:sz="0" w:space="0" w:color="auto"/>
                            <w:left w:val="none" w:sz="0" w:space="0" w:color="auto"/>
                            <w:bottom w:val="none" w:sz="0" w:space="0" w:color="auto"/>
                            <w:right w:val="none" w:sz="0" w:space="0" w:color="auto"/>
                          </w:divBdr>
                        </w:div>
                      </w:divsChild>
                    </w:div>
                    <w:div w:id="1394353374">
                      <w:marLeft w:val="0"/>
                      <w:marRight w:val="0"/>
                      <w:marTop w:val="0"/>
                      <w:marBottom w:val="0"/>
                      <w:divBdr>
                        <w:top w:val="none" w:sz="0" w:space="0" w:color="auto"/>
                        <w:left w:val="none" w:sz="0" w:space="0" w:color="auto"/>
                        <w:bottom w:val="none" w:sz="0" w:space="0" w:color="auto"/>
                        <w:right w:val="none" w:sz="0" w:space="0" w:color="auto"/>
                      </w:divBdr>
                      <w:divsChild>
                        <w:div w:id="928318780">
                          <w:marLeft w:val="0"/>
                          <w:marRight w:val="0"/>
                          <w:marTop w:val="0"/>
                          <w:marBottom w:val="0"/>
                          <w:divBdr>
                            <w:top w:val="none" w:sz="0" w:space="0" w:color="auto"/>
                            <w:left w:val="none" w:sz="0" w:space="0" w:color="auto"/>
                            <w:bottom w:val="none" w:sz="0" w:space="0" w:color="auto"/>
                            <w:right w:val="none" w:sz="0" w:space="0" w:color="auto"/>
                          </w:divBdr>
                        </w:div>
                      </w:divsChild>
                    </w:div>
                    <w:div w:id="1402943946">
                      <w:marLeft w:val="0"/>
                      <w:marRight w:val="0"/>
                      <w:marTop w:val="0"/>
                      <w:marBottom w:val="0"/>
                      <w:divBdr>
                        <w:top w:val="none" w:sz="0" w:space="0" w:color="auto"/>
                        <w:left w:val="none" w:sz="0" w:space="0" w:color="auto"/>
                        <w:bottom w:val="none" w:sz="0" w:space="0" w:color="auto"/>
                        <w:right w:val="none" w:sz="0" w:space="0" w:color="auto"/>
                      </w:divBdr>
                      <w:divsChild>
                        <w:div w:id="433285053">
                          <w:marLeft w:val="0"/>
                          <w:marRight w:val="0"/>
                          <w:marTop w:val="0"/>
                          <w:marBottom w:val="0"/>
                          <w:divBdr>
                            <w:top w:val="none" w:sz="0" w:space="0" w:color="auto"/>
                            <w:left w:val="none" w:sz="0" w:space="0" w:color="auto"/>
                            <w:bottom w:val="none" w:sz="0" w:space="0" w:color="auto"/>
                            <w:right w:val="none" w:sz="0" w:space="0" w:color="auto"/>
                          </w:divBdr>
                        </w:div>
                      </w:divsChild>
                    </w:div>
                    <w:div w:id="1419864487">
                      <w:marLeft w:val="0"/>
                      <w:marRight w:val="0"/>
                      <w:marTop w:val="0"/>
                      <w:marBottom w:val="0"/>
                      <w:divBdr>
                        <w:top w:val="none" w:sz="0" w:space="0" w:color="auto"/>
                        <w:left w:val="none" w:sz="0" w:space="0" w:color="auto"/>
                        <w:bottom w:val="none" w:sz="0" w:space="0" w:color="auto"/>
                        <w:right w:val="none" w:sz="0" w:space="0" w:color="auto"/>
                      </w:divBdr>
                      <w:divsChild>
                        <w:div w:id="1131703459">
                          <w:marLeft w:val="0"/>
                          <w:marRight w:val="0"/>
                          <w:marTop w:val="0"/>
                          <w:marBottom w:val="0"/>
                          <w:divBdr>
                            <w:top w:val="none" w:sz="0" w:space="0" w:color="auto"/>
                            <w:left w:val="none" w:sz="0" w:space="0" w:color="auto"/>
                            <w:bottom w:val="none" w:sz="0" w:space="0" w:color="auto"/>
                            <w:right w:val="none" w:sz="0" w:space="0" w:color="auto"/>
                          </w:divBdr>
                        </w:div>
                      </w:divsChild>
                    </w:div>
                    <w:div w:id="1428044056">
                      <w:marLeft w:val="0"/>
                      <w:marRight w:val="0"/>
                      <w:marTop w:val="0"/>
                      <w:marBottom w:val="0"/>
                      <w:divBdr>
                        <w:top w:val="none" w:sz="0" w:space="0" w:color="auto"/>
                        <w:left w:val="none" w:sz="0" w:space="0" w:color="auto"/>
                        <w:bottom w:val="none" w:sz="0" w:space="0" w:color="auto"/>
                        <w:right w:val="none" w:sz="0" w:space="0" w:color="auto"/>
                      </w:divBdr>
                      <w:divsChild>
                        <w:div w:id="1560675697">
                          <w:marLeft w:val="0"/>
                          <w:marRight w:val="0"/>
                          <w:marTop w:val="0"/>
                          <w:marBottom w:val="0"/>
                          <w:divBdr>
                            <w:top w:val="none" w:sz="0" w:space="0" w:color="auto"/>
                            <w:left w:val="none" w:sz="0" w:space="0" w:color="auto"/>
                            <w:bottom w:val="none" w:sz="0" w:space="0" w:color="auto"/>
                            <w:right w:val="none" w:sz="0" w:space="0" w:color="auto"/>
                          </w:divBdr>
                        </w:div>
                      </w:divsChild>
                    </w:div>
                    <w:div w:id="1442843656">
                      <w:marLeft w:val="0"/>
                      <w:marRight w:val="0"/>
                      <w:marTop w:val="0"/>
                      <w:marBottom w:val="0"/>
                      <w:divBdr>
                        <w:top w:val="none" w:sz="0" w:space="0" w:color="auto"/>
                        <w:left w:val="none" w:sz="0" w:space="0" w:color="auto"/>
                        <w:bottom w:val="none" w:sz="0" w:space="0" w:color="auto"/>
                        <w:right w:val="none" w:sz="0" w:space="0" w:color="auto"/>
                      </w:divBdr>
                      <w:divsChild>
                        <w:div w:id="1723752257">
                          <w:marLeft w:val="0"/>
                          <w:marRight w:val="0"/>
                          <w:marTop w:val="0"/>
                          <w:marBottom w:val="0"/>
                          <w:divBdr>
                            <w:top w:val="none" w:sz="0" w:space="0" w:color="auto"/>
                            <w:left w:val="none" w:sz="0" w:space="0" w:color="auto"/>
                            <w:bottom w:val="none" w:sz="0" w:space="0" w:color="auto"/>
                            <w:right w:val="none" w:sz="0" w:space="0" w:color="auto"/>
                          </w:divBdr>
                        </w:div>
                      </w:divsChild>
                    </w:div>
                    <w:div w:id="1443723195">
                      <w:marLeft w:val="0"/>
                      <w:marRight w:val="0"/>
                      <w:marTop w:val="0"/>
                      <w:marBottom w:val="0"/>
                      <w:divBdr>
                        <w:top w:val="none" w:sz="0" w:space="0" w:color="auto"/>
                        <w:left w:val="none" w:sz="0" w:space="0" w:color="auto"/>
                        <w:bottom w:val="none" w:sz="0" w:space="0" w:color="auto"/>
                        <w:right w:val="none" w:sz="0" w:space="0" w:color="auto"/>
                      </w:divBdr>
                      <w:divsChild>
                        <w:div w:id="338587534">
                          <w:marLeft w:val="0"/>
                          <w:marRight w:val="0"/>
                          <w:marTop w:val="0"/>
                          <w:marBottom w:val="0"/>
                          <w:divBdr>
                            <w:top w:val="none" w:sz="0" w:space="0" w:color="auto"/>
                            <w:left w:val="none" w:sz="0" w:space="0" w:color="auto"/>
                            <w:bottom w:val="none" w:sz="0" w:space="0" w:color="auto"/>
                            <w:right w:val="none" w:sz="0" w:space="0" w:color="auto"/>
                          </w:divBdr>
                        </w:div>
                      </w:divsChild>
                    </w:div>
                    <w:div w:id="1448160843">
                      <w:marLeft w:val="0"/>
                      <w:marRight w:val="0"/>
                      <w:marTop w:val="0"/>
                      <w:marBottom w:val="0"/>
                      <w:divBdr>
                        <w:top w:val="none" w:sz="0" w:space="0" w:color="auto"/>
                        <w:left w:val="none" w:sz="0" w:space="0" w:color="auto"/>
                        <w:bottom w:val="none" w:sz="0" w:space="0" w:color="auto"/>
                        <w:right w:val="none" w:sz="0" w:space="0" w:color="auto"/>
                      </w:divBdr>
                      <w:divsChild>
                        <w:div w:id="480780326">
                          <w:marLeft w:val="0"/>
                          <w:marRight w:val="0"/>
                          <w:marTop w:val="0"/>
                          <w:marBottom w:val="0"/>
                          <w:divBdr>
                            <w:top w:val="none" w:sz="0" w:space="0" w:color="auto"/>
                            <w:left w:val="none" w:sz="0" w:space="0" w:color="auto"/>
                            <w:bottom w:val="none" w:sz="0" w:space="0" w:color="auto"/>
                            <w:right w:val="none" w:sz="0" w:space="0" w:color="auto"/>
                          </w:divBdr>
                        </w:div>
                      </w:divsChild>
                    </w:div>
                    <w:div w:id="1451322441">
                      <w:marLeft w:val="0"/>
                      <w:marRight w:val="0"/>
                      <w:marTop w:val="0"/>
                      <w:marBottom w:val="0"/>
                      <w:divBdr>
                        <w:top w:val="none" w:sz="0" w:space="0" w:color="auto"/>
                        <w:left w:val="none" w:sz="0" w:space="0" w:color="auto"/>
                        <w:bottom w:val="none" w:sz="0" w:space="0" w:color="auto"/>
                        <w:right w:val="none" w:sz="0" w:space="0" w:color="auto"/>
                      </w:divBdr>
                      <w:divsChild>
                        <w:div w:id="867372952">
                          <w:marLeft w:val="0"/>
                          <w:marRight w:val="0"/>
                          <w:marTop w:val="0"/>
                          <w:marBottom w:val="0"/>
                          <w:divBdr>
                            <w:top w:val="none" w:sz="0" w:space="0" w:color="auto"/>
                            <w:left w:val="none" w:sz="0" w:space="0" w:color="auto"/>
                            <w:bottom w:val="none" w:sz="0" w:space="0" w:color="auto"/>
                            <w:right w:val="none" w:sz="0" w:space="0" w:color="auto"/>
                          </w:divBdr>
                        </w:div>
                      </w:divsChild>
                    </w:div>
                    <w:div w:id="1460799562">
                      <w:marLeft w:val="0"/>
                      <w:marRight w:val="0"/>
                      <w:marTop w:val="0"/>
                      <w:marBottom w:val="0"/>
                      <w:divBdr>
                        <w:top w:val="none" w:sz="0" w:space="0" w:color="auto"/>
                        <w:left w:val="none" w:sz="0" w:space="0" w:color="auto"/>
                        <w:bottom w:val="none" w:sz="0" w:space="0" w:color="auto"/>
                        <w:right w:val="none" w:sz="0" w:space="0" w:color="auto"/>
                      </w:divBdr>
                      <w:divsChild>
                        <w:div w:id="1126312535">
                          <w:marLeft w:val="0"/>
                          <w:marRight w:val="0"/>
                          <w:marTop w:val="0"/>
                          <w:marBottom w:val="0"/>
                          <w:divBdr>
                            <w:top w:val="none" w:sz="0" w:space="0" w:color="auto"/>
                            <w:left w:val="none" w:sz="0" w:space="0" w:color="auto"/>
                            <w:bottom w:val="none" w:sz="0" w:space="0" w:color="auto"/>
                            <w:right w:val="none" w:sz="0" w:space="0" w:color="auto"/>
                          </w:divBdr>
                        </w:div>
                      </w:divsChild>
                    </w:div>
                    <w:div w:id="1481992948">
                      <w:marLeft w:val="0"/>
                      <w:marRight w:val="0"/>
                      <w:marTop w:val="0"/>
                      <w:marBottom w:val="0"/>
                      <w:divBdr>
                        <w:top w:val="none" w:sz="0" w:space="0" w:color="auto"/>
                        <w:left w:val="none" w:sz="0" w:space="0" w:color="auto"/>
                        <w:bottom w:val="none" w:sz="0" w:space="0" w:color="auto"/>
                        <w:right w:val="none" w:sz="0" w:space="0" w:color="auto"/>
                      </w:divBdr>
                      <w:divsChild>
                        <w:div w:id="1302923220">
                          <w:marLeft w:val="0"/>
                          <w:marRight w:val="0"/>
                          <w:marTop w:val="0"/>
                          <w:marBottom w:val="0"/>
                          <w:divBdr>
                            <w:top w:val="none" w:sz="0" w:space="0" w:color="auto"/>
                            <w:left w:val="none" w:sz="0" w:space="0" w:color="auto"/>
                            <w:bottom w:val="none" w:sz="0" w:space="0" w:color="auto"/>
                            <w:right w:val="none" w:sz="0" w:space="0" w:color="auto"/>
                          </w:divBdr>
                        </w:div>
                      </w:divsChild>
                    </w:div>
                    <w:div w:id="1503621087">
                      <w:marLeft w:val="0"/>
                      <w:marRight w:val="0"/>
                      <w:marTop w:val="0"/>
                      <w:marBottom w:val="0"/>
                      <w:divBdr>
                        <w:top w:val="none" w:sz="0" w:space="0" w:color="auto"/>
                        <w:left w:val="none" w:sz="0" w:space="0" w:color="auto"/>
                        <w:bottom w:val="none" w:sz="0" w:space="0" w:color="auto"/>
                        <w:right w:val="none" w:sz="0" w:space="0" w:color="auto"/>
                      </w:divBdr>
                      <w:divsChild>
                        <w:div w:id="773788632">
                          <w:marLeft w:val="0"/>
                          <w:marRight w:val="0"/>
                          <w:marTop w:val="0"/>
                          <w:marBottom w:val="0"/>
                          <w:divBdr>
                            <w:top w:val="none" w:sz="0" w:space="0" w:color="auto"/>
                            <w:left w:val="none" w:sz="0" w:space="0" w:color="auto"/>
                            <w:bottom w:val="none" w:sz="0" w:space="0" w:color="auto"/>
                            <w:right w:val="none" w:sz="0" w:space="0" w:color="auto"/>
                          </w:divBdr>
                        </w:div>
                      </w:divsChild>
                    </w:div>
                    <w:div w:id="1508980442">
                      <w:marLeft w:val="0"/>
                      <w:marRight w:val="0"/>
                      <w:marTop w:val="0"/>
                      <w:marBottom w:val="0"/>
                      <w:divBdr>
                        <w:top w:val="none" w:sz="0" w:space="0" w:color="auto"/>
                        <w:left w:val="none" w:sz="0" w:space="0" w:color="auto"/>
                        <w:bottom w:val="none" w:sz="0" w:space="0" w:color="auto"/>
                        <w:right w:val="none" w:sz="0" w:space="0" w:color="auto"/>
                      </w:divBdr>
                      <w:divsChild>
                        <w:div w:id="151722005">
                          <w:marLeft w:val="0"/>
                          <w:marRight w:val="0"/>
                          <w:marTop w:val="0"/>
                          <w:marBottom w:val="0"/>
                          <w:divBdr>
                            <w:top w:val="none" w:sz="0" w:space="0" w:color="auto"/>
                            <w:left w:val="none" w:sz="0" w:space="0" w:color="auto"/>
                            <w:bottom w:val="none" w:sz="0" w:space="0" w:color="auto"/>
                            <w:right w:val="none" w:sz="0" w:space="0" w:color="auto"/>
                          </w:divBdr>
                        </w:div>
                      </w:divsChild>
                    </w:div>
                    <w:div w:id="1522625671">
                      <w:marLeft w:val="0"/>
                      <w:marRight w:val="0"/>
                      <w:marTop w:val="0"/>
                      <w:marBottom w:val="0"/>
                      <w:divBdr>
                        <w:top w:val="none" w:sz="0" w:space="0" w:color="auto"/>
                        <w:left w:val="none" w:sz="0" w:space="0" w:color="auto"/>
                        <w:bottom w:val="none" w:sz="0" w:space="0" w:color="auto"/>
                        <w:right w:val="none" w:sz="0" w:space="0" w:color="auto"/>
                      </w:divBdr>
                      <w:divsChild>
                        <w:div w:id="1307779647">
                          <w:marLeft w:val="0"/>
                          <w:marRight w:val="0"/>
                          <w:marTop w:val="0"/>
                          <w:marBottom w:val="0"/>
                          <w:divBdr>
                            <w:top w:val="none" w:sz="0" w:space="0" w:color="auto"/>
                            <w:left w:val="none" w:sz="0" w:space="0" w:color="auto"/>
                            <w:bottom w:val="none" w:sz="0" w:space="0" w:color="auto"/>
                            <w:right w:val="none" w:sz="0" w:space="0" w:color="auto"/>
                          </w:divBdr>
                        </w:div>
                      </w:divsChild>
                    </w:div>
                    <w:div w:id="1529098451">
                      <w:marLeft w:val="0"/>
                      <w:marRight w:val="0"/>
                      <w:marTop w:val="0"/>
                      <w:marBottom w:val="0"/>
                      <w:divBdr>
                        <w:top w:val="none" w:sz="0" w:space="0" w:color="auto"/>
                        <w:left w:val="none" w:sz="0" w:space="0" w:color="auto"/>
                        <w:bottom w:val="none" w:sz="0" w:space="0" w:color="auto"/>
                        <w:right w:val="none" w:sz="0" w:space="0" w:color="auto"/>
                      </w:divBdr>
                      <w:divsChild>
                        <w:div w:id="15086474">
                          <w:marLeft w:val="0"/>
                          <w:marRight w:val="0"/>
                          <w:marTop w:val="0"/>
                          <w:marBottom w:val="0"/>
                          <w:divBdr>
                            <w:top w:val="none" w:sz="0" w:space="0" w:color="auto"/>
                            <w:left w:val="none" w:sz="0" w:space="0" w:color="auto"/>
                            <w:bottom w:val="none" w:sz="0" w:space="0" w:color="auto"/>
                            <w:right w:val="none" w:sz="0" w:space="0" w:color="auto"/>
                          </w:divBdr>
                        </w:div>
                      </w:divsChild>
                    </w:div>
                    <w:div w:id="1529174952">
                      <w:marLeft w:val="0"/>
                      <w:marRight w:val="0"/>
                      <w:marTop w:val="0"/>
                      <w:marBottom w:val="0"/>
                      <w:divBdr>
                        <w:top w:val="none" w:sz="0" w:space="0" w:color="auto"/>
                        <w:left w:val="none" w:sz="0" w:space="0" w:color="auto"/>
                        <w:bottom w:val="none" w:sz="0" w:space="0" w:color="auto"/>
                        <w:right w:val="none" w:sz="0" w:space="0" w:color="auto"/>
                      </w:divBdr>
                      <w:divsChild>
                        <w:div w:id="1106927458">
                          <w:marLeft w:val="0"/>
                          <w:marRight w:val="0"/>
                          <w:marTop w:val="0"/>
                          <w:marBottom w:val="0"/>
                          <w:divBdr>
                            <w:top w:val="none" w:sz="0" w:space="0" w:color="auto"/>
                            <w:left w:val="none" w:sz="0" w:space="0" w:color="auto"/>
                            <w:bottom w:val="none" w:sz="0" w:space="0" w:color="auto"/>
                            <w:right w:val="none" w:sz="0" w:space="0" w:color="auto"/>
                          </w:divBdr>
                        </w:div>
                      </w:divsChild>
                    </w:div>
                    <w:div w:id="1533298681">
                      <w:marLeft w:val="0"/>
                      <w:marRight w:val="0"/>
                      <w:marTop w:val="0"/>
                      <w:marBottom w:val="0"/>
                      <w:divBdr>
                        <w:top w:val="none" w:sz="0" w:space="0" w:color="auto"/>
                        <w:left w:val="none" w:sz="0" w:space="0" w:color="auto"/>
                        <w:bottom w:val="none" w:sz="0" w:space="0" w:color="auto"/>
                        <w:right w:val="none" w:sz="0" w:space="0" w:color="auto"/>
                      </w:divBdr>
                      <w:divsChild>
                        <w:div w:id="2033533589">
                          <w:marLeft w:val="0"/>
                          <w:marRight w:val="0"/>
                          <w:marTop w:val="0"/>
                          <w:marBottom w:val="0"/>
                          <w:divBdr>
                            <w:top w:val="none" w:sz="0" w:space="0" w:color="auto"/>
                            <w:left w:val="none" w:sz="0" w:space="0" w:color="auto"/>
                            <w:bottom w:val="none" w:sz="0" w:space="0" w:color="auto"/>
                            <w:right w:val="none" w:sz="0" w:space="0" w:color="auto"/>
                          </w:divBdr>
                        </w:div>
                      </w:divsChild>
                    </w:div>
                    <w:div w:id="1556702101">
                      <w:marLeft w:val="0"/>
                      <w:marRight w:val="0"/>
                      <w:marTop w:val="0"/>
                      <w:marBottom w:val="0"/>
                      <w:divBdr>
                        <w:top w:val="none" w:sz="0" w:space="0" w:color="auto"/>
                        <w:left w:val="none" w:sz="0" w:space="0" w:color="auto"/>
                        <w:bottom w:val="none" w:sz="0" w:space="0" w:color="auto"/>
                        <w:right w:val="none" w:sz="0" w:space="0" w:color="auto"/>
                      </w:divBdr>
                      <w:divsChild>
                        <w:div w:id="2025547572">
                          <w:marLeft w:val="0"/>
                          <w:marRight w:val="0"/>
                          <w:marTop w:val="0"/>
                          <w:marBottom w:val="0"/>
                          <w:divBdr>
                            <w:top w:val="none" w:sz="0" w:space="0" w:color="auto"/>
                            <w:left w:val="none" w:sz="0" w:space="0" w:color="auto"/>
                            <w:bottom w:val="none" w:sz="0" w:space="0" w:color="auto"/>
                            <w:right w:val="none" w:sz="0" w:space="0" w:color="auto"/>
                          </w:divBdr>
                        </w:div>
                      </w:divsChild>
                    </w:div>
                    <w:div w:id="1576627841">
                      <w:marLeft w:val="0"/>
                      <w:marRight w:val="0"/>
                      <w:marTop w:val="0"/>
                      <w:marBottom w:val="0"/>
                      <w:divBdr>
                        <w:top w:val="none" w:sz="0" w:space="0" w:color="auto"/>
                        <w:left w:val="none" w:sz="0" w:space="0" w:color="auto"/>
                        <w:bottom w:val="none" w:sz="0" w:space="0" w:color="auto"/>
                        <w:right w:val="none" w:sz="0" w:space="0" w:color="auto"/>
                      </w:divBdr>
                      <w:divsChild>
                        <w:div w:id="2028557844">
                          <w:marLeft w:val="0"/>
                          <w:marRight w:val="0"/>
                          <w:marTop w:val="0"/>
                          <w:marBottom w:val="0"/>
                          <w:divBdr>
                            <w:top w:val="none" w:sz="0" w:space="0" w:color="auto"/>
                            <w:left w:val="none" w:sz="0" w:space="0" w:color="auto"/>
                            <w:bottom w:val="none" w:sz="0" w:space="0" w:color="auto"/>
                            <w:right w:val="none" w:sz="0" w:space="0" w:color="auto"/>
                          </w:divBdr>
                        </w:div>
                      </w:divsChild>
                    </w:div>
                    <w:div w:id="1579711318">
                      <w:marLeft w:val="0"/>
                      <w:marRight w:val="0"/>
                      <w:marTop w:val="0"/>
                      <w:marBottom w:val="0"/>
                      <w:divBdr>
                        <w:top w:val="none" w:sz="0" w:space="0" w:color="auto"/>
                        <w:left w:val="none" w:sz="0" w:space="0" w:color="auto"/>
                        <w:bottom w:val="none" w:sz="0" w:space="0" w:color="auto"/>
                        <w:right w:val="none" w:sz="0" w:space="0" w:color="auto"/>
                      </w:divBdr>
                      <w:divsChild>
                        <w:div w:id="1209340241">
                          <w:marLeft w:val="0"/>
                          <w:marRight w:val="0"/>
                          <w:marTop w:val="0"/>
                          <w:marBottom w:val="0"/>
                          <w:divBdr>
                            <w:top w:val="none" w:sz="0" w:space="0" w:color="auto"/>
                            <w:left w:val="none" w:sz="0" w:space="0" w:color="auto"/>
                            <w:bottom w:val="none" w:sz="0" w:space="0" w:color="auto"/>
                            <w:right w:val="none" w:sz="0" w:space="0" w:color="auto"/>
                          </w:divBdr>
                        </w:div>
                      </w:divsChild>
                    </w:div>
                    <w:div w:id="1584295792">
                      <w:marLeft w:val="0"/>
                      <w:marRight w:val="0"/>
                      <w:marTop w:val="0"/>
                      <w:marBottom w:val="0"/>
                      <w:divBdr>
                        <w:top w:val="none" w:sz="0" w:space="0" w:color="auto"/>
                        <w:left w:val="none" w:sz="0" w:space="0" w:color="auto"/>
                        <w:bottom w:val="none" w:sz="0" w:space="0" w:color="auto"/>
                        <w:right w:val="none" w:sz="0" w:space="0" w:color="auto"/>
                      </w:divBdr>
                      <w:divsChild>
                        <w:div w:id="797144044">
                          <w:marLeft w:val="0"/>
                          <w:marRight w:val="0"/>
                          <w:marTop w:val="0"/>
                          <w:marBottom w:val="0"/>
                          <w:divBdr>
                            <w:top w:val="none" w:sz="0" w:space="0" w:color="auto"/>
                            <w:left w:val="none" w:sz="0" w:space="0" w:color="auto"/>
                            <w:bottom w:val="none" w:sz="0" w:space="0" w:color="auto"/>
                            <w:right w:val="none" w:sz="0" w:space="0" w:color="auto"/>
                          </w:divBdr>
                        </w:div>
                      </w:divsChild>
                    </w:div>
                    <w:div w:id="1586257327">
                      <w:marLeft w:val="0"/>
                      <w:marRight w:val="0"/>
                      <w:marTop w:val="0"/>
                      <w:marBottom w:val="0"/>
                      <w:divBdr>
                        <w:top w:val="none" w:sz="0" w:space="0" w:color="auto"/>
                        <w:left w:val="none" w:sz="0" w:space="0" w:color="auto"/>
                        <w:bottom w:val="none" w:sz="0" w:space="0" w:color="auto"/>
                        <w:right w:val="none" w:sz="0" w:space="0" w:color="auto"/>
                      </w:divBdr>
                      <w:divsChild>
                        <w:div w:id="770055809">
                          <w:marLeft w:val="0"/>
                          <w:marRight w:val="0"/>
                          <w:marTop w:val="0"/>
                          <w:marBottom w:val="0"/>
                          <w:divBdr>
                            <w:top w:val="none" w:sz="0" w:space="0" w:color="auto"/>
                            <w:left w:val="none" w:sz="0" w:space="0" w:color="auto"/>
                            <w:bottom w:val="none" w:sz="0" w:space="0" w:color="auto"/>
                            <w:right w:val="none" w:sz="0" w:space="0" w:color="auto"/>
                          </w:divBdr>
                        </w:div>
                      </w:divsChild>
                    </w:div>
                    <w:div w:id="1623882166">
                      <w:marLeft w:val="0"/>
                      <w:marRight w:val="0"/>
                      <w:marTop w:val="0"/>
                      <w:marBottom w:val="0"/>
                      <w:divBdr>
                        <w:top w:val="none" w:sz="0" w:space="0" w:color="auto"/>
                        <w:left w:val="none" w:sz="0" w:space="0" w:color="auto"/>
                        <w:bottom w:val="none" w:sz="0" w:space="0" w:color="auto"/>
                        <w:right w:val="none" w:sz="0" w:space="0" w:color="auto"/>
                      </w:divBdr>
                      <w:divsChild>
                        <w:div w:id="1095638824">
                          <w:marLeft w:val="0"/>
                          <w:marRight w:val="0"/>
                          <w:marTop w:val="0"/>
                          <w:marBottom w:val="0"/>
                          <w:divBdr>
                            <w:top w:val="none" w:sz="0" w:space="0" w:color="auto"/>
                            <w:left w:val="none" w:sz="0" w:space="0" w:color="auto"/>
                            <w:bottom w:val="none" w:sz="0" w:space="0" w:color="auto"/>
                            <w:right w:val="none" w:sz="0" w:space="0" w:color="auto"/>
                          </w:divBdr>
                        </w:div>
                      </w:divsChild>
                    </w:div>
                    <w:div w:id="1652832032">
                      <w:marLeft w:val="0"/>
                      <w:marRight w:val="0"/>
                      <w:marTop w:val="0"/>
                      <w:marBottom w:val="0"/>
                      <w:divBdr>
                        <w:top w:val="none" w:sz="0" w:space="0" w:color="auto"/>
                        <w:left w:val="none" w:sz="0" w:space="0" w:color="auto"/>
                        <w:bottom w:val="none" w:sz="0" w:space="0" w:color="auto"/>
                        <w:right w:val="none" w:sz="0" w:space="0" w:color="auto"/>
                      </w:divBdr>
                      <w:divsChild>
                        <w:div w:id="91559169">
                          <w:marLeft w:val="0"/>
                          <w:marRight w:val="0"/>
                          <w:marTop w:val="0"/>
                          <w:marBottom w:val="0"/>
                          <w:divBdr>
                            <w:top w:val="none" w:sz="0" w:space="0" w:color="auto"/>
                            <w:left w:val="none" w:sz="0" w:space="0" w:color="auto"/>
                            <w:bottom w:val="none" w:sz="0" w:space="0" w:color="auto"/>
                            <w:right w:val="none" w:sz="0" w:space="0" w:color="auto"/>
                          </w:divBdr>
                        </w:div>
                      </w:divsChild>
                    </w:div>
                    <w:div w:id="1663463721">
                      <w:marLeft w:val="0"/>
                      <w:marRight w:val="0"/>
                      <w:marTop w:val="0"/>
                      <w:marBottom w:val="0"/>
                      <w:divBdr>
                        <w:top w:val="none" w:sz="0" w:space="0" w:color="auto"/>
                        <w:left w:val="none" w:sz="0" w:space="0" w:color="auto"/>
                        <w:bottom w:val="none" w:sz="0" w:space="0" w:color="auto"/>
                        <w:right w:val="none" w:sz="0" w:space="0" w:color="auto"/>
                      </w:divBdr>
                      <w:divsChild>
                        <w:div w:id="536965727">
                          <w:marLeft w:val="0"/>
                          <w:marRight w:val="0"/>
                          <w:marTop w:val="0"/>
                          <w:marBottom w:val="0"/>
                          <w:divBdr>
                            <w:top w:val="none" w:sz="0" w:space="0" w:color="auto"/>
                            <w:left w:val="none" w:sz="0" w:space="0" w:color="auto"/>
                            <w:bottom w:val="none" w:sz="0" w:space="0" w:color="auto"/>
                            <w:right w:val="none" w:sz="0" w:space="0" w:color="auto"/>
                          </w:divBdr>
                        </w:div>
                      </w:divsChild>
                    </w:div>
                    <w:div w:id="1678116950">
                      <w:marLeft w:val="0"/>
                      <w:marRight w:val="0"/>
                      <w:marTop w:val="0"/>
                      <w:marBottom w:val="0"/>
                      <w:divBdr>
                        <w:top w:val="none" w:sz="0" w:space="0" w:color="auto"/>
                        <w:left w:val="none" w:sz="0" w:space="0" w:color="auto"/>
                        <w:bottom w:val="none" w:sz="0" w:space="0" w:color="auto"/>
                        <w:right w:val="none" w:sz="0" w:space="0" w:color="auto"/>
                      </w:divBdr>
                      <w:divsChild>
                        <w:div w:id="1422069817">
                          <w:marLeft w:val="0"/>
                          <w:marRight w:val="0"/>
                          <w:marTop w:val="0"/>
                          <w:marBottom w:val="0"/>
                          <w:divBdr>
                            <w:top w:val="none" w:sz="0" w:space="0" w:color="auto"/>
                            <w:left w:val="none" w:sz="0" w:space="0" w:color="auto"/>
                            <w:bottom w:val="none" w:sz="0" w:space="0" w:color="auto"/>
                            <w:right w:val="none" w:sz="0" w:space="0" w:color="auto"/>
                          </w:divBdr>
                        </w:div>
                      </w:divsChild>
                    </w:div>
                    <w:div w:id="1681851414">
                      <w:marLeft w:val="0"/>
                      <w:marRight w:val="0"/>
                      <w:marTop w:val="0"/>
                      <w:marBottom w:val="0"/>
                      <w:divBdr>
                        <w:top w:val="none" w:sz="0" w:space="0" w:color="auto"/>
                        <w:left w:val="none" w:sz="0" w:space="0" w:color="auto"/>
                        <w:bottom w:val="none" w:sz="0" w:space="0" w:color="auto"/>
                        <w:right w:val="none" w:sz="0" w:space="0" w:color="auto"/>
                      </w:divBdr>
                      <w:divsChild>
                        <w:div w:id="577599782">
                          <w:marLeft w:val="0"/>
                          <w:marRight w:val="0"/>
                          <w:marTop w:val="0"/>
                          <w:marBottom w:val="0"/>
                          <w:divBdr>
                            <w:top w:val="none" w:sz="0" w:space="0" w:color="auto"/>
                            <w:left w:val="none" w:sz="0" w:space="0" w:color="auto"/>
                            <w:bottom w:val="none" w:sz="0" w:space="0" w:color="auto"/>
                            <w:right w:val="none" w:sz="0" w:space="0" w:color="auto"/>
                          </w:divBdr>
                        </w:div>
                      </w:divsChild>
                    </w:div>
                    <w:div w:id="1688294061">
                      <w:marLeft w:val="0"/>
                      <w:marRight w:val="0"/>
                      <w:marTop w:val="0"/>
                      <w:marBottom w:val="0"/>
                      <w:divBdr>
                        <w:top w:val="none" w:sz="0" w:space="0" w:color="auto"/>
                        <w:left w:val="none" w:sz="0" w:space="0" w:color="auto"/>
                        <w:bottom w:val="none" w:sz="0" w:space="0" w:color="auto"/>
                        <w:right w:val="none" w:sz="0" w:space="0" w:color="auto"/>
                      </w:divBdr>
                      <w:divsChild>
                        <w:div w:id="357587890">
                          <w:marLeft w:val="0"/>
                          <w:marRight w:val="0"/>
                          <w:marTop w:val="0"/>
                          <w:marBottom w:val="0"/>
                          <w:divBdr>
                            <w:top w:val="none" w:sz="0" w:space="0" w:color="auto"/>
                            <w:left w:val="none" w:sz="0" w:space="0" w:color="auto"/>
                            <w:bottom w:val="none" w:sz="0" w:space="0" w:color="auto"/>
                            <w:right w:val="none" w:sz="0" w:space="0" w:color="auto"/>
                          </w:divBdr>
                        </w:div>
                      </w:divsChild>
                    </w:div>
                    <w:div w:id="1697585500">
                      <w:marLeft w:val="0"/>
                      <w:marRight w:val="0"/>
                      <w:marTop w:val="0"/>
                      <w:marBottom w:val="0"/>
                      <w:divBdr>
                        <w:top w:val="none" w:sz="0" w:space="0" w:color="auto"/>
                        <w:left w:val="none" w:sz="0" w:space="0" w:color="auto"/>
                        <w:bottom w:val="none" w:sz="0" w:space="0" w:color="auto"/>
                        <w:right w:val="none" w:sz="0" w:space="0" w:color="auto"/>
                      </w:divBdr>
                      <w:divsChild>
                        <w:div w:id="111022237">
                          <w:marLeft w:val="0"/>
                          <w:marRight w:val="0"/>
                          <w:marTop w:val="0"/>
                          <w:marBottom w:val="0"/>
                          <w:divBdr>
                            <w:top w:val="none" w:sz="0" w:space="0" w:color="auto"/>
                            <w:left w:val="none" w:sz="0" w:space="0" w:color="auto"/>
                            <w:bottom w:val="none" w:sz="0" w:space="0" w:color="auto"/>
                            <w:right w:val="none" w:sz="0" w:space="0" w:color="auto"/>
                          </w:divBdr>
                        </w:div>
                      </w:divsChild>
                    </w:div>
                    <w:div w:id="1708677566">
                      <w:marLeft w:val="0"/>
                      <w:marRight w:val="0"/>
                      <w:marTop w:val="0"/>
                      <w:marBottom w:val="0"/>
                      <w:divBdr>
                        <w:top w:val="none" w:sz="0" w:space="0" w:color="auto"/>
                        <w:left w:val="none" w:sz="0" w:space="0" w:color="auto"/>
                        <w:bottom w:val="none" w:sz="0" w:space="0" w:color="auto"/>
                        <w:right w:val="none" w:sz="0" w:space="0" w:color="auto"/>
                      </w:divBdr>
                      <w:divsChild>
                        <w:div w:id="1084761223">
                          <w:marLeft w:val="0"/>
                          <w:marRight w:val="0"/>
                          <w:marTop w:val="0"/>
                          <w:marBottom w:val="0"/>
                          <w:divBdr>
                            <w:top w:val="none" w:sz="0" w:space="0" w:color="auto"/>
                            <w:left w:val="none" w:sz="0" w:space="0" w:color="auto"/>
                            <w:bottom w:val="none" w:sz="0" w:space="0" w:color="auto"/>
                            <w:right w:val="none" w:sz="0" w:space="0" w:color="auto"/>
                          </w:divBdr>
                        </w:div>
                      </w:divsChild>
                    </w:div>
                    <w:div w:id="1717312206">
                      <w:marLeft w:val="0"/>
                      <w:marRight w:val="0"/>
                      <w:marTop w:val="0"/>
                      <w:marBottom w:val="0"/>
                      <w:divBdr>
                        <w:top w:val="none" w:sz="0" w:space="0" w:color="auto"/>
                        <w:left w:val="none" w:sz="0" w:space="0" w:color="auto"/>
                        <w:bottom w:val="none" w:sz="0" w:space="0" w:color="auto"/>
                        <w:right w:val="none" w:sz="0" w:space="0" w:color="auto"/>
                      </w:divBdr>
                      <w:divsChild>
                        <w:div w:id="1549949210">
                          <w:marLeft w:val="0"/>
                          <w:marRight w:val="0"/>
                          <w:marTop w:val="0"/>
                          <w:marBottom w:val="0"/>
                          <w:divBdr>
                            <w:top w:val="none" w:sz="0" w:space="0" w:color="auto"/>
                            <w:left w:val="none" w:sz="0" w:space="0" w:color="auto"/>
                            <w:bottom w:val="none" w:sz="0" w:space="0" w:color="auto"/>
                            <w:right w:val="none" w:sz="0" w:space="0" w:color="auto"/>
                          </w:divBdr>
                        </w:div>
                      </w:divsChild>
                    </w:div>
                    <w:div w:id="1717703477">
                      <w:marLeft w:val="0"/>
                      <w:marRight w:val="0"/>
                      <w:marTop w:val="0"/>
                      <w:marBottom w:val="0"/>
                      <w:divBdr>
                        <w:top w:val="none" w:sz="0" w:space="0" w:color="auto"/>
                        <w:left w:val="none" w:sz="0" w:space="0" w:color="auto"/>
                        <w:bottom w:val="none" w:sz="0" w:space="0" w:color="auto"/>
                        <w:right w:val="none" w:sz="0" w:space="0" w:color="auto"/>
                      </w:divBdr>
                      <w:divsChild>
                        <w:div w:id="368997427">
                          <w:marLeft w:val="0"/>
                          <w:marRight w:val="0"/>
                          <w:marTop w:val="0"/>
                          <w:marBottom w:val="0"/>
                          <w:divBdr>
                            <w:top w:val="none" w:sz="0" w:space="0" w:color="auto"/>
                            <w:left w:val="none" w:sz="0" w:space="0" w:color="auto"/>
                            <w:bottom w:val="none" w:sz="0" w:space="0" w:color="auto"/>
                            <w:right w:val="none" w:sz="0" w:space="0" w:color="auto"/>
                          </w:divBdr>
                        </w:div>
                      </w:divsChild>
                    </w:div>
                    <w:div w:id="1747606047">
                      <w:marLeft w:val="0"/>
                      <w:marRight w:val="0"/>
                      <w:marTop w:val="0"/>
                      <w:marBottom w:val="0"/>
                      <w:divBdr>
                        <w:top w:val="none" w:sz="0" w:space="0" w:color="auto"/>
                        <w:left w:val="none" w:sz="0" w:space="0" w:color="auto"/>
                        <w:bottom w:val="none" w:sz="0" w:space="0" w:color="auto"/>
                        <w:right w:val="none" w:sz="0" w:space="0" w:color="auto"/>
                      </w:divBdr>
                      <w:divsChild>
                        <w:div w:id="805588857">
                          <w:marLeft w:val="0"/>
                          <w:marRight w:val="0"/>
                          <w:marTop w:val="0"/>
                          <w:marBottom w:val="0"/>
                          <w:divBdr>
                            <w:top w:val="none" w:sz="0" w:space="0" w:color="auto"/>
                            <w:left w:val="none" w:sz="0" w:space="0" w:color="auto"/>
                            <w:bottom w:val="none" w:sz="0" w:space="0" w:color="auto"/>
                            <w:right w:val="none" w:sz="0" w:space="0" w:color="auto"/>
                          </w:divBdr>
                        </w:div>
                      </w:divsChild>
                    </w:div>
                    <w:div w:id="1763915433">
                      <w:marLeft w:val="0"/>
                      <w:marRight w:val="0"/>
                      <w:marTop w:val="0"/>
                      <w:marBottom w:val="0"/>
                      <w:divBdr>
                        <w:top w:val="none" w:sz="0" w:space="0" w:color="auto"/>
                        <w:left w:val="none" w:sz="0" w:space="0" w:color="auto"/>
                        <w:bottom w:val="none" w:sz="0" w:space="0" w:color="auto"/>
                        <w:right w:val="none" w:sz="0" w:space="0" w:color="auto"/>
                      </w:divBdr>
                      <w:divsChild>
                        <w:div w:id="1800100126">
                          <w:marLeft w:val="0"/>
                          <w:marRight w:val="0"/>
                          <w:marTop w:val="0"/>
                          <w:marBottom w:val="0"/>
                          <w:divBdr>
                            <w:top w:val="none" w:sz="0" w:space="0" w:color="auto"/>
                            <w:left w:val="none" w:sz="0" w:space="0" w:color="auto"/>
                            <w:bottom w:val="none" w:sz="0" w:space="0" w:color="auto"/>
                            <w:right w:val="none" w:sz="0" w:space="0" w:color="auto"/>
                          </w:divBdr>
                        </w:div>
                      </w:divsChild>
                    </w:div>
                    <w:div w:id="1797526354">
                      <w:marLeft w:val="0"/>
                      <w:marRight w:val="0"/>
                      <w:marTop w:val="0"/>
                      <w:marBottom w:val="0"/>
                      <w:divBdr>
                        <w:top w:val="none" w:sz="0" w:space="0" w:color="auto"/>
                        <w:left w:val="none" w:sz="0" w:space="0" w:color="auto"/>
                        <w:bottom w:val="none" w:sz="0" w:space="0" w:color="auto"/>
                        <w:right w:val="none" w:sz="0" w:space="0" w:color="auto"/>
                      </w:divBdr>
                      <w:divsChild>
                        <w:div w:id="1887788772">
                          <w:marLeft w:val="0"/>
                          <w:marRight w:val="0"/>
                          <w:marTop w:val="0"/>
                          <w:marBottom w:val="0"/>
                          <w:divBdr>
                            <w:top w:val="none" w:sz="0" w:space="0" w:color="auto"/>
                            <w:left w:val="none" w:sz="0" w:space="0" w:color="auto"/>
                            <w:bottom w:val="none" w:sz="0" w:space="0" w:color="auto"/>
                            <w:right w:val="none" w:sz="0" w:space="0" w:color="auto"/>
                          </w:divBdr>
                        </w:div>
                      </w:divsChild>
                    </w:div>
                    <w:div w:id="1800757188">
                      <w:marLeft w:val="0"/>
                      <w:marRight w:val="0"/>
                      <w:marTop w:val="0"/>
                      <w:marBottom w:val="0"/>
                      <w:divBdr>
                        <w:top w:val="none" w:sz="0" w:space="0" w:color="auto"/>
                        <w:left w:val="none" w:sz="0" w:space="0" w:color="auto"/>
                        <w:bottom w:val="none" w:sz="0" w:space="0" w:color="auto"/>
                        <w:right w:val="none" w:sz="0" w:space="0" w:color="auto"/>
                      </w:divBdr>
                      <w:divsChild>
                        <w:div w:id="2052339895">
                          <w:marLeft w:val="0"/>
                          <w:marRight w:val="0"/>
                          <w:marTop w:val="0"/>
                          <w:marBottom w:val="0"/>
                          <w:divBdr>
                            <w:top w:val="none" w:sz="0" w:space="0" w:color="auto"/>
                            <w:left w:val="none" w:sz="0" w:space="0" w:color="auto"/>
                            <w:bottom w:val="none" w:sz="0" w:space="0" w:color="auto"/>
                            <w:right w:val="none" w:sz="0" w:space="0" w:color="auto"/>
                          </w:divBdr>
                        </w:div>
                      </w:divsChild>
                    </w:div>
                    <w:div w:id="1819229366">
                      <w:marLeft w:val="0"/>
                      <w:marRight w:val="0"/>
                      <w:marTop w:val="0"/>
                      <w:marBottom w:val="0"/>
                      <w:divBdr>
                        <w:top w:val="none" w:sz="0" w:space="0" w:color="auto"/>
                        <w:left w:val="none" w:sz="0" w:space="0" w:color="auto"/>
                        <w:bottom w:val="none" w:sz="0" w:space="0" w:color="auto"/>
                        <w:right w:val="none" w:sz="0" w:space="0" w:color="auto"/>
                      </w:divBdr>
                      <w:divsChild>
                        <w:div w:id="1026053632">
                          <w:marLeft w:val="0"/>
                          <w:marRight w:val="0"/>
                          <w:marTop w:val="0"/>
                          <w:marBottom w:val="0"/>
                          <w:divBdr>
                            <w:top w:val="none" w:sz="0" w:space="0" w:color="auto"/>
                            <w:left w:val="none" w:sz="0" w:space="0" w:color="auto"/>
                            <w:bottom w:val="none" w:sz="0" w:space="0" w:color="auto"/>
                            <w:right w:val="none" w:sz="0" w:space="0" w:color="auto"/>
                          </w:divBdr>
                        </w:div>
                      </w:divsChild>
                    </w:div>
                    <w:div w:id="1821922177">
                      <w:marLeft w:val="0"/>
                      <w:marRight w:val="0"/>
                      <w:marTop w:val="0"/>
                      <w:marBottom w:val="0"/>
                      <w:divBdr>
                        <w:top w:val="none" w:sz="0" w:space="0" w:color="auto"/>
                        <w:left w:val="none" w:sz="0" w:space="0" w:color="auto"/>
                        <w:bottom w:val="none" w:sz="0" w:space="0" w:color="auto"/>
                        <w:right w:val="none" w:sz="0" w:space="0" w:color="auto"/>
                      </w:divBdr>
                      <w:divsChild>
                        <w:div w:id="1201822989">
                          <w:marLeft w:val="0"/>
                          <w:marRight w:val="0"/>
                          <w:marTop w:val="0"/>
                          <w:marBottom w:val="0"/>
                          <w:divBdr>
                            <w:top w:val="none" w:sz="0" w:space="0" w:color="auto"/>
                            <w:left w:val="none" w:sz="0" w:space="0" w:color="auto"/>
                            <w:bottom w:val="none" w:sz="0" w:space="0" w:color="auto"/>
                            <w:right w:val="none" w:sz="0" w:space="0" w:color="auto"/>
                          </w:divBdr>
                        </w:div>
                      </w:divsChild>
                    </w:div>
                    <w:div w:id="1826429550">
                      <w:marLeft w:val="0"/>
                      <w:marRight w:val="0"/>
                      <w:marTop w:val="0"/>
                      <w:marBottom w:val="0"/>
                      <w:divBdr>
                        <w:top w:val="none" w:sz="0" w:space="0" w:color="auto"/>
                        <w:left w:val="none" w:sz="0" w:space="0" w:color="auto"/>
                        <w:bottom w:val="none" w:sz="0" w:space="0" w:color="auto"/>
                        <w:right w:val="none" w:sz="0" w:space="0" w:color="auto"/>
                      </w:divBdr>
                      <w:divsChild>
                        <w:div w:id="20666440">
                          <w:marLeft w:val="0"/>
                          <w:marRight w:val="0"/>
                          <w:marTop w:val="0"/>
                          <w:marBottom w:val="0"/>
                          <w:divBdr>
                            <w:top w:val="none" w:sz="0" w:space="0" w:color="auto"/>
                            <w:left w:val="none" w:sz="0" w:space="0" w:color="auto"/>
                            <w:bottom w:val="none" w:sz="0" w:space="0" w:color="auto"/>
                            <w:right w:val="none" w:sz="0" w:space="0" w:color="auto"/>
                          </w:divBdr>
                        </w:div>
                      </w:divsChild>
                    </w:div>
                    <w:div w:id="1833525261">
                      <w:marLeft w:val="0"/>
                      <w:marRight w:val="0"/>
                      <w:marTop w:val="0"/>
                      <w:marBottom w:val="0"/>
                      <w:divBdr>
                        <w:top w:val="none" w:sz="0" w:space="0" w:color="auto"/>
                        <w:left w:val="none" w:sz="0" w:space="0" w:color="auto"/>
                        <w:bottom w:val="none" w:sz="0" w:space="0" w:color="auto"/>
                        <w:right w:val="none" w:sz="0" w:space="0" w:color="auto"/>
                      </w:divBdr>
                      <w:divsChild>
                        <w:div w:id="805509752">
                          <w:marLeft w:val="0"/>
                          <w:marRight w:val="0"/>
                          <w:marTop w:val="0"/>
                          <w:marBottom w:val="0"/>
                          <w:divBdr>
                            <w:top w:val="none" w:sz="0" w:space="0" w:color="auto"/>
                            <w:left w:val="none" w:sz="0" w:space="0" w:color="auto"/>
                            <w:bottom w:val="none" w:sz="0" w:space="0" w:color="auto"/>
                            <w:right w:val="none" w:sz="0" w:space="0" w:color="auto"/>
                          </w:divBdr>
                        </w:div>
                      </w:divsChild>
                    </w:div>
                    <w:div w:id="1838763905">
                      <w:marLeft w:val="0"/>
                      <w:marRight w:val="0"/>
                      <w:marTop w:val="0"/>
                      <w:marBottom w:val="0"/>
                      <w:divBdr>
                        <w:top w:val="none" w:sz="0" w:space="0" w:color="auto"/>
                        <w:left w:val="none" w:sz="0" w:space="0" w:color="auto"/>
                        <w:bottom w:val="none" w:sz="0" w:space="0" w:color="auto"/>
                        <w:right w:val="none" w:sz="0" w:space="0" w:color="auto"/>
                      </w:divBdr>
                      <w:divsChild>
                        <w:div w:id="606233967">
                          <w:marLeft w:val="0"/>
                          <w:marRight w:val="0"/>
                          <w:marTop w:val="0"/>
                          <w:marBottom w:val="0"/>
                          <w:divBdr>
                            <w:top w:val="none" w:sz="0" w:space="0" w:color="auto"/>
                            <w:left w:val="none" w:sz="0" w:space="0" w:color="auto"/>
                            <w:bottom w:val="none" w:sz="0" w:space="0" w:color="auto"/>
                            <w:right w:val="none" w:sz="0" w:space="0" w:color="auto"/>
                          </w:divBdr>
                        </w:div>
                      </w:divsChild>
                    </w:div>
                    <w:div w:id="1839616733">
                      <w:marLeft w:val="0"/>
                      <w:marRight w:val="0"/>
                      <w:marTop w:val="0"/>
                      <w:marBottom w:val="0"/>
                      <w:divBdr>
                        <w:top w:val="none" w:sz="0" w:space="0" w:color="auto"/>
                        <w:left w:val="none" w:sz="0" w:space="0" w:color="auto"/>
                        <w:bottom w:val="none" w:sz="0" w:space="0" w:color="auto"/>
                        <w:right w:val="none" w:sz="0" w:space="0" w:color="auto"/>
                      </w:divBdr>
                      <w:divsChild>
                        <w:div w:id="1596522625">
                          <w:marLeft w:val="0"/>
                          <w:marRight w:val="0"/>
                          <w:marTop w:val="0"/>
                          <w:marBottom w:val="0"/>
                          <w:divBdr>
                            <w:top w:val="none" w:sz="0" w:space="0" w:color="auto"/>
                            <w:left w:val="none" w:sz="0" w:space="0" w:color="auto"/>
                            <w:bottom w:val="none" w:sz="0" w:space="0" w:color="auto"/>
                            <w:right w:val="none" w:sz="0" w:space="0" w:color="auto"/>
                          </w:divBdr>
                        </w:div>
                      </w:divsChild>
                    </w:div>
                    <w:div w:id="1858154730">
                      <w:marLeft w:val="0"/>
                      <w:marRight w:val="0"/>
                      <w:marTop w:val="0"/>
                      <w:marBottom w:val="0"/>
                      <w:divBdr>
                        <w:top w:val="none" w:sz="0" w:space="0" w:color="auto"/>
                        <w:left w:val="none" w:sz="0" w:space="0" w:color="auto"/>
                        <w:bottom w:val="none" w:sz="0" w:space="0" w:color="auto"/>
                        <w:right w:val="none" w:sz="0" w:space="0" w:color="auto"/>
                      </w:divBdr>
                      <w:divsChild>
                        <w:div w:id="901989550">
                          <w:marLeft w:val="0"/>
                          <w:marRight w:val="0"/>
                          <w:marTop w:val="0"/>
                          <w:marBottom w:val="0"/>
                          <w:divBdr>
                            <w:top w:val="none" w:sz="0" w:space="0" w:color="auto"/>
                            <w:left w:val="none" w:sz="0" w:space="0" w:color="auto"/>
                            <w:bottom w:val="none" w:sz="0" w:space="0" w:color="auto"/>
                            <w:right w:val="none" w:sz="0" w:space="0" w:color="auto"/>
                          </w:divBdr>
                        </w:div>
                      </w:divsChild>
                    </w:div>
                    <w:div w:id="1870293065">
                      <w:marLeft w:val="0"/>
                      <w:marRight w:val="0"/>
                      <w:marTop w:val="0"/>
                      <w:marBottom w:val="0"/>
                      <w:divBdr>
                        <w:top w:val="none" w:sz="0" w:space="0" w:color="auto"/>
                        <w:left w:val="none" w:sz="0" w:space="0" w:color="auto"/>
                        <w:bottom w:val="none" w:sz="0" w:space="0" w:color="auto"/>
                        <w:right w:val="none" w:sz="0" w:space="0" w:color="auto"/>
                      </w:divBdr>
                      <w:divsChild>
                        <w:div w:id="2044092976">
                          <w:marLeft w:val="0"/>
                          <w:marRight w:val="0"/>
                          <w:marTop w:val="0"/>
                          <w:marBottom w:val="0"/>
                          <w:divBdr>
                            <w:top w:val="none" w:sz="0" w:space="0" w:color="auto"/>
                            <w:left w:val="none" w:sz="0" w:space="0" w:color="auto"/>
                            <w:bottom w:val="none" w:sz="0" w:space="0" w:color="auto"/>
                            <w:right w:val="none" w:sz="0" w:space="0" w:color="auto"/>
                          </w:divBdr>
                        </w:div>
                      </w:divsChild>
                    </w:div>
                    <w:div w:id="1898857776">
                      <w:marLeft w:val="0"/>
                      <w:marRight w:val="0"/>
                      <w:marTop w:val="0"/>
                      <w:marBottom w:val="0"/>
                      <w:divBdr>
                        <w:top w:val="none" w:sz="0" w:space="0" w:color="auto"/>
                        <w:left w:val="none" w:sz="0" w:space="0" w:color="auto"/>
                        <w:bottom w:val="none" w:sz="0" w:space="0" w:color="auto"/>
                        <w:right w:val="none" w:sz="0" w:space="0" w:color="auto"/>
                      </w:divBdr>
                      <w:divsChild>
                        <w:div w:id="1939563016">
                          <w:marLeft w:val="0"/>
                          <w:marRight w:val="0"/>
                          <w:marTop w:val="0"/>
                          <w:marBottom w:val="0"/>
                          <w:divBdr>
                            <w:top w:val="none" w:sz="0" w:space="0" w:color="auto"/>
                            <w:left w:val="none" w:sz="0" w:space="0" w:color="auto"/>
                            <w:bottom w:val="none" w:sz="0" w:space="0" w:color="auto"/>
                            <w:right w:val="none" w:sz="0" w:space="0" w:color="auto"/>
                          </w:divBdr>
                        </w:div>
                      </w:divsChild>
                    </w:div>
                    <w:div w:id="1903179011">
                      <w:marLeft w:val="0"/>
                      <w:marRight w:val="0"/>
                      <w:marTop w:val="0"/>
                      <w:marBottom w:val="0"/>
                      <w:divBdr>
                        <w:top w:val="none" w:sz="0" w:space="0" w:color="auto"/>
                        <w:left w:val="none" w:sz="0" w:space="0" w:color="auto"/>
                        <w:bottom w:val="none" w:sz="0" w:space="0" w:color="auto"/>
                        <w:right w:val="none" w:sz="0" w:space="0" w:color="auto"/>
                      </w:divBdr>
                      <w:divsChild>
                        <w:div w:id="1306811064">
                          <w:marLeft w:val="0"/>
                          <w:marRight w:val="0"/>
                          <w:marTop w:val="0"/>
                          <w:marBottom w:val="0"/>
                          <w:divBdr>
                            <w:top w:val="none" w:sz="0" w:space="0" w:color="auto"/>
                            <w:left w:val="none" w:sz="0" w:space="0" w:color="auto"/>
                            <w:bottom w:val="none" w:sz="0" w:space="0" w:color="auto"/>
                            <w:right w:val="none" w:sz="0" w:space="0" w:color="auto"/>
                          </w:divBdr>
                        </w:div>
                      </w:divsChild>
                    </w:div>
                    <w:div w:id="1905288655">
                      <w:marLeft w:val="0"/>
                      <w:marRight w:val="0"/>
                      <w:marTop w:val="0"/>
                      <w:marBottom w:val="0"/>
                      <w:divBdr>
                        <w:top w:val="none" w:sz="0" w:space="0" w:color="auto"/>
                        <w:left w:val="none" w:sz="0" w:space="0" w:color="auto"/>
                        <w:bottom w:val="none" w:sz="0" w:space="0" w:color="auto"/>
                        <w:right w:val="none" w:sz="0" w:space="0" w:color="auto"/>
                      </w:divBdr>
                      <w:divsChild>
                        <w:div w:id="2118064917">
                          <w:marLeft w:val="0"/>
                          <w:marRight w:val="0"/>
                          <w:marTop w:val="0"/>
                          <w:marBottom w:val="0"/>
                          <w:divBdr>
                            <w:top w:val="none" w:sz="0" w:space="0" w:color="auto"/>
                            <w:left w:val="none" w:sz="0" w:space="0" w:color="auto"/>
                            <w:bottom w:val="none" w:sz="0" w:space="0" w:color="auto"/>
                            <w:right w:val="none" w:sz="0" w:space="0" w:color="auto"/>
                          </w:divBdr>
                        </w:div>
                      </w:divsChild>
                    </w:div>
                    <w:div w:id="1926300315">
                      <w:marLeft w:val="0"/>
                      <w:marRight w:val="0"/>
                      <w:marTop w:val="0"/>
                      <w:marBottom w:val="0"/>
                      <w:divBdr>
                        <w:top w:val="none" w:sz="0" w:space="0" w:color="auto"/>
                        <w:left w:val="none" w:sz="0" w:space="0" w:color="auto"/>
                        <w:bottom w:val="none" w:sz="0" w:space="0" w:color="auto"/>
                        <w:right w:val="none" w:sz="0" w:space="0" w:color="auto"/>
                      </w:divBdr>
                      <w:divsChild>
                        <w:div w:id="1525484571">
                          <w:marLeft w:val="0"/>
                          <w:marRight w:val="0"/>
                          <w:marTop w:val="0"/>
                          <w:marBottom w:val="0"/>
                          <w:divBdr>
                            <w:top w:val="none" w:sz="0" w:space="0" w:color="auto"/>
                            <w:left w:val="none" w:sz="0" w:space="0" w:color="auto"/>
                            <w:bottom w:val="none" w:sz="0" w:space="0" w:color="auto"/>
                            <w:right w:val="none" w:sz="0" w:space="0" w:color="auto"/>
                          </w:divBdr>
                        </w:div>
                      </w:divsChild>
                    </w:div>
                    <w:div w:id="1933851867">
                      <w:marLeft w:val="0"/>
                      <w:marRight w:val="0"/>
                      <w:marTop w:val="0"/>
                      <w:marBottom w:val="0"/>
                      <w:divBdr>
                        <w:top w:val="none" w:sz="0" w:space="0" w:color="auto"/>
                        <w:left w:val="none" w:sz="0" w:space="0" w:color="auto"/>
                        <w:bottom w:val="none" w:sz="0" w:space="0" w:color="auto"/>
                        <w:right w:val="none" w:sz="0" w:space="0" w:color="auto"/>
                      </w:divBdr>
                      <w:divsChild>
                        <w:div w:id="1932621085">
                          <w:marLeft w:val="0"/>
                          <w:marRight w:val="0"/>
                          <w:marTop w:val="0"/>
                          <w:marBottom w:val="0"/>
                          <w:divBdr>
                            <w:top w:val="none" w:sz="0" w:space="0" w:color="auto"/>
                            <w:left w:val="none" w:sz="0" w:space="0" w:color="auto"/>
                            <w:bottom w:val="none" w:sz="0" w:space="0" w:color="auto"/>
                            <w:right w:val="none" w:sz="0" w:space="0" w:color="auto"/>
                          </w:divBdr>
                        </w:div>
                      </w:divsChild>
                    </w:div>
                    <w:div w:id="1936933795">
                      <w:marLeft w:val="0"/>
                      <w:marRight w:val="0"/>
                      <w:marTop w:val="0"/>
                      <w:marBottom w:val="0"/>
                      <w:divBdr>
                        <w:top w:val="none" w:sz="0" w:space="0" w:color="auto"/>
                        <w:left w:val="none" w:sz="0" w:space="0" w:color="auto"/>
                        <w:bottom w:val="none" w:sz="0" w:space="0" w:color="auto"/>
                        <w:right w:val="none" w:sz="0" w:space="0" w:color="auto"/>
                      </w:divBdr>
                      <w:divsChild>
                        <w:div w:id="1860662880">
                          <w:marLeft w:val="0"/>
                          <w:marRight w:val="0"/>
                          <w:marTop w:val="0"/>
                          <w:marBottom w:val="0"/>
                          <w:divBdr>
                            <w:top w:val="none" w:sz="0" w:space="0" w:color="auto"/>
                            <w:left w:val="none" w:sz="0" w:space="0" w:color="auto"/>
                            <w:bottom w:val="none" w:sz="0" w:space="0" w:color="auto"/>
                            <w:right w:val="none" w:sz="0" w:space="0" w:color="auto"/>
                          </w:divBdr>
                        </w:div>
                      </w:divsChild>
                    </w:div>
                    <w:div w:id="1937782024">
                      <w:marLeft w:val="0"/>
                      <w:marRight w:val="0"/>
                      <w:marTop w:val="0"/>
                      <w:marBottom w:val="0"/>
                      <w:divBdr>
                        <w:top w:val="none" w:sz="0" w:space="0" w:color="auto"/>
                        <w:left w:val="none" w:sz="0" w:space="0" w:color="auto"/>
                        <w:bottom w:val="none" w:sz="0" w:space="0" w:color="auto"/>
                        <w:right w:val="none" w:sz="0" w:space="0" w:color="auto"/>
                      </w:divBdr>
                      <w:divsChild>
                        <w:div w:id="1253315258">
                          <w:marLeft w:val="0"/>
                          <w:marRight w:val="0"/>
                          <w:marTop w:val="0"/>
                          <w:marBottom w:val="0"/>
                          <w:divBdr>
                            <w:top w:val="none" w:sz="0" w:space="0" w:color="auto"/>
                            <w:left w:val="none" w:sz="0" w:space="0" w:color="auto"/>
                            <w:bottom w:val="none" w:sz="0" w:space="0" w:color="auto"/>
                            <w:right w:val="none" w:sz="0" w:space="0" w:color="auto"/>
                          </w:divBdr>
                        </w:div>
                      </w:divsChild>
                    </w:div>
                    <w:div w:id="1945770326">
                      <w:marLeft w:val="0"/>
                      <w:marRight w:val="0"/>
                      <w:marTop w:val="0"/>
                      <w:marBottom w:val="0"/>
                      <w:divBdr>
                        <w:top w:val="none" w:sz="0" w:space="0" w:color="auto"/>
                        <w:left w:val="none" w:sz="0" w:space="0" w:color="auto"/>
                        <w:bottom w:val="none" w:sz="0" w:space="0" w:color="auto"/>
                        <w:right w:val="none" w:sz="0" w:space="0" w:color="auto"/>
                      </w:divBdr>
                      <w:divsChild>
                        <w:div w:id="1718240017">
                          <w:marLeft w:val="0"/>
                          <w:marRight w:val="0"/>
                          <w:marTop w:val="0"/>
                          <w:marBottom w:val="0"/>
                          <w:divBdr>
                            <w:top w:val="none" w:sz="0" w:space="0" w:color="auto"/>
                            <w:left w:val="none" w:sz="0" w:space="0" w:color="auto"/>
                            <w:bottom w:val="none" w:sz="0" w:space="0" w:color="auto"/>
                            <w:right w:val="none" w:sz="0" w:space="0" w:color="auto"/>
                          </w:divBdr>
                        </w:div>
                      </w:divsChild>
                    </w:div>
                    <w:div w:id="1959336549">
                      <w:marLeft w:val="0"/>
                      <w:marRight w:val="0"/>
                      <w:marTop w:val="0"/>
                      <w:marBottom w:val="0"/>
                      <w:divBdr>
                        <w:top w:val="none" w:sz="0" w:space="0" w:color="auto"/>
                        <w:left w:val="none" w:sz="0" w:space="0" w:color="auto"/>
                        <w:bottom w:val="none" w:sz="0" w:space="0" w:color="auto"/>
                        <w:right w:val="none" w:sz="0" w:space="0" w:color="auto"/>
                      </w:divBdr>
                      <w:divsChild>
                        <w:div w:id="1250581493">
                          <w:marLeft w:val="0"/>
                          <w:marRight w:val="0"/>
                          <w:marTop w:val="0"/>
                          <w:marBottom w:val="0"/>
                          <w:divBdr>
                            <w:top w:val="none" w:sz="0" w:space="0" w:color="auto"/>
                            <w:left w:val="none" w:sz="0" w:space="0" w:color="auto"/>
                            <w:bottom w:val="none" w:sz="0" w:space="0" w:color="auto"/>
                            <w:right w:val="none" w:sz="0" w:space="0" w:color="auto"/>
                          </w:divBdr>
                        </w:div>
                      </w:divsChild>
                    </w:div>
                    <w:div w:id="1964073240">
                      <w:marLeft w:val="0"/>
                      <w:marRight w:val="0"/>
                      <w:marTop w:val="0"/>
                      <w:marBottom w:val="0"/>
                      <w:divBdr>
                        <w:top w:val="none" w:sz="0" w:space="0" w:color="auto"/>
                        <w:left w:val="none" w:sz="0" w:space="0" w:color="auto"/>
                        <w:bottom w:val="none" w:sz="0" w:space="0" w:color="auto"/>
                        <w:right w:val="none" w:sz="0" w:space="0" w:color="auto"/>
                      </w:divBdr>
                      <w:divsChild>
                        <w:div w:id="582640069">
                          <w:marLeft w:val="0"/>
                          <w:marRight w:val="0"/>
                          <w:marTop w:val="0"/>
                          <w:marBottom w:val="0"/>
                          <w:divBdr>
                            <w:top w:val="none" w:sz="0" w:space="0" w:color="auto"/>
                            <w:left w:val="none" w:sz="0" w:space="0" w:color="auto"/>
                            <w:bottom w:val="none" w:sz="0" w:space="0" w:color="auto"/>
                            <w:right w:val="none" w:sz="0" w:space="0" w:color="auto"/>
                          </w:divBdr>
                        </w:div>
                      </w:divsChild>
                    </w:div>
                    <w:div w:id="1985963650">
                      <w:marLeft w:val="0"/>
                      <w:marRight w:val="0"/>
                      <w:marTop w:val="0"/>
                      <w:marBottom w:val="0"/>
                      <w:divBdr>
                        <w:top w:val="none" w:sz="0" w:space="0" w:color="auto"/>
                        <w:left w:val="none" w:sz="0" w:space="0" w:color="auto"/>
                        <w:bottom w:val="none" w:sz="0" w:space="0" w:color="auto"/>
                        <w:right w:val="none" w:sz="0" w:space="0" w:color="auto"/>
                      </w:divBdr>
                      <w:divsChild>
                        <w:div w:id="1454595762">
                          <w:marLeft w:val="0"/>
                          <w:marRight w:val="0"/>
                          <w:marTop w:val="0"/>
                          <w:marBottom w:val="0"/>
                          <w:divBdr>
                            <w:top w:val="none" w:sz="0" w:space="0" w:color="auto"/>
                            <w:left w:val="none" w:sz="0" w:space="0" w:color="auto"/>
                            <w:bottom w:val="none" w:sz="0" w:space="0" w:color="auto"/>
                            <w:right w:val="none" w:sz="0" w:space="0" w:color="auto"/>
                          </w:divBdr>
                        </w:div>
                      </w:divsChild>
                    </w:div>
                    <w:div w:id="1990593205">
                      <w:marLeft w:val="0"/>
                      <w:marRight w:val="0"/>
                      <w:marTop w:val="0"/>
                      <w:marBottom w:val="0"/>
                      <w:divBdr>
                        <w:top w:val="none" w:sz="0" w:space="0" w:color="auto"/>
                        <w:left w:val="none" w:sz="0" w:space="0" w:color="auto"/>
                        <w:bottom w:val="none" w:sz="0" w:space="0" w:color="auto"/>
                        <w:right w:val="none" w:sz="0" w:space="0" w:color="auto"/>
                      </w:divBdr>
                      <w:divsChild>
                        <w:div w:id="988437006">
                          <w:marLeft w:val="0"/>
                          <w:marRight w:val="0"/>
                          <w:marTop w:val="0"/>
                          <w:marBottom w:val="0"/>
                          <w:divBdr>
                            <w:top w:val="none" w:sz="0" w:space="0" w:color="auto"/>
                            <w:left w:val="none" w:sz="0" w:space="0" w:color="auto"/>
                            <w:bottom w:val="none" w:sz="0" w:space="0" w:color="auto"/>
                            <w:right w:val="none" w:sz="0" w:space="0" w:color="auto"/>
                          </w:divBdr>
                        </w:div>
                      </w:divsChild>
                    </w:div>
                    <w:div w:id="2003772624">
                      <w:marLeft w:val="0"/>
                      <w:marRight w:val="0"/>
                      <w:marTop w:val="0"/>
                      <w:marBottom w:val="0"/>
                      <w:divBdr>
                        <w:top w:val="none" w:sz="0" w:space="0" w:color="auto"/>
                        <w:left w:val="none" w:sz="0" w:space="0" w:color="auto"/>
                        <w:bottom w:val="none" w:sz="0" w:space="0" w:color="auto"/>
                        <w:right w:val="none" w:sz="0" w:space="0" w:color="auto"/>
                      </w:divBdr>
                      <w:divsChild>
                        <w:div w:id="147718374">
                          <w:marLeft w:val="0"/>
                          <w:marRight w:val="0"/>
                          <w:marTop w:val="0"/>
                          <w:marBottom w:val="0"/>
                          <w:divBdr>
                            <w:top w:val="none" w:sz="0" w:space="0" w:color="auto"/>
                            <w:left w:val="none" w:sz="0" w:space="0" w:color="auto"/>
                            <w:bottom w:val="none" w:sz="0" w:space="0" w:color="auto"/>
                            <w:right w:val="none" w:sz="0" w:space="0" w:color="auto"/>
                          </w:divBdr>
                        </w:div>
                      </w:divsChild>
                    </w:div>
                    <w:div w:id="2029136671">
                      <w:marLeft w:val="0"/>
                      <w:marRight w:val="0"/>
                      <w:marTop w:val="0"/>
                      <w:marBottom w:val="0"/>
                      <w:divBdr>
                        <w:top w:val="none" w:sz="0" w:space="0" w:color="auto"/>
                        <w:left w:val="none" w:sz="0" w:space="0" w:color="auto"/>
                        <w:bottom w:val="none" w:sz="0" w:space="0" w:color="auto"/>
                        <w:right w:val="none" w:sz="0" w:space="0" w:color="auto"/>
                      </w:divBdr>
                      <w:divsChild>
                        <w:div w:id="1509296679">
                          <w:marLeft w:val="0"/>
                          <w:marRight w:val="0"/>
                          <w:marTop w:val="0"/>
                          <w:marBottom w:val="0"/>
                          <w:divBdr>
                            <w:top w:val="none" w:sz="0" w:space="0" w:color="auto"/>
                            <w:left w:val="none" w:sz="0" w:space="0" w:color="auto"/>
                            <w:bottom w:val="none" w:sz="0" w:space="0" w:color="auto"/>
                            <w:right w:val="none" w:sz="0" w:space="0" w:color="auto"/>
                          </w:divBdr>
                        </w:div>
                      </w:divsChild>
                    </w:div>
                    <w:div w:id="2035494980">
                      <w:marLeft w:val="0"/>
                      <w:marRight w:val="0"/>
                      <w:marTop w:val="0"/>
                      <w:marBottom w:val="0"/>
                      <w:divBdr>
                        <w:top w:val="none" w:sz="0" w:space="0" w:color="auto"/>
                        <w:left w:val="none" w:sz="0" w:space="0" w:color="auto"/>
                        <w:bottom w:val="none" w:sz="0" w:space="0" w:color="auto"/>
                        <w:right w:val="none" w:sz="0" w:space="0" w:color="auto"/>
                      </w:divBdr>
                      <w:divsChild>
                        <w:div w:id="1399548348">
                          <w:marLeft w:val="0"/>
                          <w:marRight w:val="0"/>
                          <w:marTop w:val="0"/>
                          <w:marBottom w:val="0"/>
                          <w:divBdr>
                            <w:top w:val="none" w:sz="0" w:space="0" w:color="auto"/>
                            <w:left w:val="none" w:sz="0" w:space="0" w:color="auto"/>
                            <w:bottom w:val="none" w:sz="0" w:space="0" w:color="auto"/>
                            <w:right w:val="none" w:sz="0" w:space="0" w:color="auto"/>
                          </w:divBdr>
                        </w:div>
                      </w:divsChild>
                    </w:div>
                    <w:div w:id="2049715238">
                      <w:marLeft w:val="0"/>
                      <w:marRight w:val="0"/>
                      <w:marTop w:val="0"/>
                      <w:marBottom w:val="0"/>
                      <w:divBdr>
                        <w:top w:val="none" w:sz="0" w:space="0" w:color="auto"/>
                        <w:left w:val="none" w:sz="0" w:space="0" w:color="auto"/>
                        <w:bottom w:val="none" w:sz="0" w:space="0" w:color="auto"/>
                        <w:right w:val="none" w:sz="0" w:space="0" w:color="auto"/>
                      </w:divBdr>
                      <w:divsChild>
                        <w:div w:id="814762442">
                          <w:marLeft w:val="0"/>
                          <w:marRight w:val="0"/>
                          <w:marTop w:val="0"/>
                          <w:marBottom w:val="0"/>
                          <w:divBdr>
                            <w:top w:val="none" w:sz="0" w:space="0" w:color="auto"/>
                            <w:left w:val="none" w:sz="0" w:space="0" w:color="auto"/>
                            <w:bottom w:val="none" w:sz="0" w:space="0" w:color="auto"/>
                            <w:right w:val="none" w:sz="0" w:space="0" w:color="auto"/>
                          </w:divBdr>
                        </w:div>
                      </w:divsChild>
                    </w:div>
                    <w:div w:id="2073917701">
                      <w:marLeft w:val="0"/>
                      <w:marRight w:val="0"/>
                      <w:marTop w:val="0"/>
                      <w:marBottom w:val="0"/>
                      <w:divBdr>
                        <w:top w:val="none" w:sz="0" w:space="0" w:color="auto"/>
                        <w:left w:val="none" w:sz="0" w:space="0" w:color="auto"/>
                        <w:bottom w:val="none" w:sz="0" w:space="0" w:color="auto"/>
                        <w:right w:val="none" w:sz="0" w:space="0" w:color="auto"/>
                      </w:divBdr>
                      <w:divsChild>
                        <w:div w:id="898828475">
                          <w:marLeft w:val="0"/>
                          <w:marRight w:val="0"/>
                          <w:marTop w:val="0"/>
                          <w:marBottom w:val="0"/>
                          <w:divBdr>
                            <w:top w:val="none" w:sz="0" w:space="0" w:color="auto"/>
                            <w:left w:val="none" w:sz="0" w:space="0" w:color="auto"/>
                            <w:bottom w:val="none" w:sz="0" w:space="0" w:color="auto"/>
                            <w:right w:val="none" w:sz="0" w:space="0" w:color="auto"/>
                          </w:divBdr>
                        </w:div>
                      </w:divsChild>
                    </w:div>
                    <w:div w:id="2120098684">
                      <w:marLeft w:val="0"/>
                      <w:marRight w:val="0"/>
                      <w:marTop w:val="0"/>
                      <w:marBottom w:val="0"/>
                      <w:divBdr>
                        <w:top w:val="none" w:sz="0" w:space="0" w:color="auto"/>
                        <w:left w:val="none" w:sz="0" w:space="0" w:color="auto"/>
                        <w:bottom w:val="none" w:sz="0" w:space="0" w:color="auto"/>
                        <w:right w:val="none" w:sz="0" w:space="0" w:color="auto"/>
                      </w:divBdr>
                      <w:divsChild>
                        <w:div w:id="38285822">
                          <w:marLeft w:val="0"/>
                          <w:marRight w:val="0"/>
                          <w:marTop w:val="0"/>
                          <w:marBottom w:val="0"/>
                          <w:divBdr>
                            <w:top w:val="none" w:sz="0" w:space="0" w:color="auto"/>
                            <w:left w:val="none" w:sz="0" w:space="0" w:color="auto"/>
                            <w:bottom w:val="none" w:sz="0" w:space="0" w:color="auto"/>
                            <w:right w:val="none" w:sz="0" w:space="0" w:color="auto"/>
                          </w:divBdr>
                        </w:div>
                      </w:divsChild>
                    </w:div>
                    <w:div w:id="2128156690">
                      <w:marLeft w:val="0"/>
                      <w:marRight w:val="0"/>
                      <w:marTop w:val="0"/>
                      <w:marBottom w:val="0"/>
                      <w:divBdr>
                        <w:top w:val="none" w:sz="0" w:space="0" w:color="auto"/>
                        <w:left w:val="none" w:sz="0" w:space="0" w:color="auto"/>
                        <w:bottom w:val="none" w:sz="0" w:space="0" w:color="auto"/>
                        <w:right w:val="none" w:sz="0" w:space="0" w:color="auto"/>
                      </w:divBdr>
                      <w:divsChild>
                        <w:div w:id="703867180">
                          <w:marLeft w:val="0"/>
                          <w:marRight w:val="0"/>
                          <w:marTop w:val="0"/>
                          <w:marBottom w:val="0"/>
                          <w:divBdr>
                            <w:top w:val="none" w:sz="0" w:space="0" w:color="auto"/>
                            <w:left w:val="none" w:sz="0" w:space="0" w:color="auto"/>
                            <w:bottom w:val="none" w:sz="0" w:space="0" w:color="auto"/>
                            <w:right w:val="none" w:sz="0" w:space="0" w:color="auto"/>
                          </w:divBdr>
                        </w:div>
                      </w:divsChild>
                    </w:div>
                    <w:div w:id="2128699377">
                      <w:marLeft w:val="0"/>
                      <w:marRight w:val="0"/>
                      <w:marTop w:val="0"/>
                      <w:marBottom w:val="0"/>
                      <w:divBdr>
                        <w:top w:val="none" w:sz="0" w:space="0" w:color="auto"/>
                        <w:left w:val="none" w:sz="0" w:space="0" w:color="auto"/>
                        <w:bottom w:val="none" w:sz="0" w:space="0" w:color="auto"/>
                        <w:right w:val="none" w:sz="0" w:space="0" w:color="auto"/>
                      </w:divBdr>
                      <w:divsChild>
                        <w:div w:id="1688824342">
                          <w:marLeft w:val="0"/>
                          <w:marRight w:val="0"/>
                          <w:marTop w:val="0"/>
                          <w:marBottom w:val="0"/>
                          <w:divBdr>
                            <w:top w:val="none" w:sz="0" w:space="0" w:color="auto"/>
                            <w:left w:val="none" w:sz="0" w:space="0" w:color="auto"/>
                            <w:bottom w:val="none" w:sz="0" w:space="0" w:color="auto"/>
                            <w:right w:val="none" w:sz="0" w:space="0" w:color="auto"/>
                          </w:divBdr>
                        </w:div>
                      </w:divsChild>
                    </w:div>
                    <w:div w:id="2136676581">
                      <w:marLeft w:val="0"/>
                      <w:marRight w:val="0"/>
                      <w:marTop w:val="0"/>
                      <w:marBottom w:val="0"/>
                      <w:divBdr>
                        <w:top w:val="none" w:sz="0" w:space="0" w:color="auto"/>
                        <w:left w:val="none" w:sz="0" w:space="0" w:color="auto"/>
                        <w:bottom w:val="none" w:sz="0" w:space="0" w:color="auto"/>
                        <w:right w:val="none" w:sz="0" w:space="0" w:color="auto"/>
                      </w:divBdr>
                      <w:divsChild>
                        <w:div w:id="1594360892">
                          <w:marLeft w:val="0"/>
                          <w:marRight w:val="0"/>
                          <w:marTop w:val="0"/>
                          <w:marBottom w:val="0"/>
                          <w:divBdr>
                            <w:top w:val="none" w:sz="0" w:space="0" w:color="auto"/>
                            <w:left w:val="none" w:sz="0" w:space="0" w:color="auto"/>
                            <w:bottom w:val="none" w:sz="0" w:space="0" w:color="auto"/>
                            <w:right w:val="none" w:sz="0" w:space="0" w:color="auto"/>
                          </w:divBdr>
                        </w:div>
                      </w:divsChild>
                    </w:div>
                    <w:div w:id="2139029824">
                      <w:marLeft w:val="0"/>
                      <w:marRight w:val="0"/>
                      <w:marTop w:val="0"/>
                      <w:marBottom w:val="0"/>
                      <w:divBdr>
                        <w:top w:val="none" w:sz="0" w:space="0" w:color="auto"/>
                        <w:left w:val="none" w:sz="0" w:space="0" w:color="auto"/>
                        <w:bottom w:val="none" w:sz="0" w:space="0" w:color="auto"/>
                        <w:right w:val="none" w:sz="0" w:space="0" w:color="auto"/>
                      </w:divBdr>
                      <w:divsChild>
                        <w:div w:id="1444425071">
                          <w:marLeft w:val="0"/>
                          <w:marRight w:val="0"/>
                          <w:marTop w:val="0"/>
                          <w:marBottom w:val="0"/>
                          <w:divBdr>
                            <w:top w:val="none" w:sz="0" w:space="0" w:color="auto"/>
                            <w:left w:val="none" w:sz="0" w:space="0" w:color="auto"/>
                            <w:bottom w:val="none" w:sz="0" w:space="0" w:color="auto"/>
                            <w:right w:val="none" w:sz="0" w:space="0" w:color="auto"/>
                          </w:divBdr>
                        </w:div>
                      </w:divsChild>
                    </w:div>
                    <w:div w:id="2142141435">
                      <w:marLeft w:val="0"/>
                      <w:marRight w:val="0"/>
                      <w:marTop w:val="0"/>
                      <w:marBottom w:val="0"/>
                      <w:divBdr>
                        <w:top w:val="none" w:sz="0" w:space="0" w:color="auto"/>
                        <w:left w:val="none" w:sz="0" w:space="0" w:color="auto"/>
                        <w:bottom w:val="none" w:sz="0" w:space="0" w:color="auto"/>
                        <w:right w:val="none" w:sz="0" w:space="0" w:color="auto"/>
                      </w:divBdr>
                      <w:divsChild>
                        <w:div w:id="16302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295426">
      <w:bodyDiv w:val="1"/>
      <w:marLeft w:val="0"/>
      <w:marRight w:val="0"/>
      <w:marTop w:val="0"/>
      <w:marBottom w:val="0"/>
      <w:divBdr>
        <w:top w:val="none" w:sz="0" w:space="0" w:color="auto"/>
        <w:left w:val="none" w:sz="0" w:space="0" w:color="auto"/>
        <w:bottom w:val="none" w:sz="0" w:space="0" w:color="auto"/>
        <w:right w:val="none" w:sz="0" w:space="0" w:color="auto"/>
      </w:divBdr>
      <w:divsChild>
        <w:div w:id="1910067911">
          <w:marLeft w:val="0"/>
          <w:marRight w:val="0"/>
          <w:marTop w:val="0"/>
          <w:marBottom w:val="0"/>
          <w:divBdr>
            <w:top w:val="none" w:sz="0" w:space="0" w:color="auto"/>
            <w:left w:val="none" w:sz="0" w:space="0" w:color="auto"/>
            <w:bottom w:val="none" w:sz="0" w:space="0" w:color="auto"/>
            <w:right w:val="none" w:sz="0" w:space="0" w:color="auto"/>
          </w:divBdr>
          <w:divsChild>
            <w:div w:id="138688946">
              <w:marLeft w:val="0"/>
              <w:marRight w:val="0"/>
              <w:marTop w:val="0"/>
              <w:marBottom w:val="0"/>
              <w:divBdr>
                <w:top w:val="none" w:sz="0" w:space="0" w:color="auto"/>
                <w:left w:val="none" w:sz="0" w:space="0" w:color="auto"/>
                <w:bottom w:val="none" w:sz="0" w:space="0" w:color="auto"/>
                <w:right w:val="none" w:sz="0" w:space="0" w:color="auto"/>
              </w:divBdr>
              <w:divsChild>
                <w:div w:id="2010256926">
                  <w:marLeft w:val="0"/>
                  <w:marRight w:val="0"/>
                  <w:marTop w:val="0"/>
                  <w:marBottom w:val="0"/>
                  <w:divBdr>
                    <w:top w:val="none" w:sz="0" w:space="0" w:color="auto"/>
                    <w:left w:val="none" w:sz="0" w:space="0" w:color="auto"/>
                    <w:bottom w:val="none" w:sz="0" w:space="0" w:color="auto"/>
                    <w:right w:val="none" w:sz="0" w:space="0" w:color="auto"/>
                  </w:divBdr>
                  <w:divsChild>
                    <w:div w:id="544795">
                      <w:marLeft w:val="0"/>
                      <w:marRight w:val="0"/>
                      <w:marTop w:val="0"/>
                      <w:marBottom w:val="0"/>
                      <w:divBdr>
                        <w:top w:val="none" w:sz="0" w:space="0" w:color="auto"/>
                        <w:left w:val="none" w:sz="0" w:space="0" w:color="auto"/>
                        <w:bottom w:val="none" w:sz="0" w:space="0" w:color="auto"/>
                        <w:right w:val="none" w:sz="0" w:space="0" w:color="auto"/>
                      </w:divBdr>
                      <w:divsChild>
                        <w:div w:id="240990235">
                          <w:marLeft w:val="0"/>
                          <w:marRight w:val="0"/>
                          <w:marTop w:val="0"/>
                          <w:marBottom w:val="0"/>
                          <w:divBdr>
                            <w:top w:val="none" w:sz="0" w:space="0" w:color="auto"/>
                            <w:left w:val="none" w:sz="0" w:space="0" w:color="auto"/>
                            <w:bottom w:val="none" w:sz="0" w:space="0" w:color="auto"/>
                            <w:right w:val="none" w:sz="0" w:space="0" w:color="auto"/>
                          </w:divBdr>
                        </w:div>
                      </w:divsChild>
                    </w:div>
                    <w:div w:id="7294269">
                      <w:marLeft w:val="0"/>
                      <w:marRight w:val="0"/>
                      <w:marTop w:val="0"/>
                      <w:marBottom w:val="0"/>
                      <w:divBdr>
                        <w:top w:val="none" w:sz="0" w:space="0" w:color="auto"/>
                        <w:left w:val="none" w:sz="0" w:space="0" w:color="auto"/>
                        <w:bottom w:val="none" w:sz="0" w:space="0" w:color="auto"/>
                        <w:right w:val="none" w:sz="0" w:space="0" w:color="auto"/>
                      </w:divBdr>
                      <w:divsChild>
                        <w:div w:id="1128549184">
                          <w:marLeft w:val="0"/>
                          <w:marRight w:val="0"/>
                          <w:marTop w:val="0"/>
                          <w:marBottom w:val="0"/>
                          <w:divBdr>
                            <w:top w:val="none" w:sz="0" w:space="0" w:color="auto"/>
                            <w:left w:val="none" w:sz="0" w:space="0" w:color="auto"/>
                            <w:bottom w:val="none" w:sz="0" w:space="0" w:color="auto"/>
                            <w:right w:val="none" w:sz="0" w:space="0" w:color="auto"/>
                          </w:divBdr>
                        </w:div>
                      </w:divsChild>
                    </w:div>
                    <w:div w:id="30543985">
                      <w:marLeft w:val="0"/>
                      <w:marRight w:val="0"/>
                      <w:marTop w:val="0"/>
                      <w:marBottom w:val="0"/>
                      <w:divBdr>
                        <w:top w:val="none" w:sz="0" w:space="0" w:color="auto"/>
                        <w:left w:val="none" w:sz="0" w:space="0" w:color="auto"/>
                        <w:bottom w:val="none" w:sz="0" w:space="0" w:color="auto"/>
                        <w:right w:val="none" w:sz="0" w:space="0" w:color="auto"/>
                      </w:divBdr>
                      <w:divsChild>
                        <w:div w:id="1458137085">
                          <w:marLeft w:val="0"/>
                          <w:marRight w:val="0"/>
                          <w:marTop w:val="0"/>
                          <w:marBottom w:val="0"/>
                          <w:divBdr>
                            <w:top w:val="none" w:sz="0" w:space="0" w:color="auto"/>
                            <w:left w:val="none" w:sz="0" w:space="0" w:color="auto"/>
                            <w:bottom w:val="none" w:sz="0" w:space="0" w:color="auto"/>
                            <w:right w:val="none" w:sz="0" w:space="0" w:color="auto"/>
                          </w:divBdr>
                        </w:div>
                      </w:divsChild>
                    </w:div>
                    <w:div w:id="35744312">
                      <w:marLeft w:val="0"/>
                      <w:marRight w:val="0"/>
                      <w:marTop w:val="0"/>
                      <w:marBottom w:val="0"/>
                      <w:divBdr>
                        <w:top w:val="none" w:sz="0" w:space="0" w:color="auto"/>
                        <w:left w:val="none" w:sz="0" w:space="0" w:color="auto"/>
                        <w:bottom w:val="none" w:sz="0" w:space="0" w:color="auto"/>
                        <w:right w:val="none" w:sz="0" w:space="0" w:color="auto"/>
                      </w:divBdr>
                      <w:divsChild>
                        <w:div w:id="117185231">
                          <w:marLeft w:val="0"/>
                          <w:marRight w:val="0"/>
                          <w:marTop w:val="0"/>
                          <w:marBottom w:val="0"/>
                          <w:divBdr>
                            <w:top w:val="none" w:sz="0" w:space="0" w:color="auto"/>
                            <w:left w:val="none" w:sz="0" w:space="0" w:color="auto"/>
                            <w:bottom w:val="none" w:sz="0" w:space="0" w:color="auto"/>
                            <w:right w:val="none" w:sz="0" w:space="0" w:color="auto"/>
                          </w:divBdr>
                        </w:div>
                      </w:divsChild>
                    </w:div>
                    <w:div w:id="35813134">
                      <w:marLeft w:val="0"/>
                      <w:marRight w:val="0"/>
                      <w:marTop w:val="0"/>
                      <w:marBottom w:val="0"/>
                      <w:divBdr>
                        <w:top w:val="none" w:sz="0" w:space="0" w:color="auto"/>
                        <w:left w:val="none" w:sz="0" w:space="0" w:color="auto"/>
                        <w:bottom w:val="none" w:sz="0" w:space="0" w:color="auto"/>
                        <w:right w:val="none" w:sz="0" w:space="0" w:color="auto"/>
                      </w:divBdr>
                      <w:divsChild>
                        <w:div w:id="897981575">
                          <w:marLeft w:val="0"/>
                          <w:marRight w:val="0"/>
                          <w:marTop w:val="0"/>
                          <w:marBottom w:val="0"/>
                          <w:divBdr>
                            <w:top w:val="none" w:sz="0" w:space="0" w:color="auto"/>
                            <w:left w:val="none" w:sz="0" w:space="0" w:color="auto"/>
                            <w:bottom w:val="none" w:sz="0" w:space="0" w:color="auto"/>
                            <w:right w:val="none" w:sz="0" w:space="0" w:color="auto"/>
                          </w:divBdr>
                        </w:div>
                      </w:divsChild>
                    </w:div>
                    <w:div w:id="40979657">
                      <w:marLeft w:val="0"/>
                      <w:marRight w:val="0"/>
                      <w:marTop w:val="0"/>
                      <w:marBottom w:val="0"/>
                      <w:divBdr>
                        <w:top w:val="none" w:sz="0" w:space="0" w:color="auto"/>
                        <w:left w:val="none" w:sz="0" w:space="0" w:color="auto"/>
                        <w:bottom w:val="none" w:sz="0" w:space="0" w:color="auto"/>
                        <w:right w:val="none" w:sz="0" w:space="0" w:color="auto"/>
                      </w:divBdr>
                      <w:divsChild>
                        <w:div w:id="446775651">
                          <w:marLeft w:val="0"/>
                          <w:marRight w:val="0"/>
                          <w:marTop w:val="0"/>
                          <w:marBottom w:val="0"/>
                          <w:divBdr>
                            <w:top w:val="none" w:sz="0" w:space="0" w:color="auto"/>
                            <w:left w:val="none" w:sz="0" w:space="0" w:color="auto"/>
                            <w:bottom w:val="none" w:sz="0" w:space="0" w:color="auto"/>
                            <w:right w:val="none" w:sz="0" w:space="0" w:color="auto"/>
                          </w:divBdr>
                        </w:div>
                      </w:divsChild>
                    </w:div>
                    <w:div w:id="45878649">
                      <w:marLeft w:val="0"/>
                      <w:marRight w:val="0"/>
                      <w:marTop w:val="0"/>
                      <w:marBottom w:val="0"/>
                      <w:divBdr>
                        <w:top w:val="none" w:sz="0" w:space="0" w:color="auto"/>
                        <w:left w:val="none" w:sz="0" w:space="0" w:color="auto"/>
                        <w:bottom w:val="none" w:sz="0" w:space="0" w:color="auto"/>
                        <w:right w:val="none" w:sz="0" w:space="0" w:color="auto"/>
                      </w:divBdr>
                      <w:divsChild>
                        <w:div w:id="2062247049">
                          <w:marLeft w:val="0"/>
                          <w:marRight w:val="0"/>
                          <w:marTop w:val="0"/>
                          <w:marBottom w:val="0"/>
                          <w:divBdr>
                            <w:top w:val="none" w:sz="0" w:space="0" w:color="auto"/>
                            <w:left w:val="none" w:sz="0" w:space="0" w:color="auto"/>
                            <w:bottom w:val="none" w:sz="0" w:space="0" w:color="auto"/>
                            <w:right w:val="none" w:sz="0" w:space="0" w:color="auto"/>
                          </w:divBdr>
                        </w:div>
                      </w:divsChild>
                    </w:div>
                    <w:div w:id="76022818">
                      <w:marLeft w:val="0"/>
                      <w:marRight w:val="0"/>
                      <w:marTop w:val="0"/>
                      <w:marBottom w:val="0"/>
                      <w:divBdr>
                        <w:top w:val="none" w:sz="0" w:space="0" w:color="auto"/>
                        <w:left w:val="none" w:sz="0" w:space="0" w:color="auto"/>
                        <w:bottom w:val="none" w:sz="0" w:space="0" w:color="auto"/>
                        <w:right w:val="none" w:sz="0" w:space="0" w:color="auto"/>
                      </w:divBdr>
                      <w:divsChild>
                        <w:div w:id="975838367">
                          <w:marLeft w:val="0"/>
                          <w:marRight w:val="0"/>
                          <w:marTop w:val="0"/>
                          <w:marBottom w:val="0"/>
                          <w:divBdr>
                            <w:top w:val="none" w:sz="0" w:space="0" w:color="auto"/>
                            <w:left w:val="none" w:sz="0" w:space="0" w:color="auto"/>
                            <w:bottom w:val="none" w:sz="0" w:space="0" w:color="auto"/>
                            <w:right w:val="none" w:sz="0" w:space="0" w:color="auto"/>
                          </w:divBdr>
                        </w:div>
                      </w:divsChild>
                    </w:div>
                    <w:div w:id="83456228">
                      <w:marLeft w:val="0"/>
                      <w:marRight w:val="0"/>
                      <w:marTop w:val="0"/>
                      <w:marBottom w:val="0"/>
                      <w:divBdr>
                        <w:top w:val="none" w:sz="0" w:space="0" w:color="auto"/>
                        <w:left w:val="none" w:sz="0" w:space="0" w:color="auto"/>
                        <w:bottom w:val="none" w:sz="0" w:space="0" w:color="auto"/>
                        <w:right w:val="none" w:sz="0" w:space="0" w:color="auto"/>
                      </w:divBdr>
                      <w:divsChild>
                        <w:div w:id="1666788255">
                          <w:marLeft w:val="0"/>
                          <w:marRight w:val="0"/>
                          <w:marTop w:val="0"/>
                          <w:marBottom w:val="0"/>
                          <w:divBdr>
                            <w:top w:val="none" w:sz="0" w:space="0" w:color="auto"/>
                            <w:left w:val="none" w:sz="0" w:space="0" w:color="auto"/>
                            <w:bottom w:val="none" w:sz="0" w:space="0" w:color="auto"/>
                            <w:right w:val="none" w:sz="0" w:space="0" w:color="auto"/>
                          </w:divBdr>
                        </w:div>
                      </w:divsChild>
                    </w:div>
                    <w:div w:id="87585982">
                      <w:marLeft w:val="0"/>
                      <w:marRight w:val="0"/>
                      <w:marTop w:val="0"/>
                      <w:marBottom w:val="0"/>
                      <w:divBdr>
                        <w:top w:val="none" w:sz="0" w:space="0" w:color="auto"/>
                        <w:left w:val="none" w:sz="0" w:space="0" w:color="auto"/>
                        <w:bottom w:val="none" w:sz="0" w:space="0" w:color="auto"/>
                        <w:right w:val="none" w:sz="0" w:space="0" w:color="auto"/>
                      </w:divBdr>
                      <w:divsChild>
                        <w:div w:id="2138260398">
                          <w:marLeft w:val="0"/>
                          <w:marRight w:val="0"/>
                          <w:marTop w:val="0"/>
                          <w:marBottom w:val="0"/>
                          <w:divBdr>
                            <w:top w:val="none" w:sz="0" w:space="0" w:color="auto"/>
                            <w:left w:val="none" w:sz="0" w:space="0" w:color="auto"/>
                            <w:bottom w:val="none" w:sz="0" w:space="0" w:color="auto"/>
                            <w:right w:val="none" w:sz="0" w:space="0" w:color="auto"/>
                          </w:divBdr>
                        </w:div>
                      </w:divsChild>
                    </w:div>
                    <w:div w:id="100810038">
                      <w:marLeft w:val="0"/>
                      <w:marRight w:val="0"/>
                      <w:marTop w:val="0"/>
                      <w:marBottom w:val="0"/>
                      <w:divBdr>
                        <w:top w:val="none" w:sz="0" w:space="0" w:color="auto"/>
                        <w:left w:val="none" w:sz="0" w:space="0" w:color="auto"/>
                        <w:bottom w:val="none" w:sz="0" w:space="0" w:color="auto"/>
                        <w:right w:val="none" w:sz="0" w:space="0" w:color="auto"/>
                      </w:divBdr>
                      <w:divsChild>
                        <w:div w:id="855853431">
                          <w:marLeft w:val="0"/>
                          <w:marRight w:val="0"/>
                          <w:marTop w:val="0"/>
                          <w:marBottom w:val="0"/>
                          <w:divBdr>
                            <w:top w:val="none" w:sz="0" w:space="0" w:color="auto"/>
                            <w:left w:val="none" w:sz="0" w:space="0" w:color="auto"/>
                            <w:bottom w:val="none" w:sz="0" w:space="0" w:color="auto"/>
                            <w:right w:val="none" w:sz="0" w:space="0" w:color="auto"/>
                          </w:divBdr>
                        </w:div>
                      </w:divsChild>
                    </w:div>
                    <w:div w:id="134835010">
                      <w:marLeft w:val="0"/>
                      <w:marRight w:val="0"/>
                      <w:marTop w:val="0"/>
                      <w:marBottom w:val="0"/>
                      <w:divBdr>
                        <w:top w:val="none" w:sz="0" w:space="0" w:color="auto"/>
                        <w:left w:val="none" w:sz="0" w:space="0" w:color="auto"/>
                        <w:bottom w:val="none" w:sz="0" w:space="0" w:color="auto"/>
                        <w:right w:val="none" w:sz="0" w:space="0" w:color="auto"/>
                      </w:divBdr>
                      <w:divsChild>
                        <w:div w:id="2009092879">
                          <w:marLeft w:val="0"/>
                          <w:marRight w:val="0"/>
                          <w:marTop w:val="0"/>
                          <w:marBottom w:val="0"/>
                          <w:divBdr>
                            <w:top w:val="none" w:sz="0" w:space="0" w:color="auto"/>
                            <w:left w:val="none" w:sz="0" w:space="0" w:color="auto"/>
                            <w:bottom w:val="none" w:sz="0" w:space="0" w:color="auto"/>
                            <w:right w:val="none" w:sz="0" w:space="0" w:color="auto"/>
                          </w:divBdr>
                        </w:div>
                      </w:divsChild>
                    </w:div>
                    <w:div w:id="143160246">
                      <w:marLeft w:val="0"/>
                      <w:marRight w:val="0"/>
                      <w:marTop w:val="0"/>
                      <w:marBottom w:val="0"/>
                      <w:divBdr>
                        <w:top w:val="none" w:sz="0" w:space="0" w:color="auto"/>
                        <w:left w:val="none" w:sz="0" w:space="0" w:color="auto"/>
                        <w:bottom w:val="none" w:sz="0" w:space="0" w:color="auto"/>
                        <w:right w:val="none" w:sz="0" w:space="0" w:color="auto"/>
                      </w:divBdr>
                      <w:divsChild>
                        <w:div w:id="22943712">
                          <w:marLeft w:val="0"/>
                          <w:marRight w:val="0"/>
                          <w:marTop w:val="0"/>
                          <w:marBottom w:val="0"/>
                          <w:divBdr>
                            <w:top w:val="none" w:sz="0" w:space="0" w:color="auto"/>
                            <w:left w:val="none" w:sz="0" w:space="0" w:color="auto"/>
                            <w:bottom w:val="none" w:sz="0" w:space="0" w:color="auto"/>
                            <w:right w:val="none" w:sz="0" w:space="0" w:color="auto"/>
                          </w:divBdr>
                        </w:div>
                      </w:divsChild>
                    </w:div>
                    <w:div w:id="176694516">
                      <w:marLeft w:val="0"/>
                      <w:marRight w:val="0"/>
                      <w:marTop w:val="0"/>
                      <w:marBottom w:val="0"/>
                      <w:divBdr>
                        <w:top w:val="none" w:sz="0" w:space="0" w:color="auto"/>
                        <w:left w:val="none" w:sz="0" w:space="0" w:color="auto"/>
                        <w:bottom w:val="none" w:sz="0" w:space="0" w:color="auto"/>
                        <w:right w:val="none" w:sz="0" w:space="0" w:color="auto"/>
                      </w:divBdr>
                      <w:divsChild>
                        <w:div w:id="1064647598">
                          <w:marLeft w:val="0"/>
                          <w:marRight w:val="0"/>
                          <w:marTop w:val="0"/>
                          <w:marBottom w:val="0"/>
                          <w:divBdr>
                            <w:top w:val="none" w:sz="0" w:space="0" w:color="auto"/>
                            <w:left w:val="none" w:sz="0" w:space="0" w:color="auto"/>
                            <w:bottom w:val="none" w:sz="0" w:space="0" w:color="auto"/>
                            <w:right w:val="none" w:sz="0" w:space="0" w:color="auto"/>
                          </w:divBdr>
                        </w:div>
                      </w:divsChild>
                    </w:div>
                    <w:div w:id="187834160">
                      <w:marLeft w:val="0"/>
                      <w:marRight w:val="0"/>
                      <w:marTop w:val="0"/>
                      <w:marBottom w:val="0"/>
                      <w:divBdr>
                        <w:top w:val="none" w:sz="0" w:space="0" w:color="auto"/>
                        <w:left w:val="none" w:sz="0" w:space="0" w:color="auto"/>
                        <w:bottom w:val="none" w:sz="0" w:space="0" w:color="auto"/>
                        <w:right w:val="none" w:sz="0" w:space="0" w:color="auto"/>
                      </w:divBdr>
                      <w:divsChild>
                        <w:div w:id="1170019243">
                          <w:marLeft w:val="0"/>
                          <w:marRight w:val="0"/>
                          <w:marTop w:val="0"/>
                          <w:marBottom w:val="0"/>
                          <w:divBdr>
                            <w:top w:val="none" w:sz="0" w:space="0" w:color="auto"/>
                            <w:left w:val="none" w:sz="0" w:space="0" w:color="auto"/>
                            <w:bottom w:val="none" w:sz="0" w:space="0" w:color="auto"/>
                            <w:right w:val="none" w:sz="0" w:space="0" w:color="auto"/>
                          </w:divBdr>
                        </w:div>
                      </w:divsChild>
                    </w:div>
                    <w:div w:id="201869746">
                      <w:marLeft w:val="0"/>
                      <w:marRight w:val="0"/>
                      <w:marTop w:val="0"/>
                      <w:marBottom w:val="0"/>
                      <w:divBdr>
                        <w:top w:val="none" w:sz="0" w:space="0" w:color="auto"/>
                        <w:left w:val="none" w:sz="0" w:space="0" w:color="auto"/>
                        <w:bottom w:val="none" w:sz="0" w:space="0" w:color="auto"/>
                        <w:right w:val="none" w:sz="0" w:space="0" w:color="auto"/>
                      </w:divBdr>
                      <w:divsChild>
                        <w:div w:id="1378428507">
                          <w:marLeft w:val="0"/>
                          <w:marRight w:val="0"/>
                          <w:marTop w:val="0"/>
                          <w:marBottom w:val="0"/>
                          <w:divBdr>
                            <w:top w:val="none" w:sz="0" w:space="0" w:color="auto"/>
                            <w:left w:val="none" w:sz="0" w:space="0" w:color="auto"/>
                            <w:bottom w:val="none" w:sz="0" w:space="0" w:color="auto"/>
                            <w:right w:val="none" w:sz="0" w:space="0" w:color="auto"/>
                          </w:divBdr>
                        </w:div>
                      </w:divsChild>
                    </w:div>
                    <w:div w:id="221214938">
                      <w:marLeft w:val="0"/>
                      <w:marRight w:val="0"/>
                      <w:marTop w:val="0"/>
                      <w:marBottom w:val="0"/>
                      <w:divBdr>
                        <w:top w:val="none" w:sz="0" w:space="0" w:color="auto"/>
                        <w:left w:val="none" w:sz="0" w:space="0" w:color="auto"/>
                        <w:bottom w:val="none" w:sz="0" w:space="0" w:color="auto"/>
                        <w:right w:val="none" w:sz="0" w:space="0" w:color="auto"/>
                      </w:divBdr>
                      <w:divsChild>
                        <w:div w:id="1680111314">
                          <w:marLeft w:val="0"/>
                          <w:marRight w:val="0"/>
                          <w:marTop w:val="0"/>
                          <w:marBottom w:val="0"/>
                          <w:divBdr>
                            <w:top w:val="none" w:sz="0" w:space="0" w:color="auto"/>
                            <w:left w:val="none" w:sz="0" w:space="0" w:color="auto"/>
                            <w:bottom w:val="none" w:sz="0" w:space="0" w:color="auto"/>
                            <w:right w:val="none" w:sz="0" w:space="0" w:color="auto"/>
                          </w:divBdr>
                        </w:div>
                      </w:divsChild>
                    </w:div>
                    <w:div w:id="222182799">
                      <w:marLeft w:val="0"/>
                      <w:marRight w:val="0"/>
                      <w:marTop w:val="0"/>
                      <w:marBottom w:val="0"/>
                      <w:divBdr>
                        <w:top w:val="none" w:sz="0" w:space="0" w:color="auto"/>
                        <w:left w:val="none" w:sz="0" w:space="0" w:color="auto"/>
                        <w:bottom w:val="none" w:sz="0" w:space="0" w:color="auto"/>
                        <w:right w:val="none" w:sz="0" w:space="0" w:color="auto"/>
                      </w:divBdr>
                      <w:divsChild>
                        <w:div w:id="1238982760">
                          <w:marLeft w:val="0"/>
                          <w:marRight w:val="0"/>
                          <w:marTop w:val="0"/>
                          <w:marBottom w:val="0"/>
                          <w:divBdr>
                            <w:top w:val="none" w:sz="0" w:space="0" w:color="auto"/>
                            <w:left w:val="none" w:sz="0" w:space="0" w:color="auto"/>
                            <w:bottom w:val="none" w:sz="0" w:space="0" w:color="auto"/>
                            <w:right w:val="none" w:sz="0" w:space="0" w:color="auto"/>
                          </w:divBdr>
                        </w:div>
                      </w:divsChild>
                    </w:div>
                    <w:div w:id="228616264">
                      <w:marLeft w:val="0"/>
                      <w:marRight w:val="0"/>
                      <w:marTop w:val="0"/>
                      <w:marBottom w:val="0"/>
                      <w:divBdr>
                        <w:top w:val="none" w:sz="0" w:space="0" w:color="auto"/>
                        <w:left w:val="none" w:sz="0" w:space="0" w:color="auto"/>
                        <w:bottom w:val="none" w:sz="0" w:space="0" w:color="auto"/>
                        <w:right w:val="none" w:sz="0" w:space="0" w:color="auto"/>
                      </w:divBdr>
                      <w:divsChild>
                        <w:div w:id="1163085719">
                          <w:marLeft w:val="0"/>
                          <w:marRight w:val="0"/>
                          <w:marTop w:val="0"/>
                          <w:marBottom w:val="0"/>
                          <w:divBdr>
                            <w:top w:val="none" w:sz="0" w:space="0" w:color="auto"/>
                            <w:left w:val="none" w:sz="0" w:space="0" w:color="auto"/>
                            <w:bottom w:val="none" w:sz="0" w:space="0" w:color="auto"/>
                            <w:right w:val="none" w:sz="0" w:space="0" w:color="auto"/>
                          </w:divBdr>
                        </w:div>
                      </w:divsChild>
                    </w:div>
                    <w:div w:id="237984306">
                      <w:marLeft w:val="0"/>
                      <w:marRight w:val="0"/>
                      <w:marTop w:val="0"/>
                      <w:marBottom w:val="0"/>
                      <w:divBdr>
                        <w:top w:val="none" w:sz="0" w:space="0" w:color="auto"/>
                        <w:left w:val="none" w:sz="0" w:space="0" w:color="auto"/>
                        <w:bottom w:val="none" w:sz="0" w:space="0" w:color="auto"/>
                        <w:right w:val="none" w:sz="0" w:space="0" w:color="auto"/>
                      </w:divBdr>
                      <w:divsChild>
                        <w:div w:id="1928539209">
                          <w:marLeft w:val="0"/>
                          <w:marRight w:val="0"/>
                          <w:marTop w:val="0"/>
                          <w:marBottom w:val="0"/>
                          <w:divBdr>
                            <w:top w:val="none" w:sz="0" w:space="0" w:color="auto"/>
                            <w:left w:val="none" w:sz="0" w:space="0" w:color="auto"/>
                            <w:bottom w:val="none" w:sz="0" w:space="0" w:color="auto"/>
                            <w:right w:val="none" w:sz="0" w:space="0" w:color="auto"/>
                          </w:divBdr>
                        </w:div>
                      </w:divsChild>
                    </w:div>
                    <w:div w:id="249432275">
                      <w:marLeft w:val="0"/>
                      <w:marRight w:val="0"/>
                      <w:marTop w:val="0"/>
                      <w:marBottom w:val="0"/>
                      <w:divBdr>
                        <w:top w:val="none" w:sz="0" w:space="0" w:color="auto"/>
                        <w:left w:val="none" w:sz="0" w:space="0" w:color="auto"/>
                        <w:bottom w:val="none" w:sz="0" w:space="0" w:color="auto"/>
                        <w:right w:val="none" w:sz="0" w:space="0" w:color="auto"/>
                      </w:divBdr>
                      <w:divsChild>
                        <w:div w:id="1166021350">
                          <w:marLeft w:val="0"/>
                          <w:marRight w:val="0"/>
                          <w:marTop w:val="0"/>
                          <w:marBottom w:val="0"/>
                          <w:divBdr>
                            <w:top w:val="none" w:sz="0" w:space="0" w:color="auto"/>
                            <w:left w:val="none" w:sz="0" w:space="0" w:color="auto"/>
                            <w:bottom w:val="none" w:sz="0" w:space="0" w:color="auto"/>
                            <w:right w:val="none" w:sz="0" w:space="0" w:color="auto"/>
                          </w:divBdr>
                        </w:div>
                      </w:divsChild>
                    </w:div>
                    <w:div w:id="258217234">
                      <w:marLeft w:val="0"/>
                      <w:marRight w:val="0"/>
                      <w:marTop w:val="0"/>
                      <w:marBottom w:val="0"/>
                      <w:divBdr>
                        <w:top w:val="none" w:sz="0" w:space="0" w:color="auto"/>
                        <w:left w:val="none" w:sz="0" w:space="0" w:color="auto"/>
                        <w:bottom w:val="none" w:sz="0" w:space="0" w:color="auto"/>
                        <w:right w:val="none" w:sz="0" w:space="0" w:color="auto"/>
                      </w:divBdr>
                      <w:divsChild>
                        <w:div w:id="1169179656">
                          <w:marLeft w:val="0"/>
                          <w:marRight w:val="0"/>
                          <w:marTop w:val="0"/>
                          <w:marBottom w:val="0"/>
                          <w:divBdr>
                            <w:top w:val="none" w:sz="0" w:space="0" w:color="auto"/>
                            <w:left w:val="none" w:sz="0" w:space="0" w:color="auto"/>
                            <w:bottom w:val="none" w:sz="0" w:space="0" w:color="auto"/>
                            <w:right w:val="none" w:sz="0" w:space="0" w:color="auto"/>
                          </w:divBdr>
                        </w:div>
                      </w:divsChild>
                    </w:div>
                    <w:div w:id="260724874">
                      <w:marLeft w:val="0"/>
                      <w:marRight w:val="0"/>
                      <w:marTop w:val="0"/>
                      <w:marBottom w:val="0"/>
                      <w:divBdr>
                        <w:top w:val="none" w:sz="0" w:space="0" w:color="auto"/>
                        <w:left w:val="none" w:sz="0" w:space="0" w:color="auto"/>
                        <w:bottom w:val="none" w:sz="0" w:space="0" w:color="auto"/>
                        <w:right w:val="none" w:sz="0" w:space="0" w:color="auto"/>
                      </w:divBdr>
                      <w:divsChild>
                        <w:div w:id="1565412504">
                          <w:marLeft w:val="0"/>
                          <w:marRight w:val="0"/>
                          <w:marTop w:val="0"/>
                          <w:marBottom w:val="0"/>
                          <w:divBdr>
                            <w:top w:val="none" w:sz="0" w:space="0" w:color="auto"/>
                            <w:left w:val="none" w:sz="0" w:space="0" w:color="auto"/>
                            <w:bottom w:val="none" w:sz="0" w:space="0" w:color="auto"/>
                            <w:right w:val="none" w:sz="0" w:space="0" w:color="auto"/>
                          </w:divBdr>
                        </w:div>
                      </w:divsChild>
                    </w:div>
                    <w:div w:id="272446547">
                      <w:marLeft w:val="0"/>
                      <w:marRight w:val="0"/>
                      <w:marTop w:val="0"/>
                      <w:marBottom w:val="0"/>
                      <w:divBdr>
                        <w:top w:val="none" w:sz="0" w:space="0" w:color="auto"/>
                        <w:left w:val="none" w:sz="0" w:space="0" w:color="auto"/>
                        <w:bottom w:val="none" w:sz="0" w:space="0" w:color="auto"/>
                        <w:right w:val="none" w:sz="0" w:space="0" w:color="auto"/>
                      </w:divBdr>
                      <w:divsChild>
                        <w:div w:id="330332292">
                          <w:marLeft w:val="0"/>
                          <w:marRight w:val="0"/>
                          <w:marTop w:val="0"/>
                          <w:marBottom w:val="0"/>
                          <w:divBdr>
                            <w:top w:val="none" w:sz="0" w:space="0" w:color="auto"/>
                            <w:left w:val="none" w:sz="0" w:space="0" w:color="auto"/>
                            <w:bottom w:val="none" w:sz="0" w:space="0" w:color="auto"/>
                            <w:right w:val="none" w:sz="0" w:space="0" w:color="auto"/>
                          </w:divBdr>
                        </w:div>
                      </w:divsChild>
                    </w:div>
                    <w:div w:id="276176981">
                      <w:marLeft w:val="0"/>
                      <w:marRight w:val="0"/>
                      <w:marTop w:val="0"/>
                      <w:marBottom w:val="0"/>
                      <w:divBdr>
                        <w:top w:val="none" w:sz="0" w:space="0" w:color="auto"/>
                        <w:left w:val="none" w:sz="0" w:space="0" w:color="auto"/>
                        <w:bottom w:val="none" w:sz="0" w:space="0" w:color="auto"/>
                        <w:right w:val="none" w:sz="0" w:space="0" w:color="auto"/>
                      </w:divBdr>
                      <w:divsChild>
                        <w:div w:id="591836">
                          <w:marLeft w:val="0"/>
                          <w:marRight w:val="0"/>
                          <w:marTop w:val="0"/>
                          <w:marBottom w:val="0"/>
                          <w:divBdr>
                            <w:top w:val="none" w:sz="0" w:space="0" w:color="auto"/>
                            <w:left w:val="none" w:sz="0" w:space="0" w:color="auto"/>
                            <w:bottom w:val="none" w:sz="0" w:space="0" w:color="auto"/>
                            <w:right w:val="none" w:sz="0" w:space="0" w:color="auto"/>
                          </w:divBdr>
                        </w:div>
                      </w:divsChild>
                    </w:div>
                    <w:div w:id="290598867">
                      <w:marLeft w:val="0"/>
                      <w:marRight w:val="0"/>
                      <w:marTop w:val="0"/>
                      <w:marBottom w:val="0"/>
                      <w:divBdr>
                        <w:top w:val="none" w:sz="0" w:space="0" w:color="auto"/>
                        <w:left w:val="none" w:sz="0" w:space="0" w:color="auto"/>
                        <w:bottom w:val="none" w:sz="0" w:space="0" w:color="auto"/>
                        <w:right w:val="none" w:sz="0" w:space="0" w:color="auto"/>
                      </w:divBdr>
                      <w:divsChild>
                        <w:div w:id="1836921032">
                          <w:marLeft w:val="0"/>
                          <w:marRight w:val="0"/>
                          <w:marTop w:val="0"/>
                          <w:marBottom w:val="0"/>
                          <w:divBdr>
                            <w:top w:val="none" w:sz="0" w:space="0" w:color="auto"/>
                            <w:left w:val="none" w:sz="0" w:space="0" w:color="auto"/>
                            <w:bottom w:val="none" w:sz="0" w:space="0" w:color="auto"/>
                            <w:right w:val="none" w:sz="0" w:space="0" w:color="auto"/>
                          </w:divBdr>
                        </w:div>
                      </w:divsChild>
                    </w:div>
                    <w:div w:id="296493165">
                      <w:marLeft w:val="0"/>
                      <w:marRight w:val="0"/>
                      <w:marTop w:val="0"/>
                      <w:marBottom w:val="0"/>
                      <w:divBdr>
                        <w:top w:val="none" w:sz="0" w:space="0" w:color="auto"/>
                        <w:left w:val="none" w:sz="0" w:space="0" w:color="auto"/>
                        <w:bottom w:val="none" w:sz="0" w:space="0" w:color="auto"/>
                        <w:right w:val="none" w:sz="0" w:space="0" w:color="auto"/>
                      </w:divBdr>
                      <w:divsChild>
                        <w:div w:id="1324628349">
                          <w:marLeft w:val="0"/>
                          <w:marRight w:val="0"/>
                          <w:marTop w:val="0"/>
                          <w:marBottom w:val="0"/>
                          <w:divBdr>
                            <w:top w:val="none" w:sz="0" w:space="0" w:color="auto"/>
                            <w:left w:val="none" w:sz="0" w:space="0" w:color="auto"/>
                            <w:bottom w:val="none" w:sz="0" w:space="0" w:color="auto"/>
                            <w:right w:val="none" w:sz="0" w:space="0" w:color="auto"/>
                          </w:divBdr>
                        </w:div>
                      </w:divsChild>
                    </w:div>
                    <w:div w:id="323165129">
                      <w:marLeft w:val="0"/>
                      <w:marRight w:val="0"/>
                      <w:marTop w:val="0"/>
                      <w:marBottom w:val="0"/>
                      <w:divBdr>
                        <w:top w:val="none" w:sz="0" w:space="0" w:color="auto"/>
                        <w:left w:val="none" w:sz="0" w:space="0" w:color="auto"/>
                        <w:bottom w:val="none" w:sz="0" w:space="0" w:color="auto"/>
                        <w:right w:val="none" w:sz="0" w:space="0" w:color="auto"/>
                      </w:divBdr>
                      <w:divsChild>
                        <w:div w:id="672339186">
                          <w:marLeft w:val="0"/>
                          <w:marRight w:val="0"/>
                          <w:marTop w:val="0"/>
                          <w:marBottom w:val="0"/>
                          <w:divBdr>
                            <w:top w:val="none" w:sz="0" w:space="0" w:color="auto"/>
                            <w:left w:val="none" w:sz="0" w:space="0" w:color="auto"/>
                            <w:bottom w:val="none" w:sz="0" w:space="0" w:color="auto"/>
                            <w:right w:val="none" w:sz="0" w:space="0" w:color="auto"/>
                          </w:divBdr>
                        </w:div>
                      </w:divsChild>
                    </w:div>
                    <w:div w:id="331684200">
                      <w:marLeft w:val="0"/>
                      <w:marRight w:val="0"/>
                      <w:marTop w:val="0"/>
                      <w:marBottom w:val="0"/>
                      <w:divBdr>
                        <w:top w:val="none" w:sz="0" w:space="0" w:color="auto"/>
                        <w:left w:val="none" w:sz="0" w:space="0" w:color="auto"/>
                        <w:bottom w:val="none" w:sz="0" w:space="0" w:color="auto"/>
                        <w:right w:val="none" w:sz="0" w:space="0" w:color="auto"/>
                      </w:divBdr>
                      <w:divsChild>
                        <w:div w:id="1463039841">
                          <w:marLeft w:val="0"/>
                          <w:marRight w:val="0"/>
                          <w:marTop w:val="0"/>
                          <w:marBottom w:val="0"/>
                          <w:divBdr>
                            <w:top w:val="none" w:sz="0" w:space="0" w:color="auto"/>
                            <w:left w:val="none" w:sz="0" w:space="0" w:color="auto"/>
                            <w:bottom w:val="none" w:sz="0" w:space="0" w:color="auto"/>
                            <w:right w:val="none" w:sz="0" w:space="0" w:color="auto"/>
                          </w:divBdr>
                        </w:div>
                      </w:divsChild>
                    </w:div>
                    <w:div w:id="332926161">
                      <w:marLeft w:val="0"/>
                      <w:marRight w:val="0"/>
                      <w:marTop w:val="0"/>
                      <w:marBottom w:val="0"/>
                      <w:divBdr>
                        <w:top w:val="none" w:sz="0" w:space="0" w:color="auto"/>
                        <w:left w:val="none" w:sz="0" w:space="0" w:color="auto"/>
                        <w:bottom w:val="none" w:sz="0" w:space="0" w:color="auto"/>
                        <w:right w:val="none" w:sz="0" w:space="0" w:color="auto"/>
                      </w:divBdr>
                      <w:divsChild>
                        <w:div w:id="1508247089">
                          <w:marLeft w:val="0"/>
                          <w:marRight w:val="0"/>
                          <w:marTop w:val="0"/>
                          <w:marBottom w:val="0"/>
                          <w:divBdr>
                            <w:top w:val="none" w:sz="0" w:space="0" w:color="auto"/>
                            <w:left w:val="none" w:sz="0" w:space="0" w:color="auto"/>
                            <w:bottom w:val="none" w:sz="0" w:space="0" w:color="auto"/>
                            <w:right w:val="none" w:sz="0" w:space="0" w:color="auto"/>
                          </w:divBdr>
                        </w:div>
                      </w:divsChild>
                    </w:div>
                    <w:div w:id="337003448">
                      <w:marLeft w:val="0"/>
                      <w:marRight w:val="0"/>
                      <w:marTop w:val="0"/>
                      <w:marBottom w:val="0"/>
                      <w:divBdr>
                        <w:top w:val="none" w:sz="0" w:space="0" w:color="auto"/>
                        <w:left w:val="none" w:sz="0" w:space="0" w:color="auto"/>
                        <w:bottom w:val="none" w:sz="0" w:space="0" w:color="auto"/>
                        <w:right w:val="none" w:sz="0" w:space="0" w:color="auto"/>
                      </w:divBdr>
                      <w:divsChild>
                        <w:div w:id="2073036591">
                          <w:marLeft w:val="0"/>
                          <w:marRight w:val="0"/>
                          <w:marTop w:val="0"/>
                          <w:marBottom w:val="0"/>
                          <w:divBdr>
                            <w:top w:val="none" w:sz="0" w:space="0" w:color="auto"/>
                            <w:left w:val="none" w:sz="0" w:space="0" w:color="auto"/>
                            <w:bottom w:val="none" w:sz="0" w:space="0" w:color="auto"/>
                            <w:right w:val="none" w:sz="0" w:space="0" w:color="auto"/>
                          </w:divBdr>
                        </w:div>
                      </w:divsChild>
                    </w:div>
                    <w:div w:id="349531549">
                      <w:marLeft w:val="0"/>
                      <w:marRight w:val="0"/>
                      <w:marTop w:val="0"/>
                      <w:marBottom w:val="0"/>
                      <w:divBdr>
                        <w:top w:val="none" w:sz="0" w:space="0" w:color="auto"/>
                        <w:left w:val="none" w:sz="0" w:space="0" w:color="auto"/>
                        <w:bottom w:val="none" w:sz="0" w:space="0" w:color="auto"/>
                        <w:right w:val="none" w:sz="0" w:space="0" w:color="auto"/>
                      </w:divBdr>
                      <w:divsChild>
                        <w:div w:id="2054573796">
                          <w:marLeft w:val="0"/>
                          <w:marRight w:val="0"/>
                          <w:marTop w:val="0"/>
                          <w:marBottom w:val="0"/>
                          <w:divBdr>
                            <w:top w:val="none" w:sz="0" w:space="0" w:color="auto"/>
                            <w:left w:val="none" w:sz="0" w:space="0" w:color="auto"/>
                            <w:bottom w:val="none" w:sz="0" w:space="0" w:color="auto"/>
                            <w:right w:val="none" w:sz="0" w:space="0" w:color="auto"/>
                          </w:divBdr>
                        </w:div>
                      </w:divsChild>
                    </w:div>
                    <w:div w:id="354235815">
                      <w:marLeft w:val="0"/>
                      <w:marRight w:val="0"/>
                      <w:marTop w:val="0"/>
                      <w:marBottom w:val="0"/>
                      <w:divBdr>
                        <w:top w:val="none" w:sz="0" w:space="0" w:color="auto"/>
                        <w:left w:val="none" w:sz="0" w:space="0" w:color="auto"/>
                        <w:bottom w:val="none" w:sz="0" w:space="0" w:color="auto"/>
                        <w:right w:val="none" w:sz="0" w:space="0" w:color="auto"/>
                      </w:divBdr>
                      <w:divsChild>
                        <w:div w:id="1999117878">
                          <w:marLeft w:val="0"/>
                          <w:marRight w:val="0"/>
                          <w:marTop w:val="0"/>
                          <w:marBottom w:val="0"/>
                          <w:divBdr>
                            <w:top w:val="none" w:sz="0" w:space="0" w:color="auto"/>
                            <w:left w:val="none" w:sz="0" w:space="0" w:color="auto"/>
                            <w:bottom w:val="none" w:sz="0" w:space="0" w:color="auto"/>
                            <w:right w:val="none" w:sz="0" w:space="0" w:color="auto"/>
                          </w:divBdr>
                        </w:div>
                      </w:divsChild>
                    </w:div>
                    <w:div w:id="369502081">
                      <w:marLeft w:val="0"/>
                      <w:marRight w:val="0"/>
                      <w:marTop w:val="0"/>
                      <w:marBottom w:val="0"/>
                      <w:divBdr>
                        <w:top w:val="none" w:sz="0" w:space="0" w:color="auto"/>
                        <w:left w:val="none" w:sz="0" w:space="0" w:color="auto"/>
                        <w:bottom w:val="none" w:sz="0" w:space="0" w:color="auto"/>
                        <w:right w:val="none" w:sz="0" w:space="0" w:color="auto"/>
                      </w:divBdr>
                      <w:divsChild>
                        <w:div w:id="46955195">
                          <w:marLeft w:val="0"/>
                          <w:marRight w:val="0"/>
                          <w:marTop w:val="0"/>
                          <w:marBottom w:val="0"/>
                          <w:divBdr>
                            <w:top w:val="none" w:sz="0" w:space="0" w:color="auto"/>
                            <w:left w:val="none" w:sz="0" w:space="0" w:color="auto"/>
                            <w:bottom w:val="none" w:sz="0" w:space="0" w:color="auto"/>
                            <w:right w:val="none" w:sz="0" w:space="0" w:color="auto"/>
                          </w:divBdr>
                        </w:div>
                      </w:divsChild>
                    </w:div>
                    <w:div w:id="397097790">
                      <w:marLeft w:val="0"/>
                      <w:marRight w:val="0"/>
                      <w:marTop w:val="0"/>
                      <w:marBottom w:val="0"/>
                      <w:divBdr>
                        <w:top w:val="none" w:sz="0" w:space="0" w:color="auto"/>
                        <w:left w:val="none" w:sz="0" w:space="0" w:color="auto"/>
                        <w:bottom w:val="none" w:sz="0" w:space="0" w:color="auto"/>
                        <w:right w:val="none" w:sz="0" w:space="0" w:color="auto"/>
                      </w:divBdr>
                      <w:divsChild>
                        <w:div w:id="1021130740">
                          <w:marLeft w:val="0"/>
                          <w:marRight w:val="0"/>
                          <w:marTop w:val="0"/>
                          <w:marBottom w:val="0"/>
                          <w:divBdr>
                            <w:top w:val="none" w:sz="0" w:space="0" w:color="auto"/>
                            <w:left w:val="none" w:sz="0" w:space="0" w:color="auto"/>
                            <w:bottom w:val="none" w:sz="0" w:space="0" w:color="auto"/>
                            <w:right w:val="none" w:sz="0" w:space="0" w:color="auto"/>
                          </w:divBdr>
                        </w:div>
                      </w:divsChild>
                    </w:div>
                    <w:div w:id="398790461">
                      <w:marLeft w:val="0"/>
                      <w:marRight w:val="0"/>
                      <w:marTop w:val="0"/>
                      <w:marBottom w:val="0"/>
                      <w:divBdr>
                        <w:top w:val="none" w:sz="0" w:space="0" w:color="auto"/>
                        <w:left w:val="none" w:sz="0" w:space="0" w:color="auto"/>
                        <w:bottom w:val="none" w:sz="0" w:space="0" w:color="auto"/>
                        <w:right w:val="none" w:sz="0" w:space="0" w:color="auto"/>
                      </w:divBdr>
                      <w:divsChild>
                        <w:div w:id="1044789116">
                          <w:marLeft w:val="0"/>
                          <w:marRight w:val="0"/>
                          <w:marTop w:val="0"/>
                          <w:marBottom w:val="0"/>
                          <w:divBdr>
                            <w:top w:val="none" w:sz="0" w:space="0" w:color="auto"/>
                            <w:left w:val="none" w:sz="0" w:space="0" w:color="auto"/>
                            <w:bottom w:val="none" w:sz="0" w:space="0" w:color="auto"/>
                            <w:right w:val="none" w:sz="0" w:space="0" w:color="auto"/>
                          </w:divBdr>
                        </w:div>
                      </w:divsChild>
                    </w:div>
                    <w:div w:id="404034852">
                      <w:marLeft w:val="0"/>
                      <w:marRight w:val="0"/>
                      <w:marTop w:val="0"/>
                      <w:marBottom w:val="0"/>
                      <w:divBdr>
                        <w:top w:val="none" w:sz="0" w:space="0" w:color="auto"/>
                        <w:left w:val="none" w:sz="0" w:space="0" w:color="auto"/>
                        <w:bottom w:val="none" w:sz="0" w:space="0" w:color="auto"/>
                        <w:right w:val="none" w:sz="0" w:space="0" w:color="auto"/>
                      </w:divBdr>
                      <w:divsChild>
                        <w:div w:id="1704404758">
                          <w:marLeft w:val="0"/>
                          <w:marRight w:val="0"/>
                          <w:marTop w:val="0"/>
                          <w:marBottom w:val="0"/>
                          <w:divBdr>
                            <w:top w:val="none" w:sz="0" w:space="0" w:color="auto"/>
                            <w:left w:val="none" w:sz="0" w:space="0" w:color="auto"/>
                            <w:bottom w:val="none" w:sz="0" w:space="0" w:color="auto"/>
                            <w:right w:val="none" w:sz="0" w:space="0" w:color="auto"/>
                          </w:divBdr>
                        </w:div>
                      </w:divsChild>
                    </w:div>
                    <w:div w:id="422458084">
                      <w:marLeft w:val="0"/>
                      <w:marRight w:val="0"/>
                      <w:marTop w:val="0"/>
                      <w:marBottom w:val="0"/>
                      <w:divBdr>
                        <w:top w:val="none" w:sz="0" w:space="0" w:color="auto"/>
                        <w:left w:val="none" w:sz="0" w:space="0" w:color="auto"/>
                        <w:bottom w:val="none" w:sz="0" w:space="0" w:color="auto"/>
                        <w:right w:val="none" w:sz="0" w:space="0" w:color="auto"/>
                      </w:divBdr>
                      <w:divsChild>
                        <w:div w:id="1285769992">
                          <w:marLeft w:val="0"/>
                          <w:marRight w:val="0"/>
                          <w:marTop w:val="0"/>
                          <w:marBottom w:val="0"/>
                          <w:divBdr>
                            <w:top w:val="none" w:sz="0" w:space="0" w:color="auto"/>
                            <w:left w:val="none" w:sz="0" w:space="0" w:color="auto"/>
                            <w:bottom w:val="none" w:sz="0" w:space="0" w:color="auto"/>
                            <w:right w:val="none" w:sz="0" w:space="0" w:color="auto"/>
                          </w:divBdr>
                        </w:div>
                      </w:divsChild>
                    </w:div>
                    <w:div w:id="434447319">
                      <w:marLeft w:val="0"/>
                      <w:marRight w:val="0"/>
                      <w:marTop w:val="0"/>
                      <w:marBottom w:val="0"/>
                      <w:divBdr>
                        <w:top w:val="none" w:sz="0" w:space="0" w:color="auto"/>
                        <w:left w:val="none" w:sz="0" w:space="0" w:color="auto"/>
                        <w:bottom w:val="none" w:sz="0" w:space="0" w:color="auto"/>
                        <w:right w:val="none" w:sz="0" w:space="0" w:color="auto"/>
                      </w:divBdr>
                      <w:divsChild>
                        <w:div w:id="365297898">
                          <w:marLeft w:val="0"/>
                          <w:marRight w:val="0"/>
                          <w:marTop w:val="0"/>
                          <w:marBottom w:val="0"/>
                          <w:divBdr>
                            <w:top w:val="none" w:sz="0" w:space="0" w:color="auto"/>
                            <w:left w:val="none" w:sz="0" w:space="0" w:color="auto"/>
                            <w:bottom w:val="none" w:sz="0" w:space="0" w:color="auto"/>
                            <w:right w:val="none" w:sz="0" w:space="0" w:color="auto"/>
                          </w:divBdr>
                        </w:div>
                      </w:divsChild>
                    </w:div>
                    <w:div w:id="436680983">
                      <w:marLeft w:val="0"/>
                      <w:marRight w:val="0"/>
                      <w:marTop w:val="0"/>
                      <w:marBottom w:val="0"/>
                      <w:divBdr>
                        <w:top w:val="none" w:sz="0" w:space="0" w:color="auto"/>
                        <w:left w:val="none" w:sz="0" w:space="0" w:color="auto"/>
                        <w:bottom w:val="none" w:sz="0" w:space="0" w:color="auto"/>
                        <w:right w:val="none" w:sz="0" w:space="0" w:color="auto"/>
                      </w:divBdr>
                      <w:divsChild>
                        <w:div w:id="41750897">
                          <w:marLeft w:val="0"/>
                          <w:marRight w:val="0"/>
                          <w:marTop w:val="0"/>
                          <w:marBottom w:val="0"/>
                          <w:divBdr>
                            <w:top w:val="none" w:sz="0" w:space="0" w:color="auto"/>
                            <w:left w:val="none" w:sz="0" w:space="0" w:color="auto"/>
                            <w:bottom w:val="none" w:sz="0" w:space="0" w:color="auto"/>
                            <w:right w:val="none" w:sz="0" w:space="0" w:color="auto"/>
                          </w:divBdr>
                        </w:div>
                      </w:divsChild>
                    </w:div>
                    <w:div w:id="451946401">
                      <w:marLeft w:val="0"/>
                      <w:marRight w:val="0"/>
                      <w:marTop w:val="0"/>
                      <w:marBottom w:val="0"/>
                      <w:divBdr>
                        <w:top w:val="none" w:sz="0" w:space="0" w:color="auto"/>
                        <w:left w:val="none" w:sz="0" w:space="0" w:color="auto"/>
                        <w:bottom w:val="none" w:sz="0" w:space="0" w:color="auto"/>
                        <w:right w:val="none" w:sz="0" w:space="0" w:color="auto"/>
                      </w:divBdr>
                      <w:divsChild>
                        <w:div w:id="1092581999">
                          <w:marLeft w:val="0"/>
                          <w:marRight w:val="0"/>
                          <w:marTop w:val="0"/>
                          <w:marBottom w:val="0"/>
                          <w:divBdr>
                            <w:top w:val="none" w:sz="0" w:space="0" w:color="auto"/>
                            <w:left w:val="none" w:sz="0" w:space="0" w:color="auto"/>
                            <w:bottom w:val="none" w:sz="0" w:space="0" w:color="auto"/>
                            <w:right w:val="none" w:sz="0" w:space="0" w:color="auto"/>
                          </w:divBdr>
                        </w:div>
                      </w:divsChild>
                    </w:div>
                    <w:div w:id="462621047">
                      <w:marLeft w:val="0"/>
                      <w:marRight w:val="0"/>
                      <w:marTop w:val="0"/>
                      <w:marBottom w:val="0"/>
                      <w:divBdr>
                        <w:top w:val="none" w:sz="0" w:space="0" w:color="auto"/>
                        <w:left w:val="none" w:sz="0" w:space="0" w:color="auto"/>
                        <w:bottom w:val="none" w:sz="0" w:space="0" w:color="auto"/>
                        <w:right w:val="none" w:sz="0" w:space="0" w:color="auto"/>
                      </w:divBdr>
                      <w:divsChild>
                        <w:div w:id="699551467">
                          <w:marLeft w:val="0"/>
                          <w:marRight w:val="0"/>
                          <w:marTop w:val="0"/>
                          <w:marBottom w:val="0"/>
                          <w:divBdr>
                            <w:top w:val="none" w:sz="0" w:space="0" w:color="auto"/>
                            <w:left w:val="none" w:sz="0" w:space="0" w:color="auto"/>
                            <w:bottom w:val="none" w:sz="0" w:space="0" w:color="auto"/>
                            <w:right w:val="none" w:sz="0" w:space="0" w:color="auto"/>
                          </w:divBdr>
                        </w:div>
                      </w:divsChild>
                    </w:div>
                    <w:div w:id="499663296">
                      <w:marLeft w:val="0"/>
                      <w:marRight w:val="0"/>
                      <w:marTop w:val="0"/>
                      <w:marBottom w:val="0"/>
                      <w:divBdr>
                        <w:top w:val="none" w:sz="0" w:space="0" w:color="auto"/>
                        <w:left w:val="none" w:sz="0" w:space="0" w:color="auto"/>
                        <w:bottom w:val="none" w:sz="0" w:space="0" w:color="auto"/>
                        <w:right w:val="none" w:sz="0" w:space="0" w:color="auto"/>
                      </w:divBdr>
                      <w:divsChild>
                        <w:div w:id="2125803267">
                          <w:marLeft w:val="0"/>
                          <w:marRight w:val="0"/>
                          <w:marTop w:val="0"/>
                          <w:marBottom w:val="0"/>
                          <w:divBdr>
                            <w:top w:val="none" w:sz="0" w:space="0" w:color="auto"/>
                            <w:left w:val="none" w:sz="0" w:space="0" w:color="auto"/>
                            <w:bottom w:val="none" w:sz="0" w:space="0" w:color="auto"/>
                            <w:right w:val="none" w:sz="0" w:space="0" w:color="auto"/>
                          </w:divBdr>
                        </w:div>
                      </w:divsChild>
                    </w:div>
                    <w:div w:id="500701882">
                      <w:marLeft w:val="0"/>
                      <w:marRight w:val="0"/>
                      <w:marTop w:val="0"/>
                      <w:marBottom w:val="0"/>
                      <w:divBdr>
                        <w:top w:val="none" w:sz="0" w:space="0" w:color="auto"/>
                        <w:left w:val="none" w:sz="0" w:space="0" w:color="auto"/>
                        <w:bottom w:val="none" w:sz="0" w:space="0" w:color="auto"/>
                        <w:right w:val="none" w:sz="0" w:space="0" w:color="auto"/>
                      </w:divBdr>
                      <w:divsChild>
                        <w:div w:id="1399858930">
                          <w:marLeft w:val="0"/>
                          <w:marRight w:val="0"/>
                          <w:marTop w:val="0"/>
                          <w:marBottom w:val="0"/>
                          <w:divBdr>
                            <w:top w:val="none" w:sz="0" w:space="0" w:color="auto"/>
                            <w:left w:val="none" w:sz="0" w:space="0" w:color="auto"/>
                            <w:bottom w:val="none" w:sz="0" w:space="0" w:color="auto"/>
                            <w:right w:val="none" w:sz="0" w:space="0" w:color="auto"/>
                          </w:divBdr>
                        </w:div>
                      </w:divsChild>
                    </w:div>
                    <w:div w:id="506019144">
                      <w:marLeft w:val="0"/>
                      <w:marRight w:val="0"/>
                      <w:marTop w:val="0"/>
                      <w:marBottom w:val="0"/>
                      <w:divBdr>
                        <w:top w:val="none" w:sz="0" w:space="0" w:color="auto"/>
                        <w:left w:val="none" w:sz="0" w:space="0" w:color="auto"/>
                        <w:bottom w:val="none" w:sz="0" w:space="0" w:color="auto"/>
                        <w:right w:val="none" w:sz="0" w:space="0" w:color="auto"/>
                      </w:divBdr>
                      <w:divsChild>
                        <w:div w:id="227154940">
                          <w:marLeft w:val="0"/>
                          <w:marRight w:val="0"/>
                          <w:marTop w:val="0"/>
                          <w:marBottom w:val="0"/>
                          <w:divBdr>
                            <w:top w:val="none" w:sz="0" w:space="0" w:color="auto"/>
                            <w:left w:val="none" w:sz="0" w:space="0" w:color="auto"/>
                            <w:bottom w:val="none" w:sz="0" w:space="0" w:color="auto"/>
                            <w:right w:val="none" w:sz="0" w:space="0" w:color="auto"/>
                          </w:divBdr>
                        </w:div>
                      </w:divsChild>
                    </w:div>
                    <w:div w:id="514542401">
                      <w:marLeft w:val="0"/>
                      <w:marRight w:val="0"/>
                      <w:marTop w:val="0"/>
                      <w:marBottom w:val="0"/>
                      <w:divBdr>
                        <w:top w:val="none" w:sz="0" w:space="0" w:color="auto"/>
                        <w:left w:val="none" w:sz="0" w:space="0" w:color="auto"/>
                        <w:bottom w:val="none" w:sz="0" w:space="0" w:color="auto"/>
                        <w:right w:val="none" w:sz="0" w:space="0" w:color="auto"/>
                      </w:divBdr>
                      <w:divsChild>
                        <w:div w:id="1221139435">
                          <w:marLeft w:val="0"/>
                          <w:marRight w:val="0"/>
                          <w:marTop w:val="0"/>
                          <w:marBottom w:val="0"/>
                          <w:divBdr>
                            <w:top w:val="none" w:sz="0" w:space="0" w:color="auto"/>
                            <w:left w:val="none" w:sz="0" w:space="0" w:color="auto"/>
                            <w:bottom w:val="none" w:sz="0" w:space="0" w:color="auto"/>
                            <w:right w:val="none" w:sz="0" w:space="0" w:color="auto"/>
                          </w:divBdr>
                        </w:div>
                      </w:divsChild>
                    </w:div>
                    <w:div w:id="523523897">
                      <w:marLeft w:val="0"/>
                      <w:marRight w:val="0"/>
                      <w:marTop w:val="0"/>
                      <w:marBottom w:val="0"/>
                      <w:divBdr>
                        <w:top w:val="none" w:sz="0" w:space="0" w:color="auto"/>
                        <w:left w:val="none" w:sz="0" w:space="0" w:color="auto"/>
                        <w:bottom w:val="none" w:sz="0" w:space="0" w:color="auto"/>
                        <w:right w:val="none" w:sz="0" w:space="0" w:color="auto"/>
                      </w:divBdr>
                      <w:divsChild>
                        <w:div w:id="782772668">
                          <w:marLeft w:val="0"/>
                          <w:marRight w:val="0"/>
                          <w:marTop w:val="0"/>
                          <w:marBottom w:val="0"/>
                          <w:divBdr>
                            <w:top w:val="none" w:sz="0" w:space="0" w:color="auto"/>
                            <w:left w:val="none" w:sz="0" w:space="0" w:color="auto"/>
                            <w:bottom w:val="none" w:sz="0" w:space="0" w:color="auto"/>
                            <w:right w:val="none" w:sz="0" w:space="0" w:color="auto"/>
                          </w:divBdr>
                        </w:div>
                      </w:divsChild>
                    </w:div>
                    <w:div w:id="532040169">
                      <w:marLeft w:val="0"/>
                      <w:marRight w:val="0"/>
                      <w:marTop w:val="0"/>
                      <w:marBottom w:val="0"/>
                      <w:divBdr>
                        <w:top w:val="none" w:sz="0" w:space="0" w:color="auto"/>
                        <w:left w:val="none" w:sz="0" w:space="0" w:color="auto"/>
                        <w:bottom w:val="none" w:sz="0" w:space="0" w:color="auto"/>
                        <w:right w:val="none" w:sz="0" w:space="0" w:color="auto"/>
                      </w:divBdr>
                      <w:divsChild>
                        <w:div w:id="1753695968">
                          <w:marLeft w:val="0"/>
                          <w:marRight w:val="0"/>
                          <w:marTop w:val="0"/>
                          <w:marBottom w:val="0"/>
                          <w:divBdr>
                            <w:top w:val="none" w:sz="0" w:space="0" w:color="auto"/>
                            <w:left w:val="none" w:sz="0" w:space="0" w:color="auto"/>
                            <w:bottom w:val="none" w:sz="0" w:space="0" w:color="auto"/>
                            <w:right w:val="none" w:sz="0" w:space="0" w:color="auto"/>
                          </w:divBdr>
                        </w:div>
                      </w:divsChild>
                    </w:div>
                    <w:div w:id="536742053">
                      <w:marLeft w:val="0"/>
                      <w:marRight w:val="0"/>
                      <w:marTop w:val="0"/>
                      <w:marBottom w:val="0"/>
                      <w:divBdr>
                        <w:top w:val="none" w:sz="0" w:space="0" w:color="auto"/>
                        <w:left w:val="none" w:sz="0" w:space="0" w:color="auto"/>
                        <w:bottom w:val="none" w:sz="0" w:space="0" w:color="auto"/>
                        <w:right w:val="none" w:sz="0" w:space="0" w:color="auto"/>
                      </w:divBdr>
                      <w:divsChild>
                        <w:div w:id="1882789006">
                          <w:marLeft w:val="0"/>
                          <w:marRight w:val="0"/>
                          <w:marTop w:val="0"/>
                          <w:marBottom w:val="0"/>
                          <w:divBdr>
                            <w:top w:val="none" w:sz="0" w:space="0" w:color="auto"/>
                            <w:left w:val="none" w:sz="0" w:space="0" w:color="auto"/>
                            <w:bottom w:val="none" w:sz="0" w:space="0" w:color="auto"/>
                            <w:right w:val="none" w:sz="0" w:space="0" w:color="auto"/>
                          </w:divBdr>
                        </w:div>
                      </w:divsChild>
                    </w:div>
                    <w:div w:id="553739008">
                      <w:marLeft w:val="0"/>
                      <w:marRight w:val="0"/>
                      <w:marTop w:val="0"/>
                      <w:marBottom w:val="0"/>
                      <w:divBdr>
                        <w:top w:val="none" w:sz="0" w:space="0" w:color="auto"/>
                        <w:left w:val="none" w:sz="0" w:space="0" w:color="auto"/>
                        <w:bottom w:val="none" w:sz="0" w:space="0" w:color="auto"/>
                        <w:right w:val="none" w:sz="0" w:space="0" w:color="auto"/>
                      </w:divBdr>
                      <w:divsChild>
                        <w:div w:id="942347940">
                          <w:marLeft w:val="0"/>
                          <w:marRight w:val="0"/>
                          <w:marTop w:val="0"/>
                          <w:marBottom w:val="0"/>
                          <w:divBdr>
                            <w:top w:val="none" w:sz="0" w:space="0" w:color="auto"/>
                            <w:left w:val="none" w:sz="0" w:space="0" w:color="auto"/>
                            <w:bottom w:val="none" w:sz="0" w:space="0" w:color="auto"/>
                            <w:right w:val="none" w:sz="0" w:space="0" w:color="auto"/>
                          </w:divBdr>
                        </w:div>
                      </w:divsChild>
                    </w:div>
                    <w:div w:id="567689950">
                      <w:marLeft w:val="0"/>
                      <w:marRight w:val="0"/>
                      <w:marTop w:val="0"/>
                      <w:marBottom w:val="0"/>
                      <w:divBdr>
                        <w:top w:val="none" w:sz="0" w:space="0" w:color="auto"/>
                        <w:left w:val="none" w:sz="0" w:space="0" w:color="auto"/>
                        <w:bottom w:val="none" w:sz="0" w:space="0" w:color="auto"/>
                        <w:right w:val="none" w:sz="0" w:space="0" w:color="auto"/>
                      </w:divBdr>
                      <w:divsChild>
                        <w:div w:id="1662386584">
                          <w:marLeft w:val="0"/>
                          <w:marRight w:val="0"/>
                          <w:marTop w:val="0"/>
                          <w:marBottom w:val="0"/>
                          <w:divBdr>
                            <w:top w:val="none" w:sz="0" w:space="0" w:color="auto"/>
                            <w:left w:val="none" w:sz="0" w:space="0" w:color="auto"/>
                            <w:bottom w:val="none" w:sz="0" w:space="0" w:color="auto"/>
                            <w:right w:val="none" w:sz="0" w:space="0" w:color="auto"/>
                          </w:divBdr>
                        </w:div>
                      </w:divsChild>
                    </w:div>
                    <w:div w:id="573246711">
                      <w:marLeft w:val="0"/>
                      <w:marRight w:val="0"/>
                      <w:marTop w:val="0"/>
                      <w:marBottom w:val="0"/>
                      <w:divBdr>
                        <w:top w:val="none" w:sz="0" w:space="0" w:color="auto"/>
                        <w:left w:val="none" w:sz="0" w:space="0" w:color="auto"/>
                        <w:bottom w:val="none" w:sz="0" w:space="0" w:color="auto"/>
                        <w:right w:val="none" w:sz="0" w:space="0" w:color="auto"/>
                      </w:divBdr>
                      <w:divsChild>
                        <w:div w:id="1301692451">
                          <w:marLeft w:val="0"/>
                          <w:marRight w:val="0"/>
                          <w:marTop w:val="0"/>
                          <w:marBottom w:val="0"/>
                          <w:divBdr>
                            <w:top w:val="none" w:sz="0" w:space="0" w:color="auto"/>
                            <w:left w:val="none" w:sz="0" w:space="0" w:color="auto"/>
                            <w:bottom w:val="none" w:sz="0" w:space="0" w:color="auto"/>
                            <w:right w:val="none" w:sz="0" w:space="0" w:color="auto"/>
                          </w:divBdr>
                        </w:div>
                      </w:divsChild>
                    </w:div>
                    <w:div w:id="577137123">
                      <w:marLeft w:val="0"/>
                      <w:marRight w:val="0"/>
                      <w:marTop w:val="0"/>
                      <w:marBottom w:val="0"/>
                      <w:divBdr>
                        <w:top w:val="none" w:sz="0" w:space="0" w:color="auto"/>
                        <w:left w:val="none" w:sz="0" w:space="0" w:color="auto"/>
                        <w:bottom w:val="none" w:sz="0" w:space="0" w:color="auto"/>
                        <w:right w:val="none" w:sz="0" w:space="0" w:color="auto"/>
                      </w:divBdr>
                      <w:divsChild>
                        <w:div w:id="1416785788">
                          <w:marLeft w:val="0"/>
                          <w:marRight w:val="0"/>
                          <w:marTop w:val="0"/>
                          <w:marBottom w:val="0"/>
                          <w:divBdr>
                            <w:top w:val="none" w:sz="0" w:space="0" w:color="auto"/>
                            <w:left w:val="none" w:sz="0" w:space="0" w:color="auto"/>
                            <w:bottom w:val="none" w:sz="0" w:space="0" w:color="auto"/>
                            <w:right w:val="none" w:sz="0" w:space="0" w:color="auto"/>
                          </w:divBdr>
                        </w:div>
                      </w:divsChild>
                    </w:div>
                    <w:div w:id="584531005">
                      <w:marLeft w:val="0"/>
                      <w:marRight w:val="0"/>
                      <w:marTop w:val="0"/>
                      <w:marBottom w:val="0"/>
                      <w:divBdr>
                        <w:top w:val="none" w:sz="0" w:space="0" w:color="auto"/>
                        <w:left w:val="none" w:sz="0" w:space="0" w:color="auto"/>
                        <w:bottom w:val="none" w:sz="0" w:space="0" w:color="auto"/>
                        <w:right w:val="none" w:sz="0" w:space="0" w:color="auto"/>
                      </w:divBdr>
                      <w:divsChild>
                        <w:div w:id="1654993137">
                          <w:marLeft w:val="0"/>
                          <w:marRight w:val="0"/>
                          <w:marTop w:val="0"/>
                          <w:marBottom w:val="0"/>
                          <w:divBdr>
                            <w:top w:val="none" w:sz="0" w:space="0" w:color="auto"/>
                            <w:left w:val="none" w:sz="0" w:space="0" w:color="auto"/>
                            <w:bottom w:val="none" w:sz="0" w:space="0" w:color="auto"/>
                            <w:right w:val="none" w:sz="0" w:space="0" w:color="auto"/>
                          </w:divBdr>
                        </w:div>
                      </w:divsChild>
                    </w:div>
                    <w:div w:id="593979275">
                      <w:marLeft w:val="0"/>
                      <w:marRight w:val="0"/>
                      <w:marTop w:val="0"/>
                      <w:marBottom w:val="0"/>
                      <w:divBdr>
                        <w:top w:val="none" w:sz="0" w:space="0" w:color="auto"/>
                        <w:left w:val="none" w:sz="0" w:space="0" w:color="auto"/>
                        <w:bottom w:val="none" w:sz="0" w:space="0" w:color="auto"/>
                        <w:right w:val="none" w:sz="0" w:space="0" w:color="auto"/>
                      </w:divBdr>
                      <w:divsChild>
                        <w:div w:id="779841631">
                          <w:marLeft w:val="0"/>
                          <w:marRight w:val="0"/>
                          <w:marTop w:val="0"/>
                          <w:marBottom w:val="0"/>
                          <w:divBdr>
                            <w:top w:val="none" w:sz="0" w:space="0" w:color="auto"/>
                            <w:left w:val="none" w:sz="0" w:space="0" w:color="auto"/>
                            <w:bottom w:val="none" w:sz="0" w:space="0" w:color="auto"/>
                            <w:right w:val="none" w:sz="0" w:space="0" w:color="auto"/>
                          </w:divBdr>
                        </w:div>
                      </w:divsChild>
                    </w:div>
                    <w:div w:id="610162007">
                      <w:marLeft w:val="0"/>
                      <w:marRight w:val="0"/>
                      <w:marTop w:val="0"/>
                      <w:marBottom w:val="0"/>
                      <w:divBdr>
                        <w:top w:val="none" w:sz="0" w:space="0" w:color="auto"/>
                        <w:left w:val="none" w:sz="0" w:space="0" w:color="auto"/>
                        <w:bottom w:val="none" w:sz="0" w:space="0" w:color="auto"/>
                        <w:right w:val="none" w:sz="0" w:space="0" w:color="auto"/>
                      </w:divBdr>
                      <w:divsChild>
                        <w:div w:id="1220632790">
                          <w:marLeft w:val="0"/>
                          <w:marRight w:val="0"/>
                          <w:marTop w:val="0"/>
                          <w:marBottom w:val="0"/>
                          <w:divBdr>
                            <w:top w:val="none" w:sz="0" w:space="0" w:color="auto"/>
                            <w:left w:val="none" w:sz="0" w:space="0" w:color="auto"/>
                            <w:bottom w:val="none" w:sz="0" w:space="0" w:color="auto"/>
                            <w:right w:val="none" w:sz="0" w:space="0" w:color="auto"/>
                          </w:divBdr>
                        </w:div>
                      </w:divsChild>
                    </w:div>
                    <w:div w:id="630474235">
                      <w:marLeft w:val="0"/>
                      <w:marRight w:val="0"/>
                      <w:marTop w:val="0"/>
                      <w:marBottom w:val="0"/>
                      <w:divBdr>
                        <w:top w:val="none" w:sz="0" w:space="0" w:color="auto"/>
                        <w:left w:val="none" w:sz="0" w:space="0" w:color="auto"/>
                        <w:bottom w:val="none" w:sz="0" w:space="0" w:color="auto"/>
                        <w:right w:val="none" w:sz="0" w:space="0" w:color="auto"/>
                      </w:divBdr>
                      <w:divsChild>
                        <w:div w:id="1471173472">
                          <w:marLeft w:val="0"/>
                          <w:marRight w:val="0"/>
                          <w:marTop w:val="0"/>
                          <w:marBottom w:val="0"/>
                          <w:divBdr>
                            <w:top w:val="none" w:sz="0" w:space="0" w:color="auto"/>
                            <w:left w:val="none" w:sz="0" w:space="0" w:color="auto"/>
                            <w:bottom w:val="none" w:sz="0" w:space="0" w:color="auto"/>
                            <w:right w:val="none" w:sz="0" w:space="0" w:color="auto"/>
                          </w:divBdr>
                        </w:div>
                      </w:divsChild>
                    </w:div>
                    <w:div w:id="649671019">
                      <w:marLeft w:val="0"/>
                      <w:marRight w:val="0"/>
                      <w:marTop w:val="0"/>
                      <w:marBottom w:val="0"/>
                      <w:divBdr>
                        <w:top w:val="none" w:sz="0" w:space="0" w:color="auto"/>
                        <w:left w:val="none" w:sz="0" w:space="0" w:color="auto"/>
                        <w:bottom w:val="none" w:sz="0" w:space="0" w:color="auto"/>
                        <w:right w:val="none" w:sz="0" w:space="0" w:color="auto"/>
                      </w:divBdr>
                      <w:divsChild>
                        <w:div w:id="985082947">
                          <w:marLeft w:val="0"/>
                          <w:marRight w:val="0"/>
                          <w:marTop w:val="0"/>
                          <w:marBottom w:val="0"/>
                          <w:divBdr>
                            <w:top w:val="none" w:sz="0" w:space="0" w:color="auto"/>
                            <w:left w:val="none" w:sz="0" w:space="0" w:color="auto"/>
                            <w:bottom w:val="none" w:sz="0" w:space="0" w:color="auto"/>
                            <w:right w:val="none" w:sz="0" w:space="0" w:color="auto"/>
                          </w:divBdr>
                        </w:div>
                      </w:divsChild>
                    </w:div>
                    <w:div w:id="653098193">
                      <w:marLeft w:val="0"/>
                      <w:marRight w:val="0"/>
                      <w:marTop w:val="0"/>
                      <w:marBottom w:val="0"/>
                      <w:divBdr>
                        <w:top w:val="none" w:sz="0" w:space="0" w:color="auto"/>
                        <w:left w:val="none" w:sz="0" w:space="0" w:color="auto"/>
                        <w:bottom w:val="none" w:sz="0" w:space="0" w:color="auto"/>
                        <w:right w:val="none" w:sz="0" w:space="0" w:color="auto"/>
                      </w:divBdr>
                      <w:divsChild>
                        <w:div w:id="1436053439">
                          <w:marLeft w:val="0"/>
                          <w:marRight w:val="0"/>
                          <w:marTop w:val="0"/>
                          <w:marBottom w:val="0"/>
                          <w:divBdr>
                            <w:top w:val="none" w:sz="0" w:space="0" w:color="auto"/>
                            <w:left w:val="none" w:sz="0" w:space="0" w:color="auto"/>
                            <w:bottom w:val="none" w:sz="0" w:space="0" w:color="auto"/>
                            <w:right w:val="none" w:sz="0" w:space="0" w:color="auto"/>
                          </w:divBdr>
                        </w:div>
                      </w:divsChild>
                    </w:div>
                    <w:div w:id="658970550">
                      <w:marLeft w:val="0"/>
                      <w:marRight w:val="0"/>
                      <w:marTop w:val="0"/>
                      <w:marBottom w:val="0"/>
                      <w:divBdr>
                        <w:top w:val="none" w:sz="0" w:space="0" w:color="auto"/>
                        <w:left w:val="none" w:sz="0" w:space="0" w:color="auto"/>
                        <w:bottom w:val="none" w:sz="0" w:space="0" w:color="auto"/>
                        <w:right w:val="none" w:sz="0" w:space="0" w:color="auto"/>
                      </w:divBdr>
                      <w:divsChild>
                        <w:div w:id="1887641570">
                          <w:marLeft w:val="0"/>
                          <w:marRight w:val="0"/>
                          <w:marTop w:val="0"/>
                          <w:marBottom w:val="0"/>
                          <w:divBdr>
                            <w:top w:val="none" w:sz="0" w:space="0" w:color="auto"/>
                            <w:left w:val="none" w:sz="0" w:space="0" w:color="auto"/>
                            <w:bottom w:val="none" w:sz="0" w:space="0" w:color="auto"/>
                            <w:right w:val="none" w:sz="0" w:space="0" w:color="auto"/>
                          </w:divBdr>
                        </w:div>
                      </w:divsChild>
                    </w:div>
                    <w:div w:id="667248703">
                      <w:marLeft w:val="0"/>
                      <w:marRight w:val="0"/>
                      <w:marTop w:val="0"/>
                      <w:marBottom w:val="0"/>
                      <w:divBdr>
                        <w:top w:val="none" w:sz="0" w:space="0" w:color="auto"/>
                        <w:left w:val="none" w:sz="0" w:space="0" w:color="auto"/>
                        <w:bottom w:val="none" w:sz="0" w:space="0" w:color="auto"/>
                        <w:right w:val="none" w:sz="0" w:space="0" w:color="auto"/>
                      </w:divBdr>
                      <w:divsChild>
                        <w:div w:id="1776903486">
                          <w:marLeft w:val="0"/>
                          <w:marRight w:val="0"/>
                          <w:marTop w:val="0"/>
                          <w:marBottom w:val="0"/>
                          <w:divBdr>
                            <w:top w:val="none" w:sz="0" w:space="0" w:color="auto"/>
                            <w:left w:val="none" w:sz="0" w:space="0" w:color="auto"/>
                            <w:bottom w:val="none" w:sz="0" w:space="0" w:color="auto"/>
                            <w:right w:val="none" w:sz="0" w:space="0" w:color="auto"/>
                          </w:divBdr>
                        </w:div>
                      </w:divsChild>
                    </w:div>
                    <w:div w:id="681054787">
                      <w:marLeft w:val="0"/>
                      <w:marRight w:val="0"/>
                      <w:marTop w:val="0"/>
                      <w:marBottom w:val="0"/>
                      <w:divBdr>
                        <w:top w:val="none" w:sz="0" w:space="0" w:color="auto"/>
                        <w:left w:val="none" w:sz="0" w:space="0" w:color="auto"/>
                        <w:bottom w:val="none" w:sz="0" w:space="0" w:color="auto"/>
                        <w:right w:val="none" w:sz="0" w:space="0" w:color="auto"/>
                      </w:divBdr>
                      <w:divsChild>
                        <w:div w:id="1770857532">
                          <w:marLeft w:val="0"/>
                          <w:marRight w:val="0"/>
                          <w:marTop w:val="0"/>
                          <w:marBottom w:val="0"/>
                          <w:divBdr>
                            <w:top w:val="none" w:sz="0" w:space="0" w:color="auto"/>
                            <w:left w:val="none" w:sz="0" w:space="0" w:color="auto"/>
                            <w:bottom w:val="none" w:sz="0" w:space="0" w:color="auto"/>
                            <w:right w:val="none" w:sz="0" w:space="0" w:color="auto"/>
                          </w:divBdr>
                        </w:div>
                      </w:divsChild>
                    </w:div>
                    <w:div w:id="683752561">
                      <w:marLeft w:val="0"/>
                      <w:marRight w:val="0"/>
                      <w:marTop w:val="0"/>
                      <w:marBottom w:val="0"/>
                      <w:divBdr>
                        <w:top w:val="none" w:sz="0" w:space="0" w:color="auto"/>
                        <w:left w:val="none" w:sz="0" w:space="0" w:color="auto"/>
                        <w:bottom w:val="none" w:sz="0" w:space="0" w:color="auto"/>
                        <w:right w:val="none" w:sz="0" w:space="0" w:color="auto"/>
                      </w:divBdr>
                      <w:divsChild>
                        <w:div w:id="687633661">
                          <w:marLeft w:val="0"/>
                          <w:marRight w:val="0"/>
                          <w:marTop w:val="0"/>
                          <w:marBottom w:val="0"/>
                          <w:divBdr>
                            <w:top w:val="none" w:sz="0" w:space="0" w:color="auto"/>
                            <w:left w:val="none" w:sz="0" w:space="0" w:color="auto"/>
                            <w:bottom w:val="none" w:sz="0" w:space="0" w:color="auto"/>
                            <w:right w:val="none" w:sz="0" w:space="0" w:color="auto"/>
                          </w:divBdr>
                        </w:div>
                      </w:divsChild>
                    </w:div>
                    <w:div w:id="685520276">
                      <w:marLeft w:val="0"/>
                      <w:marRight w:val="0"/>
                      <w:marTop w:val="0"/>
                      <w:marBottom w:val="0"/>
                      <w:divBdr>
                        <w:top w:val="none" w:sz="0" w:space="0" w:color="auto"/>
                        <w:left w:val="none" w:sz="0" w:space="0" w:color="auto"/>
                        <w:bottom w:val="none" w:sz="0" w:space="0" w:color="auto"/>
                        <w:right w:val="none" w:sz="0" w:space="0" w:color="auto"/>
                      </w:divBdr>
                      <w:divsChild>
                        <w:div w:id="975913142">
                          <w:marLeft w:val="0"/>
                          <w:marRight w:val="0"/>
                          <w:marTop w:val="0"/>
                          <w:marBottom w:val="0"/>
                          <w:divBdr>
                            <w:top w:val="none" w:sz="0" w:space="0" w:color="auto"/>
                            <w:left w:val="none" w:sz="0" w:space="0" w:color="auto"/>
                            <w:bottom w:val="none" w:sz="0" w:space="0" w:color="auto"/>
                            <w:right w:val="none" w:sz="0" w:space="0" w:color="auto"/>
                          </w:divBdr>
                        </w:div>
                      </w:divsChild>
                    </w:div>
                    <w:div w:id="691419243">
                      <w:marLeft w:val="0"/>
                      <w:marRight w:val="0"/>
                      <w:marTop w:val="0"/>
                      <w:marBottom w:val="0"/>
                      <w:divBdr>
                        <w:top w:val="none" w:sz="0" w:space="0" w:color="auto"/>
                        <w:left w:val="none" w:sz="0" w:space="0" w:color="auto"/>
                        <w:bottom w:val="none" w:sz="0" w:space="0" w:color="auto"/>
                        <w:right w:val="none" w:sz="0" w:space="0" w:color="auto"/>
                      </w:divBdr>
                      <w:divsChild>
                        <w:div w:id="31227710">
                          <w:marLeft w:val="0"/>
                          <w:marRight w:val="0"/>
                          <w:marTop w:val="0"/>
                          <w:marBottom w:val="0"/>
                          <w:divBdr>
                            <w:top w:val="none" w:sz="0" w:space="0" w:color="auto"/>
                            <w:left w:val="none" w:sz="0" w:space="0" w:color="auto"/>
                            <w:bottom w:val="none" w:sz="0" w:space="0" w:color="auto"/>
                            <w:right w:val="none" w:sz="0" w:space="0" w:color="auto"/>
                          </w:divBdr>
                        </w:div>
                      </w:divsChild>
                    </w:div>
                    <w:div w:id="704520974">
                      <w:marLeft w:val="0"/>
                      <w:marRight w:val="0"/>
                      <w:marTop w:val="0"/>
                      <w:marBottom w:val="0"/>
                      <w:divBdr>
                        <w:top w:val="none" w:sz="0" w:space="0" w:color="auto"/>
                        <w:left w:val="none" w:sz="0" w:space="0" w:color="auto"/>
                        <w:bottom w:val="none" w:sz="0" w:space="0" w:color="auto"/>
                        <w:right w:val="none" w:sz="0" w:space="0" w:color="auto"/>
                      </w:divBdr>
                      <w:divsChild>
                        <w:div w:id="1418861027">
                          <w:marLeft w:val="0"/>
                          <w:marRight w:val="0"/>
                          <w:marTop w:val="0"/>
                          <w:marBottom w:val="0"/>
                          <w:divBdr>
                            <w:top w:val="none" w:sz="0" w:space="0" w:color="auto"/>
                            <w:left w:val="none" w:sz="0" w:space="0" w:color="auto"/>
                            <w:bottom w:val="none" w:sz="0" w:space="0" w:color="auto"/>
                            <w:right w:val="none" w:sz="0" w:space="0" w:color="auto"/>
                          </w:divBdr>
                        </w:div>
                      </w:divsChild>
                    </w:div>
                    <w:div w:id="716977876">
                      <w:marLeft w:val="0"/>
                      <w:marRight w:val="0"/>
                      <w:marTop w:val="0"/>
                      <w:marBottom w:val="0"/>
                      <w:divBdr>
                        <w:top w:val="none" w:sz="0" w:space="0" w:color="auto"/>
                        <w:left w:val="none" w:sz="0" w:space="0" w:color="auto"/>
                        <w:bottom w:val="none" w:sz="0" w:space="0" w:color="auto"/>
                        <w:right w:val="none" w:sz="0" w:space="0" w:color="auto"/>
                      </w:divBdr>
                      <w:divsChild>
                        <w:div w:id="1482770138">
                          <w:marLeft w:val="0"/>
                          <w:marRight w:val="0"/>
                          <w:marTop w:val="0"/>
                          <w:marBottom w:val="0"/>
                          <w:divBdr>
                            <w:top w:val="none" w:sz="0" w:space="0" w:color="auto"/>
                            <w:left w:val="none" w:sz="0" w:space="0" w:color="auto"/>
                            <w:bottom w:val="none" w:sz="0" w:space="0" w:color="auto"/>
                            <w:right w:val="none" w:sz="0" w:space="0" w:color="auto"/>
                          </w:divBdr>
                        </w:div>
                      </w:divsChild>
                    </w:div>
                    <w:div w:id="772942576">
                      <w:marLeft w:val="0"/>
                      <w:marRight w:val="0"/>
                      <w:marTop w:val="0"/>
                      <w:marBottom w:val="0"/>
                      <w:divBdr>
                        <w:top w:val="none" w:sz="0" w:space="0" w:color="auto"/>
                        <w:left w:val="none" w:sz="0" w:space="0" w:color="auto"/>
                        <w:bottom w:val="none" w:sz="0" w:space="0" w:color="auto"/>
                        <w:right w:val="none" w:sz="0" w:space="0" w:color="auto"/>
                      </w:divBdr>
                      <w:divsChild>
                        <w:div w:id="2119134780">
                          <w:marLeft w:val="0"/>
                          <w:marRight w:val="0"/>
                          <w:marTop w:val="0"/>
                          <w:marBottom w:val="0"/>
                          <w:divBdr>
                            <w:top w:val="none" w:sz="0" w:space="0" w:color="auto"/>
                            <w:left w:val="none" w:sz="0" w:space="0" w:color="auto"/>
                            <w:bottom w:val="none" w:sz="0" w:space="0" w:color="auto"/>
                            <w:right w:val="none" w:sz="0" w:space="0" w:color="auto"/>
                          </w:divBdr>
                        </w:div>
                      </w:divsChild>
                    </w:div>
                    <w:div w:id="805313884">
                      <w:marLeft w:val="0"/>
                      <w:marRight w:val="0"/>
                      <w:marTop w:val="0"/>
                      <w:marBottom w:val="0"/>
                      <w:divBdr>
                        <w:top w:val="none" w:sz="0" w:space="0" w:color="auto"/>
                        <w:left w:val="none" w:sz="0" w:space="0" w:color="auto"/>
                        <w:bottom w:val="none" w:sz="0" w:space="0" w:color="auto"/>
                        <w:right w:val="none" w:sz="0" w:space="0" w:color="auto"/>
                      </w:divBdr>
                      <w:divsChild>
                        <w:div w:id="197813023">
                          <w:marLeft w:val="0"/>
                          <w:marRight w:val="0"/>
                          <w:marTop w:val="0"/>
                          <w:marBottom w:val="0"/>
                          <w:divBdr>
                            <w:top w:val="none" w:sz="0" w:space="0" w:color="auto"/>
                            <w:left w:val="none" w:sz="0" w:space="0" w:color="auto"/>
                            <w:bottom w:val="none" w:sz="0" w:space="0" w:color="auto"/>
                            <w:right w:val="none" w:sz="0" w:space="0" w:color="auto"/>
                          </w:divBdr>
                        </w:div>
                      </w:divsChild>
                    </w:div>
                    <w:div w:id="823357252">
                      <w:marLeft w:val="0"/>
                      <w:marRight w:val="0"/>
                      <w:marTop w:val="0"/>
                      <w:marBottom w:val="0"/>
                      <w:divBdr>
                        <w:top w:val="none" w:sz="0" w:space="0" w:color="auto"/>
                        <w:left w:val="none" w:sz="0" w:space="0" w:color="auto"/>
                        <w:bottom w:val="none" w:sz="0" w:space="0" w:color="auto"/>
                        <w:right w:val="none" w:sz="0" w:space="0" w:color="auto"/>
                      </w:divBdr>
                      <w:divsChild>
                        <w:div w:id="149177180">
                          <w:marLeft w:val="0"/>
                          <w:marRight w:val="0"/>
                          <w:marTop w:val="0"/>
                          <w:marBottom w:val="0"/>
                          <w:divBdr>
                            <w:top w:val="none" w:sz="0" w:space="0" w:color="auto"/>
                            <w:left w:val="none" w:sz="0" w:space="0" w:color="auto"/>
                            <w:bottom w:val="none" w:sz="0" w:space="0" w:color="auto"/>
                            <w:right w:val="none" w:sz="0" w:space="0" w:color="auto"/>
                          </w:divBdr>
                        </w:div>
                      </w:divsChild>
                    </w:div>
                    <w:div w:id="838891677">
                      <w:marLeft w:val="0"/>
                      <w:marRight w:val="0"/>
                      <w:marTop w:val="0"/>
                      <w:marBottom w:val="0"/>
                      <w:divBdr>
                        <w:top w:val="none" w:sz="0" w:space="0" w:color="auto"/>
                        <w:left w:val="none" w:sz="0" w:space="0" w:color="auto"/>
                        <w:bottom w:val="none" w:sz="0" w:space="0" w:color="auto"/>
                        <w:right w:val="none" w:sz="0" w:space="0" w:color="auto"/>
                      </w:divBdr>
                      <w:divsChild>
                        <w:div w:id="76758445">
                          <w:marLeft w:val="0"/>
                          <w:marRight w:val="0"/>
                          <w:marTop w:val="0"/>
                          <w:marBottom w:val="0"/>
                          <w:divBdr>
                            <w:top w:val="none" w:sz="0" w:space="0" w:color="auto"/>
                            <w:left w:val="none" w:sz="0" w:space="0" w:color="auto"/>
                            <w:bottom w:val="none" w:sz="0" w:space="0" w:color="auto"/>
                            <w:right w:val="none" w:sz="0" w:space="0" w:color="auto"/>
                          </w:divBdr>
                        </w:div>
                      </w:divsChild>
                    </w:div>
                    <w:div w:id="852495076">
                      <w:marLeft w:val="0"/>
                      <w:marRight w:val="0"/>
                      <w:marTop w:val="0"/>
                      <w:marBottom w:val="0"/>
                      <w:divBdr>
                        <w:top w:val="none" w:sz="0" w:space="0" w:color="auto"/>
                        <w:left w:val="none" w:sz="0" w:space="0" w:color="auto"/>
                        <w:bottom w:val="none" w:sz="0" w:space="0" w:color="auto"/>
                        <w:right w:val="none" w:sz="0" w:space="0" w:color="auto"/>
                      </w:divBdr>
                      <w:divsChild>
                        <w:div w:id="416748643">
                          <w:marLeft w:val="0"/>
                          <w:marRight w:val="0"/>
                          <w:marTop w:val="0"/>
                          <w:marBottom w:val="0"/>
                          <w:divBdr>
                            <w:top w:val="none" w:sz="0" w:space="0" w:color="auto"/>
                            <w:left w:val="none" w:sz="0" w:space="0" w:color="auto"/>
                            <w:bottom w:val="none" w:sz="0" w:space="0" w:color="auto"/>
                            <w:right w:val="none" w:sz="0" w:space="0" w:color="auto"/>
                          </w:divBdr>
                        </w:div>
                      </w:divsChild>
                    </w:div>
                    <w:div w:id="862086823">
                      <w:marLeft w:val="0"/>
                      <w:marRight w:val="0"/>
                      <w:marTop w:val="0"/>
                      <w:marBottom w:val="0"/>
                      <w:divBdr>
                        <w:top w:val="none" w:sz="0" w:space="0" w:color="auto"/>
                        <w:left w:val="none" w:sz="0" w:space="0" w:color="auto"/>
                        <w:bottom w:val="none" w:sz="0" w:space="0" w:color="auto"/>
                        <w:right w:val="none" w:sz="0" w:space="0" w:color="auto"/>
                      </w:divBdr>
                      <w:divsChild>
                        <w:div w:id="701780679">
                          <w:marLeft w:val="0"/>
                          <w:marRight w:val="0"/>
                          <w:marTop w:val="0"/>
                          <w:marBottom w:val="0"/>
                          <w:divBdr>
                            <w:top w:val="none" w:sz="0" w:space="0" w:color="auto"/>
                            <w:left w:val="none" w:sz="0" w:space="0" w:color="auto"/>
                            <w:bottom w:val="none" w:sz="0" w:space="0" w:color="auto"/>
                            <w:right w:val="none" w:sz="0" w:space="0" w:color="auto"/>
                          </w:divBdr>
                        </w:div>
                      </w:divsChild>
                    </w:div>
                    <w:div w:id="876234697">
                      <w:marLeft w:val="0"/>
                      <w:marRight w:val="0"/>
                      <w:marTop w:val="0"/>
                      <w:marBottom w:val="0"/>
                      <w:divBdr>
                        <w:top w:val="none" w:sz="0" w:space="0" w:color="auto"/>
                        <w:left w:val="none" w:sz="0" w:space="0" w:color="auto"/>
                        <w:bottom w:val="none" w:sz="0" w:space="0" w:color="auto"/>
                        <w:right w:val="none" w:sz="0" w:space="0" w:color="auto"/>
                      </w:divBdr>
                      <w:divsChild>
                        <w:div w:id="524103124">
                          <w:marLeft w:val="0"/>
                          <w:marRight w:val="0"/>
                          <w:marTop w:val="0"/>
                          <w:marBottom w:val="0"/>
                          <w:divBdr>
                            <w:top w:val="none" w:sz="0" w:space="0" w:color="auto"/>
                            <w:left w:val="none" w:sz="0" w:space="0" w:color="auto"/>
                            <w:bottom w:val="none" w:sz="0" w:space="0" w:color="auto"/>
                            <w:right w:val="none" w:sz="0" w:space="0" w:color="auto"/>
                          </w:divBdr>
                        </w:div>
                      </w:divsChild>
                    </w:div>
                    <w:div w:id="891575013">
                      <w:marLeft w:val="0"/>
                      <w:marRight w:val="0"/>
                      <w:marTop w:val="0"/>
                      <w:marBottom w:val="0"/>
                      <w:divBdr>
                        <w:top w:val="none" w:sz="0" w:space="0" w:color="auto"/>
                        <w:left w:val="none" w:sz="0" w:space="0" w:color="auto"/>
                        <w:bottom w:val="none" w:sz="0" w:space="0" w:color="auto"/>
                        <w:right w:val="none" w:sz="0" w:space="0" w:color="auto"/>
                      </w:divBdr>
                      <w:divsChild>
                        <w:div w:id="147987626">
                          <w:marLeft w:val="0"/>
                          <w:marRight w:val="0"/>
                          <w:marTop w:val="0"/>
                          <w:marBottom w:val="0"/>
                          <w:divBdr>
                            <w:top w:val="none" w:sz="0" w:space="0" w:color="auto"/>
                            <w:left w:val="none" w:sz="0" w:space="0" w:color="auto"/>
                            <w:bottom w:val="none" w:sz="0" w:space="0" w:color="auto"/>
                            <w:right w:val="none" w:sz="0" w:space="0" w:color="auto"/>
                          </w:divBdr>
                        </w:div>
                      </w:divsChild>
                    </w:div>
                    <w:div w:id="905534513">
                      <w:marLeft w:val="0"/>
                      <w:marRight w:val="0"/>
                      <w:marTop w:val="0"/>
                      <w:marBottom w:val="0"/>
                      <w:divBdr>
                        <w:top w:val="none" w:sz="0" w:space="0" w:color="auto"/>
                        <w:left w:val="none" w:sz="0" w:space="0" w:color="auto"/>
                        <w:bottom w:val="none" w:sz="0" w:space="0" w:color="auto"/>
                        <w:right w:val="none" w:sz="0" w:space="0" w:color="auto"/>
                      </w:divBdr>
                      <w:divsChild>
                        <w:div w:id="1913004222">
                          <w:marLeft w:val="0"/>
                          <w:marRight w:val="0"/>
                          <w:marTop w:val="0"/>
                          <w:marBottom w:val="0"/>
                          <w:divBdr>
                            <w:top w:val="none" w:sz="0" w:space="0" w:color="auto"/>
                            <w:left w:val="none" w:sz="0" w:space="0" w:color="auto"/>
                            <w:bottom w:val="none" w:sz="0" w:space="0" w:color="auto"/>
                            <w:right w:val="none" w:sz="0" w:space="0" w:color="auto"/>
                          </w:divBdr>
                        </w:div>
                      </w:divsChild>
                    </w:div>
                    <w:div w:id="906762535">
                      <w:marLeft w:val="0"/>
                      <w:marRight w:val="0"/>
                      <w:marTop w:val="0"/>
                      <w:marBottom w:val="0"/>
                      <w:divBdr>
                        <w:top w:val="none" w:sz="0" w:space="0" w:color="auto"/>
                        <w:left w:val="none" w:sz="0" w:space="0" w:color="auto"/>
                        <w:bottom w:val="none" w:sz="0" w:space="0" w:color="auto"/>
                        <w:right w:val="none" w:sz="0" w:space="0" w:color="auto"/>
                      </w:divBdr>
                      <w:divsChild>
                        <w:div w:id="1942183327">
                          <w:marLeft w:val="0"/>
                          <w:marRight w:val="0"/>
                          <w:marTop w:val="0"/>
                          <w:marBottom w:val="0"/>
                          <w:divBdr>
                            <w:top w:val="none" w:sz="0" w:space="0" w:color="auto"/>
                            <w:left w:val="none" w:sz="0" w:space="0" w:color="auto"/>
                            <w:bottom w:val="none" w:sz="0" w:space="0" w:color="auto"/>
                            <w:right w:val="none" w:sz="0" w:space="0" w:color="auto"/>
                          </w:divBdr>
                        </w:div>
                      </w:divsChild>
                    </w:div>
                    <w:div w:id="912855108">
                      <w:marLeft w:val="0"/>
                      <w:marRight w:val="0"/>
                      <w:marTop w:val="0"/>
                      <w:marBottom w:val="0"/>
                      <w:divBdr>
                        <w:top w:val="none" w:sz="0" w:space="0" w:color="auto"/>
                        <w:left w:val="none" w:sz="0" w:space="0" w:color="auto"/>
                        <w:bottom w:val="none" w:sz="0" w:space="0" w:color="auto"/>
                        <w:right w:val="none" w:sz="0" w:space="0" w:color="auto"/>
                      </w:divBdr>
                      <w:divsChild>
                        <w:div w:id="1692799789">
                          <w:marLeft w:val="0"/>
                          <w:marRight w:val="0"/>
                          <w:marTop w:val="0"/>
                          <w:marBottom w:val="0"/>
                          <w:divBdr>
                            <w:top w:val="none" w:sz="0" w:space="0" w:color="auto"/>
                            <w:left w:val="none" w:sz="0" w:space="0" w:color="auto"/>
                            <w:bottom w:val="none" w:sz="0" w:space="0" w:color="auto"/>
                            <w:right w:val="none" w:sz="0" w:space="0" w:color="auto"/>
                          </w:divBdr>
                        </w:div>
                      </w:divsChild>
                    </w:div>
                    <w:div w:id="915701083">
                      <w:marLeft w:val="0"/>
                      <w:marRight w:val="0"/>
                      <w:marTop w:val="0"/>
                      <w:marBottom w:val="0"/>
                      <w:divBdr>
                        <w:top w:val="none" w:sz="0" w:space="0" w:color="auto"/>
                        <w:left w:val="none" w:sz="0" w:space="0" w:color="auto"/>
                        <w:bottom w:val="none" w:sz="0" w:space="0" w:color="auto"/>
                        <w:right w:val="none" w:sz="0" w:space="0" w:color="auto"/>
                      </w:divBdr>
                      <w:divsChild>
                        <w:div w:id="1396318545">
                          <w:marLeft w:val="0"/>
                          <w:marRight w:val="0"/>
                          <w:marTop w:val="0"/>
                          <w:marBottom w:val="0"/>
                          <w:divBdr>
                            <w:top w:val="none" w:sz="0" w:space="0" w:color="auto"/>
                            <w:left w:val="none" w:sz="0" w:space="0" w:color="auto"/>
                            <w:bottom w:val="none" w:sz="0" w:space="0" w:color="auto"/>
                            <w:right w:val="none" w:sz="0" w:space="0" w:color="auto"/>
                          </w:divBdr>
                        </w:div>
                      </w:divsChild>
                    </w:div>
                    <w:div w:id="927036523">
                      <w:marLeft w:val="0"/>
                      <w:marRight w:val="0"/>
                      <w:marTop w:val="0"/>
                      <w:marBottom w:val="0"/>
                      <w:divBdr>
                        <w:top w:val="none" w:sz="0" w:space="0" w:color="auto"/>
                        <w:left w:val="none" w:sz="0" w:space="0" w:color="auto"/>
                        <w:bottom w:val="none" w:sz="0" w:space="0" w:color="auto"/>
                        <w:right w:val="none" w:sz="0" w:space="0" w:color="auto"/>
                      </w:divBdr>
                      <w:divsChild>
                        <w:div w:id="383061898">
                          <w:marLeft w:val="0"/>
                          <w:marRight w:val="0"/>
                          <w:marTop w:val="0"/>
                          <w:marBottom w:val="0"/>
                          <w:divBdr>
                            <w:top w:val="none" w:sz="0" w:space="0" w:color="auto"/>
                            <w:left w:val="none" w:sz="0" w:space="0" w:color="auto"/>
                            <w:bottom w:val="none" w:sz="0" w:space="0" w:color="auto"/>
                            <w:right w:val="none" w:sz="0" w:space="0" w:color="auto"/>
                          </w:divBdr>
                        </w:div>
                      </w:divsChild>
                    </w:div>
                    <w:div w:id="931354164">
                      <w:marLeft w:val="0"/>
                      <w:marRight w:val="0"/>
                      <w:marTop w:val="0"/>
                      <w:marBottom w:val="0"/>
                      <w:divBdr>
                        <w:top w:val="none" w:sz="0" w:space="0" w:color="auto"/>
                        <w:left w:val="none" w:sz="0" w:space="0" w:color="auto"/>
                        <w:bottom w:val="none" w:sz="0" w:space="0" w:color="auto"/>
                        <w:right w:val="none" w:sz="0" w:space="0" w:color="auto"/>
                      </w:divBdr>
                      <w:divsChild>
                        <w:div w:id="1481381107">
                          <w:marLeft w:val="0"/>
                          <w:marRight w:val="0"/>
                          <w:marTop w:val="0"/>
                          <w:marBottom w:val="0"/>
                          <w:divBdr>
                            <w:top w:val="none" w:sz="0" w:space="0" w:color="auto"/>
                            <w:left w:val="none" w:sz="0" w:space="0" w:color="auto"/>
                            <w:bottom w:val="none" w:sz="0" w:space="0" w:color="auto"/>
                            <w:right w:val="none" w:sz="0" w:space="0" w:color="auto"/>
                          </w:divBdr>
                        </w:div>
                      </w:divsChild>
                    </w:div>
                    <w:div w:id="933633836">
                      <w:marLeft w:val="0"/>
                      <w:marRight w:val="0"/>
                      <w:marTop w:val="0"/>
                      <w:marBottom w:val="0"/>
                      <w:divBdr>
                        <w:top w:val="none" w:sz="0" w:space="0" w:color="auto"/>
                        <w:left w:val="none" w:sz="0" w:space="0" w:color="auto"/>
                        <w:bottom w:val="none" w:sz="0" w:space="0" w:color="auto"/>
                        <w:right w:val="none" w:sz="0" w:space="0" w:color="auto"/>
                      </w:divBdr>
                      <w:divsChild>
                        <w:div w:id="1816604890">
                          <w:marLeft w:val="0"/>
                          <w:marRight w:val="0"/>
                          <w:marTop w:val="0"/>
                          <w:marBottom w:val="0"/>
                          <w:divBdr>
                            <w:top w:val="none" w:sz="0" w:space="0" w:color="auto"/>
                            <w:left w:val="none" w:sz="0" w:space="0" w:color="auto"/>
                            <w:bottom w:val="none" w:sz="0" w:space="0" w:color="auto"/>
                            <w:right w:val="none" w:sz="0" w:space="0" w:color="auto"/>
                          </w:divBdr>
                        </w:div>
                      </w:divsChild>
                    </w:div>
                    <w:div w:id="936406754">
                      <w:marLeft w:val="0"/>
                      <w:marRight w:val="0"/>
                      <w:marTop w:val="0"/>
                      <w:marBottom w:val="0"/>
                      <w:divBdr>
                        <w:top w:val="none" w:sz="0" w:space="0" w:color="auto"/>
                        <w:left w:val="none" w:sz="0" w:space="0" w:color="auto"/>
                        <w:bottom w:val="none" w:sz="0" w:space="0" w:color="auto"/>
                        <w:right w:val="none" w:sz="0" w:space="0" w:color="auto"/>
                      </w:divBdr>
                      <w:divsChild>
                        <w:div w:id="2091928336">
                          <w:marLeft w:val="0"/>
                          <w:marRight w:val="0"/>
                          <w:marTop w:val="0"/>
                          <w:marBottom w:val="0"/>
                          <w:divBdr>
                            <w:top w:val="none" w:sz="0" w:space="0" w:color="auto"/>
                            <w:left w:val="none" w:sz="0" w:space="0" w:color="auto"/>
                            <w:bottom w:val="none" w:sz="0" w:space="0" w:color="auto"/>
                            <w:right w:val="none" w:sz="0" w:space="0" w:color="auto"/>
                          </w:divBdr>
                        </w:div>
                      </w:divsChild>
                    </w:div>
                    <w:div w:id="951085420">
                      <w:marLeft w:val="0"/>
                      <w:marRight w:val="0"/>
                      <w:marTop w:val="0"/>
                      <w:marBottom w:val="0"/>
                      <w:divBdr>
                        <w:top w:val="none" w:sz="0" w:space="0" w:color="auto"/>
                        <w:left w:val="none" w:sz="0" w:space="0" w:color="auto"/>
                        <w:bottom w:val="none" w:sz="0" w:space="0" w:color="auto"/>
                        <w:right w:val="none" w:sz="0" w:space="0" w:color="auto"/>
                      </w:divBdr>
                      <w:divsChild>
                        <w:div w:id="1874994443">
                          <w:marLeft w:val="0"/>
                          <w:marRight w:val="0"/>
                          <w:marTop w:val="0"/>
                          <w:marBottom w:val="0"/>
                          <w:divBdr>
                            <w:top w:val="none" w:sz="0" w:space="0" w:color="auto"/>
                            <w:left w:val="none" w:sz="0" w:space="0" w:color="auto"/>
                            <w:bottom w:val="none" w:sz="0" w:space="0" w:color="auto"/>
                            <w:right w:val="none" w:sz="0" w:space="0" w:color="auto"/>
                          </w:divBdr>
                        </w:div>
                      </w:divsChild>
                    </w:div>
                    <w:div w:id="954294801">
                      <w:marLeft w:val="0"/>
                      <w:marRight w:val="0"/>
                      <w:marTop w:val="0"/>
                      <w:marBottom w:val="0"/>
                      <w:divBdr>
                        <w:top w:val="none" w:sz="0" w:space="0" w:color="auto"/>
                        <w:left w:val="none" w:sz="0" w:space="0" w:color="auto"/>
                        <w:bottom w:val="none" w:sz="0" w:space="0" w:color="auto"/>
                        <w:right w:val="none" w:sz="0" w:space="0" w:color="auto"/>
                      </w:divBdr>
                      <w:divsChild>
                        <w:div w:id="378164184">
                          <w:marLeft w:val="0"/>
                          <w:marRight w:val="0"/>
                          <w:marTop w:val="0"/>
                          <w:marBottom w:val="0"/>
                          <w:divBdr>
                            <w:top w:val="none" w:sz="0" w:space="0" w:color="auto"/>
                            <w:left w:val="none" w:sz="0" w:space="0" w:color="auto"/>
                            <w:bottom w:val="none" w:sz="0" w:space="0" w:color="auto"/>
                            <w:right w:val="none" w:sz="0" w:space="0" w:color="auto"/>
                          </w:divBdr>
                        </w:div>
                      </w:divsChild>
                    </w:div>
                    <w:div w:id="958486493">
                      <w:marLeft w:val="0"/>
                      <w:marRight w:val="0"/>
                      <w:marTop w:val="0"/>
                      <w:marBottom w:val="0"/>
                      <w:divBdr>
                        <w:top w:val="none" w:sz="0" w:space="0" w:color="auto"/>
                        <w:left w:val="none" w:sz="0" w:space="0" w:color="auto"/>
                        <w:bottom w:val="none" w:sz="0" w:space="0" w:color="auto"/>
                        <w:right w:val="none" w:sz="0" w:space="0" w:color="auto"/>
                      </w:divBdr>
                      <w:divsChild>
                        <w:div w:id="1356925414">
                          <w:marLeft w:val="0"/>
                          <w:marRight w:val="0"/>
                          <w:marTop w:val="0"/>
                          <w:marBottom w:val="0"/>
                          <w:divBdr>
                            <w:top w:val="none" w:sz="0" w:space="0" w:color="auto"/>
                            <w:left w:val="none" w:sz="0" w:space="0" w:color="auto"/>
                            <w:bottom w:val="none" w:sz="0" w:space="0" w:color="auto"/>
                            <w:right w:val="none" w:sz="0" w:space="0" w:color="auto"/>
                          </w:divBdr>
                        </w:div>
                      </w:divsChild>
                    </w:div>
                    <w:div w:id="959725921">
                      <w:marLeft w:val="0"/>
                      <w:marRight w:val="0"/>
                      <w:marTop w:val="0"/>
                      <w:marBottom w:val="0"/>
                      <w:divBdr>
                        <w:top w:val="none" w:sz="0" w:space="0" w:color="auto"/>
                        <w:left w:val="none" w:sz="0" w:space="0" w:color="auto"/>
                        <w:bottom w:val="none" w:sz="0" w:space="0" w:color="auto"/>
                        <w:right w:val="none" w:sz="0" w:space="0" w:color="auto"/>
                      </w:divBdr>
                      <w:divsChild>
                        <w:div w:id="679963660">
                          <w:marLeft w:val="0"/>
                          <w:marRight w:val="0"/>
                          <w:marTop w:val="0"/>
                          <w:marBottom w:val="0"/>
                          <w:divBdr>
                            <w:top w:val="none" w:sz="0" w:space="0" w:color="auto"/>
                            <w:left w:val="none" w:sz="0" w:space="0" w:color="auto"/>
                            <w:bottom w:val="none" w:sz="0" w:space="0" w:color="auto"/>
                            <w:right w:val="none" w:sz="0" w:space="0" w:color="auto"/>
                          </w:divBdr>
                        </w:div>
                      </w:divsChild>
                    </w:div>
                    <w:div w:id="963073820">
                      <w:marLeft w:val="0"/>
                      <w:marRight w:val="0"/>
                      <w:marTop w:val="0"/>
                      <w:marBottom w:val="0"/>
                      <w:divBdr>
                        <w:top w:val="none" w:sz="0" w:space="0" w:color="auto"/>
                        <w:left w:val="none" w:sz="0" w:space="0" w:color="auto"/>
                        <w:bottom w:val="none" w:sz="0" w:space="0" w:color="auto"/>
                        <w:right w:val="none" w:sz="0" w:space="0" w:color="auto"/>
                      </w:divBdr>
                      <w:divsChild>
                        <w:div w:id="783966056">
                          <w:marLeft w:val="0"/>
                          <w:marRight w:val="0"/>
                          <w:marTop w:val="0"/>
                          <w:marBottom w:val="0"/>
                          <w:divBdr>
                            <w:top w:val="none" w:sz="0" w:space="0" w:color="auto"/>
                            <w:left w:val="none" w:sz="0" w:space="0" w:color="auto"/>
                            <w:bottom w:val="none" w:sz="0" w:space="0" w:color="auto"/>
                            <w:right w:val="none" w:sz="0" w:space="0" w:color="auto"/>
                          </w:divBdr>
                        </w:div>
                      </w:divsChild>
                    </w:div>
                    <w:div w:id="966426455">
                      <w:marLeft w:val="0"/>
                      <w:marRight w:val="0"/>
                      <w:marTop w:val="0"/>
                      <w:marBottom w:val="0"/>
                      <w:divBdr>
                        <w:top w:val="none" w:sz="0" w:space="0" w:color="auto"/>
                        <w:left w:val="none" w:sz="0" w:space="0" w:color="auto"/>
                        <w:bottom w:val="none" w:sz="0" w:space="0" w:color="auto"/>
                        <w:right w:val="none" w:sz="0" w:space="0" w:color="auto"/>
                      </w:divBdr>
                      <w:divsChild>
                        <w:div w:id="2028408251">
                          <w:marLeft w:val="0"/>
                          <w:marRight w:val="0"/>
                          <w:marTop w:val="0"/>
                          <w:marBottom w:val="0"/>
                          <w:divBdr>
                            <w:top w:val="none" w:sz="0" w:space="0" w:color="auto"/>
                            <w:left w:val="none" w:sz="0" w:space="0" w:color="auto"/>
                            <w:bottom w:val="none" w:sz="0" w:space="0" w:color="auto"/>
                            <w:right w:val="none" w:sz="0" w:space="0" w:color="auto"/>
                          </w:divBdr>
                        </w:div>
                      </w:divsChild>
                    </w:div>
                    <w:div w:id="992097526">
                      <w:marLeft w:val="0"/>
                      <w:marRight w:val="0"/>
                      <w:marTop w:val="0"/>
                      <w:marBottom w:val="0"/>
                      <w:divBdr>
                        <w:top w:val="none" w:sz="0" w:space="0" w:color="auto"/>
                        <w:left w:val="none" w:sz="0" w:space="0" w:color="auto"/>
                        <w:bottom w:val="none" w:sz="0" w:space="0" w:color="auto"/>
                        <w:right w:val="none" w:sz="0" w:space="0" w:color="auto"/>
                      </w:divBdr>
                      <w:divsChild>
                        <w:div w:id="1886600184">
                          <w:marLeft w:val="0"/>
                          <w:marRight w:val="0"/>
                          <w:marTop w:val="0"/>
                          <w:marBottom w:val="0"/>
                          <w:divBdr>
                            <w:top w:val="none" w:sz="0" w:space="0" w:color="auto"/>
                            <w:left w:val="none" w:sz="0" w:space="0" w:color="auto"/>
                            <w:bottom w:val="none" w:sz="0" w:space="0" w:color="auto"/>
                            <w:right w:val="none" w:sz="0" w:space="0" w:color="auto"/>
                          </w:divBdr>
                        </w:div>
                      </w:divsChild>
                    </w:div>
                    <w:div w:id="1016806822">
                      <w:marLeft w:val="0"/>
                      <w:marRight w:val="0"/>
                      <w:marTop w:val="0"/>
                      <w:marBottom w:val="0"/>
                      <w:divBdr>
                        <w:top w:val="none" w:sz="0" w:space="0" w:color="auto"/>
                        <w:left w:val="none" w:sz="0" w:space="0" w:color="auto"/>
                        <w:bottom w:val="none" w:sz="0" w:space="0" w:color="auto"/>
                        <w:right w:val="none" w:sz="0" w:space="0" w:color="auto"/>
                      </w:divBdr>
                      <w:divsChild>
                        <w:div w:id="1729768903">
                          <w:marLeft w:val="0"/>
                          <w:marRight w:val="0"/>
                          <w:marTop w:val="0"/>
                          <w:marBottom w:val="0"/>
                          <w:divBdr>
                            <w:top w:val="none" w:sz="0" w:space="0" w:color="auto"/>
                            <w:left w:val="none" w:sz="0" w:space="0" w:color="auto"/>
                            <w:bottom w:val="none" w:sz="0" w:space="0" w:color="auto"/>
                            <w:right w:val="none" w:sz="0" w:space="0" w:color="auto"/>
                          </w:divBdr>
                        </w:div>
                      </w:divsChild>
                    </w:div>
                    <w:div w:id="1037119873">
                      <w:marLeft w:val="0"/>
                      <w:marRight w:val="0"/>
                      <w:marTop w:val="0"/>
                      <w:marBottom w:val="0"/>
                      <w:divBdr>
                        <w:top w:val="none" w:sz="0" w:space="0" w:color="auto"/>
                        <w:left w:val="none" w:sz="0" w:space="0" w:color="auto"/>
                        <w:bottom w:val="none" w:sz="0" w:space="0" w:color="auto"/>
                        <w:right w:val="none" w:sz="0" w:space="0" w:color="auto"/>
                      </w:divBdr>
                      <w:divsChild>
                        <w:div w:id="133301356">
                          <w:marLeft w:val="0"/>
                          <w:marRight w:val="0"/>
                          <w:marTop w:val="0"/>
                          <w:marBottom w:val="0"/>
                          <w:divBdr>
                            <w:top w:val="none" w:sz="0" w:space="0" w:color="auto"/>
                            <w:left w:val="none" w:sz="0" w:space="0" w:color="auto"/>
                            <w:bottom w:val="none" w:sz="0" w:space="0" w:color="auto"/>
                            <w:right w:val="none" w:sz="0" w:space="0" w:color="auto"/>
                          </w:divBdr>
                        </w:div>
                      </w:divsChild>
                    </w:div>
                    <w:div w:id="1056927172">
                      <w:marLeft w:val="0"/>
                      <w:marRight w:val="0"/>
                      <w:marTop w:val="0"/>
                      <w:marBottom w:val="0"/>
                      <w:divBdr>
                        <w:top w:val="none" w:sz="0" w:space="0" w:color="auto"/>
                        <w:left w:val="none" w:sz="0" w:space="0" w:color="auto"/>
                        <w:bottom w:val="none" w:sz="0" w:space="0" w:color="auto"/>
                        <w:right w:val="none" w:sz="0" w:space="0" w:color="auto"/>
                      </w:divBdr>
                      <w:divsChild>
                        <w:div w:id="1741563935">
                          <w:marLeft w:val="0"/>
                          <w:marRight w:val="0"/>
                          <w:marTop w:val="0"/>
                          <w:marBottom w:val="0"/>
                          <w:divBdr>
                            <w:top w:val="none" w:sz="0" w:space="0" w:color="auto"/>
                            <w:left w:val="none" w:sz="0" w:space="0" w:color="auto"/>
                            <w:bottom w:val="none" w:sz="0" w:space="0" w:color="auto"/>
                            <w:right w:val="none" w:sz="0" w:space="0" w:color="auto"/>
                          </w:divBdr>
                        </w:div>
                      </w:divsChild>
                    </w:div>
                    <w:div w:id="1083718609">
                      <w:marLeft w:val="0"/>
                      <w:marRight w:val="0"/>
                      <w:marTop w:val="0"/>
                      <w:marBottom w:val="0"/>
                      <w:divBdr>
                        <w:top w:val="none" w:sz="0" w:space="0" w:color="auto"/>
                        <w:left w:val="none" w:sz="0" w:space="0" w:color="auto"/>
                        <w:bottom w:val="none" w:sz="0" w:space="0" w:color="auto"/>
                        <w:right w:val="none" w:sz="0" w:space="0" w:color="auto"/>
                      </w:divBdr>
                      <w:divsChild>
                        <w:div w:id="401607512">
                          <w:marLeft w:val="0"/>
                          <w:marRight w:val="0"/>
                          <w:marTop w:val="0"/>
                          <w:marBottom w:val="0"/>
                          <w:divBdr>
                            <w:top w:val="none" w:sz="0" w:space="0" w:color="auto"/>
                            <w:left w:val="none" w:sz="0" w:space="0" w:color="auto"/>
                            <w:bottom w:val="none" w:sz="0" w:space="0" w:color="auto"/>
                            <w:right w:val="none" w:sz="0" w:space="0" w:color="auto"/>
                          </w:divBdr>
                        </w:div>
                      </w:divsChild>
                    </w:div>
                    <w:div w:id="1092513270">
                      <w:marLeft w:val="0"/>
                      <w:marRight w:val="0"/>
                      <w:marTop w:val="0"/>
                      <w:marBottom w:val="0"/>
                      <w:divBdr>
                        <w:top w:val="none" w:sz="0" w:space="0" w:color="auto"/>
                        <w:left w:val="none" w:sz="0" w:space="0" w:color="auto"/>
                        <w:bottom w:val="none" w:sz="0" w:space="0" w:color="auto"/>
                        <w:right w:val="none" w:sz="0" w:space="0" w:color="auto"/>
                      </w:divBdr>
                      <w:divsChild>
                        <w:div w:id="351996166">
                          <w:marLeft w:val="0"/>
                          <w:marRight w:val="0"/>
                          <w:marTop w:val="0"/>
                          <w:marBottom w:val="0"/>
                          <w:divBdr>
                            <w:top w:val="none" w:sz="0" w:space="0" w:color="auto"/>
                            <w:left w:val="none" w:sz="0" w:space="0" w:color="auto"/>
                            <w:bottom w:val="none" w:sz="0" w:space="0" w:color="auto"/>
                            <w:right w:val="none" w:sz="0" w:space="0" w:color="auto"/>
                          </w:divBdr>
                        </w:div>
                      </w:divsChild>
                    </w:div>
                    <w:div w:id="1112286402">
                      <w:marLeft w:val="0"/>
                      <w:marRight w:val="0"/>
                      <w:marTop w:val="0"/>
                      <w:marBottom w:val="0"/>
                      <w:divBdr>
                        <w:top w:val="none" w:sz="0" w:space="0" w:color="auto"/>
                        <w:left w:val="none" w:sz="0" w:space="0" w:color="auto"/>
                        <w:bottom w:val="none" w:sz="0" w:space="0" w:color="auto"/>
                        <w:right w:val="none" w:sz="0" w:space="0" w:color="auto"/>
                      </w:divBdr>
                      <w:divsChild>
                        <w:div w:id="1269659701">
                          <w:marLeft w:val="0"/>
                          <w:marRight w:val="0"/>
                          <w:marTop w:val="0"/>
                          <w:marBottom w:val="0"/>
                          <w:divBdr>
                            <w:top w:val="none" w:sz="0" w:space="0" w:color="auto"/>
                            <w:left w:val="none" w:sz="0" w:space="0" w:color="auto"/>
                            <w:bottom w:val="none" w:sz="0" w:space="0" w:color="auto"/>
                            <w:right w:val="none" w:sz="0" w:space="0" w:color="auto"/>
                          </w:divBdr>
                        </w:div>
                      </w:divsChild>
                    </w:div>
                    <w:div w:id="1124890068">
                      <w:marLeft w:val="0"/>
                      <w:marRight w:val="0"/>
                      <w:marTop w:val="0"/>
                      <w:marBottom w:val="0"/>
                      <w:divBdr>
                        <w:top w:val="none" w:sz="0" w:space="0" w:color="auto"/>
                        <w:left w:val="none" w:sz="0" w:space="0" w:color="auto"/>
                        <w:bottom w:val="none" w:sz="0" w:space="0" w:color="auto"/>
                        <w:right w:val="none" w:sz="0" w:space="0" w:color="auto"/>
                      </w:divBdr>
                      <w:divsChild>
                        <w:div w:id="480123817">
                          <w:marLeft w:val="0"/>
                          <w:marRight w:val="0"/>
                          <w:marTop w:val="0"/>
                          <w:marBottom w:val="0"/>
                          <w:divBdr>
                            <w:top w:val="none" w:sz="0" w:space="0" w:color="auto"/>
                            <w:left w:val="none" w:sz="0" w:space="0" w:color="auto"/>
                            <w:bottom w:val="none" w:sz="0" w:space="0" w:color="auto"/>
                            <w:right w:val="none" w:sz="0" w:space="0" w:color="auto"/>
                          </w:divBdr>
                        </w:div>
                      </w:divsChild>
                    </w:div>
                    <w:div w:id="1188178569">
                      <w:marLeft w:val="0"/>
                      <w:marRight w:val="0"/>
                      <w:marTop w:val="0"/>
                      <w:marBottom w:val="0"/>
                      <w:divBdr>
                        <w:top w:val="none" w:sz="0" w:space="0" w:color="auto"/>
                        <w:left w:val="none" w:sz="0" w:space="0" w:color="auto"/>
                        <w:bottom w:val="none" w:sz="0" w:space="0" w:color="auto"/>
                        <w:right w:val="none" w:sz="0" w:space="0" w:color="auto"/>
                      </w:divBdr>
                      <w:divsChild>
                        <w:div w:id="1849252705">
                          <w:marLeft w:val="0"/>
                          <w:marRight w:val="0"/>
                          <w:marTop w:val="0"/>
                          <w:marBottom w:val="0"/>
                          <w:divBdr>
                            <w:top w:val="none" w:sz="0" w:space="0" w:color="auto"/>
                            <w:left w:val="none" w:sz="0" w:space="0" w:color="auto"/>
                            <w:bottom w:val="none" w:sz="0" w:space="0" w:color="auto"/>
                            <w:right w:val="none" w:sz="0" w:space="0" w:color="auto"/>
                          </w:divBdr>
                        </w:div>
                      </w:divsChild>
                    </w:div>
                    <w:div w:id="1201281295">
                      <w:marLeft w:val="0"/>
                      <w:marRight w:val="0"/>
                      <w:marTop w:val="0"/>
                      <w:marBottom w:val="0"/>
                      <w:divBdr>
                        <w:top w:val="none" w:sz="0" w:space="0" w:color="auto"/>
                        <w:left w:val="none" w:sz="0" w:space="0" w:color="auto"/>
                        <w:bottom w:val="none" w:sz="0" w:space="0" w:color="auto"/>
                        <w:right w:val="none" w:sz="0" w:space="0" w:color="auto"/>
                      </w:divBdr>
                      <w:divsChild>
                        <w:div w:id="1235625241">
                          <w:marLeft w:val="0"/>
                          <w:marRight w:val="0"/>
                          <w:marTop w:val="0"/>
                          <w:marBottom w:val="0"/>
                          <w:divBdr>
                            <w:top w:val="none" w:sz="0" w:space="0" w:color="auto"/>
                            <w:left w:val="none" w:sz="0" w:space="0" w:color="auto"/>
                            <w:bottom w:val="none" w:sz="0" w:space="0" w:color="auto"/>
                            <w:right w:val="none" w:sz="0" w:space="0" w:color="auto"/>
                          </w:divBdr>
                        </w:div>
                      </w:divsChild>
                    </w:div>
                    <w:div w:id="1202667896">
                      <w:marLeft w:val="0"/>
                      <w:marRight w:val="0"/>
                      <w:marTop w:val="0"/>
                      <w:marBottom w:val="0"/>
                      <w:divBdr>
                        <w:top w:val="none" w:sz="0" w:space="0" w:color="auto"/>
                        <w:left w:val="none" w:sz="0" w:space="0" w:color="auto"/>
                        <w:bottom w:val="none" w:sz="0" w:space="0" w:color="auto"/>
                        <w:right w:val="none" w:sz="0" w:space="0" w:color="auto"/>
                      </w:divBdr>
                      <w:divsChild>
                        <w:div w:id="1485704081">
                          <w:marLeft w:val="0"/>
                          <w:marRight w:val="0"/>
                          <w:marTop w:val="0"/>
                          <w:marBottom w:val="0"/>
                          <w:divBdr>
                            <w:top w:val="none" w:sz="0" w:space="0" w:color="auto"/>
                            <w:left w:val="none" w:sz="0" w:space="0" w:color="auto"/>
                            <w:bottom w:val="none" w:sz="0" w:space="0" w:color="auto"/>
                            <w:right w:val="none" w:sz="0" w:space="0" w:color="auto"/>
                          </w:divBdr>
                        </w:div>
                      </w:divsChild>
                    </w:div>
                    <w:div w:id="1213925660">
                      <w:marLeft w:val="0"/>
                      <w:marRight w:val="0"/>
                      <w:marTop w:val="0"/>
                      <w:marBottom w:val="0"/>
                      <w:divBdr>
                        <w:top w:val="none" w:sz="0" w:space="0" w:color="auto"/>
                        <w:left w:val="none" w:sz="0" w:space="0" w:color="auto"/>
                        <w:bottom w:val="none" w:sz="0" w:space="0" w:color="auto"/>
                        <w:right w:val="none" w:sz="0" w:space="0" w:color="auto"/>
                      </w:divBdr>
                      <w:divsChild>
                        <w:div w:id="823818831">
                          <w:marLeft w:val="0"/>
                          <w:marRight w:val="0"/>
                          <w:marTop w:val="0"/>
                          <w:marBottom w:val="0"/>
                          <w:divBdr>
                            <w:top w:val="none" w:sz="0" w:space="0" w:color="auto"/>
                            <w:left w:val="none" w:sz="0" w:space="0" w:color="auto"/>
                            <w:bottom w:val="none" w:sz="0" w:space="0" w:color="auto"/>
                            <w:right w:val="none" w:sz="0" w:space="0" w:color="auto"/>
                          </w:divBdr>
                        </w:div>
                      </w:divsChild>
                    </w:div>
                    <w:div w:id="1231387322">
                      <w:marLeft w:val="0"/>
                      <w:marRight w:val="0"/>
                      <w:marTop w:val="0"/>
                      <w:marBottom w:val="0"/>
                      <w:divBdr>
                        <w:top w:val="none" w:sz="0" w:space="0" w:color="auto"/>
                        <w:left w:val="none" w:sz="0" w:space="0" w:color="auto"/>
                        <w:bottom w:val="none" w:sz="0" w:space="0" w:color="auto"/>
                        <w:right w:val="none" w:sz="0" w:space="0" w:color="auto"/>
                      </w:divBdr>
                      <w:divsChild>
                        <w:div w:id="1940942367">
                          <w:marLeft w:val="0"/>
                          <w:marRight w:val="0"/>
                          <w:marTop w:val="0"/>
                          <w:marBottom w:val="0"/>
                          <w:divBdr>
                            <w:top w:val="none" w:sz="0" w:space="0" w:color="auto"/>
                            <w:left w:val="none" w:sz="0" w:space="0" w:color="auto"/>
                            <w:bottom w:val="none" w:sz="0" w:space="0" w:color="auto"/>
                            <w:right w:val="none" w:sz="0" w:space="0" w:color="auto"/>
                          </w:divBdr>
                        </w:div>
                      </w:divsChild>
                    </w:div>
                    <w:div w:id="1237739602">
                      <w:marLeft w:val="0"/>
                      <w:marRight w:val="0"/>
                      <w:marTop w:val="0"/>
                      <w:marBottom w:val="0"/>
                      <w:divBdr>
                        <w:top w:val="none" w:sz="0" w:space="0" w:color="auto"/>
                        <w:left w:val="none" w:sz="0" w:space="0" w:color="auto"/>
                        <w:bottom w:val="none" w:sz="0" w:space="0" w:color="auto"/>
                        <w:right w:val="none" w:sz="0" w:space="0" w:color="auto"/>
                      </w:divBdr>
                      <w:divsChild>
                        <w:div w:id="594826164">
                          <w:marLeft w:val="0"/>
                          <w:marRight w:val="0"/>
                          <w:marTop w:val="0"/>
                          <w:marBottom w:val="0"/>
                          <w:divBdr>
                            <w:top w:val="none" w:sz="0" w:space="0" w:color="auto"/>
                            <w:left w:val="none" w:sz="0" w:space="0" w:color="auto"/>
                            <w:bottom w:val="none" w:sz="0" w:space="0" w:color="auto"/>
                            <w:right w:val="none" w:sz="0" w:space="0" w:color="auto"/>
                          </w:divBdr>
                        </w:div>
                      </w:divsChild>
                    </w:div>
                    <w:div w:id="1239755075">
                      <w:marLeft w:val="0"/>
                      <w:marRight w:val="0"/>
                      <w:marTop w:val="0"/>
                      <w:marBottom w:val="0"/>
                      <w:divBdr>
                        <w:top w:val="none" w:sz="0" w:space="0" w:color="auto"/>
                        <w:left w:val="none" w:sz="0" w:space="0" w:color="auto"/>
                        <w:bottom w:val="none" w:sz="0" w:space="0" w:color="auto"/>
                        <w:right w:val="none" w:sz="0" w:space="0" w:color="auto"/>
                      </w:divBdr>
                      <w:divsChild>
                        <w:div w:id="85228491">
                          <w:marLeft w:val="0"/>
                          <w:marRight w:val="0"/>
                          <w:marTop w:val="0"/>
                          <w:marBottom w:val="0"/>
                          <w:divBdr>
                            <w:top w:val="none" w:sz="0" w:space="0" w:color="auto"/>
                            <w:left w:val="none" w:sz="0" w:space="0" w:color="auto"/>
                            <w:bottom w:val="none" w:sz="0" w:space="0" w:color="auto"/>
                            <w:right w:val="none" w:sz="0" w:space="0" w:color="auto"/>
                          </w:divBdr>
                        </w:div>
                      </w:divsChild>
                    </w:div>
                    <w:div w:id="1251114144">
                      <w:marLeft w:val="0"/>
                      <w:marRight w:val="0"/>
                      <w:marTop w:val="0"/>
                      <w:marBottom w:val="0"/>
                      <w:divBdr>
                        <w:top w:val="none" w:sz="0" w:space="0" w:color="auto"/>
                        <w:left w:val="none" w:sz="0" w:space="0" w:color="auto"/>
                        <w:bottom w:val="none" w:sz="0" w:space="0" w:color="auto"/>
                        <w:right w:val="none" w:sz="0" w:space="0" w:color="auto"/>
                      </w:divBdr>
                      <w:divsChild>
                        <w:div w:id="1354459419">
                          <w:marLeft w:val="0"/>
                          <w:marRight w:val="0"/>
                          <w:marTop w:val="0"/>
                          <w:marBottom w:val="0"/>
                          <w:divBdr>
                            <w:top w:val="none" w:sz="0" w:space="0" w:color="auto"/>
                            <w:left w:val="none" w:sz="0" w:space="0" w:color="auto"/>
                            <w:bottom w:val="none" w:sz="0" w:space="0" w:color="auto"/>
                            <w:right w:val="none" w:sz="0" w:space="0" w:color="auto"/>
                          </w:divBdr>
                        </w:div>
                      </w:divsChild>
                    </w:div>
                    <w:div w:id="1256212838">
                      <w:marLeft w:val="0"/>
                      <w:marRight w:val="0"/>
                      <w:marTop w:val="0"/>
                      <w:marBottom w:val="0"/>
                      <w:divBdr>
                        <w:top w:val="none" w:sz="0" w:space="0" w:color="auto"/>
                        <w:left w:val="none" w:sz="0" w:space="0" w:color="auto"/>
                        <w:bottom w:val="none" w:sz="0" w:space="0" w:color="auto"/>
                        <w:right w:val="none" w:sz="0" w:space="0" w:color="auto"/>
                      </w:divBdr>
                      <w:divsChild>
                        <w:div w:id="1799909829">
                          <w:marLeft w:val="0"/>
                          <w:marRight w:val="0"/>
                          <w:marTop w:val="0"/>
                          <w:marBottom w:val="0"/>
                          <w:divBdr>
                            <w:top w:val="none" w:sz="0" w:space="0" w:color="auto"/>
                            <w:left w:val="none" w:sz="0" w:space="0" w:color="auto"/>
                            <w:bottom w:val="none" w:sz="0" w:space="0" w:color="auto"/>
                            <w:right w:val="none" w:sz="0" w:space="0" w:color="auto"/>
                          </w:divBdr>
                        </w:div>
                      </w:divsChild>
                    </w:div>
                    <w:div w:id="1256405851">
                      <w:marLeft w:val="0"/>
                      <w:marRight w:val="0"/>
                      <w:marTop w:val="0"/>
                      <w:marBottom w:val="0"/>
                      <w:divBdr>
                        <w:top w:val="none" w:sz="0" w:space="0" w:color="auto"/>
                        <w:left w:val="none" w:sz="0" w:space="0" w:color="auto"/>
                        <w:bottom w:val="none" w:sz="0" w:space="0" w:color="auto"/>
                        <w:right w:val="none" w:sz="0" w:space="0" w:color="auto"/>
                      </w:divBdr>
                      <w:divsChild>
                        <w:div w:id="182087022">
                          <w:marLeft w:val="0"/>
                          <w:marRight w:val="0"/>
                          <w:marTop w:val="0"/>
                          <w:marBottom w:val="0"/>
                          <w:divBdr>
                            <w:top w:val="none" w:sz="0" w:space="0" w:color="auto"/>
                            <w:left w:val="none" w:sz="0" w:space="0" w:color="auto"/>
                            <w:bottom w:val="none" w:sz="0" w:space="0" w:color="auto"/>
                            <w:right w:val="none" w:sz="0" w:space="0" w:color="auto"/>
                          </w:divBdr>
                        </w:div>
                      </w:divsChild>
                    </w:div>
                    <w:div w:id="1262837992">
                      <w:marLeft w:val="0"/>
                      <w:marRight w:val="0"/>
                      <w:marTop w:val="0"/>
                      <w:marBottom w:val="0"/>
                      <w:divBdr>
                        <w:top w:val="none" w:sz="0" w:space="0" w:color="auto"/>
                        <w:left w:val="none" w:sz="0" w:space="0" w:color="auto"/>
                        <w:bottom w:val="none" w:sz="0" w:space="0" w:color="auto"/>
                        <w:right w:val="none" w:sz="0" w:space="0" w:color="auto"/>
                      </w:divBdr>
                      <w:divsChild>
                        <w:div w:id="1671835620">
                          <w:marLeft w:val="0"/>
                          <w:marRight w:val="0"/>
                          <w:marTop w:val="0"/>
                          <w:marBottom w:val="0"/>
                          <w:divBdr>
                            <w:top w:val="none" w:sz="0" w:space="0" w:color="auto"/>
                            <w:left w:val="none" w:sz="0" w:space="0" w:color="auto"/>
                            <w:bottom w:val="none" w:sz="0" w:space="0" w:color="auto"/>
                            <w:right w:val="none" w:sz="0" w:space="0" w:color="auto"/>
                          </w:divBdr>
                        </w:div>
                      </w:divsChild>
                    </w:div>
                    <w:div w:id="1265959648">
                      <w:marLeft w:val="0"/>
                      <w:marRight w:val="0"/>
                      <w:marTop w:val="0"/>
                      <w:marBottom w:val="0"/>
                      <w:divBdr>
                        <w:top w:val="none" w:sz="0" w:space="0" w:color="auto"/>
                        <w:left w:val="none" w:sz="0" w:space="0" w:color="auto"/>
                        <w:bottom w:val="none" w:sz="0" w:space="0" w:color="auto"/>
                        <w:right w:val="none" w:sz="0" w:space="0" w:color="auto"/>
                      </w:divBdr>
                      <w:divsChild>
                        <w:div w:id="1766536948">
                          <w:marLeft w:val="0"/>
                          <w:marRight w:val="0"/>
                          <w:marTop w:val="0"/>
                          <w:marBottom w:val="0"/>
                          <w:divBdr>
                            <w:top w:val="none" w:sz="0" w:space="0" w:color="auto"/>
                            <w:left w:val="none" w:sz="0" w:space="0" w:color="auto"/>
                            <w:bottom w:val="none" w:sz="0" w:space="0" w:color="auto"/>
                            <w:right w:val="none" w:sz="0" w:space="0" w:color="auto"/>
                          </w:divBdr>
                        </w:div>
                      </w:divsChild>
                    </w:div>
                    <w:div w:id="1272468890">
                      <w:marLeft w:val="0"/>
                      <w:marRight w:val="0"/>
                      <w:marTop w:val="0"/>
                      <w:marBottom w:val="0"/>
                      <w:divBdr>
                        <w:top w:val="none" w:sz="0" w:space="0" w:color="auto"/>
                        <w:left w:val="none" w:sz="0" w:space="0" w:color="auto"/>
                        <w:bottom w:val="none" w:sz="0" w:space="0" w:color="auto"/>
                        <w:right w:val="none" w:sz="0" w:space="0" w:color="auto"/>
                      </w:divBdr>
                      <w:divsChild>
                        <w:div w:id="1392923956">
                          <w:marLeft w:val="0"/>
                          <w:marRight w:val="0"/>
                          <w:marTop w:val="0"/>
                          <w:marBottom w:val="0"/>
                          <w:divBdr>
                            <w:top w:val="none" w:sz="0" w:space="0" w:color="auto"/>
                            <w:left w:val="none" w:sz="0" w:space="0" w:color="auto"/>
                            <w:bottom w:val="none" w:sz="0" w:space="0" w:color="auto"/>
                            <w:right w:val="none" w:sz="0" w:space="0" w:color="auto"/>
                          </w:divBdr>
                        </w:div>
                      </w:divsChild>
                    </w:div>
                    <w:div w:id="1297761595">
                      <w:marLeft w:val="0"/>
                      <w:marRight w:val="0"/>
                      <w:marTop w:val="0"/>
                      <w:marBottom w:val="0"/>
                      <w:divBdr>
                        <w:top w:val="none" w:sz="0" w:space="0" w:color="auto"/>
                        <w:left w:val="none" w:sz="0" w:space="0" w:color="auto"/>
                        <w:bottom w:val="none" w:sz="0" w:space="0" w:color="auto"/>
                        <w:right w:val="none" w:sz="0" w:space="0" w:color="auto"/>
                      </w:divBdr>
                      <w:divsChild>
                        <w:div w:id="698895451">
                          <w:marLeft w:val="0"/>
                          <w:marRight w:val="0"/>
                          <w:marTop w:val="0"/>
                          <w:marBottom w:val="0"/>
                          <w:divBdr>
                            <w:top w:val="none" w:sz="0" w:space="0" w:color="auto"/>
                            <w:left w:val="none" w:sz="0" w:space="0" w:color="auto"/>
                            <w:bottom w:val="none" w:sz="0" w:space="0" w:color="auto"/>
                            <w:right w:val="none" w:sz="0" w:space="0" w:color="auto"/>
                          </w:divBdr>
                        </w:div>
                      </w:divsChild>
                    </w:div>
                    <w:div w:id="1299342299">
                      <w:marLeft w:val="0"/>
                      <w:marRight w:val="0"/>
                      <w:marTop w:val="0"/>
                      <w:marBottom w:val="0"/>
                      <w:divBdr>
                        <w:top w:val="none" w:sz="0" w:space="0" w:color="auto"/>
                        <w:left w:val="none" w:sz="0" w:space="0" w:color="auto"/>
                        <w:bottom w:val="none" w:sz="0" w:space="0" w:color="auto"/>
                        <w:right w:val="none" w:sz="0" w:space="0" w:color="auto"/>
                      </w:divBdr>
                      <w:divsChild>
                        <w:div w:id="1651978249">
                          <w:marLeft w:val="0"/>
                          <w:marRight w:val="0"/>
                          <w:marTop w:val="0"/>
                          <w:marBottom w:val="0"/>
                          <w:divBdr>
                            <w:top w:val="none" w:sz="0" w:space="0" w:color="auto"/>
                            <w:left w:val="none" w:sz="0" w:space="0" w:color="auto"/>
                            <w:bottom w:val="none" w:sz="0" w:space="0" w:color="auto"/>
                            <w:right w:val="none" w:sz="0" w:space="0" w:color="auto"/>
                          </w:divBdr>
                        </w:div>
                      </w:divsChild>
                    </w:div>
                    <w:div w:id="1313019062">
                      <w:marLeft w:val="0"/>
                      <w:marRight w:val="0"/>
                      <w:marTop w:val="0"/>
                      <w:marBottom w:val="0"/>
                      <w:divBdr>
                        <w:top w:val="none" w:sz="0" w:space="0" w:color="auto"/>
                        <w:left w:val="none" w:sz="0" w:space="0" w:color="auto"/>
                        <w:bottom w:val="none" w:sz="0" w:space="0" w:color="auto"/>
                        <w:right w:val="none" w:sz="0" w:space="0" w:color="auto"/>
                      </w:divBdr>
                      <w:divsChild>
                        <w:div w:id="1541042966">
                          <w:marLeft w:val="0"/>
                          <w:marRight w:val="0"/>
                          <w:marTop w:val="0"/>
                          <w:marBottom w:val="0"/>
                          <w:divBdr>
                            <w:top w:val="none" w:sz="0" w:space="0" w:color="auto"/>
                            <w:left w:val="none" w:sz="0" w:space="0" w:color="auto"/>
                            <w:bottom w:val="none" w:sz="0" w:space="0" w:color="auto"/>
                            <w:right w:val="none" w:sz="0" w:space="0" w:color="auto"/>
                          </w:divBdr>
                        </w:div>
                      </w:divsChild>
                    </w:div>
                    <w:div w:id="1315527711">
                      <w:marLeft w:val="0"/>
                      <w:marRight w:val="0"/>
                      <w:marTop w:val="0"/>
                      <w:marBottom w:val="0"/>
                      <w:divBdr>
                        <w:top w:val="none" w:sz="0" w:space="0" w:color="auto"/>
                        <w:left w:val="none" w:sz="0" w:space="0" w:color="auto"/>
                        <w:bottom w:val="none" w:sz="0" w:space="0" w:color="auto"/>
                        <w:right w:val="none" w:sz="0" w:space="0" w:color="auto"/>
                      </w:divBdr>
                      <w:divsChild>
                        <w:div w:id="2008708580">
                          <w:marLeft w:val="0"/>
                          <w:marRight w:val="0"/>
                          <w:marTop w:val="0"/>
                          <w:marBottom w:val="0"/>
                          <w:divBdr>
                            <w:top w:val="none" w:sz="0" w:space="0" w:color="auto"/>
                            <w:left w:val="none" w:sz="0" w:space="0" w:color="auto"/>
                            <w:bottom w:val="none" w:sz="0" w:space="0" w:color="auto"/>
                            <w:right w:val="none" w:sz="0" w:space="0" w:color="auto"/>
                          </w:divBdr>
                        </w:div>
                      </w:divsChild>
                    </w:div>
                    <w:div w:id="1319847227">
                      <w:marLeft w:val="0"/>
                      <w:marRight w:val="0"/>
                      <w:marTop w:val="0"/>
                      <w:marBottom w:val="0"/>
                      <w:divBdr>
                        <w:top w:val="none" w:sz="0" w:space="0" w:color="auto"/>
                        <w:left w:val="none" w:sz="0" w:space="0" w:color="auto"/>
                        <w:bottom w:val="none" w:sz="0" w:space="0" w:color="auto"/>
                        <w:right w:val="none" w:sz="0" w:space="0" w:color="auto"/>
                      </w:divBdr>
                      <w:divsChild>
                        <w:div w:id="1243101040">
                          <w:marLeft w:val="0"/>
                          <w:marRight w:val="0"/>
                          <w:marTop w:val="0"/>
                          <w:marBottom w:val="0"/>
                          <w:divBdr>
                            <w:top w:val="none" w:sz="0" w:space="0" w:color="auto"/>
                            <w:left w:val="none" w:sz="0" w:space="0" w:color="auto"/>
                            <w:bottom w:val="none" w:sz="0" w:space="0" w:color="auto"/>
                            <w:right w:val="none" w:sz="0" w:space="0" w:color="auto"/>
                          </w:divBdr>
                        </w:div>
                      </w:divsChild>
                    </w:div>
                    <w:div w:id="1327393905">
                      <w:marLeft w:val="0"/>
                      <w:marRight w:val="0"/>
                      <w:marTop w:val="0"/>
                      <w:marBottom w:val="0"/>
                      <w:divBdr>
                        <w:top w:val="none" w:sz="0" w:space="0" w:color="auto"/>
                        <w:left w:val="none" w:sz="0" w:space="0" w:color="auto"/>
                        <w:bottom w:val="none" w:sz="0" w:space="0" w:color="auto"/>
                        <w:right w:val="none" w:sz="0" w:space="0" w:color="auto"/>
                      </w:divBdr>
                      <w:divsChild>
                        <w:div w:id="1748724048">
                          <w:marLeft w:val="0"/>
                          <w:marRight w:val="0"/>
                          <w:marTop w:val="0"/>
                          <w:marBottom w:val="0"/>
                          <w:divBdr>
                            <w:top w:val="none" w:sz="0" w:space="0" w:color="auto"/>
                            <w:left w:val="none" w:sz="0" w:space="0" w:color="auto"/>
                            <w:bottom w:val="none" w:sz="0" w:space="0" w:color="auto"/>
                            <w:right w:val="none" w:sz="0" w:space="0" w:color="auto"/>
                          </w:divBdr>
                        </w:div>
                      </w:divsChild>
                    </w:div>
                    <w:div w:id="1342004514">
                      <w:marLeft w:val="0"/>
                      <w:marRight w:val="0"/>
                      <w:marTop w:val="0"/>
                      <w:marBottom w:val="0"/>
                      <w:divBdr>
                        <w:top w:val="none" w:sz="0" w:space="0" w:color="auto"/>
                        <w:left w:val="none" w:sz="0" w:space="0" w:color="auto"/>
                        <w:bottom w:val="none" w:sz="0" w:space="0" w:color="auto"/>
                        <w:right w:val="none" w:sz="0" w:space="0" w:color="auto"/>
                      </w:divBdr>
                      <w:divsChild>
                        <w:div w:id="587688759">
                          <w:marLeft w:val="0"/>
                          <w:marRight w:val="0"/>
                          <w:marTop w:val="0"/>
                          <w:marBottom w:val="0"/>
                          <w:divBdr>
                            <w:top w:val="none" w:sz="0" w:space="0" w:color="auto"/>
                            <w:left w:val="none" w:sz="0" w:space="0" w:color="auto"/>
                            <w:bottom w:val="none" w:sz="0" w:space="0" w:color="auto"/>
                            <w:right w:val="none" w:sz="0" w:space="0" w:color="auto"/>
                          </w:divBdr>
                        </w:div>
                      </w:divsChild>
                    </w:div>
                    <w:div w:id="1349406728">
                      <w:marLeft w:val="0"/>
                      <w:marRight w:val="0"/>
                      <w:marTop w:val="0"/>
                      <w:marBottom w:val="0"/>
                      <w:divBdr>
                        <w:top w:val="none" w:sz="0" w:space="0" w:color="auto"/>
                        <w:left w:val="none" w:sz="0" w:space="0" w:color="auto"/>
                        <w:bottom w:val="none" w:sz="0" w:space="0" w:color="auto"/>
                        <w:right w:val="none" w:sz="0" w:space="0" w:color="auto"/>
                      </w:divBdr>
                      <w:divsChild>
                        <w:div w:id="1892577530">
                          <w:marLeft w:val="0"/>
                          <w:marRight w:val="0"/>
                          <w:marTop w:val="0"/>
                          <w:marBottom w:val="0"/>
                          <w:divBdr>
                            <w:top w:val="none" w:sz="0" w:space="0" w:color="auto"/>
                            <w:left w:val="none" w:sz="0" w:space="0" w:color="auto"/>
                            <w:bottom w:val="none" w:sz="0" w:space="0" w:color="auto"/>
                            <w:right w:val="none" w:sz="0" w:space="0" w:color="auto"/>
                          </w:divBdr>
                        </w:div>
                      </w:divsChild>
                    </w:div>
                    <w:div w:id="1354191742">
                      <w:marLeft w:val="0"/>
                      <w:marRight w:val="0"/>
                      <w:marTop w:val="0"/>
                      <w:marBottom w:val="0"/>
                      <w:divBdr>
                        <w:top w:val="none" w:sz="0" w:space="0" w:color="auto"/>
                        <w:left w:val="none" w:sz="0" w:space="0" w:color="auto"/>
                        <w:bottom w:val="none" w:sz="0" w:space="0" w:color="auto"/>
                        <w:right w:val="none" w:sz="0" w:space="0" w:color="auto"/>
                      </w:divBdr>
                      <w:divsChild>
                        <w:div w:id="1035040431">
                          <w:marLeft w:val="0"/>
                          <w:marRight w:val="0"/>
                          <w:marTop w:val="0"/>
                          <w:marBottom w:val="0"/>
                          <w:divBdr>
                            <w:top w:val="none" w:sz="0" w:space="0" w:color="auto"/>
                            <w:left w:val="none" w:sz="0" w:space="0" w:color="auto"/>
                            <w:bottom w:val="none" w:sz="0" w:space="0" w:color="auto"/>
                            <w:right w:val="none" w:sz="0" w:space="0" w:color="auto"/>
                          </w:divBdr>
                        </w:div>
                      </w:divsChild>
                    </w:div>
                    <w:div w:id="1359545898">
                      <w:marLeft w:val="0"/>
                      <w:marRight w:val="0"/>
                      <w:marTop w:val="0"/>
                      <w:marBottom w:val="0"/>
                      <w:divBdr>
                        <w:top w:val="none" w:sz="0" w:space="0" w:color="auto"/>
                        <w:left w:val="none" w:sz="0" w:space="0" w:color="auto"/>
                        <w:bottom w:val="none" w:sz="0" w:space="0" w:color="auto"/>
                        <w:right w:val="none" w:sz="0" w:space="0" w:color="auto"/>
                      </w:divBdr>
                      <w:divsChild>
                        <w:div w:id="2056462911">
                          <w:marLeft w:val="0"/>
                          <w:marRight w:val="0"/>
                          <w:marTop w:val="0"/>
                          <w:marBottom w:val="0"/>
                          <w:divBdr>
                            <w:top w:val="none" w:sz="0" w:space="0" w:color="auto"/>
                            <w:left w:val="none" w:sz="0" w:space="0" w:color="auto"/>
                            <w:bottom w:val="none" w:sz="0" w:space="0" w:color="auto"/>
                            <w:right w:val="none" w:sz="0" w:space="0" w:color="auto"/>
                          </w:divBdr>
                        </w:div>
                      </w:divsChild>
                    </w:div>
                    <w:div w:id="1374309669">
                      <w:marLeft w:val="0"/>
                      <w:marRight w:val="0"/>
                      <w:marTop w:val="0"/>
                      <w:marBottom w:val="0"/>
                      <w:divBdr>
                        <w:top w:val="none" w:sz="0" w:space="0" w:color="auto"/>
                        <w:left w:val="none" w:sz="0" w:space="0" w:color="auto"/>
                        <w:bottom w:val="none" w:sz="0" w:space="0" w:color="auto"/>
                        <w:right w:val="none" w:sz="0" w:space="0" w:color="auto"/>
                      </w:divBdr>
                      <w:divsChild>
                        <w:div w:id="809177972">
                          <w:marLeft w:val="0"/>
                          <w:marRight w:val="0"/>
                          <w:marTop w:val="0"/>
                          <w:marBottom w:val="0"/>
                          <w:divBdr>
                            <w:top w:val="none" w:sz="0" w:space="0" w:color="auto"/>
                            <w:left w:val="none" w:sz="0" w:space="0" w:color="auto"/>
                            <w:bottom w:val="none" w:sz="0" w:space="0" w:color="auto"/>
                            <w:right w:val="none" w:sz="0" w:space="0" w:color="auto"/>
                          </w:divBdr>
                        </w:div>
                      </w:divsChild>
                    </w:div>
                    <w:div w:id="1382942774">
                      <w:marLeft w:val="0"/>
                      <w:marRight w:val="0"/>
                      <w:marTop w:val="0"/>
                      <w:marBottom w:val="0"/>
                      <w:divBdr>
                        <w:top w:val="none" w:sz="0" w:space="0" w:color="auto"/>
                        <w:left w:val="none" w:sz="0" w:space="0" w:color="auto"/>
                        <w:bottom w:val="none" w:sz="0" w:space="0" w:color="auto"/>
                        <w:right w:val="none" w:sz="0" w:space="0" w:color="auto"/>
                      </w:divBdr>
                      <w:divsChild>
                        <w:div w:id="2073459829">
                          <w:marLeft w:val="0"/>
                          <w:marRight w:val="0"/>
                          <w:marTop w:val="0"/>
                          <w:marBottom w:val="0"/>
                          <w:divBdr>
                            <w:top w:val="none" w:sz="0" w:space="0" w:color="auto"/>
                            <w:left w:val="none" w:sz="0" w:space="0" w:color="auto"/>
                            <w:bottom w:val="none" w:sz="0" w:space="0" w:color="auto"/>
                            <w:right w:val="none" w:sz="0" w:space="0" w:color="auto"/>
                          </w:divBdr>
                        </w:div>
                      </w:divsChild>
                    </w:div>
                    <w:div w:id="1406757537">
                      <w:marLeft w:val="0"/>
                      <w:marRight w:val="0"/>
                      <w:marTop w:val="0"/>
                      <w:marBottom w:val="0"/>
                      <w:divBdr>
                        <w:top w:val="none" w:sz="0" w:space="0" w:color="auto"/>
                        <w:left w:val="none" w:sz="0" w:space="0" w:color="auto"/>
                        <w:bottom w:val="none" w:sz="0" w:space="0" w:color="auto"/>
                        <w:right w:val="none" w:sz="0" w:space="0" w:color="auto"/>
                      </w:divBdr>
                      <w:divsChild>
                        <w:div w:id="1517502954">
                          <w:marLeft w:val="0"/>
                          <w:marRight w:val="0"/>
                          <w:marTop w:val="0"/>
                          <w:marBottom w:val="0"/>
                          <w:divBdr>
                            <w:top w:val="none" w:sz="0" w:space="0" w:color="auto"/>
                            <w:left w:val="none" w:sz="0" w:space="0" w:color="auto"/>
                            <w:bottom w:val="none" w:sz="0" w:space="0" w:color="auto"/>
                            <w:right w:val="none" w:sz="0" w:space="0" w:color="auto"/>
                          </w:divBdr>
                        </w:div>
                      </w:divsChild>
                    </w:div>
                    <w:div w:id="1410036842">
                      <w:marLeft w:val="0"/>
                      <w:marRight w:val="0"/>
                      <w:marTop w:val="0"/>
                      <w:marBottom w:val="0"/>
                      <w:divBdr>
                        <w:top w:val="none" w:sz="0" w:space="0" w:color="auto"/>
                        <w:left w:val="none" w:sz="0" w:space="0" w:color="auto"/>
                        <w:bottom w:val="none" w:sz="0" w:space="0" w:color="auto"/>
                        <w:right w:val="none" w:sz="0" w:space="0" w:color="auto"/>
                      </w:divBdr>
                      <w:divsChild>
                        <w:div w:id="985554366">
                          <w:marLeft w:val="0"/>
                          <w:marRight w:val="0"/>
                          <w:marTop w:val="0"/>
                          <w:marBottom w:val="0"/>
                          <w:divBdr>
                            <w:top w:val="none" w:sz="0" w:space="0" w:color="auto"/>
                            <w:left w:val="none" w:sz="0" w:space="0" w:color="auto"/>
                            <w:bottom w:val="none" w:sz="0" w:space="0" w:color="auto"/>
                            <w:right w:val="none" w:sz="0" w:space="0" w:color="auto"/>
                          </w:divBdr>
                        </w:div>
                      </w:divsChild>
                    </w:div>
                    <w:div w:id="1413701741">
                      <w:marLeft w:val="0"/>
                      <w:marRight w:val="0"/>
                      <w:marTop w:val="0"/>
                      <w:marBottom w:val="0"/>
                      <w:divBdr>
                        <w:top w:val="none" w:sz="0" w:space="0" w:color="auto"/>
                        <w:left w:val="none" w:sz="0" w:space="0" w:color="auto"/>
                        <w:bottom w:val="none" w:sz="0" w:space="0" w:color="auto"/>
                        <w:right w:val="none" w:sz="0" w:space="0" w:color="auto"/>
                      </w:divBdr>
                      <w:divsChild>
                        <w:div w:id="122775094">
                          <w:marLeft w:val="0"/>
                          <w:marRight w:val="0"/>
                          <w:marTop w:val="0"/>
                          <w:marBottom w:val="0"/>
                          <w:divBdr>
                            <w:top w:val="none" w:sz="0" w:space="0" w:color="auto"/>
                            <w:left w:val="none" w:sz="0" w:space="0" w:color="auto"/>
                            <w:bottom w:val="none" w:sz="0" w:space="0" w:color="auto"/>
                            <w:right w:val="none" w:sz="0" w:space="0" w:color="auto"/>
                          </w:divBdr>
                        </w:div>
                      </w:divsChild>
                    </w:div>
                    <w:div w:id="1467696896">
                      <w:marLeft w:val="0"/>
                      <w:marRight w:val="0"/>
                      <w:marTop w:val="0"/>
                      <w:marBottom w:val="0"/>
                      <w:divBdr>
                        <w:top w:val="none" w:sz="0" w:space="0" w:color="auto"/>
                        <w:left w:val="none" w:sz="0" w:space="0" w:color="auto"/>
                        <w:bottom w:val="none" w:sz="0" w:space="0" w:color="auto"/>
                        <w:right w:val="none" w:sz="0" w:space="0" w:color="auto"/>
                      </w:divBdr>
                      <w:divsChild>
                        <w:div w:id="645857576">
                          <w:marLeft w:val="0"/>
                          <w:marRight w:val="0"/>
                          <w:marTop w:val="0"/>
                          <w:marBottom w:val="0"/>
                          <w:divBdr>
                            <w:top w:val="none" w:sz="0" w:space="0" w:color="auto"/>
                            <w:left w:val="none" w:sz="0" w:space="0" w:color="auto"/>
                            <w:bottom w:val="none" w:sz="0" w:space="0" w:color="auto"/>
                            <w:right w:val="none" w:sz="0" w:space="0" w:color="auto"/>
                          </w:divBdr>
                        </w:div>
                      </w:divsChild>
                    </w:div>
                    <w:div w:id="1507137013">
                      <w:marLeft w:val="0"/>
                      <w:marRight w:val="0"/>
                      <w:marTop w:val="0"/>
                      <w:marBottom w:val="0"/>
                      <w:divBdr>
                        <w:top w:val="none" w:sz="0" w:space="0" w:color="auto"/>
                        <w:left w:val="none" w:sz="0" w:space="0" w:color="auto"/>
                        <w:bottom w:val="none" w:sz="0" w:space="0" w:color="auto"/>
                        <w:right w:val="none" w:sz="0" w:space="0" w:color="auto"/>
                      </w:divBdr>
                      <w:divsChild>
                        <w:div w:id="1259289483">
                          <w:marLeft w:val="0"/>
                          <w:marRight w:val="0"/>
                          <w:marTop w:val="0"/>
                          <w:marBottom w:val="0"/>
                          <w:divBdr>
                            <w:top w:val="none" w:sz="0" w:space="0" w:color="auto"/>
                            <w:left w:val="none" w:sz="0" w:space="0" w:color="auto"/>
                            <w:bottom w:val="none" w:sz="0" w:space="0" w:color="auto"/>
                            <w:right w:val="none" w:sz="0" w:space="0" w:color="auto"/>
                          </w:divBdr>
                        </w:div>
                      </w:divsChild>
                    </w:div>
                    <w:div w:id="1514607393">
                      <w:marLeft w:val="0"/>
                      <w:marRight w:val="0"/>
                      <w:marTop w:val="0"/>
                      <w:marBottom w:val="0"/>
                      <w:divBdr>
                        <w:top w:val="none" w:sz="0" w:space="0" w:color="auto"/>
                        <w:left w:val="none" w:sz="0" w:space="0" w:color="auto"/>
                        <w:bottom w:val="none" w:sz="0" w:space="0" w:color="auto"/>
                        <w:right w:val="none" w:sz="0" w:space="0" w:color="auto"/>
                      </w:divBdr>
                      <w:divsChild>
                        <w:div w:id="610433108">
                          <w:marLeft w:val="0"/>
                          <w:marRight w:val="0"/>
                          <w:marTop w:val="0"/>
                          <w:marBottom w:val="0"/>
                          <w:divBdr>
                            <w:top w:val="none" w:sz="0" w:space="0" w:color="auto"/>
                            <w:left w:val="none" w:sz="0" w:space="0" w:color="auto"/>
                            <w:bottom w:val="none" w:sz="0" w:space="0" w:color="auto"/>
                            <w:right w:val="none" w:sz="0" w:space="0" w:color="auto"/>
                          </w:divBdr>
                        </w:div>
                      </w:divsChild>
                    </w:div>
                    <w:div w:id="1531644978">
                      <w:marLeft w:val="0"/>
                      <w:marRight w:val="0"/>
                      <w:marTop w:val="0"/>
                      <w:marBottom w:val="0"/>
                      <w:divBdr>
                        <w:top w:val="none" w:sz="0" w:space="0" w:color="auto"/>
                        <w:left w:val="none" w:sz="0" w:space="0" w:color="auto"/>
                        <w:bottom w:val="none" w:sz="0" w:space="0" w:color="auto"/>
                        <w:right w:val="none" w:sz="0" w:space="0" w:color="auto"/>
                      </w:divBdr>
                      <w:divsChild>
                        <w:div w:id="330790309">
                          <w:marLeft w:val="0"/>
                          <w:marRight w:val="0"/>
                          <w:marTop w:val="0"/>
                          <w:marBottom w:val="0"/>
                          <w:divBdr>
                            <w:top w:val="none" w:sz="0" w:space="0" w:color="auto"/>
                            <w:left w:val="none" w:sz="0" w:space="0" w:color="auto"/>
                            <w:bottom w:val="none" w:sz="0" w:space="0" w:color="auto"/>
                            <w:right w:val="none" w:sz="0" w:space="0" w:color="auto"/>
                          </w:divBdr>
                        </w:div>
                      </w:divsChild>
                    </w:div>
                    <w:div w:id="1538466576">
                      <w:marLeft w:val="0"/>
                      <w:marRight w:val="0"/>
                      <w:marTop w:val="0"/>
                      <w:marBottom w:val="0"/>
                      <w:divBdr>
                        <w:top w:val="none" w:sz="0" w:space="0" w:color="auto"/>
                        <w:left w:val="none" w:sz="0" w:space="0" w:color="auto"/>
                        <w:bottom w:val="none" w:sz="0" w:space="0" w:color="auto"/>
                        <w:right w:val="none" w:sz="0" w:space="0" w:color="auto"/>
                      </w:divBdr>
                      <w:divsChild>
                        <w:div w:id="1210847863">
                          <w:marLeft w:val="0"/>
                          <w:marRight w:val="0"/>
                          <w:marTop w:val="0"/>
                          <w:marBottom w:val="0"/>
                          <w:divBdr>
                            <w:top w:val="none" w:sz="0" w:space="0" w:color="auto"/>
                            <w:left w:val="none" w:sz="0" w:space="0" w:color="auto"/>
                            <w:bottom w:val="none" w:sz="0" w:space="0" w:color="auto"/>
                            <w:right w:val="none" w:sz="0" w:space="0" w:color="auto"/>
                          </w:divBdr>
                        </w:div>
                      </w:divsChild>
                    </w:div>
                    <w:div w:id="1542860419">
                      <w:marLeft w:val="0"/>
                      <w:marRight w:val="0"/>
                      <w:marTop w:val="0"/>
                      <w:marBottom w:val="0"/>
                      <w:divBdr>
                        <w:top w:val="none" w:sz="0" w:space="0" w:color="auto"/>
                        <w:left w:val="none" w:sz="0" w:space="0" w:color="auto"/>
                        <w:bottom w:val="none" w:sz="0" w:space="0" w:color="auto"/>
                        <w:right w:val="none" w:sz="0" w:space="0" w:color="auto"/>
                      </w:divBdr>
                      <w:divsChild>
                        <w:div w:id="529536874">
                          <w:marLeft w:val="0"/>
                          <w:marRight w:val="0"/>
                          <w:marTop w:val="0"/>
                          <w:marBottom w:val="0"/>
                          <w:divBdr>
                            <w:top w:val="none" w:sz="0" w:space="0" w:color="auto"/>
                            <w:left w:val="none" w:sz="0" w:space="0" w:color="auto"/>
                            <w:bottom w:val="none" w:sz="0" w:space="0" w:color="auto"/>
                            <w:right w:val="none" w:sz="0" w:space="0" w:color="auto"/>
                          </w:divBdr>
                        </w:div>
                      </w:divsChild>
                    </w:div>
                    <w:div w:id="1547451212">
                      <w:marLeft w:val="0"/>
                      <w:marRight w:val="0"/>
                      <w:marTop w:val="0"/>
                      <w:marBottom w:val="0"/>
                      <w:divBdr>
                        <w:top w:val="none" w:sz="0" w:space="0" w:color="auto"/>
                        <w:left w:val="none" w:sz="0" w:space="0" w:color="auto"/>
                        <w:bottom w:val="none" w:sz="0" w:space="0" w:color="auto"/>
                        <w:right w:val="none" w:sz="0" w:space="0" w:color="auto"/>
                      </w:divBdr>
                      <w:divsChild>
                        <w:div w:id="342980539">
                          <w:marLeft w:val="0"/>
                          <w:marRight w:val="0"/>
                          <w:marTop w:val="0"/>
                          <w:marBottom w:val="0"/>
                          <w:divBdr>
                            <w:top w:val="none" w:sz="0" w:space="0" w:color="auto"/>
                            <w:left w:val="none" w:sz="0" w:space="0" w:color="auto"/>
                            <w:bottom w:val="none" w:sz="0" w:space="0" w:color="auto"/>
                            <w:right w:val="none" w:sz="0" w:space="0" w:color="auto"/>
                          </w:divBdr>
                        </w:div>
                      </w:divsChild>
                    </w:div>
                    <w:div w:id="1548832269">
                      <w:marLeft w:val="0"/>
                      <w:marRight w:val="0"/>
                      <w:marTop w:val="0"/>
                      <w:marBottom w:val="0"/>
                      <w:divBdr>
                        <w:top w:val="none" w:sz="0" w:space="0" w:color="auto"/>
                        <w:left w:val="none" w:sz="0" w:space="0" w:color="auto"/>
                        <w:bottom w:val="none" w:sz="0" w:space="0" w:color="auto"/>
                        <w:right w:val="none" w:sz="0" w:space="0" w:color="auto"/>
                      </w:divBdr>
                      <w:divsChild>
                        <w:div w:id="1813323820">
                          <w:marLeft w:val="0"/>
                          <w:marRight w:val="0"/>
                          <w:marTop w:val="0"/>
                          <w:marBottom w:val="0"/>
                          <w:divBdr>
                            <w:top w:val="none" w:sz="0" w:space="0" w:color="auto"/>
                            <w:left w:val="none" w:sz="0" w:space="0" w:color="auto"/>
                            <w:bottom w:val="none" w:sz="0" w:space="0" w:color="auto"/>
                            <w:right w:val="none" w:sz="0" w:space="0" w:color="auto"/>
                          </w:divBdr>
                        </w:div>
                      </w:divsChild>
                    </w:div>
                    <w:div w:id="1550460456">
                      <w:marLeft w:val="0"/>
                      <w:marRight w:val="0"/>
                      <w:marTop w:val="0"/>
                      <w:marBottom w:val="0"/>
                      <w:divBdr>
                        <w:top w:val="none" w:sz="0" w:space="0" w:color="auto"/>
                        <w:left w:val="none" w:sz="0" w:space="0" w:color="auto"/>
                        <w:bottom w:val="none" w:sz="0" w:space="0" w:color="auto"/>
                        <w:right w:val="none" w:sz="0" w:space="0" w:color="auto"/>
                      </w:divBdr>
                      <w:divsChild>
                        <w:div w:id="336228225">
                          <w:marLeft w:val="0"/>
                          <w:marRight w:val="0"/>
                          <w:marTop w:val="0"/>
                          <w:marBottom w:val="0"/>
                          <w:divBdr>
                            <w:top w:val="none" w:sz="0" w:space="0" w:color="auto"/>
                            <w:left w:val="none" w:sz="0" w:space="0" w:color="auto"/>
                            <w:bottom w:val="none" w:sz="0" w:space="0" w:color="auto"/>
                            <w:right w:val="none" w:sz="0" w:space="0" w:color="auto"/>
                          </w:divBdr>
                        </w:div>
                      </w:divsChild>
                    </w:div>
                    <w:div w:id="1551305606">
                      <w:marLeft w:val="0"/>
                      <w:marRight w:val="0"/>
                      <w:marTop w:val="0"/>
                      <w:marBottom w:val="0"/>
                      <w:divBdr>
                        <w:top w:val="none" w:sz="0" w:space="0" w:color="auto"/>
                        <w:left w:val="none" w:sz="0" w:space="0" w:color="auto"/>
                        <w:bottom w:val="none" w:sz="0" w:space="0" w:color="auto"/>
                        <w:right w:val="none" w:sz="0" w:space="0" w:color="auto"/>
                      </w:divBdr>
                      <w:divsChild>
                        <w:div w:id="123499097">
                          <w:marLeft w:val="0"/>
                          <w:marRight w:val="0"/>
                          <w:marTop w:val="0"/>
                          <w:marBottom w:val="0"/>
                          <w:divBdr>
                            <w:top w:val="none" w:sz="0" w:space="0" w:color="auto"/>
                            <w:left w:val="none" w:sz="0" w:space="0" w:color="auto"/>
                            <w:bottom w:val="none" w:sz="0" w:space="0" w:color="auto"/>
                            <w:right w:val="none" w:sz="0" w:space="0" w:color="auto"/>
                          </w:divBdr>
                        </w:div>
                      </w:divsChild>
                    </w:div>
                    <w:div w:id="1553882759">
                      <w:marLeft w:val="0"/>
                      <w:marRight w:val="0"/>
                      <w:marTop w:val="0"/>
                      <w:marBottom w:val="0"/>
                      <w:divBdr>
                        <w:top w:val="none" w:sz="0" w:space="0" w:color="auto"/>
                        <w:left w:val="none" w:sz="0" w:space="0" w:color="auto"/>
                        <w:bottom w:val="none" w:sz="0" w:space="0" w:color="auto"/>
                        <w:right w:val="none" w:sz="0" w:space="0" w:color="auto"/>
                      </w:divBdr>
                      <w:divsChild>
                        <w:div w:id="1874686076">
                          <w:marLeft w:val="0"/>
                          <w:marRight w:val="0"/>
                          <w:marTop w:val="0"/>
                          <w:marBottom w:val="0"/>
                          <w:divBdr>
                            <w:top w:val="none" w:sz="0" w:space="0" w:color="auto"/>
                            <w:left w:val="none" w:sz="0" w:space="0" w:color="auto"/>
                            <w:bottom w:val="none" w:sz="0" w:space="0" w:color="auto"/>
                            <w:right w:val="none" w:sz="0" w:space="0" w:color="auto"/>
                          </w:divBdr>
                        </w:div>
                      </w:divsChild>
                    </w:div>
                    <w:div w:id="1565793246">
                      <w:marLeft w:val="0"/>
                      <w:marRight w:val="0"/>
                      <w:marTop w:val="0"/>
                      <w:marBottom w:val="0"/>
                      <w:divBdr>
                        <w:top w:val="none" w:sz="0" w:space="0" w:color="auto"/>
                        <w:left w:val="none" w:sz="0" w:space="0" w:color="auto"/>
                        <w:bottom w:val="none" w:sz="0" w:space="0" w:color="auto"/>
                        <w:right w:val="none" w:sz="0" w:space="0" w:color="auto"/>
                      </w:divBdr>
                      <w:divsChild>
                        <w:div w:id="980959626">
                          <w:marLeft w:val="0"/>
                          <w:marRight w:val="0"/>
                          <w:marTop w:val="0"/>
                          <w:marBottom w:val="0"/>
                          <w:divBdr>
                            <w:top w:val="none" w:sz="0" w:space="0" w:color="auto"/>
                            <w:left w:val="none" w:sz="0" w:space="0" w:color="auto"/>
                            <w:bottom w:val="none" w:sz="0" w:space="0" w:color="auto"/>
                            <w:right w:val="none" w:sz="0" w:space="0" w:color="auto"/>
                          </w:divBdr>
                        </w:div>
                      </w:divsChild>
                    </w:div>
                    <w:div w:id="1569726505">
                      <w:marLeft w:val="0"/>
                      <w:marRight w:val="0"/>
                      <w:marTop w:val="0"/>
                      <w:marBottom w:val="0"/>
                      <w:divBdr>
                        <w:top w:val="none" w:sz="0" w:space="0" w:color="auto"/>
                        <w:left w:val="none" w:sz="0" w:space="0" w:color="auto"/>
                        <w:bottom w:val="none" w:sz="0" w:space="0" w:color="auto"/>
                        <w:right w:val="none" w:sz="0" w:space="0" w:color="auto"/>
                      </w:divBdr>
                      <w:divsChild>
                        <w:div w:id="1190532286">
                          <w:marLeft w:val="0"/>
                          <w:marRight w:val="0"/>
                          <w:marTop w:val="0"/>
                          <w:marBottom w:val="0"/>
                          <w:divBdr>
                            <w:top w:val="none" w:sz="0" w:space="0" w:color="auto"/>
                            <w:left w:val="none" w:sz="0" w:space="0" w:color="auto"/>
                            <w:bottom w:val="none" w:sz="0" w:space="0" w:color="auto"/>
                            <w:right w:val="none" w:sz="0" w:space="0" w:color="auto"/>
                          </w:divBdr>
                        </w:div>
                      </w:divsChild>
                    </w:div>
                    <w:div w:id="1576089754">
                      <w:marLeft w:val="0"/>
                      <w:marRight w:val="0"/>
                      <w:marTop w:val="0"/>
                      <w:marBottom w:val="0"/>
                      <w:divBdr>
                        <w:top w:val="none" w:sz="0" w:space="0" w:color="auto"/>
                        <w:left w:val="none" w:sz="0" w:space="0" w:color="auto"/>
                        <w:bottom w:val="none" w:sz="0" w:space="0" w:color="auto"/>
                        <w:right w:val="none" w:sz="0" w:space="0" w:color="auto"/>
                      </w:divBdr>
                      <w:divsChild>
                        <w:div w:id="265961776">
                          <w:marLeft w:val="0"/>
                          <w:marRight w:val="0"/>
                          <w:marTop w:val="0"/>
                          <w:marBottom w:val="0"/>
                          <w:divBdr>
                            <w:top w:val="none" w:sz="0" w:space="0" w:color="auto"/>
                            <w:left w:val="none" w:sz="0" w:space="0" w:color="auto"/>
                            <w:bottom w:val="none" w:sz="0" w:space="0" w:color="auto"/>
                            <w:right w:val="none" w:sz="0" w:space="0" w:color="auto"/>
                          </w:divBdr>
                        </w:div>
                      </w:divsChild>
                    </w:div>
                    <w:div w:id="1601331981">
                      <w:marLeft w:val="0"/>
                      <w:marRight w:val="0"/>
                      <w:marTop w:val="0"/>
                      <w:marBottom w:val="0"/>
                      <w:divBdr>
                        <w:top w:val="none" w:sz="0" w:space="0" w:color="auto"/>
                        <w:left w:val="none" w:sz="0" w:space="0" w:color="auto"/>
                        <w:bottom w:val="none" w:sz="0" w:space="0" w:color="auto"/>
                        <w:right w:val="none" w:sz="0" w:space="0" w:color="auto"/>
                      </w:divBdr>
                      <w:divsChild>
                        <w:div w:id="68776957">
                          <w:marLeft w:val="0"/>
                          <w:marRight w:val="0"/>
                          <w:marTop w:val="0"/>
                          <w:marBottom w:val="0"/>
                          <w:divBdr>
                            <w:top w:val="none" w:sz="0" w:space="0" w:color="auto"/>
                            <w:left w:val="none" w:sz="0" w:space="0" w:color="auto"/>
                            <w:bottom w:val="none" w:sz="0" w:space="0" w:color="auto"/>
                            <w:right w:val="none" w:sz="0" w:space="0" w:color="auto"/>
                          </w:divBdr>
                        </w:div>
                      </w:divsChild>
                    </w:div>
                    <w:div w:id="1601647456">
                      <w:marLeft w:val="0"/>
                      <w:marRight w:val="0"/>
                      <w:marTop w:val="0"/>
                      <w:marBottom w:val="0"/>
                      <w:divBdr>
                        <w:top w:val="none" w:sz="0" w:space="0" w:color="auto"/>
                        <w:left w:val="none" w:sz="0" w:space="0" w:color="auto"/>
                        <w:bottom w:val="none" w:sz="0" w:space="0" w:color="auto"/>
                        <w:right w:val="none" w:sz="0" w:space="0" w:color="auto"/>
                      </w:divBdr>
                      <w:divsChild>
                        <w:div w:id="1596861055">
                          <w:marLeft w:val="0"/>
                          <w:marRight w:val="0"/>
                          <w:marTop w:val="0"/>
                          <w:marBottom w:val="0"/>
                          <w:divBdr>
                            <w:top w:val="none" w:sz="0" w:space="0" w:color="auto"/>
                            <w:left w:val="none" w:sz="0" w:space="0" w:color="auto"/>
                            <w:bottom w:val="none" w:sz="0" w:space="0" w:color="auto"/>
                            <w:right w:val="none" w:sz="0" w:space="0" w:color="auto"/>
                          </w:divBdr>
                        </w:div>
                      </w:divsChild>
                    </w:div>
                    <w:div w:id="1605647004">
                      <w:marLeft w:val="0"/>
                      <w:marRight w:val="0"/>
                      <w:marTop w:val="0"/>
                      <w:marBottom w:val="0"/>
                      <w:divBdr>
                        <w:top w:val="none" w:sz="0" w:space="0" w:color="auto"/>
                        <w:left w:val="none" w:sz="0" w:space="0" w:color="auto"/>
                        <w:bottom w:val="none" w:sz="0" w:space="0" w:color="auto"/>
                        <w:right w:val="none" w:sz="0" w:space="0" w:color="auto"/>
                      </w:divBdr>
                      <w:divsChild>
                        <w:div w:id="1091656820">
                          <w:marLeft w:val="0"/>
                          <w:marRight w:val="0"/>
                          <w:marTop w:val="0"/>
                          <w:marBottom w:val="0"/>
                          <w:divBdr>
                            <w:top w:val="none" w:sz="0" w:space="0" w:color="auto"/>
                            <w:left w:val="none" w:sz="0" w:space="0" w:color="auto"/>
                            <w:bottom w:val="none" w:sz="0" w:space="0" w:color="auto"/>
                            <w:right w:val="none" w:sz="0" w:space="0" w:color="auto"/>
                          </w:divBdr>
                        </w:div>
                      </w:divsChild>
                    </w:div>
                    <w:div w:id="1606419791">
                      <w:marLeft w:val="0"/>
                      <w:marRight w:val="0"/>
                      <w:marTop w:val="0"/>
                      <w:marBottom w:val="0"/>
                      <w:divBdr>
                        <w:top w:val="none" w:sz="0" w:space="0" w:color="auto"/>
                        <w:left w:val="none" w:sz="0" w:space="0" w:color="auto"/>
                        <w:bottom w:val="none" w:sz="0" w:space="0" w:color="auto"/>
                        <w:right w:val="none" w:sz="0" w:space="0" w:color="auto"/>
                      </w:divBdr>
                      <w:divsChild>
                        <w:div w:id="115489718">
                          <w:marLeft w:val="0"/>
                          <w:marRight w:val="0"/>
                          <w:marTop w:val="0"/>
                          <w:marBottom w:val="0"/>
                          <w:divBdr>
                            <w:top w:val="none" w:sz="0" w:space="0" w:color="auto"/>
                            <w:left w:val="none" w:sz="0" w:space="0" w:color="auto"/>
                            <w:bottom w:val="none" w:sz="0" w:space="0" w:color="auto"/>
                            <w:right w:val="none" w:sz="0" w:space="0" w:color="auto"/>
                          </w:divBdr>
                        </w:div>
                      </w:divsChild>
                    </w:div>
                    <w:div w:id="1609039894">
                      <w:marLeft w:val="0"/>
                      <w:marRight w:val="0"/>
                      <w:marTop w:val="0"/>
                      <w:marBottom w:val="0"/>
                      <w:divBdr>
                        <w:top w:val="none" w:sz="0" w:space="0" w:color="auto"/>
                        <w:left w:val="none" w:sz="0" w:space="0" w:color="auto"/>
                        <w:bottom w:val="none" w:sz="0" w:space="0" w:color="auto"/>
                        <w:right w:val="none" w:sz="0" w:space="0" w:color="auto"/>
                      </w:divBdr>
                      <w:divsChild>
                        <w:div w:id="1447044037">
                          <w:marLeft w:val="0"/>
                          <w:marRight w:val="0"/>
                          <w:marTop w:val="0"/>
                          <w:marBottom w:val="0"/>
                          <w:divBdr>
                            <w:top w:val="none" w:sz="0" w:space="0" w:color="auto"/>
                            <w:left w:val="none" w:sz="0" w:space="0" w:color="auto"/>
                            <w:bottom w:val="none" w:sz="0" w:space="0" w:color="auto"/>
                            <w:right w:val="none" w:sz="0" w:space="0" w:color="auto"/>
                          </w:divBdr>
                        </w:div>
                      </w:divsChild>
                    </w:div>
                    <w:div w:id="1610047495">
                      <w:marLeft w:val="0"/>
                      <w:marRight w:val="0"/>
                      <w:marTop w:val="0"/>
                      <w:marBottom w:val="0"/>
                      <w:divBdr>
                        <w:top w:val="none" w:sz="0" w:space="0" w:color="auto"/>
                        <w:left w:val="none" w:sz="0" w:space="0" w:color="auto"/>
                        <w:bottom w:val="none" w:sz="0" w:space="0" w:color="auto"/>
                        <w:right w:val="none" w:sz="0" w:space="0" w:color="auto"/>
                      </w:divBdr>
                      <w:divsChild>
                        <w:div w:id="1619484711">
                          <w:marLeft w:val="0"/>
                          <w:marRight w:val="0"/>
                          <w:marTop w:val="0"/>
                          <w:marBottom w:val="0"/>
                          <w:divBdr>
                            <w:top w:val="none" w:sz="0" w:space="0" w:color="auto"/>
                            <w:left w:val="none" w:sz="0" w:space="0" w:color="auto"/>
                            <w:bottom w:val="none" w:sz="0" w:space="0" w:color="auto"/>
                            <w:right w:val="none" w:sz="0" w:space="0" w:color="auto"/>
                          </w:divBdr>
                        </w:div>
                      </w:divsChild>
                    </w:div>
                    <w:div w:id="1626502129">
                      <w:marLeft w:val="0"/>
                      <w:marRight w:val="0"/>
                      <w:marTop w:val="0"/>
                      <w:marBottom w:val="0"/>
                      <w:divBdr>
                        <w:top w:val="none" w:sz="0" w:space="0" w:color="auto"/>
                        <w:left w:val="none" w:sz="0" w:space="0" w:color="auto"/>
                        <w:bottom w:val="none" w:sz="0" w:space="0" w:color="auto"/>
                        <w:right w:val="none" w:sz="0" w:space="0" w:color="auto"/>
                      </w:divBdr>
                      <w:divsChild>
                        <w:div w:id="873805643">
                          <w:marLeft w:val="0"/>
                          <w:marRight w:val="0"/>
                          <w:marTop w:val="0"/>
                          <w:marBottom w:val="0"/>
                          <w:divBdr>
                            <w:top w:val="none" w:sz="0" w:space="0" w:color="auto"/>
                            <w:left w:val="none" w:sz="0" w:space="0" w:color="auto"/>
                            <w:bottom w:val="none" w:sz="0" w:space="0" w:color="auto"/>
                            <w:right w:val="none" w:sz="0" w:space="0" w:color="auto"/>
                          </w:divBdr>
                        </w:div>
                      </w:divsChild>
                    </w:div>
                    <w:div w:id="1631789685">
                      <w:marLeft w:val="0"/>
                      <w:marRight w:val="0"/>
                      <w:marTop w:val="0"/>
                      <w:marBottom w:val="0"/>
                      <w:divBdr>
                        <w:top w:val="none" w:sz="0" w:space="0" w:color="auto"/>
                        <w:left w:val="none" w:sz="0" w:space="0" w:color="auto"/>
                        <w:bottom w:val="none" w:sz="0" w:space="0" w:color="auto"/>
                        <w:right w:val="none" w:sz="0" w:space="0" w:color="auto"/>
                      </w:divBdr>
                      <w:divsChild>
                        <w:div w:id="208689467">
                          <w:marLeft w:val="0"/>
                          <w:marRight w:val="0"/>
                          <w:marTop w:val="0"/>
                          <w:marBottom w:val="0"/>
                          <w:divBdr>
                            <w:top w:val="none" w:sz="0" w:space="0" w:color="auto"/>
                            <w:left w:val="none" w:sz="0" w:space="0" w:color="auto"/>
                            <w:bottom w:val="none" w:sz="0" w:space="0" w:color="auto"/>
                            <w:right w:val="none" w:sz="0" w:space="0" w:color="auto"/>
                          </w:divBdr>
                        </w:div>
                      </w:divsChild>
                    </w:div>
                    <w:div w:id="1631860640">
                      <w:marLeft w:val="0"/>
                      <w:marRight w:val="0"/>
                      <w:marTop w:val="0"/>
                      <w:marBottom w:val="0"/>
                      <w:divBdr>
                        <w:top w:val="none" w:sz="0" w:space="0" w:color="auto"/>
                        <w:left w:val="none" w:sz="0" w:space="0" w:color="auto"/>
                        <w:bottom w:val="none" w:sz="0" w:space="0" w:color="auto"/>
                        <w:right w:val="none" w:sz="0" w:space="0" w:color="auto"/>
                      </w:divBdr>
                      <w:divsChild>
                        <w:div w:id="365565736">
                          <w:marLeft w:val="0"/>
                          <w:marRight w:val="0"/>
                          <w:marTop w:val="0"/>
                          <w:marBottom w:val="0"/>
                          <w:divBdr>
                            <w:top w:val="none" w:sz="0" w:space="0" w:color="auto"/>
                            <w:left w:val="none" w:sz="0" w:space="0" w:color="auto"/>
                            <w:bottom w:val="none" w:sz="0" w:space="0" w:color="auto"/>
                            <w:right w:val="none" w:sz="0" w:space="0" w:color="auto"/>
                          </w:divBdr>
                        </w:div>
                      </w:divsChild>
                    </w:div>
                    <w:div w:id="1632512519">
                      <w:marLeft w:val="0"/>
                      <w:marRight w:val="0"/>
                      <w:marTop w:val="0"/>
                      <w:marBottom w:val="0"/>
                      <w:divBdr>
                        <w:top w:val="none" w:sz="0" w:space="0" w:color="auto"/>
                        <w:left w:val="none" w:sz="0" w:space="0" w:color="auto"/>
                        <w:bottom w:val="none" w:sz="0" w:space="0" w:color="auto"/>
                        <w:right w:val="none" w:sz="0" w:space="0" w:color="auto"/>
                      </w:divBdr>
                      <w:divsChild>
                        <w:div w:id="125247549">
                          <w:marLeft w:val="0"/>
                          <w:marRight w:val="0"/>
                          <w:marTop w:val="0"/>
                          <w:marBottom w:val="0"/>
                          <w:divBdr>
                            <w:top w:val="none" w:sz="0" w:space="0" w:color="auto"/>
                            <w:left w:val="none" w:sz="0" w:space="0" w:color="auto"/>
                            <w:bottom w:val="none" w:sz="0" w:space="0" w:color="auto"/>
                            <w:right w:val="none" w:sz="0" w:space="0" w:color="auto"/>
                          </w:divBdr>
                        </w:div>
                      </w:divsChild>
                    </w:div>
                    <w:div w:id="1689478265">
                      <w:marLeft w:val="0"/>
                      <w:marRight w:val="0"/>
                      <w:marTop w:val="0"/>
                      <w:marBottom w:val="0"/>
                      <w:divBdr>
                        <w:top w:val="none" w:sz="0" w:space="0" w:color="auto"/>
                        <w:left w:val="none" w:sz="0" w:space="0" w:color="auto"/>
                        <w:bottom w:val="none" w:sz="0" w:space="0" w:color="auto"/>
                        <w:right w:val="none" w:sz="0" w:space="0" w:color="auto"/>
                      </w:divBdr>
                      <w:divsChild>
                        <w:div w:id="1149438946">
                          <w:marLeft w:val="0"/>
                          <w:marRight w:val="0"/>
                          <w:marTop w:val="0"/>
                          <w:marBottom w:val="0"/>
                          <w:divBdr>
                            <w:top w:val="none" w:sz="0" w:space="0" w:color="auto"/>
                            <w:left w:val="none" w:sz="0" w:space="0" w:color="auto"/>
                            <w:bottom w:val="none" w:sz="0" w:space="0" w:color="auto"/>
                            <w:right w:val="none" w:sz="0" w:space="0" w:color="auto"/>
                          </w:divBdr>
                        </w:div>
                      </w:divsChild>
                    </w:div>
                    <w:div w:id="1694847089">
                      <w:marLeft w:val="0"/>
                      <w:marRight w:val="0"/>
                      <w:marTop w:val="0"/>
                      <w:marBottom w:val="0"/>
                      <w:divBdr>
                        <w:top w:val="none" w:sz="0" w:space="0" w:color="auto"/>
                        <w:left w:val="none" w:sz="0" w:space="0" w:color="auto"/>
                        <w:bottom w:val="none" w:sz="0" w:space="0" w:color="auto"/>
                        <w:right w:val="none" w:sz="0" w:space="0" w:color="auto"/>
                      </w:divBdr>
                      <w:divsChild>
                        <w:div w:id="1397819989">
                          <w:marLeft w:val="0"/>
                          <w:marRight w:val="0"/>
                          <w:marTop w:val="0"/>
                          <w:marBottom w:val="0"/>
                          <w:divBdr>
                            <w:top w:val="none" w:sz="0" w:space="0" w:color="auto"/>
                            <w:left w:val="none" w:sz="0" w:space="0" w:color="auto"/>
                            <w:bottom w:val="none" w:sz="0" w:space="0" w:color="auto"/>
                            <w:right w:val="none" w:sz="0" w:space="0" w:color="auto"/>
                          </w:divBdr>
                        </w:div>
                      </w:divsChild>
                    </w:div>
                    <w:div w:id="1698311581">
                      <w:marLeft w:val="0"/>
                      <w:marRight w:val="0"/>
                      <w:marTop w:val="0"/>
                      <w:marBottom w:val="0"/>
                      <w:divBdr>
                        <w:top w:val="none" w:sz="0" w:space="0" w:color="auto"/>
                        <w:left w:val="none" w:sz="0" w:space="0" w:color="auto"/>
                        <w:bottom w:val="none" w:sz="0" w:space="0" w:color="auto"/>
                        <w:right w:val="none" w:sz="0" w:space="0" w:color="auto"/>
                      </w:divBdr>
                      <w:divsChild>
                        <w:div w:id="1873490129">
                          <w:marLeft w:val="0"/>
                          <w:marRight w:val="0"/>
                          <w:marTop w:val="0"/>
                          <w:marBottom w:val="0"/>
                          <w:divBdr>
                            <w:top w:val="none" w:sz="0" w:space="0" w:color="auto"/>
                            <w:left w:val="none" w:sz="0" w:space="0" w:color="auto"/>
                            <w:bottom w:val="none" w:sz="0" w:space="0" w:color="auto"/>
                            <w:right w:val="none" w:sz="0" w:space="0" w:color="auto"/>
                          </w:divBdr>
                        </w:div>
                      </w:divsChild>
                    </w:div>
                    <w:div w:id="1704092981">
                      <w:marLeft w:val="0"/>
                      <w:marRight w:val="0"/>
                      <w:marTop w:val="0"/>
                      <w:marBottom w:val="0"/>
                      <w:divBdr>
                        <w:top w:val="none" w:sz="0" w:space="0" w:color="auto"/>
                        <w:left w:val="none" w:sz="0" w:space="0" w:color="auto"/>
                        <w:bottom w:val="none" w:sz="0" w:space="0" w:color="auto"/>
                        <w:right w:val="none" w:sz="0" w:space="0" w:color="auto"/>
                      </w:divBdr>
                      <w:divsChild>
                        <w:div w:id="600798432">
                          <w:marLeft w:val="0"/>
                          <w:marRight w:val="0"/>
                          <w:marTop w:val="0"/>
                          <w:marBottom w:val="0"/>
                          <w:divBdr>
                            <w:top w:val="none" w:sz="0" w:space="0" w:color="auto"/>
                            <w:left w:val="none" w:sz="0" w:space="0" w:color="auto"/>
                            <w:bottom w:val="none" w:sz="0" w:space="0" w:color="auto"/>
                            <w:right w:val="none" w:sz="0" w:space="0" w:color="auto"/>
                          </w:divBdr>
                        </w:div>
                      </w:divsChild>
                    </w:div>
                    <w:div w:id="1712653999">
                      <w:marLeft w:val="0"/>
                      <w:marRight w:val="0"/>
                      <w:marTop w:val="0"/>
                      <w:marBottom w:val="0"/>
                      <w:divBdr>
                        <w:top w:val="none" w:sz="0" w:space="0" w:color="auto"/>
                        <w:left w:val="none" w:sz="0" w:space="0" w:color="auto"/>
                        <w:bottom w:val="none" w:sz="0" w:space="0" w:color="auto"/>
                        <w:right w:val="none" w:sz="0" w:space="0" w:color="auto"/>
                      </w:divBdr>
                      <w:divsChild>
                        <w:div w:id="153108217">
                          <w:marLeft w:val="0"/>
                          <w:marRight w:val="0"/>
                          <w:marTop w:val="0"/>
                          <w:marBottom w:val="0"/>
                          <w:divBdr>
                            <w:top w:val="none" w:sz="0" w:space="0" w:color="auto"/>
                            <w:left w:val="none" w:sz="0" w:space="0" w:color="auto"/>
                            <w:bottom w:val="none" w:sz="0" w:space="0" w:color="auto"/>
                            <w:right w:val="none" w:sz="0" w:space="0" w:color="auto"/>
                          </w:divBdr>
                        </w:div>
                      </w:divsChild>
                    </w:div>
                    <w:div w:id="1719236564">
                      <w:marLeft w:val="0"/>
                      <w:marRight w:val="0"/>
                      <w:marTop w:val="0"/>
                      <w:marBottom w:val="0"/>
                      <w:divBdr>
                        <w:top w:val="none" w:sz="0" w:space="0" w:color="auto"/>
                        <w:left w:val="none" w:sz="0" w:space="0" w:color="auto"/>
                        <w:bottom w:val="none" w:sz="0" w:space="0" w:color="auto"/>
                        <w:right w:val="none" w:sz="0" w:space="0" w:color="auto"/>
                      </w:divBdr>
                      <w:divsChild>
                        <w:div w:id="390154031">
                          <w:marLeft w:val="0"/>
                          <w:marRight w:val="0"/>
                          <w:marTop w:val="0"/>
                          <w:marBottom w:val="0"/>
                          <w:divBdr>
                            <w:top w:val="none" w:sz="0" w:space="0" w:color="auto"/>
                            <w:left w:val="none" w:sz="0" w:space="0" w:color="auto"/>
                            <w:bottom w:val="none" w:sz="0" w:space="0" w:color="auto"/>
                            <w:right w:val="none" w:sz="0" w:space="0" w:color="auto"/>
                          </w:divBdr>
                        </w:div>
                      </w:divsChild>
                    </w:div>
                    <w:div w:id="1723208451">
                      <w:marLeft w:val="0"/>
                      <w:marRight w:val="0"/>
                      <w:marTop w:val="0"/>
                      <w:marBottom w:val="0"/>
                      <w:divBdr>
                        <w:top w:val="none" w:sz="0" w:space="0" w:color="auto"/>
                        <w:left w:val="none" w:sz="0" w:space="0" w:color="auto"/>
                        <w:bottom w:val="none" w:sz="0" w:space="0" w:color="auto"/>
                        <w:right w:val="none" w:sz="0" w:space="0" w:color="auto"/>
                      </w:divBdr>
                      <w:divsChild>
                        <w:div w:id="1982077089">
                          <w:marLeft w:val="0"/>
                          <w:marRight w:val="0"/>
                          <w:marTop w:val="0"/>
                          <w:marBottom w:val="0"/>
                          <w:divBdr>
                            <w:top w:val="none" w:sz="0" w:space="0" w:color="auto"/>
                            <w:left w:val="none" w:sz="0" w:space="0" w:color="auto"/>
                            <w:bottom w:val="none" w:sz="0" w:space="0" w:color="auto"/>
                            <w:right w:val="none" w:sz="0" w:space="0" w:color="auto"/>
                          </w:divBdr>
                        </w:div>
                      </w:divsChild>
                    </w:div>
                    <w:div w:id="1735395380">
                      <w:marLeft w:val="0"/>
                      <w:marRight w:val="0"/>
                      <w:marTop w:val="0"/>
                      <w:marBottom w:val="0"/>
                      <w:divBdr>
                        <w:top w:val="none" w:sz="0" w:space="0" w:color="auto"/>
                        <w:left w:val="none" w:sz="0" w:space="0" w:color="auto"/>
                        <w:bottom w:val="none" w:sz="0" w:space="0" w:color="auto"/>
                        <w:right w:val="none" w:sz="0" w:space="0" w:color="auto"/>
                      </w:divBdr>
                      <w:divsChild>
                        <w:div w:id="187523198">
                          <w:marLeft w:val="0"/>
                          <w:marRight w:val="0"/>
                          <w:marTop w:val="0"/>
                          <w:marBottom w:val="0"/>
                          <w:divBdr>
                            <w:top w:val="none" w:sz="0" w:space="0" w:color="auto"/>
                            <w:left w:val="none" w:sz="0" w:space="0" w:color="auto"/>
                            <w:bottom w:val="none" w:sz="0" w:space="0" w:color="auto"/>
                            <w:right w:val="none" w:sz="0" w:space="0" w:color="auto"/>
                          </w:divBdr>
                        </w:div>
                      </w:divsChild>
                    </w:div>
                    <w:div w:id="1739939011">
                      <w:marLeft w:val="0"/>
                      <w:marRight w:val="0"/>
                      <w:marTop w:val="0"/>
                      <w:marBottom w:val="0"/>
                      <w:divBdr>
                        <w:top w:val="none" w:sz="0" w:space="0" w:color="auto"/>
                        <w:left w:val="none" w:sz="0" w:space="0" w:color="auto"/>
                        <w:bottom w:val="none" w:sz="0" w:space="0" w:color="auto"/>
                        <w:right w:val="none" w:sz="0" w:space="0" w:color="auto"/>
                      </w:divBdr>
                      <w:divsChild>
                        <w:div w:id="764616425">
                          <w:marLeft w:val="0"/>
                          <w:marRight w:val="0"/>
                          <w:marTop w:val="0"/>
                          <w:marBottom w:val="0"/>
                          <w:divBdr>
                            <w:top w:val="none" w:sz="0" w:space="0" w:color="auto"/>
                            <w:left w:val="none" w:sz="0" w:space="0" w:color="auto"/>
                            <w:bottom w:val="none" w:sz="0" w:space="0" w:color="auto"/>
                            <w:right w:val="none" w:sz="0" w:space="0" w:color="auto"/>
                          </w:divBdr>
                        </w:div>
                      </w:divsChild>
                    </w:div>
                    <w:div w:id="1740052505">
                      <w:marLeft w:val="0"/>
                      <w:marRight w:val="0"/>
                      <w:marTop w:val="0"/>
                      <w:marBottom w:val="0"/>
                      <w:divBdr>
                        <w:top w:val="none" w:sz="0" w:space="0" w:color="auto"/>
                        <w:left w:val="none" w:sz="0" w:space="0" w:color="auto"/>
                        <w:bottom w:val="none" w:sz="0" w:space="0" w:color="auto"/>
                        <w:right w:val="none" w:sz="0" w:space="0" w:color="auto"/>
                      </w:divBdr>
                      <w:divsChild>
                        <w:div w:id="1292177148">
                          <w:marLeft w:val="0"/>
                          <w:marRight w:val="0"/>
                          <w:marTop w:val="0"/>
                          <w:marBottom w:val="0"/>
                          <w:divBdr>
                            <w:top w:val="none" w:sz="0" w:space="0" w:color="auto"/>
                            <w:left w:val="none" w:sz="0" w:space="0" w:color="auto"/>
                            <w:bottom w:val="none" w:sz="0" w:space="0" w:color="auto"/>
                            <w:right w:val="none" w:sz="0" w:space="0" w:color="auto"/>
                          </w:divBdr>
                        </w:div>
                      </w:divsChild>
                    </w:div>
                    <w:div w:id="1743068170">
                      <w:marLeft w:val="0"/>
                      <w:marRight w:val="0"/>
                      <w:marTop w:val="0"/>
                      <w:marBottom w:val="0"/>
                      <w:divBdr>
                        <w:top w:val="none" w:sz="0" w:space="0" w:color="auto"/>
                        <w:left w:val="none" w:sz="0" w:space="0" w:color="auto"/>
                        <w:bottom w:val="none" w:sz="0" w:space="0" w:color="auto"/>
                        <w:right w:val="none" w:sz="0" w:space="0" w:color="auto"/>
                      </w:divBdr>
                      <w:divsChild>
                        <w:div w:id="1196119262">
                          <w:marLeft w:val="0"/>
                          <w:marRight w:val="0"/>
                          <w:marTop w:val="0"/>
                          <w:marBottom w:val="0"/>
                          <w:divBdr>
                            <w:top w:val="none" w:sz="0" w:space="0" w:color="auto"/>
                            <w:left w:val="none" w:sz="0" w:space="0" w:color="auto"/>
                            <w:bottom w:val="none" w:sz="0" w:space="0" w:color="auto"/>
                            <w:right w:val="none" w:sz="0" w:space="0" w:color="auto"/>
                          </w:divBdr>
                        </w:div>
                      </w:divsChild>
                    </w:div>
                    <w:div w:id="1757432190">
                      <w:marLeft w:val="0"/>
                      <w:marRight w:val="0"/>
                      <w:marTop w:val="0"/>
                      <w:marBottom w:val="0"/>
                      <w:divBdr>
                        <w:top w:val="none" w:sz="0" w:space="0" w:color="auto"/>
                        <w:left w:val="none" w:sz="0" w:space="0" w:color="auto"/>
                        <w:bottom w:val="none" w:sz="0" w:space="0" w:color="auto"/>
                        <w:right w:val="none" w:sz="0" w:space="0" w:color="auto"/>
                      </w:divBdr>
                      <w:divsChild>
                        <w:div w:id="1067260856">
                          <w:marLeft w:val="0"/>
                          <w:marRight w:val="0"/>
                          <w:marTop w:val="0"/>
                          <w:marBottom w:val="0"/>
                          <w:divBdr>
                            <w:top w:val="none" w:sz="0" w:space="0" w:color="auto"/>
                            <w:left w:val="none" w:sz="0" w:space="0" w:color="auto"/>
                            <w:bottom w:val="none" w:sz="0" w:space="0" w:color="auto"/>
                            <w:right w:val="none" w:sz="0" w:space="0" w:color="auto"/>
                          </w:divBdr>
                        </w:div>
                      </w:divsChild>
                    </w:div>
                    <w:div w:id="1789814681">
                      <w:marLeft w:val="0"/>
                      <w:marRight w:val="0"/>
                      <w:marTop w:val="0"/>
                      <w:marBottom w:val="0"/>
                      <w:divBdr>
                        <w:top w:val="none" w:sz="0" w:space="0" w:color="auto"/>
                        <w:left w:val="none" w:sz="0" w:space="0" w:color="auto"/>
                        <w:bottom w:val="none" w:sz="0" w:space="0" w:color="auto"/>
                        <w:right w:val="none" w:sz="0" w:space="0" w:color="auto"/>
                      </w:divBdr>
                      <w:divsChild>
                        <w:div w:id="587882782">
                          <w:marLeft w:val="0"/>
                          <w:marRight w:val="0"/>
                          <w:marTop w:val="0"/>
                          <w:marBottom w:val="0"/>
                          <w:divBdr>
                            <w:top w:val="none" w:sz="0" w:space="0" w:color="auto"/>
                            <w:left w:val="none" w:sz="0" w:space="0" w:color="auto"/>
                            <w:bottom w:val="none" w:sz="0" w:space="0" w:color="auto"/>
                            <w:right w:val="none" w:sz="0" w:space="0" w:color="auto"/>
                          </w:divBdr>
                        </w:div>
                      </w:divsChild>
                    </w:div>
                    <w:div w:id="1806237884">
                      <w:marLeft w:val="0"/>
                      <w:marRight w:val="0"/>
                      <w:marTop w:val="0"/>
                      <w:marBottom w:val="0"/>
                      <w:divBdr>
                        <w:top w:val="none" w:sz="0" w:space="0" w:color="auto"/>
                        <w:left w:val="none" w:sz="0" w:space="0" w:color="auto"/>
                        <w:bottom w:val="none" w:sz="0" w:space="0" w:color="auto"/>
                        <w:right w:val="none" w:sz="0" w:space="0" w:color="auto"/>
                      </w:divBdr>
                      <w:divsChild>
                        <w:div w:id="1983269092">
                          <w:marLeft w:val="0"/>
                          <w:marRight w:val="0"/>
                          <w:marTop w:val="0"/>
                          <w:marBottom w:val="0"/>
                          <w:divBdr>
                            <w:top w:val="none" w:sz="0" w:space="0" w:color="auto"/>
                            <w:left w:val="none" w:sz="0" w:space="0" w:color="auto"/>
                            <w:bottom w:val="none" w:sz="0" w:space="0" w:color="auto"/>
                            <w:right w:val="none" w:sz="0" w:space="0" w:color="auto"/>
                          </w:divBdr>
                        </w:div>
                      </w:divsChild>
                    </w:div>
                    <w:div w:id="1819149448">
                      <w:marLeft w:val="0"/>
                      <w:marRight w:val="0"/>
                      <w:marTop w:val="0"/>
                      <w:marBottom w:val="0"/>
                      <w:divBdr>
                        <w:top w:val="none" w:sz="0" w:space="0" w:color="auto"/>
                        <w:left w:val="none" w:sz="0" w:space="0" w:color="auto"/>
                        <w:bottom w:val="none" w:sz="0" w:space="0" w:color="auto"/>
                        <w:right w:val="none" w:sz="0" w:space="0" w:color="auto"/>
                      </w:divBdr>
                      <w:divsChild>
                        <w:div w:id="1670136469">
                          <w:marLeft w:val="0"/>
                          <w:marRight w:val="0"/>
                          <w:marTop w:val="0"/>
                          <w:marBottom w:val="0"/>
                          <w:divBdr>
                            <w:top w:val="none" w:sz="0" w:space="0" w:color="auto"/>
                            <w:left w:val="none" w:sz="0" w:space="0" w:color="auto"/>
                            <w:bottom w:val="none" w:sz="0" w:space="0" w:color="auto"/>
                            <w:right w:val="none" w:sz="0" w:space="0" w:color="auto"/>
                          </w:divBdr>
                        </w:div>
                      </w:divsChild>
                    </w:div>
                    <w:div w:id="1828010781">
                      <w:marLeft w:val="0"/>
                      <w:marRight w:val="0"/>
                      <w:marTop w:val="0"/>
                      <w:marBottom w:val="0"/>
                      <w:divBdr>
                        <w:top w:val="none" w:sz="0" w:space="0" w:color="auto"/>
                        <w:left w:val="none" w:sz="0" w:space="0" w:color="auto"/>
                        <w:bottom w:val="none" w:sz="0" w:space="0" w:color="auto"/>
                        <w:right w:val="none" w:sz="0" w:space="0" w:color="auto"/>
                      </w:divBdr>
                      <w:divsChild>
                        <w:div w:id="1640063970">
                          <w:marLeft w:val="0"/>
                          <w:marRight w:val="0"/>
                          <w:marTop w:val="0"/>
                          <w:marBottom w:val="0"/>
                          <w:divBdr>
                            <w:top w:val="none" w:sz="0" w:space="0" w:color="auto"/>
                            <w:left w:val="none" w:sz="0" w:space="0" w:color="auto"/>
                            <w:bottom w:val="none" w:sz="0" w:space="0" w:color="auto"/>
                            <w:right w:val="none" w:sz="0" w:space="0" w:color="auto"/>
                          </w:divBdr>
                        </w:div>
                      </w:divsChild>
                    </w:div>
                    <w:div w:id="1829592533">
                      <w:marLeft w:val="0"/>
                      <w:marRight w:val="0"/>
                      <w:marTop w:val="0"/>
                      <w:marBottom w:val="0"/>
                      <w:divBdr>
                        <w:top w:val="none" w:sz="0" w:space="0" w:color="auto"/>
                        <w:left w:val="none" w:sz="0" w:space="0" w:color="auto"/>
                        <w:bottom w:val="none" w:sz="0" w:space="0" w:color="auto"/>
                        <w:right w:val="none" w:sz="0" w:space="0" w:color="auto"/>
                      </w:divBdr>
                      <w:divsChild>
                        <w:div w:id="233904970">
                          <w:marLeft w:val="0"/>
                          <w:marRight w:val="0"/>
                          <w:marTop w:val="0"/>
                          <w:marBottom w:val="0"/>
                          <w:divBdr>
                            <w:top w:val="none" w:sz="0" w:space="0" w:color="auto"/>
                            <w:left w:val="none" w:sz="0" w:space="0" w:color="auto"/>
                            <w:bottom w:val="none" w:sz="0" w:space="0" w:color="auto"/>
                            <w:right w:val="none" w:sz="0" w:space="0" w:color="auto"/>
                          </w:divBdr>
                        </w:div>
                      </w:divsChild>
                    </w:div>
                    <w:div w:id="1858232243">
                      <w:marLeft w:val="0"/>
                      <w:marRight w:val="0"/>
                      <w:marTop w:val="0"/>
                      <w:marBottom w:val="0"/>
                      <w:divBdr>
                        <w:top w:val="none" w:sz="0" w:space="0" w:color="auto"/>
                        <w:left w:val="none" w:sz="0" w:space="0" w:color="auto"/>
                        <w:bottom w:val="none" w:sz="0" w:space="0" w:color="auto"/>
                        <w:right w:val="none" w:sz="0" w:space="0" w:color="auto"/>
                      </w:divBdr>
                      <w:divsChild>
                        <w:div w:id="984549963">
                          <w:marLeft w:val="0"/>
                          <w:marRight w:val="0"/>
                          <w:marTop w:val="0"/>
                          <w:marBottom w:val="0"/>
                          <w:divBdr>
                            <w:top w:val="none" w:sz="0" w:space="0" w:color="auto"/>
                            <w:left w:val="none" w:sz="0" w:space="0" w:color="auto"/>
                            <w:bottom w:val="none" w:sz="0" w:space="0" w:color="auto"/>
                            <w:right w:val="none" w:sz="0" w:space="0" w:color="auto"/>
                          </w:divBdr>
                        </w:div>
                      </w:divsChild>
                    </w:div>
                    <w:div w:id="1873036701">
                      <w:marLeft w:val="0"/>
                      <w:marRight w:val="0"/>
                      <w:marTop w:val="0"/>
                      <w:marBottom w:val="0"/>
                      <w:divBdr>
                        <w:top w:val="none" w:sz="0" w:space="0" w:color="auto"/>
                        <w:left w:val="none" w:sz="0" w:space="0" w:color="auto"/>
                        <w:bottom w:val="none" w:sz="0" w:space="0" w:color="auto"/>
                        <w:right w:val="none" w:sz="0" w:space="0" w:color="auto"/>
                      </w:divBdr>
                      <w:divsChild>
                        <w:div w:id="2131850708">
                          <w:marLeft w:val="0"/>
                          <w:marRight w:val="0"/>
                          <w:marTop w:val="0"/>
                          <w:marBottom w:val="0"/>
                          <w:divBdr>
                            <w:top w:val="none" w:sz="0" w:space="0" w:color="auto"/>
                            <w:left w:val="none" w:sz="0" w:space="0" w:color="auto"/>
                            <w:bottom w:val="none" w:sz="0" w:space="0" w:color="auto"/>
                            <w:right w:val="none" w:sz="0" w:space="0" w:color="auto"/>
                          </w:divBdr>
                        </w:div>
                      </w:divsChild>
                    </w:div>
                    <w:div w:id="1874687502">
                      <w:marLeft w:val="0"/>
                      <w:marRight w:val="0"/>
                      <w:marTop w:val="0"/>
                      <w:marBottom w:val="0"/>
                      <w:divBdr>
                        <w:top w:val="none" w:sz="0" w:space="0" w:color="auto"/>
                        <w:left w:val="none" w:sz="0" w:space="0" w:color="auto"/>
                        <w:bottom w:val="none" w:sz="0" w:space="0" w:color="auto"/>
                        <w:right w:val="none" w:sz="0" w:space="0" w:color="auto"/>
                      </w:divBdr>
                      <w:divsChild>
                        <w:div w:id="213393483">
                          <w:marLeft w:val="0"/>
                          <w:marRight w:val="0"/>
                          <w:marTop w:val="0"/>
                          <w:marBottom w:val="0"/>
                          <w:divBdr>
                            <w:top w:val="none" w:sz="0" w:space="0" w:color="auto"/>
                            <w:left w:val="none" w:sz="0" w:space="0" w:color="auto"/>
                            <w:bottom w:val="none" w:sz="0" w:space="0" w:color="auto"/>
                            <w:right w:val="none" w:sz="0" w:space="0" w:color="auto"/>
                          </w:divBdr>
                        </w:div>
                      </w:divsChild>
                    </w:div>
                    <w:div w:id="1882012699">
                      <w:marLeft w:val="0"/>
                      <w:marRight w:val="0"/>
                      <w:marTop w:val="0"/>
                      <w:marBottom w:val="0"/>
                      <w:divBdr>
                        <w:top w:val="none" w:sz="0" w:space="0" w:color="auto"/>
                        <w:left w:val="none" w:sz="0" w:space="0" w:color="auto"/>
                        <w:bottom w:val="none" w:sz="0" w:space="0" w:color="auto"/>
                        <w:right w:val="none" w:sz="0" w:space="0" w:color="auto"/>
                      </w:divBdr>
                      <w:divsChild>
                        <w:div w:id="1380323862">
                          <w:marLeft w:val="0"/>
                          <w:marRight w:val="0"/>
                          <w:marTop w:val="0"/>
                          <w:marBottom w:val="0"/>
                          <w:divBdr>
                            <w:top w:val="none" w:sz="0" w:space="0" w:color="auto"/>
                            <w:left w:val="none" w:sz="0" w:space="0" w:color="auto"/>
                            <w:bottom w:val="none" w:sz="0" w:space="0" w:color="auto"/>
                            <w:right w:val="none" w:sz="0" w:space="0" w:color="auto"/>
                          </w:divBdr>
                        </w:div>
                      </w:divsChild>
                    </w:div>
                    <w:div w:id="1909070293">
                      <w:marLeft w:val="0"/>
                      <w:marRight w:val="0"/>
                      <w:marTop w:val="0"/>
                      <w:marBottom w:val="0"/>
                      <w:divBdr>
                        <w:top w:val="none" w:sz="0" w:space="0" w:color="auto"/>
                        <w:left w:val="none" w:sz="0" w:space="0" w:color="auto"/>
                        <w:bottom w:val="none" w:sz="0" w:space="0" w:color="auto"/>
                        <w:right w:val="none" w:sz="0" w:space="0" w:color="auto"/>
                      </w:divBdr>
                      <w:divsChild>
                        <w:div w:id="547113271">
                          <w:marLeft w:val="0"/>
                          <w:marRight w:val="0"/>
                          <w:marTop w:val="0"/>
                          <w:marBottom w:val="0"/>
                          <w:divBdr>
                            <w:top w:val="none" w:sz="0" w:space="0" w:color="auto"/>
                            <w:left w:val="none" w:sz="0" w:space="0" w:color="auto"/>
                            <w:bottom w:val="none" w:sz="0" w:space="0" w:color="auto"/>
                            <w:right w:val="none" w:sz="0" w:space="0" w:color="auto"/>
                          </w:divBdr>
                        </w:div>
                      </w:divsChild>
                    </w:div>
                    <w:div w:id="1915235958">
                      <w:marLeft w:val="0"/>
                      <w:marRight w:val="0"/>
                      <w:marTop w:val="0"/>
                      <w:marBottom w:val="0"/>
                      <w:divBdr>
                        <w:top w:val="none" w:sz="0" w:space="0" w:color="auto"/>
                        <w:left w:val="none" w:sz="0" w:space="0" w:color="auto"/>
                        <w:bottom w:val="none" w:sz="0" w:space="0" w:color="auto"/>
                        <w:right w:val="none" w:sz="0" w:space="0" w:color="auto"/>
                      </w:divBdr>
                      <w:divsChild>
                        <w:div w:id="920530366">
                          <w:marLeft w:val="0"/>
                          <w:marRight w:val="0"/>
                          <w:marTop w:val="0"/>
                          <w:marBottom w:val="0"/>
                          <w:divBdr>
                            <w:top w:val="none" w:sz="0" w:space="0" w:color="auto"/>
                            <w:left w:val="none" w:sz="0" w:space="0" w:color="auto"/>
                            <w:bottom w:val="none" w:sz="0" w:space="0" w:color="auto"/>
                            <w:right w:val="none" w:sz="0" w:space="0" w:color="auto"/>
                          </w:divBdr>
                        </w:div>
                      </w:divsChild>
                    </w:div>
                    <w:div w:id="1934972255">
                      <w:marLeft w:val="0"/>
                      <w:marRight w:val="0"/>
                      <w:marTop w:val="0"/>
                      <w:marBottom w:val="0"/>
                      <w:divBdr>
                        <w:top w:val="none" w:sz="0" w:space="0" w:color="auto"/>
                        <w:left w:val="none" w:sz="0" w:space="0" w:color="auto"/>
                        <w:bottom w:val="none" w:sz="0" w:space="0" w:color="auto"/>
                        <w:right w:val="none" w:sz="0" w:space="0" w:color="auto"/>
                      </w:divBdr>
                      <w:divsChild>
                        <w:div w:id="374545490">
                          <w:marLeft w:val="0"/>
                          <w:marRight w:val="0"/>
                          <w:marTop w:val="0"/>
                          <w:marBottom w:val="0"/>
                          <w:divBdr>
                            <w:top w:val="none" w:sz="0" w:space="0" w:color="auto"/>
                            <w:left w:val="none" w:sz="0" w:space="0" w:color="auto"/>
                            <w:bottom w:val="none" w:sz="0" w:space="0" w:color="auto"/>
                            <w:right w:val="none" w:sz="0" w:space="0" w:color="auto"/>
                          </w:divBdr>
                        </w:div>
                      </w:divsChild>
                    </w:div>
                    <w:div w:id="1941329437">
                      <w:marLeft w:val="0"/>
                      <w:marRight w:val="0"/>
                      <w:marTop w:val="0"/>
                      <w:marBottom w:val="0"/>
                      <w:divBdr>
                        <w:top w:val="none" w:sz="0" w:space="0" w:color="auto"/>
                        <w:left w:val="none" w:sz="0" w:space="0" w:color="auto"/>
                        <w:bottom w:val="none" w:sz="0" w:space="0" w:color="auto"/>
                        <w:right w:val="none" w:sz="0" w:space="0" w:color="auto"/>
                      </w:divBdr>
                      <w:divsChild>
                        <w:div w:id="720976576">
                          <w:marLeft w:val="0"/>
                          <w:marRight w:val="0"/>
                          <w:marTop w:val="0"/>
                          <w:marBottom w:val="0"/>
                          <w:divBdr>
                            <w:top w:val="none" w:sz="0" w:space="0" w:color="auto"/>
                            <w:left w:val="none" w:sz="0" w:space="0" w:color="auto"/>
                            <w:bottom w:val="none" w:sz="0" w:space="0" w:color="auto"/>
                            <w:right w:val="none" w:sz="0" w:space="0" w:color="auto"/>
                          </w:divBdr>
                        </w:div>
                      </w:divsChild>
                    </w:div>
                    <w:div w:id="1943881037">
                      <w:marLeft w:val="0"/>
                      <w:marRight w:val="0"/>
                      <w:marTop w:val="0"/>
                      <w:marBottom w:val="0"/>
                      <w:divBdr>
                        <w:top w:val="none" w:sz="0" w:space="0" w:color="auto"/>
                        <w:left w:val="none" w:sz="0" w:space="0" w:color="auto"/>
                        <w:bottom w:val="none" w:sz="0" w:space="0" w:color="auto"/>
                        <w:right w:val="none" w:sz="0" w:space="0" w:color="auto"/>
                      </w:divBdr>
                      <w:divsChild>
                        <w:div w:id="186454460">
                          <w:marLeft w:val="0"/>
                          <w:marRight w:val="0"/>
                          <w:marTop w:val="0"/>
                          <w:marBottom w:val="0"/>
                          <w:divBdr>
                            <w:top w:val="none" w:sz="0" w:space="0" w:color="auto"/>
                            <w:left w:val="none" w:sz="0" w:space="0" w:color="auto"/>
                            <w:bottom w:val="none" w:sz="0" w:space="0" w:color="auto"/>
                            <w:right w:val="none" w:sz="0" w:space="0" w:color="auto"/>
                          </w:divBdr>
                        </w:div>
                      </w:divsChild>
                    </w:div>
                    <w:div w:id="1947300250">
                      <w:marLeft w:val="0"/>
                      <w:marRight w:val="0"/>
                      <w:marTop w:val="0"/>
                      <w:marBottom w:val="0"/>
                      <w:divBdr>
                        <w:top w:val="none" w:sz="0" w:space="0" w:color="auto"/>
                        <w:left w:val="none" w:sz="0" w:space="0" w:color="auto"/>
                        <w:bottom w:val="none" w:sz="0" w:space="0" w:color="auto"/>
                        <w:right w:val="none" w:sz="0" w:space="0" w:color="auto"/>
                      </w:divBdr>
                      <w:divsChild>
                        <w:div w:id="602880571">
                          <w:marLeft w:val="0"/>
                          <w:marRight w:val="0"/>
                          <w:marTop w:val="0"/>
                          <w:marBottom w:val="0"/>
                          <w:divBdr>
                            <w:top w:val="none" w:sz="0" w:space="0" w:color="auto"/>
                            <w:left w:val="none" w:sz="0" w:space="0" w:color="auto"/>
                            <w:bottom w:val="none" w:sz="0" w:space="0" w:color="auto"/>
                            <w:right w:val="none" w:sz="0" w:space="0" w:color="auto"/>
                          </w:divBdr>
                        </w:div>
                      </w:divsChild>
                    </w:div>
                    <w:div w:id="1948653383">
                      <w:marLeft w:val="0"/>
                      <w:marRight w:val="0"/>
                      <w:marTop w:val="0"/>
                      <w:marBottom w:val="0"/>
                      <w:divBdr>
                        <w:top w:val="none" w:sz="0" w:space="0" w:color="auto"/>
                        <w:left w:val="none" w:sz="0" w:space="0" w:color="auto"/>
                        <w:bottom w:val="none" w:sz="0" w:space="0" w:color="auto"/>
                        <w:right w:val="none" w:sz="0" w:space="0" w:color="auto"/>
                      </w:divBdr>
                      <w:divsChild>
                        <w:div w:id="1994947302">
                          <w:marLeft w:val="0"/>
                          <w:marRight w:val="0"/>
                          <w:marTop w:val="0"/>
                          <w:marBottom w:val="0"/>
                          <w:divBdr>
                            <w:top w:val="none" w:sz="0" w:space="0" w:color="auto"/>
                            <w:left w:val="none" w:sz="0" w:space="0" w:color="auto"/>
                            <w:bottom w:val="none" w:sz="0" w:space="0" w:color="auto"/>
                            <w:right w:val="none" w:sz="0" w:space="0" w:color="auto"/>
                          </w:divBdr>
                        </w:div>
                      </w:divsChild>
                    </w:div>
                    <w:div w:id="1956134440">
                      <w:marLeft w:val="0"/>
                      <w:marRight w:val="0"/>
                      <w:marTop w:val="0"/>
                      <w:marBottom w:val="0"/>
                      <w:divBdr>
                        <w:top w:val="none" w:sz="0" w:space="0" w:color="auto"/>
                        <w:left w:val="none" w:sz="0" w:space="0" w:color="auto"/>
                        <w:bottom w:val="none" w:sz="0" w:space="0" w:color="auto"/>
                        <w:right w:val="none" w:sz="0" w:space="0" w:color="auto"/>
                      </w:divBdr>
                      <w:divsChild>
                        <w:div w:id="361636736">
                          <w:marLeft w:val="0"/>
                          <w:marRight w:val="0"/>
                          <w:marTop w:val="0"/>
                          <w:marBottom w:val="0"/>
                          <w:divBdr>
                            <w:top w:val="none" w:sz="0" w:space="0" w:color="auto"/>
                            <w:left w:val="none" w:sz="0" w:space="0" w:color="auto"/>
                            <w:bottom w:val="none" w:sz="0" w:space="0" w:color="auto"/>
                            <w:right w:val="none" w:sz="0" w:space="0" w:color="auto"/>
                          </w:divBdr>
                        </w:div>
                      </w:divsChild>
                    </w:div>
                    <w:div w:id="1959094495">
                      <w:marLeft w:val="0"/>
                      <w:marRight w:val="0"/>
                      <w:marTop w:val="0"/>
                      <w:marBottom w:val="0"/>
                      <w:divBdr>
                        <w:top w:val="none" w:sz="0" w:space="0" w:color="auto"/>
                        <w:left w:val="none" w:sz="0" w:space="0" w:color="auto"/>
                        <w:bottom w:val="none" w:sz="0" w:space="0" w:color="auto"/>
                        <w:right w:val="none" w:sz="0" w:space="0" w:color="auto"/>
                      </w:divBdr>
                      <w:divsChild>
                        <w:div w:id="1358582593">
                          <w:marLeft w:val="0"/>
                          <w:marRight w:val="0"/>
                          <w:marTop w:val="0"/>
                          <w:marBottom w:val="0"/>
                          <w:divBdr>
                            <w:top w:val="none" w:sz="0" w:space="0" w:color="auto"/>
                            <w:left w:val="none" w:sz="0" w:space="0" w:color="auto"/>
                            <w:bottom w:val="none" w:sz="0" w:space="0" w:color="auto"/>
                            <w:right w:val="none" w:sz="0" w:space="0" w:color="auto"/>
                          </w:divBdr>
                        </w:div>
                      </w:divsChild>
                    </w:div>
                    <w:div w:id="1968388659">
                      <w:marLeft w:val="0"/>
                      <w:marRight w:val="0"/>
                      <w:marTop w:val="0"/>
                      <w:marBottom w:val="0"/>
                      <w:divBdr>
                        <w:top w:val="none" w:sz="0" w:space="0" w:color="auto"/>
                        <w:left w:val="none" w:sz="0" w:space="0" w:color="auto"/>
                        <w:bottom w:val="none" w:sz="0" w:space="0" w:color="auto"/>
                        <w:right w:val="none" w:sz="0" w:space="0" w:color="auto"/>
                      </w:divBdr>
                      <w:divsChild>
                        <w:div w:id="791901509">
                          <w:marLeft w:val="0"/>
                          <w:marRight w:val="0"/>
                          <w:marTop w:val="0"/>
                          <w:marBottom w:val="0"/>
                          <w:divBdr>
                            <w:top w:val="none" w:sz="0" w:space="0" w:color="auto"/>
                            <w:left w:val="none" w:sz="0" w:space="0" w:color="auto"/>
                            <w:bottom w:val="none" w:sz="0" w:space="0" w:color="auto"/>
                            <w:right w:val="none" w:sz="0" w:space="0" w:color="auto"/>
                          </w:divBdr>
                        </w:div>
                      </w:divsChild>
                    </w:div>
                    <w:div w:id="1969428138">
                      <w:marLeft w:val="0"/>
                      <w:marRight w:val="0"/>
                      <w:marTop w:val="0"/>
                      <w:marBottom w:val="0"/>
                      <w:divBdr>
                        <w:top w:val="none" w:sz="0" w:space="0" w:color="auto"/>
                        <w:left w:val="none" w:sz="0" w:space="0" w:color="auto"/>
                        <w:bottom w:val="none" w:sz="0" w:space="0" w:color="auto"/>
                        <w:right w:val="none" w:sz="0" w:space="0" w:color="auto"/>
                      </w:divBdr>
                      <w:divsChild>
                        <w:div w:id="1593469342">
                          <w:marLeft w:val="0"/>
                          <w:marRight w:val="0"/>
                          <w:marTop w:val="0"/>
                          <w:marBottom w:val="0"/>
                          <w:divBdr>
                            <w:top w:val="none" w:sz="0" w:space="0" w:color="auto"/>
                            <w:left w:val="none" w:sz="0" w:space="0" w:color="auto"/>
                            <w:bottom w:val="none" w:sz="0" w:space="0" w:color="auto"/>
                            <w:right w:val="none" w:sz="0" w:space="0" w:color="auto"/>
                          </w:divBdr>
                        </w:div>
                      </w:divsChild>
                    </w:div>
                    <w:div w:id="1972595719">
                      <w:marLeft w:val="0"/>
                      <w:marRight w:val="0"/>
                      <w:marTop w:val="0"/>
                      <w:marBottom w:val="0"/>
                      <w:divBdr>
                        <w:top w:val="none" w:sz="0" w:space="0" w:color="auto"/>
                        <w:left w:val="none" w:sz="0" w:space="0" w:color="auto"/>
                        <w:bottom w:val="none" w:sz="0" w:space="0" w:color="auto"/>
                        <w:right w:val="none" w:sz="0" w:space="0" w:color="auto"/>
                      </w:divBdr>
                      <w:divsChild>
                        <w:div w:id="825826095">
                          <w:marLeft w:val="0"/>
                          <w:marRight w:val="0"/>
                          <w:marTop w:val="0"/>
                          <w:marBottom w:val="0"/>
                          <w:divBdr>
                            <w:top w:val="none" w:sz="0" w:space="0" w:color="auto"/>
                            <w:left w:val="none" w:sz="0" w:space="0" w:color="auto"/>
                            <w:bottom w:val="none" w:sz="0" w:space="0" w:color="auto"/>
                            <w:right w:val="none" w:sz="0" w:space="0" w:color="auto"/>
                          </w:divBdr>
                        </w:div>
                      </w:divsChild>
                    </w:div>
                    <w:div w:id="1973948716">
                      <w:marLeft w:val="0"/>
                      <w:marRight w:val="0"/>
                      <w:marTop w:val="0"/>
                      <w:marBottom w:val="0"/>
                      <w:divBdr>
                        <w:top w:val="none" w:sz="0" w:space="0" w:color="auto"/>
                        <w:left w:val="none" w:sz="0" w:space="0" w:color="auto"/>
                        <w:bottom w:val="none" w:sz="0" w:space="0" w:color="auto"/>
                        <w:right w:val="none" w:sz="0" w:space="0" w:color="auto"/>
                      </w:divBdr>
                      <w:divsChild>
                        <w:div w:id="910652540">
                          <w:marLeft w:val="0"/>
                          <w:marRight w:val="0"/>
                          <w:marTop w:val="0"/>
                          <w:marBottom w:val="0"/>
                          <w:divBdr>
                            <w:top w:val="none" w:sz="0" w:space="0" w:color="auto"/>
                            <w:left w:val="none" w:sz="0" w:space="0" w:color="auto"/>
                            <w:bottom w:val="none" w:sz="0" w:space="0" w:color="auto"/>
                            <w:right w:val="none" w:sz="0" w:space="0" w:color="auto"/>
                          </w:divBdr>
                        </w:div>
                      </w:divsChild>
                    </w:div>
                    <w:div w:id="1979676643">
                      <w:marLeft w:val="0"/>
                      <w:marRight w:val="0"/>
                      <w:marTop w:val="0"/>
                      <w:marBottom w:val="0"/>
                      <w:divBdr>
                        <w:top w:val="none" w:sz="0" w:space="0" w:color="auto"/>
                        <w:left w:val="none" w:sz="0" w:space="0" w:color="auto"/>
                        <w:bottom w:val="none" w:sz="0" w:space="0" w:color="auto"/>
                        <w:right w:val="none" w:sz="0" w:space="0" w:color="auto"/>
                      </w:divBdr>
                      <w:divsChild>
                        <w:div w:id="40908477">
                          <w:marLeft w:val="0"/>
                          <w:marRight w:val="0"/>
                          <w:marTop w:val="0"/>
                          <w:marBottom w:val="0"/>
                          <w:divBdr>
                            <w:top w:val="none" w:sz="0" w:space="0" w:color="auto"/>
                            <w:left w:val="none" w:sz="0" w:space="0" w:color="auto"/>
                            <w:bottom w:val="none" w:sz="0" w:space="0" w:color="auto"/>
                            <w:right w:val="none" w:sz="0" w:space="0" w:color="auto"/>
                          </w:divBdr>
                        </w:div>
                      </w:divsChild>
                    </w:div>
                    <w:div w:id="1998528907">
                      <w:marLeft w:val="0"/>
                      <w:marRight w:val="0"/>
                      <w:marTop w:val="0"/>
                      <w:marBottom w:val="0"/>
                      <w:divBdr>
                        <w:top w:val="none" w:sz="0" w:space="0" w:color="auto"/>
                        <w:left w:val="none" w:sz="0" w:space="0" w:color="auto"/>
                        <w:bottom w:val="none" w:sz="0" w:space="0" w:color="auto"/>
                        <w:right w:val="none" w:sz="0" w:space="0" w:color="auto"/>
                      </w:divBdr>
                      <w:divsChild>
                        <w:div w:id="1711539173">
                          <w:marLeft w:val="0"/>
                          <w:marRight w:val="0"/>
                          <w:marTop w:val="0"/>
                          <w:marBottom w:val="0"/>
                          <w:divBdr>
                            <w:top w:val="none" w:sz="0" w:space="0" w:color="auto"/>
                            <w:left w:val="none" w:sz="0" w:space="0" w:color="auto"/>
                            <w:bottom w:val="none" w:sz="0" w:space="0" w:color="auto"/>
                            <w:right w:val="none" w:sz="0" w:space="0" w:color="auto"/>
                          </w:divBdr>
                        </w:div>
                      </w:divsChild>
                    </w:div>
                    <w:div w:id="2018464749">
                      <w:marLeft w:val="0"/>
                      <w:marRight w:val="0"/>
                      <w:marTop w:val="0"/>
                      <w:marBottom w:val="0"/>
                      <w:divBdr>
                        <w:top w:val="none" w:sz="0" w:space="0" w:color="auto"/>
                        <w:left w:val="none" w:sz="0" w:space="0" w:color="auto"/>
                        <w:bottom w:val="none" w:sz="0" w:space="0" w:color="auto"/>
                        <w:right w:val="none" w:sz="0" w:space="0" w:color="auto"/>
                      </w:divBdr>
                      <w:divsChild>
                        <w:div w:id="384571153">
                          <w:marLeft w:val="0"/>
                          <w:marRight w:val="0"/>
                          <w:marTop w:val="0"/>
                          <w:marBottom w:val="0"/>
                          <w:divBdr>
                            <w:top w:val="none" w:sz="0" w:space="0" w:color="auto"/>
                            <w:left w:val="none" w:sz="0" w:space="0" w:color="auto"/>
                            <w:bottom w:val="none" w:sz="0" w:space="0" w:color="auto"/>
                            <w:right w:val="none" w:sz="0" w:space="0" w:color="auto"/>
                          </w:divBdr>
                        </w:div>
                      </w:divsChild>
                    </w:div>
                    <w:div w:id="2076123549">
                      <w:marLeft w:val="0"/>
                      <w:marRight w:val="0"/>
                      <w:marTop w:val="0"/>
                      <w:marBottom w:val="0"/>
                      <w:divBdr>
                        <w:top w:val="none" w:sz="0" w:space="0" w:color="auto"/>
                        <w:left w:val="none" w:sz="0" w:space="0" w:color="auto"/>
                        <w:bottom w:val="none" w:sz="0" w:space="0" w:color="auto"/>
                        <w:right w:val="none" w:sz="0" w:space="0" w:color="auto"/>
                      </w:divBdr>
                      <w:divsChild>
                        <w:div w:id="702244064">
                          <w:marLeft w:val="0"/>
                          <w:marRight w:val="0"/>
                          <w:marTop w:val="0"/>
                          <w:marBottom w:val="0"/>
                          <w:divBdr>
                            <w:top w:val="none" w:sz="0" w:space="0" w:color="auto"/>
                            <w:left w:val="none" w:sz="0" w:space="0" w:color="auto"/>
                            <w:bottom w:val="none" w:sz="0" w:space="0" w:color="auto"/>
                            <w:right w:val="none" w:sz="0" w:space="0" w:color="auto"/>
                          </w:divBdr>
                        </w:div>
                      </w:divsChild>
                    </w:div>
                    <w:div w:id="2085954480">
                      <w:marLeft w:val="0"/>
                      <w:marRight w:val="0"/>
                      <w:marTop w:val="0"/>
                      <w:marBottom w:val="0"/>
                      <w:divBdr>
                        <w:top w:val="none" w:sz="0" w:space="0" w:color="auto"/>
                        <w:left w:val="none" w:sz="0" w:space="0" w:color="auto"/>
                        <w:bottom w:val="none" w:sz="0" w:space="0" w:color="auto"/>
                        <w:right w:val="none" w:sz="0" w:space="0" w:color="auto"/>
                      </w:divBdr>
                      <w:divsChild>
                        <w:div w:id="1661540981">
                          <w:marLeft w:val="0"/>
                          <w:marRight w:val="0"/>
                          <w:marTop w:val="0"/>
                          <w:marBottom w:val="0"/>
                          <w:divBdr>
                            <w:top w:val="none" w:sz="0" w:space="0" w:color="auto"/>
                            <w:left w:val="none" w:sz="0" w:space="0" w:color="auto"/>
                            <w:bottom w:val="none" w:sz="0" w:space="0" w:color="auto"/>
                            <w:right w:val="none" w:sz="0" w:space="0" w:color="auto"/>
                          </w:divBdr>
                        </w:div>
                      </w:divsChild>
                    </w:div>
                    <w:div w:id="2091537989">
                      <w:marLeft w:val="0"/>
                      <w:marRight w:val="0"/>
                      <w:marTop w:val="0"/>
                      <w:marBottom w:val="0"/>
                      <w:divBdr>
                        <w:top w:val="none" w:sz="0" w:space="0" w:color="auto"/>
                        <w:left w:val="none" w:sz="0" w:space="0" w:color="auto"/>
                        <w:bottom w:val="none" w:sz="0" w:space="0" w:color="auto"/>
                        <w:right w:val="none" w:sz="0" w:space="0" w:color="auto"/>
                      </w:divBdr>
                      <w:divsChild>
                        <w:div w:id="977879952">
                          <w:marLeft w:val="0"/>
                          <w:marRight w:val="0"/>
                          <w:marTop w:val="0"/>
                          <w:marBottom w:val="0"/>
                          <w:divBdr>
                            <w:top w:val="none" w:sz="0" w:space="0" w:color="auto"/>
                            <w:left w:val="none" w:sz="0" w:space="0" w:color="auto"/>
                            <w:bottom w:val="none" w:sz="0" w:space="0" w:color="auto"/>
                            <w:right w:val="none" w:sz="0" w:space="0" w:color="auto"/>
                          </w:divBdr>
                        </w:div>
                      </w:divsChild>
                    </w:div>
                    <w:div w:id="2101639864">
                      <w:marLeft w:val="0"/>
                      <w:marRight w:val="0"/>
                      <w:marTop w:val="0"/>
                      <w:marBottom w:val="0"/>
                      <w:divBdr>
                        <w:top w:val="none" w:sz="0" w:space="0" w:color="auto"/>
                        <w:left w:val="none" w:sz="0" w:space="0" w:color="auto"/>
                        <w:bottom w:val="none" w:sz="0" w:space="0" w:color="auto"/>
                        <w:right w:val="none" w:sz="0" w:space="0" w:color="auto"/>
                      </w:divBdr>
                      <w:divsChild>
                        <w:div w:id="625701949">
                          <w:marLeft w:val="0"/>
                          <w:marRight w:val="0"/>
                          <w:marTop w:val="0"/>
                          <w:marBottom w:val="0"/>
                          <w:divBdr>
                            <w:top w:val="none" w:sz="0" w:space="0" w:color="auto"/>
                            <w:left w:val="none" w:sz="0" w:space="0" w:color="auto"/>
                            <w:bottom w:val="none" w:sz="0" w:space="0" w:color="auto"/>
                            <w:right w:val="none" w:sz="0" w:space="0" w:color="auto"/>
                          </w:divBdr>
                        </w:div>
                      </w:divsChild>
                    </w:div>
                    <w:div w:id="2103187362">
                      <w:marLeft w:val="0"/>
                      <w:marRight w:val="0"/>
                      <w:marTop w:val="0"/>
                      <w:marBottom w:val="0"/>
                      <w:divBdr>
                        <w:top w:val="none" w:sz="0" w:space="0" w:color="auto"/>
                        <w:left w:val="none" w:sz="0" w:space="0" w:color="auto"/>
                        <w:bottom w:val="none" w:sz="0" w:space="0" w:color="auto"/>
                        <w:right w:val="none" w:sz="0" w:space="0" w:color="auto"/>
                      </w:divBdr>
                      <w:divsChild>
                        <w:div w:id="987712961">
                          <w:marLeft w:val="0"/>
                          <w:marRight w:val="0"/>
                          <w:marTop w:val="0"/>
                          <w:marBottom w:val="0"/>
                          <w:divBdr>
                            <w:top w:val="none" w:sz="0" w:space="0" w:color="auto"/>
                            <w:left w:val="none" w:sz="0" w:space="0" w:color="auto"/>
                            <w:bottom w:val="none" w:sz="0" w:space="0" w:color="auto"/>
                            <w:right w:val="none" w:sz="0" w:space="0" w:color="auto"/>
                          </w:divBdr>
                        </w:div>
                      </w:divsChild>
                    </w:div>
                    <w:div w:id="2105565295">
                      <w:marLeft w:val="0"/>
                      <w:marRight w:val="0"/>
                      <w:marTop w:val="0"/>
                      <w:marBottom w:val="0"/>
                      <w:divBdr>
                        <w:top w:val="none" w:sz="0" w:space="0" w:color="auto"/>
                        <w:left w:val="none" w:sz="0" w:space="0" w:color="auto"/>
                        <w:bottom w:val="none" w:sz="0" w:space="0" w:color="auto"/>
                        <w:right w:val="none" w:sz="0" w:space="0" w:color="auto"/>
                      </w:divBdr>
                      <w:divsChild>
                        <w:div w:id="1517310942">
                          <w:marLeft w:val="0"/>
                          <w:marRight w:val="0"/>
                          <w:marTop w:val="0"/>
                          <w:marBottom w:val="0"/>
                          <w:divBdr>
                            <w:top w:val="none" w:sz="0" w:space="0" w:color="auto"/>
                            <w:left w:val="none" w:sz="0" w:space="0" w:color="auto"/>
                            <w:bottom w:val="none" w:sz="0" w:space="0" w:color="auto"/>
                            <w:right w:val="none" w:sz="0" w:space="0" w:color="auto"/>
                          </w:divBdr>
                        </w:div>
                      </w:divsChild>
                    </w:div>
                    <w:div w:id="2110391501">
                      <w:marLeft w:val="0"/>
                      <w:marRight w:val="0"/>
                      <w:marTop w:val="0"/>
                      <w:marBottom w:val="0"/>
                      <w:divBdr>
                        <w:top w:val="none" w:sz="0" w:space="0" w:color="auto"/>
                        <w:left w:val="none" w:sz="0" w:space="0" w:color="auto"/>
                        <w:bottom w:val="none" w:sz="0" w:space="0" w:color="auto"/>
                        <w:right w:val="none" w:sz="0" w:space="0" w:color="auto"/>
                      </w:divBdr>
                      <w:divsChild>
                        <w:div w:id="757797229">
                          <w:marLeft w:val="0"/>
                          <w:marRight w:val="0"/>
                          <w:marTop w:val="0"/>
                          <w:marBottom w:val="0"/>
                          <w:divBdr>
                            <w:top w:val="none" w:sz="0" w:space="0" w:color="auto"/>
                            <w:left w:val="none" w:sz="0" w:space="0" w:color="auto"/>
                            <w:bottom w:val="none" w:sz="0" w:space="0" w:color="auto"/>
                            <w:right w:val="none" w:sz="0" w:space="0" w:color="auto"/>
                          </w:divBdr>
                        </w:div>
                      </w:divsChild>
                    </w:div>
                    <w:div w:id="2127431704">
                      <w:marLeft w:val="0"/>
                      <w:marRight w:val="0"/>
                      <w:marTop w:val="0"/>
                      <w:marBottom w:val="0"/>
                      <w:divBdr>
                        <w:top w:val="none" w:sz="0" w:space="0" w:color="auto"/>
                        <w:left w:val="none" w:sz="0" w:space="0" w:color="auto"/>
                        <w:bottom w:val="none" w:sz="0" w:space="0" w:color="auto"/>
                        <w:right w:val="none" w:sz="0" w:space="0" w:color="auto"/>
                      </w:divBdr>
                      <w:divsChild>
                        <w:div w:id="258952341">
                          <w:marLeft w:val="0"/>
                          <w:marRight w:val="0"/>
                          <w:marTop w:val="0"/>
                          <w:marBottom w:val="0"/>
                          <w:divBdr>
                            <w:top w:val="none" w:sz="0" w:space="0" w:color="auto"/>
                            <w:left w:val="none" w:sz="0" w:space="0" w:color="auto"/>
                            <w:bottom w:val="none" w:sz="0" w:space="0" w:color="auto"/>
                            <w:right w:val="none" w:sz="0" w:space="0" w:color="auto"/>
                          </w:divBdr>
                        </w:div>
                      </w:divsChild>
                    </w:div>
                    <w:div w:id="2140881699">
                      <w:marLeft w:val="0"/>
                      <w:marRight w:val="0"/>
                      <w:marTop w:val="0"/>
                      <w:marBottom w:val="0"/>
                      <w:divBdr>
                        <w:top w:val="none" w:sz="0" w:space="0" w:color="auto"/>
                        <w:left w:val="none" w:sz="0" w:space="0" w:color="auto"/>
                        <w:bottom w:val="none" w:sz="0" w:space="0" w:color="auto"/>
                        <w:right w:val="none" w:sz="0" w:space="0" w:color="auto"/>
                      </w:divBdr>
                      <w:divsChild>
                        <w:div w:id="16589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879729">
      <w:bodyDiv w:val="1"/>
      <w:marLeft w:val="0"/>
      <w:marRight w:val="0"/>
      <w:marTop w:val="0"/>
      <w:marBottom w:val="0"/>
      <w:divBdr>
        <w:top w:val="none" w:sz="0" w:space="0" w:color="auto"/>
        <w:left w:val="none" w:sz="0" w:space="0" w:color="auto"/>
        <w:bottom w:val="none" w:sz="0" w:space="0" w:color="auto"/>
        <w:right w:val="none" w:sz="0" w:space="0" w:color="auto"/>
      </w:divBdr>
      <w:divsChild>
        <w:div w:id="1724787269">
          <w:marLeft w:val="0"/>
          <w:marRight w:val="0"/>
          <w:marTop w:val="0"/>
          <w:marBottom w:val="0"/>
          <w:divBdr>
            <w:top w:val="none" w:sz="0" w:space="0" w:color="auto"/>
            <w:left w:val="none" w:sz="0" w:space="0" w:color="auto"/>
            <w:bottom w:val="none" w:sz="0" w:space="0" w:color="auto"/>
            <w:right w:val="none" w:sz="0" w:space="0" w:color="auto"/>
          </w:divBdr>
        </w:div>
        <w:div w:id="1774134477">
          <w:marLeft w:val="0"/>
          <w:marRight w:val="0"/>
          <w:marTop w:val="0"/>
          <w:marBottom w:val="0"/>
          <w:divBdr>
            <w:top w:val="none" w:sz="0" w:space="0" w:color="auto"/>
            <w:left w:val="none" w:sz="0" w:space="0" w:color="auto"/>
            <w:bottom w:val="none" w:sz="0" w:space="0" w:color="auto"/>
            <w:right w:val="none" w:sz="0" w:space="0" w:color="auto"/>
          </w:divBdr>
        </w:div>
      </w:divsChild>
    </w:div>
    <w:div w:id="1226523636">
      <w:bodyDiv w:val="1"/>
      <w:marLeft w:val="0"/>
      <w:marRight w:val="0"/>
      <w:marTop w:val="0"/>
      <w:marBottom w:val="0"/>
      <w:divBdr>
        <w:top w:val="none" w:sz="0" w:space="0" w:color="auto"/>
        <w:left w:val="none" w:sz="0" w:space="0" w:color="auto"/>
        <w:bottom w:val="none" w:sz="0" w:space="0" w:color="auto"/>
        <w:right w:val="none" w:sz="0" w:space="0" w:color="auto"/>
      </w:divBdr>
      <w:divsChild>
        <w:div w:id="1212694641">
          <w:marLeft w:val="0"/>
          <w:marRight w:val="0"/>
          <w:marTop w:val="0"/>
          <w:marBottom w:val="0"/>
          <w:divBdr>
            <w:top w:val="none" w:sz="0" w:space="0" w:color="auto"/>
            <w:left w:val="none" w:sz="0" w:space="0" w:color="auto"/>
            <w:bottom w:val="none" w:sz="0" w:space="0" w:color="auto"/>
            <w:right w:val="none" w:sz="0" w:space="0" w:color="auto"/>
          </w:divBdr>
          <w:divsChild>
            <w:div w:id="460806489">
              <w:marLeft w:val="0"/>
              <w:marRight w:val="0"/>
              <w:marTop w:val="0"/>
              <w:marBottom w:val="0"/>
              <w:divBdr>
                <w:top w:val="none" w:sz="0" w:space="0" w:color="auto"/>
                <w:left w:val="none" w:sz="0" w:space="0" w:color="auto"/>
                <w:bottom w:val="none" w:sz="0" w:space="0" w:color="auto"/>
                <w:right w:val="none" w:sz="0" w:space="0" w:color="auto"/>
              </w:divBdr>
              <w:divsChild>
                <w:div w:id="14199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0032">
      <w:bodyDiv w:val="1"/>
      <w:marLeft w:val="0"/>
      <w:marRight w:val="0"/>
      <w:marTop w:val="0"/>
      <w:marBottom w:val="0"/>
      <w:divBdr>
        <w:top w:val="none" w:sz="0" w:space="0" w:color="auto"/>
        <w:left w:val="none" w:sz="0" w:space="0" w:color="auto"/>
        <w:bottom w:val="none" w:sz="0" w:space="0" w:color="auto"/>
        <w:right w:val="none" w:sz="0" w:space="0" w:color="auto"/>
      </w:divBdr>
      <w:divsChild>
        <w:div w:id="1992557257">
          <w:marLeft w:val="0"/>
          <w:marRight w:val="0"/>
          <w:marTop w:val="0"/>
          <w:marBottom w:val="0"/>
          <w:divBdr>
            <w:top w:val="none" w:sz="0" w:space="0" w:color="auto"/>
            <w:left w:val="none" w:sz="0" w:space="0" w:color="auto"/>
            <w:bottom w:val="none" w:sz="0" w:space="0" w:color="auto"/>
            <w:right w:val="none" w:sz="0" w:space="0" w:color="auto"/>
          </w:divBdr>
          <w:divsChild>
            <w:div w:id="799343743">
              <w:marLeft w:val="0"/>
              <w:marRight w:val="0"/>
              <w:marTop w:val="0"/>
              <w:marBottom w:val="0"/>
              <w:divBdr>
                <w:top w:val="none" w:sz="0" w:space="0" w:color="auto"/>
                <w:left w:val="none" w:sz="0" w:space="0" w:color="auto"/>
                <w:bottom w:val="none" w:sz="0" w:space="0" w:color="auto"/>
                <w:right w:val="none" w:sz="0" w:space="0" w:color="auto"/>
              </w:divBdr>
              <w:divsChild>
                <w:div w:id="1073892228">
                  <w:marLeft w:val="0"/>
                  <w:marRight w:val="0"/>
                  <w:marTop w:val="0"/>
                  <w:marBottom w:val="0"/>
                  <w:divBdr>
                    <w:top w:val="none" w:sz="0" w:space="0" w:color="auto"/>
                    <w:left w:val="none" w:sz="0" w:space="0" w:color="auto"/>
                    <w:bottom w:val="none" w:sz="0" w:space="0" w:color="auto"/>
                    <w:right w:val="none" w:sz="0" w:space="0" w:color="auto"/>
                  </w:divBdr>
                  <w:divsChild>
                    <w:div w:id="6834488">
                      <w:marLeft w:val="0"/>
                      <w:marRight w:val="0"/>
                      <w:marTop w:val="0"/>
                      <w:marBottom w:val="0"/>
                      <w:divBdr>
                        <w:top w:val="none" w:sz="0" w:space="0" w:color="auto"/>
                        <w:left w:val="none" w:sz="0" w:space="0" w:color="auto"/>
                        <w:bottom w:val="none" w:sz="0" w:space="0" w:color="auto"/>
                        <w:right w:val="none" w:sz="0" w:space="0" w:color="auto"/>
                      </w:divBdr>
                      <w:divsChild>
                        <w:div w:id="630747801">
                          <w:marLeft w:val="0"/>
                          <w:marRight w:val="0"/>
                          <w:marTop w:val="0"/>
                          <w:marBottom w:val="0"/>
                          <w:divBdr>
                            <w:top w:val="none" w:sz="0" w:space="0" w:color="auto"/>
                            <w:left w:val="none" w:sz="0" w:space="0" w:color="auto"/>
                            <w:bottom w:val="none" w:sz="0" w:space="0" w:color="auto"/>
                            <w:right w:val="none" w:sz="0" w:space="0" w:color="auto"/>
                          </w:divBdr>
                        </w:div>
                      </w:divsChild>
                    </w:div>
                    <w:div w:id="19209654">
                      <w:marLeft w:val="0"/>
                      <w:marRight w:val="0"/>
                      <w:marTop w:val="0"/>
                      <w:marBottom w:val="0"/>
                      <w:divBdr>
                        <w:top w:val="none" w:sz="0" w:space="0" w:color="auto"/>
                        <w:left w:val="none" w:sz="0" w:space="0" w:color="auto"/>
                        <w:bottom w:val="none" w:sz="0" w:space="0" w:color="auto"/>
                        <w:right w:val="none" w:sz="0" w:space="0" w:color="auto"/>
                      </w:divBdr>
                      <w:divsChild>
                        <w:div w:id="949900217">
                          <w:marLeft w:val="0"/>
                          <w:marRight w:val="0"/>
                          <w:marTop w:val="0"/>
                          <w:marBottom w:val="0"/>
                          <w:divBdr>
                            <w:top w:val="none" w:sz="0" w:space="0" w:color="auto"/>
                            <w:left w:val="none" w:sz="0" w:space="0" w:color="auto"/>
                            <w:bottom w:val="none" w:sz="0" w:space="0" w:color="auto"/>
                            <w:right w:val="none" w:sz="0" w:space="0" w:color="auto"/>
                          </w:divBdr>
                        </w:div>
                      </w:divsChild>
                    </w:div>
                    <w:div w:id="29764201">
                      <w:marLeft w:val="0"/>
                      <w:marRight w:val="0"/>
                      <w:marTop w:val="0"/>
                      <w:marBottom w:val="0"/>
                      <w:divBdr>
                        <w:top w:val="none" w:sz="0" w:space="0" w:color="auto"/>
                        <w:left w:val="none" w:sz="0" w:space="0" w:color="auto"/>
                        <w:bottom w:val="none" w:sz="0" w:space="0" w:color="auto"/>
                        <w:right w:val="none" w:sz="0" w:space="0" w:color="auto"/>
                      </w:divBdr>
                      <w:divsChild>
                        <w:div w:id="1324625613">
                          <w:marLeft w:val="0"/>
                          <w:marRight w:val="0"/>
                          <w:marTop w:val="0"/>
                          <w:marBottom w:val="0"/>
                          <w:divBdr>
                            <w:top w:val="none" w:sz="0" w:space="0" w:color="auto"/>
                            <w:left w:val="none" w:sz="0" w:space="0" w:color="auto"/>
                            <w:bottom w:val="none" w:sz="0" w:space="0" w:color="auto"/>
                            <w:right w:val="none" w:sz="0" w:space="0" w:color="auto"/>
                          </w:divBdr>
                        </w:div>
                      </w:divsChild>
                    </w:div>
                    <w:div w:id="45567420">
                      <w:marLeft w:val="0"/>
                      <w:marRight w:val="0"/>
                      <w:marTop w:val="0"/>
                      <w:marBottom w:val="0"/>
                      <w:divBdr>
                        <w:top w:val="none" w:sz="0" w:space="0" w:color="auto"/>
                        <w:left w:val="none" w:sz="0" w:space="0" w:color="auto"/>
                        <w:bottom w:val="none" w:sz="0" w:space="0" w:color="auto"/>
                        <w:right w:val="none" w:sz="0" w:space="0" w:color="auto"/>
                      </w:divBdr>
                      <w:divsChild>
                        <w:div w:id="203103604">
                          <w:marLeft w:val="0"/>
                          <w:marRight w:val="0"/>
                          <w:marTop w:val="0"/>
                          <w:marBottom w:val="0"/>
                          <w:divBdr>
                            <w:top w:val="none" w:sz="0" w:space="0" w:color="auto"/>
                            <w:left w:val="none" w:sz="0" w:space="0" w:color="auto"/>
                            <w:bottom w:val="none" w:sz="0" w:space="0" w:color="auto"/>
                            <w:right w:val="none" w:sz="0" w:space="0" w:color="auto"/>
                          </w:divBdr>
                        </w:div>
                      </w:divsChild>
                    </w:div>
                    <w:div w:id="49112622">
                      <w:marLeft w:val="0"/>
                      <w:marRight w:val="0"/>
                      <w:marTop w:val="0"/>
                      <w:marBottom w:val="0"/>
                      <w:divBdr>
                        <w:top w:val="none" w:sz="0" w:space="0" w:color="auto"/>
                        <w:left w:val="none" w:sz="0" w:space="0" w:color="auto"/>
                        <w:bottom w:val="none" w:sz="0" w:space="0" w:color="auto"/>
                        <w:right w:val="none" w:sz="0" w:space="0" w:color="auto"/>
                      </w:divBdr>
                      <w:divsChild>
                        <w:div w:id="7608695">
                          <w:marLeft w:val="0"/>
                          <w:marRight w:val="0"/>
                          <w:marTop w:val="0"/>
                          <w:marBottom w:val="0"/>
                          <w:divBdr>
                            <w:top w:val="none" w:sz="0" w:space="0" w:color="auto"/>
                            <w:left w:val="none" w:sz="0" w:space="0" w:color="auto"/>
                            <w:bottom w:val="none" w:sz="0" w:space="0" w:color="auto"/>
                            <w:right w:val="none" w:sz="0" w:space="0" w:color="auto"/>
                          </w:divBdr>
                        </w:div>
                      </w:divsChild>
                    </w:div>
                    <w:div w:id="66608862">
                      <w:marLeft w:val="0"/>
                      <w:marRight w:val="0"/>
                      <w:marTop w:val="0"/>
                      <w:marBottom w:val="0"/>
                      <w:divBdr>
                        <w:top w:val="none" w:sz="0" w:space="0" w:color="auto"/>
                        <w:left w:val="none" w:sz="0" w:space="0" w:color="auto"/>
                        <w:bottom w:val="none" w:sz="0" w:space="0" w:color="auto"/>
                        <w:right w:val="none" w:sz="0" w:space="0" w:color="auto"/>
                      </w:divBdr>
                      <w:divsChild>
                        <w:div w:id="6714933">
                          <w:marLeft w:val="0"/>
                          <w:marRight w:val="0"/>
                          <w:marTop w:val="0"/>
                          <w:marBottom w:val="0"/>
                          <w:divBdr>
                            <w:top w:val="none" w:sz="0" w:space="0" w:color="auto"/>
                            <w:left w:val="none" w:sz="0" w:space="0" w:color="auto"/>
                            <w:bottom w:val="none" w:sz="0" w:space="0" w:color="auto"/>
                            <w:right w:val="none" w:sz="0" w:space="0" w:color="auto"/>
                          </w:divBdr>
                        </w:div>
                      </w:divsChild>
                    </w:div>
                    <w:div w:id="73669970">
                      <w:marLeft w:val="0"/>
                      <w:marRight w:val="0"/>
                      <w:marTop w:val="0"/>
                      <w:marBottom w:val="0"/>
                      <w:divBdr>
                        <w:top w:val="none" w:sz="0" w:space="0" w:color="auto"/>
                        <w:left w:val="none" w:sz="0" w:space="0" w:color="auto"/>
                        <w:bottom w:val="none" w:sz="0" w:space="0" w:color="auto"/>
                        <w:right w:val="none" w:sz="0" w:space="0" w:color="auto"/>
                      </w:divBdr>
                      <w:divsChild>
                        <w:div w:id="462161200">
                          <w:marLeft w:val="0"/>
                          <w:marRight w:val="0"/>
                          <w:marTop w:val="0"/>
                          <w:marBottom w:val="0"/>
                          <w:divBdr>
                            <w:top w:val="none" w:sz="0" w:space="0" w:color="auto"/>
                            <w:left w:val="none" w:sz="0" w:space="0" w:color="auto"/>
                            <w:bottom w:val="none" w:sz="0" w:space="0" w:color="auto"/>
                            <w:right w:val="none" w:sz="0" w:space="0" w:color="auto"/>
                          </w:divBdr>
                        </w:div>
                      </w:divsChild>
                    </w:div>
                    <w:div w:id="110561483">
                      <w:marLeft w:val="0"/>
                      <w:marRight w:val="0"/>
                      <w:marTop w:val="0"/>
                      <w:marBottom w:val="0"/>
                      <w:divBdr>
                        <w:top w:val="none" w:sz="0" w:space="0" w:color="auto"/>
                        <w:left w:val="none" w:sz="0" w:space="0" w:color="auto"/>
                        <w:bottom w:val="none" w:sz="0" w:space="0" w:color="auto"/>
                        <w:right w:val="none" w:sz="0" w:space="0" w:color="auto"/>
                      </w:divBdr>
                      <w:divsChild>
                        <w:div w:id="87505991">
                          <w:marLeft w:val="0"/>
                          <w:marRight w:val="0"/>
                          <w:marTop w:val="0"/>
                          <w:marBottom w:val="0"/>
                          <w:divBdr>
                            <w:top w:val="none" w:sz="0" w:space="0" w:color="auto"/>
                            <w:left w:val="none" w:sz="0" w:space="0" w:color="auto"/>
                            <w:bottom w:val="none" w:sz="0" w:space="0" w:color="auto"/>
                            <w:right w:val="none" w:sz="0" w:space="0" w:color="auto"/>
                          </w:divBdr>
                        </w:div>
                      </w:divsChild>
                    </w:div>
                    <w:div w:id="118836717">
                      <w:marLeft w:val="0"/>
                      <w:marRight w:val="0"/>
                      <w:marTop w:val="0"/>
                      <w:marBottom w:val="0"/>
                      <w:divBdr>
                        <w:top w:val="none" w:sz="0" w:space="0" w:color="auto"/>
                        <w:left w:val="none" w:sz="0" w:space="0" w:color="auto"/>
                        <w:bottom w:val="none" w:sz="0" w:space="0" w:color="auto"/>
                        <w:right w:val="none" w:sz="0" w:space="0" w:color="auto"/>
                      </w:divBdr>
                      <w:divsChild>
                        <w:div w:id="1777751436">
                          <w:marLeft w:val="0"/>
                          <w:marRight w:val="0"/>
                          <w:marTop w:val="0"/>
                          <w:marBottom w:val="0"/>
                          <w:divBdr>
                            <w:top w:val="none" w:sz="0" w:space="0" w:color="auto"/>
                            <w:left w:val="none" w:sz="0" w:space="0" w:color="auto"/>
                            <w:bottom w:val="none" w:sz="0" w:space="0" w:color="auto"/>
                            <w:right w:val="none" w:sz="0" w:space="0" w:color="auto"/>
                          </w:divBdr>
                        </w:div>
                      </w:divsChild>
                    </w:div>
                    <w:div w:id="128548805">
                      <w:marLeft w:val="0"/>
                      <w:marRight w:val="0"/>
                      <w:marTop w:val="0"/>
                      <w:marBottom w:val="0"/>
                      <w:divBdr>
                        <w:top w:val="none" w:sz="0" w:space="0" w:color="auto"/>
                        <w:left w:val="none" w:sz="0" w:space="0" w:color="auto"/>
                        <w:bottom w:val="none" w:sz="0" w:space="0" w:color="auto"/>
                        <w:right w:val="none" w:sz="0" w:space="0" w:color="auto"/>
                      </w:divBdr>
                      <w:divsChild>
                        <w:div w:id="867327613">
                          <w:marLeft w:val="0"/>
                          <w:marRight w:val="0"/>
                          <w:marTop w:val="0"/>
                          <w:marBottom w:val="0"/>
                          <w:divBdr>
                            <w:top w:val="none" w:sz="0" w:space="0" w:color="auto"/>
                            <w:left w:val="none" w:sz="0" w:space="0" w:color="auto"/>
                            <w:bottom w:val="none" w:sz="0" w:space="0" w:color="auto"/>
                            <w:right w:val="none" w:sz="0" w:space="0" w:color="auto"/>
                          </w:divBdr>
                        </w:div>
                      </w:divsChild>
                    </w:div>
                    <w:div w:id="138622281">
                      <w:marLeft w:val="0"/>
                      <w:marRight w:val="0"/>
                      <w:marTop w:val="0"/>
                      <w:marBottom w:val="0"/>
                      <w:divBdr>
                        <w:top w:val="none" w:sz="0" w:space="0" w:color="auto"/>
                        <w:left w:val="none" w:sz="0" w:space="0" w:color="auto"/>
                        <w:bottom w:val="none" w:sz="0" w:space="0" w:color="auto"/>
                        <w:right w:val="none" w:sz="0" w:space="0" w:color="auto"/>
                      </w:divBdr>
                      <w:divsChild>
                        <w:div w:id="1132480834">
                          <w:marLeft w:val="0"/>
                          <w:marRight w:val="0"/>
                          <w:marTop w:val="0"/>
                          <w:marBottom w:val="0"/>
                          <w:divBdr>
                            <w:top w:val="none" w:sz="0" w:space="0" w:color="auto"/>
                            <w:left w:val="none" w:sz="0" w:space="0" w:color="auto"/>
                            <w:bottom w:val="none" w:sz="0" w:space="0" w:color="auto"/>
                            <w:right w:val="none" w:sz="0" w:space="0" w:color="auto"/>
                          </w:divBdr>
                        </w:div>
                      </w:divsChild>
                    </w:div>
                    <w:div w:id="165561579">
                      <w:marLeft w:val="0"/>
                      <w:marRight w:val="0"/>
                      <w:marTop w:val="0"/>
                      <w:marBottom w:val="0"/>
                      <w:divBdr>
                        <w:top w:val="none" w:sz="0" w:space="0" w:color="auto"/>
                        <w:left w:val="none" w:sz="0" w:space="0" w:color="auto"/>
                        <w:bottom w:val="none" w:sz="0" w:space="0" w:color="auto"/>
                        <w:right w:val="none" w:sz="0" w:space="0" w:color="auto"/>
                      </w:divBdr>
                      <w:divsChild>
                        <w:div w:id="1368943160">
                          <w:marLeft w:val="0"/>
                          <w:marRight w:val="0"/>
                          <w:marTop w:val="0"/>
                          <w:marBottom w:val="0"/>
                          <w:divBdr>
                            <w:top w:val="none" w:sz="0" w:space="0" w:color="auto"/>
                            <w:left w:val="none" w:sz="0" w:space="0" w:color="auto"/>
                            <w:bottom w:val="none" w:sz="0" w:space="0" w:color="auto"/>
                            <w:right w:val="none" w:sz="0" w:space="0" w:color="auto"/>
                          </w:divBdr>
                        </w:div>
                      </w:divsChild>
                    </w:div>
                    <w:div w:id="174224556">
                      <w:marLeft w:val="0"/>
                      <w:marRight w:val="0"/>
                      <w:marTop w:val="0"/>
                      <w:marBottom w:val="0"/>
                      <w:divBdr>
                        <w:top w:val="none" w:sz="0" w:space="0" w:color="auto"/>
                        <w:left w:val="none" w:sz="0" w:space="0" w:color="auto"/>
                        <w:bottom w:val="none" w:sz="0" w:space="0" w:color="auto"/>
                        <w:right w:val="none" w:sz="0" w:space="0" w:color="auto"/>
                      </w:divBdr>
                      <w:divsChild>
                        <w:div w:id="1340307675">
                          <w:marLeft w:val="0"/>
                          <w:marRight w:val="0"/>
                          <w:marTop w:val="0"/>
                          <w:marBottom w:val="0"/>
                          <w:divBdr>
                            <w:top w:val="none" w:sz="0" w:space="0" w:color="auto"/>
                            <w:left w:val="none" w:sz="0" w:space="0" w:color="auto"/>
                            <w:bottom w:val="none" w:sz="0" w:space="0" w:color="auto"/>
                            <w:right w:val="none" w:sz="0" w:space="0" w:color="auto"/>
                          </w:divBdr>
                        </w:div>
                      </w:divsChild>
                    </w:div>
                    <w:div w:id="178784408">
                      <w:marLeft w:val="0"/>
                      <w:marRight w:val="0"/>
                      <w:marTop w:val="0"/>
                      <w:marBottom w:val="0"/>
                      <w:divBdr>
                        <w:top w:val="none" w:sz="0" w:space="0" w:color="auto"/>
                        <w:left w:val="none" w:sz="0" w:space="0" w:color="auto"/>
                        <w:bottom w:val="none" w:sz="0" w:space="0" w:color="auto"/>
                        <w:right w:val="none" w:sz="0" w:space="0" w:color="auto"/>
                      </w:divBdr>
                      <w:divsChild>
                        <w:div w:id="1552500634">
                          <w:marLeft w:val="0"/>
                          <w:marRight w:val="0"/>
                          <w:marTop w:val="0"/>
                          <w:marBottom w:val="0"/>
                          <w:divBdr>
                            <w:top w:val="none" w:sz="0" w:space="0" w:color="auto"/>
                            <w:left w:val="none" w:sz="0" w:space="0" w:color="auto"/>
                            <w:bottom w:val="none" w:sz="0" w:space="0" w:color="auto"/>
                            <w:right w:val="none" w:sz="0" w:space="0" w:color="auto"/>
                          </w:divBdr>
                        </w:div>
                      </w:divsChild>
                    </w:div>
                    <w:div w:id="189926159">
                      <w:marLeft w:val="0"/>
                      <w:marRight w:val="0"/>
                      <w:marTop w:val="0"/>
                      <w:marBottom w:val="0"/>
                      <w:divBdr>
                        <w:top w:val="none" w:sz="0" w:space="0" w:color="auto"/>
                        <w:left w:val="none" w:sz="0" w:space="0" w:color="auto"/>
                        <w:bottom w:val="none" w:sz="0" w:space="0" w:color="auto"/>
                        <w:right w:val="none" w:sz="0" w:space="0" w:color="auto"/>
                      </w:divBdr>
                      <w:divsChild>
                        <w:div w:id="120002889">
                          <w:marLeft w:val="0"/>
                          <w:marRight w:val="0"/>
                          <w:marTop w:val="0"/>
                          <w:marBottom w:val="0"/>
                          <w:divBdr>
                            <w:top w:val="none" w:sz="0" w:space="0" w:color="auto"/>
                            <w:left w:val="none" w:sz="0" w:space="0" w:color="auto"/>
                            <w:bottom w:val="none" w:sz="0" w:space="0" w:color="auto"/>
                            <w:right w:val="none" w:sz="0" w:space="0" w:color="auto"/>
                          </w:divBdr>
                        </w:div>
                      </w:divsChild>
                    </w:div>
                    <w:div w:id="196433402">
                      <w:marLeft w:val="0"/>
                      <w:marRight w:val="0"/>
                      <w:marTop w:val="0"/>
                      <w:marBottom w:val="0"/>
                      <w:divBdr>
                        <w:top w:val="none" w:sz="0" w:space="0" w:color="auto"/>
                        <w:left w:val="none" w:sz="0" w:space="0" w:color="auto"/>
                        <w:bottom w:val="none" w:sz="0" w:space="0" w:color="auto"/>
                        <w:right w:val="none" w:sz="0" w:space="0" w:color="auto"/>
                      </w:divBdr>
                      <w:divsChild>
                        <w:div w:id="1609510862">
                          <w:marLeft w:val="0"/>
                          <w:marRight w:val="0"/>
                          <w:marTop w:val="0"/>
                          <w:marBottom w:val="0"/>
                          <w:divBdr>
                            <w:top w:val="none" w:sz="0" w:space="0" w:color="auto"/>
                            <w:left w:val="none" w:sz="0" w:space="0" w:color="auto"/>
                            <w:bottom w:val="none" w:sz="0" w:space="0" w:color="auto"/>
                            <w:right w:val="none" w:sz="0" w:space="0" w:color="auto"/>
                          </w:divBdr>
                        </w:div>
                      </w:divsChild>
                    </w:div>
                    <w:div w:id="202450228">
                      <w:marLeft w:val="0"/>
                      <w:marRight w:val="0"/>
                      <w:marTop w:val="0"/>
                      <w:marBottom w:val="0"/>
                      <w:divBdr>
                        <w:top w:val="none" w:sz="0" w:space="0" w:color="auto"/>
                        <w:left w:val="none" w:sz="0" w:space="0" w:color="auto"/>
                        <w:bottom w:val="none" w:sz="0" w:space="0" w:color="auto"/>
                        <w:right w:val="none" w:sz="0" w:space="0" w:color="auto"/>
                      </w:divBdr>
                      <w:divsChild>
                        <w:div w:id="57672714">
                          <w:marLeft w:val="0"/>
                          <w:marRight w:val="0"/>
                          <w:marTop w:val="0"/>
                          <w:marBottom w:val="0"/>
                          <w:divBdr>
                            <w:top w:val="none" w:sz="0" w:space="0" w:color="auto"/>
                            <w:left w:val="none" w:sz="0" w:space="0" w:color="auto"/>
                            <w:bottom w:val="none" w:sz="0" w:space="0" w:color="auto"/>
                            <w:right w:val="none" w:sz="0" w:space="0" w:color="auto"/>
                          </w:divBdr>
                        </w:div>
                      </w:divsChild>
                    </w:div>
                    <w:div w:id="214197639">
                      <w:marLeft w:val="0"/>
                      <w:marRight w:val="0"/>
                      <w:marTop w:val="0"/>
                      <w:marBottom w:val="0"/>
                      <w:divBdr>
                        <w:top w:val="none" w:sz="0" w:space="0" w:color="auto"/>
                        <w:left w:val="none" w:sz="0" w:space="0" w:color="auto"/>
                        <w:bottom w:val="none" w:sz="0" w:space="0" w:color="auto"/>
                        <w:right w:val="none" w:sz="0" w:space="0" w:color="auto"/>
                      </w:divBdr>
                      <w:divsChild>
                        <w:div w:id="509485766">
                          <w:marLeft w:val="0"/>
                          <w:marRight w:val="0"/>
                          <w:marTop w:val="0"/>
                          <w:marBottom w:val="0"/>
                          <w:divBdr>
                            <w:top w:val="none" w:sz="0" w:space="0" w:color="auto"/>
                            <w:left w:val="none" w:sz="0" w:space="0" w:color="auto"/>
                            <w:bottom w:val="none" w:sz="0" w:space="0" w:color="auto"/>
                            <w:right w:val="none" w:sz="0" w:space="0" w:color="auto"/>
                          </w:divBdr>
                        </w:div>
                      </w:divsChild>
                    </w:div>
                    <w:div w:id="225075283">
                      <w:marLeft w:val="0"/>
                      <w:marRight w:val="0"/>
                      <w:marTop w:val="0"/>
                      <w:marBottom w:val="0"/>
                      <w:divBdr>
                        <w:top w:val="none" w:sz="0" w:space="0" w:color="auto"/>
                        <w:left w:val="none" w:sz="0" w:space="0" w:color="auto"/>
                        <w:bottom w:val="none" w:sz="0" w:space="0" w:color="auto"/>
                        <w:right w:val="none" w:sz="0" w:space="0" w:color="auto"/>
                      </w:divBdr>
                      <w:divsChild>
                        <w:div w:id="1286890920">
                          <w:marLeft w:val="0"/>
                          <w:marRight w:val="0"/>
                          <w:marTop w:val="0"/>
                          <w:marBottom w:val="0"/>
                          <w:divBdr>
                            <w:top w:val="none" w:sz="0" w:space="0" w:color="auto"/>
                            <w:left w:val="none" w:sz="0" w:space="0" w:color="auto"/>
                            <w:bottom w:val="none" w:sz="0" w:space="0" w:color="auto"/>
                            <w:right w:val="none" w:sz="0" w:space="0" w:color="auto"/>
                          </w:divBdr>
                        </w:div>
                      </w:divsChild>
                    </w:div>
                    <w:div w:id="252785414">
                      <w:marLeft w:val="0"/>
                      <w:marRight w:val="0"/>
                      <w:marTop w:val="0"/>
                      <w:marBottom w:val="0"/>
                      <w:divBdr>
                        <w:top w:val="none" w:sz="0" w:space="0" w:color="auto"/>
                        <w:left w:val="none" w:sz="0" w:space="0" w:color="auto"/>
                        <w:bottom w:val="none" w:sz="0" w:space="0" w:color="auto"/>
                        <w:right w:val="none" w:sz="0" w:space="0" w:color="auto"/>
                      </w:divBdr>
                      <w:divsChild>
                        <w:div w:id="1823740256">
                          <w:marLeft w:val="0"/>
                          <w:marRight w:val="0"/>
                          <w:marTop w:val="0"/>
                          <w:marBottom w:val="0"/>
                          <w:divBdr>
                            <w:top w:val="none" w:sz="0" w:space="0" w:color="auto"/>
                            <w:left w:val="none" w:sz="0" w:space="0" w:color="auto"/>
                            <w:bottom w:val="none" w:sz="0" w:space="0" w:color="auto"/>
                            <w:right w:val="none" w:sz="0" w:space="0" w:color="auto"/>
                          </w:divBdr>
                        </w:div>
                      </w:divsChild>
                    </w:div>
                    <w:div w:id="258297502">
                      <w:marLeft w:val="0"/>
                      <w:marRight w:val="0"/>
                      <w:marTop w:val="0"/>
                      <w:marBottom w:val="0"/>
                      <w:divBdr>
                        <w:top w:val="none" w:sz="0" w:space="0" w:color="auto"/>
                        <w:left w:val="none" w:sz="0" w:space="0" w:color="auto"/>
                        <w:bottom w:val="none" w:sz="0" w:space="0" w:color="auto"/>
                        <w:right w:val="none" w:sz="0" w:space="0" w:color="auto"/>
                      </w:divBdr>
                      <w:divsChild>
                        <w:div w:id="322317816">
                          <w:marLeft w:val="0"/>
                          <w:marRight w:val="0"/>
                          <w:marTop w:val="0"/>
                          <w:marBottom w:val="0"/>
                          <w:divBdr>
                            <w:top w:val="none" w:sz="0" w:space="0" w:color="auto"/>
                            <w:left w:val="none" w:sz="0" w:space="0" w:color="auto"/>
                            <w:bottom w:val="none" w:sz="0" w:space="0" w:color="auto"/>
                            <w:right w:val="none" w:sz="0" w:space="0" w:color="auto"/>
                          </w:divBdr>
                        </w:div>
                      </w:divsChild>
                    </w:div>
                    <w:div w:id="275645533">
                      <w:marLeft w:val="0"/>
                      <w:marRight w:val="0"/>
                      <w:marTop w:val="0"/>
                      <w:marBottom w:val="0"/>
                      <w:divBdr>
                        <w:top w:val="none" w:sz="0" w:space="0" w:color="auto"/>
                        <w:left w:val="none" w:sz="0" w:space="0" w:color="auto"/>
                        <w:bottom w:val="none" w:sz="0" w:space="0" w:color="auto"/>
                        <w:right w:val="none" w:sz="0" w:space="0" w:color="auto"/>
                      </w:divBdr>
                      <w:divsChild>
                        <w:div w:id="490104449">
                          <w:marLeft w:val="0"/>
                          <w:marRight w:val="0"/>
                          <w:marTop w:val="0"/>
                          <w:marBottom w:val="0"/>
                          <w:divBdr>
                            <w:top w:val="none" w:sz="0" w:space="0" w:color="auto"/>
                            <w:left w:val="none" w:sz="0" w:space="0" w:color="auto"/>
                            <w:bottom w:val="none" w:sz="0" w:space="0" w:color="auto"/>
                            <w:right w:val="none" w:sz="0" w:space="0" w:color="auto"/>
                          </w:divBdr>
                        </w:div>
                      </w:divsChild>
                    </w:div>
                    <w:div w:id="291596285">
                      <w:marLeft w:val="0"/>
                      <w:marRight w:val="0"/>
                      <w:marTop w:val="0"/>
                      <w:marBottom w:val="0"/>
                      <w:divBdr>
                        <w:top w:val="none" w:sz="0" w:space="0" w:color="auto"/>
                        <w:left w:val="none" w:sz="0" w:space="0" w:color="auto"/>
                        <w:bottom w:val="none" w:sz="0" w:space="0" w:color="auto"/>
                        <w:right w:val="none" w:sz="0" w:space="0" w:color="auto"/>
                      </w:divBdr>
                      <w:divsChild>
                        <w:div w:id="1264805075">
                          <w:marLeft w:val="0"/>
                          <w:marRight w:val="0"/>
                          <w:marTop w:val="0"/>
                          <w:marBottom w:val="0"/>
                          <w:divBdr>
                            <w:top w:val="none" w:sz="0" w:space="0" w:color="auto"/>
                            <w:left w:val="none" w:sz="0" w:space="0" w:color="auto"/>
                            <w:bottom w:val="none" w:sz="0" w:space="0" w:color="auto"/>
                            <w:right w:val="none" w:sz="0" w:space="0" w:color="auto"/>
                          </w:divBdr>
                        </w:div>
                      </w:divsChild>
                    </w:div>
                    <w:div w:id="297998302">
                      <w:marLeft w:val="0"/>
                      <w:marRight w:val="0"/>
                      <w:marTop w:val="0"/>
                      <w:marBottom w:val="0"/>
                      <w:divBdr>
                        <w:top w:val="none" w:sz="0" w:space="0" w:color="auto"/>
                        <w:left w:val="none" w:sz="0" w:space="0" w:color="auto"/>
                        <w:bottom w:val="none" w:sz="0" w:space="0" w:color="auto"/>
                        <w:right w:val="none" w:sz="0" w:space="0" w:color="auto"/>
                      </w:divBdr>
                      <w:divsChild>
                        <w:div w:id="5180747">
                          <w:marLeft w:val="0"/>
                          <w:marRight w:val="0"/>
                          <w:marTop w:val="0"/>
                          <w:marBottom w:val="0"/>
                          <w:divBdr>
                            <w:top w:val="none" w:sz="0" w:space="0" w:color="auto"/>
                            <w:left w:val="none" w:sz="0" w:space="0" w:color="auto"/>
                            <w:bottom w:val="none" w:sz="0" w:space="0" w:color="auto"/>
                            <w:right w:val="none" w:sz="0" w:space="0" w:color="auto"/>
                          </w:divBdr>
                        </w:div>
                      </w:divsChild>
                    </w:div>
                    <w:div w:id="301279172">
                      <w:marLeft w:val="0"/>
                      <w:marRight w:val="0"/>
                      <w:marTop w:val="0"/>
                      <w:marBottom w:val="0"/>
                      <w:divBdr>
                        <w:top w:val="none" w:sz="0" w:space="0" w:color="auto"/>
                        <w:left w:val="none" w:sz="0" w:space="0" w:color="auto"/>
                        <w:bottom w:val="none" w:sz="0" w:space="0" w:color="auto"/>
                        <w:right w:val="none" w:sz="0" w:space="0" w:color="auto"/>
                      </w:divBdr>
                      <w:divsChild>
                        <w:div w:id="779567579">
                          <w:marLeft w:val="0"/>
                          <w:marRight w:val="0"/>
                          <w:marTop w:val="0"/>
                          <w:marBottom w:val="0"/>
                          <w:divBdr>
                            <w:top w:val="none" w:sz="0" w:space="0" w:color="auto"/>
                            <w:left w:val="none" w:sz="0" w:space="0" w:color="auto"/>
                            <w:bottom w:val="none" w:sz="0" w:space="0" w:color="auto"/>
                            <w:right w:val="none" w:sz="0" w:space="0" w:color="auto"/>
                          </w:divBdr>
                        </w:div>
                      </w:divsChild>
                    </w:div>
                    <w:div w:id="312569975">
                      <w:marLeft w:val="0"/>
                      <w:marRight w:val="0"/>
                      <w:marTop w:val="0"/>
                      <w:marBottom w:val="0"/>
                      <w:divBdr>
                        <w:top w:val="none" w:sz="0" w:space="0" w:color="auto"/>
                        <w:left w:val="none" w:sz="0" w:space="0" w:color="auto"/>
                        <w:bottom w:val="none" w:sz="0" w:space="0" w:color="auto"/>
                        <w:right w:val="none" w:sz="0" w:space="0" w:color="auto"/>
                      </w:divBdr>
                      <w:divsChild>
                        <w:div w:id="866914582">
                          <w:marLeft w:val="0"/>
                          <w:marRight w:val="0"/>
                          <w:marTop w:val="0"/>
                          <w:marBottom w:val="0"/>
                          <w:divBdr>
                            <w:top w:val="none" w:sz="0" w:space="0" w:color="auto"/>
                            <w:left w:val="none" w:sz="0" w:space="0" w:color="auto"/>
                            <w:bottom w:val="none" w:sz="0" w:space="0" w:color="auto"/>
                            <w:right w:val="none" w:sz="0" w:space="0" w:color="auto"/>
                          </w:divBdr>
                        </w:div>
                      </w:divsChild>
                    </w:div>
                    <w:div w:id="348718322">
                      <w:marLeft w:val="0"/>
                      <w:marRight w:val="0"/>
                      <w:marTop w:val="0"/>
                      <w:marBottom w:val="0"/>
                      <w:divBdr>
                        <w:top w:val="none" w:sz="0" w:space="0" w:color="auto"/>
                        <w:left w:val="none" w:sz="0" w:space="0" w:color="auto"/>
                        <w:bottom w:val="none" w:sz="0" w:space="0" w:color="auto"/>
                        <w:right w:val="none" w:sz="0" w:space="0" w:color="auto"/>
                      </w:divBdr>
                      <w:divsChild>
                        <w:div w:id="299262820">
                          <w:marLeft w:val="0"/>
                          <w:marRight w:val="0"/>
                          <w:marTop w:val="0"/>
                          <w:marBottom w:val="0"/>
                          <w:divBdr>
                            <w:top w:val="none" w:sz="0" w:space="0" w:color="auto"/>
                            <w:left w:val="none" w:sz="0" w:space="0" w:color="auto"/>
                            <w:bottom w:val="none" w:sz="0" w:space="0" w:color="auto"/>
                            <w:right w:val="none" w:sz="0" w:space="0" w:color="auto"/>
                          </w:divBdr>
                        </w:div>
                      </w:divsChild>
                    </w:div>
                    <w:div w:id="364016568">
                      <w:marLeft w:val="0"/>
                      <w:marRight w:val="0"/>
                      <w:marTop w:val="0"/>
                      <w:marBottom w:val="0"/>
                      <w:divBdr>
                        <w:top w:val="none" w:sz="0" w:space="0" w:color="auto"/>
                        <w:left w:val="none" w:sz="0" w:space="0" w:color="auto"/>
                        <w:bottom w:val="none" w:sz="0" w:space="0" w:color="auto"/>
                        <w:right w:val="none" w:sz="0" w:space="0" w:color="auto"/>
                      </w:divBdr>
                      <w:divsChild>
                        <w:div w:id="1226724495">
                          <w:marLeft w:val="0"/>
                          <w:marRight w:val="0"/>
                          <w:marTop w:val="0"/>
                          <w:marBottom w:val="0"/>
                          <w:divBdr>
                            <w:top w:val="none" w:sz="0" w:space="0" w:color="auto"/>
                            <w:left w:val="none" w:sz="0" w:space="0" w:color="auto"/>
                            <w:bottom w:val="none" w:sz="0" w:space="0" w:color="auto"/>
                            <w:right w:val="none" w:sz="0" w:space="0" w:color="auto"/>
                          </w:divBdr>
                        </w:div>
                      </w:divsChild>
                    </w:div>
                    <w:div w:id="379597806">
                      <w:marLeft w:val="0"/>
                      <w:marRight w:val="0"/>
                      <w:marTop w:val="0"/>
                      <w:marBottom w:val="0"/>
                      <w:divBdr>
                        <w:top w:val="none" w:sz="0" w:space="0" w:color="auto"/>
                        <w:left w:val="none" w:sz="0" w:space="0" w:color="auto"/>
                        <w:bottom w:val="none" w:sz="0" w:space="0" w:color="auto"/>
                        <w:right w:val="none" w:sz="0" w:space="0" w:color="auto"/>
                      </w:divBdr>
                      <w:divsChild>
                        <w:div w:id="1655833310">
                          <w:marLeft w:val="0"/>
                          <w:marRight w:val="0"/>
                          <w:marTop w:val="0"/>
                          <w:marBottom w:val="0"/>
                          <w:divBdr>
                            <w:top w:val="none" w:sz="0" w:space="0" w:color="auto"/>
                            <w:left w:val="none" w:sz="0" w:space="0" w:color="auto"/>
                            <w:bottom w:val="none" w:sz="0" w:space="0" w:color="auto"/>
                            <w:right w:val="none" w:sz="0" w:space="0" w:color="auto"/>
                          </w:divBdr>
                        </w:div>
                      </w:divsChild>
                    </w:div>
                    <w:div w:id="403723937">
                      <w:marLeft w:val="0"/>
                      <w:marRight w:val="0"/>
                      <w:marTop w:val="0"/>
                      <w:marBottom w:val="0"/>
                      <w:divBdr>
                        <w:top w:val="none" w:sz="0" w:space="0" w:color="auto"/>
                        <w:left w:val="none" w:sz="0" w:space="0" w:color="auto"/>
                        <w:bottom w:val="none" w:sz="0" w:space="0" w:color="auto"/>
                        <w:right w:val="none" w:sz="0" w:space="0" w:color="auto"/>
                      </w:divBdr>
                      <w:divsChild>
                        <w:div w:id="791287607">
                          <w:marLeft w:val="0"/>
                          <w:marRight w:val="0"/>
                          <w:marTop w:val="0"/>
                          <w:marBottom w:val="0"/>
                          <w:divBdr>
                            <w:top w:val="none" w:sz="0" w:space="0" w:color="auto"/>
                            <w:left w:val="none" w:sz="0" w:space="0" w:color="auto"/>
                            <w:bottom w:val="none" w:sz="0" w:space="0" w:color="auto"/>
                            <w:right w:val="none" w:sz="0" w:space="0" w:color="auto"/>
                          </w:divBdr>
                        </w:div>
                      </w:divsChild>
                    </w:div>
                    <w:div w:id="413548170">
                      <w:marLeft w:val="0"/>
                      <w:marRight w:val="0"/>
                      <w:marTop w:val="0"/>
                      <w:marBottom w:val="0"/>
                      <w:divBdr>
                        <w:top w:val="none" w:sz="0" w:space="0" w:color="auto"/>
                        <w:left w:val="none" w:sz="0" w:space="0" w:color="auto"/>
                        <w:bottom w:val="none" w:sz="0" w:space="0" w:color="auto"/>
                        <w:right w:val="none" w:sz="0" w:space="0" w:color="auto"/>
                      </w:divBdr>
                      <w:divsChild>
                        <w:div w:id="602540453">
                          <w:marLeft w:val="0"/>
                          <w:marRight w:val="0"/>
                          <w:marTop w:val="0"/>
                          <w:marBottom w:val="0"/>
                          <w:divBdr>
                            <w:top w:val="none" w:sz="0" w:space="0" w:color="auto"/>
                            <w:left w:val="none" w:sz="0" w:space="0" w:color="auto"/>
                            <w:bottom w:val="none" w:sz="0" w:space="0" w:color="auto"/>
                            <w:right w:val="none" w:sz="0" w:space="0" w:color="auto"/>
                          </w:divBdr>
                        </w:div>
                      </w:divsChild>
                    </w:div>
                    <w:div w:id="440344273">
                      <w:marLeft w:val="0"/>
                      <w:marRight w:val="0"/>
                      <w:marTop w:val="0"/>
                      <w:marBottom w:val="0"/>
                      <w:divBdr>
                        <w:top w:val="none" w:sz="0" w:space="0" w:color="auto"/>
                        <w:left w:val="none" w:sz="0" w:space="0" w:color="auto"/>
                        <w:bottom w:val="none" w:sz="0" w:space="0" w:color="auto"/>
                        <w:right w:val="none" w:sz="0" w:space="0" w:color="auto"/>
                      </w:divBdr>
                      <w:divsChild>
                        <w:div w:id="2123063764">
                          <w:marLeft w:val="0"/>
                          <w:marRight w:val="0"/>
                          <w:marTop w:val="0"/>
                          <w:marBottom w:val="0"/>
                          <w:divBdr>
                            <w:top w:val="none" w:sz="0" w:space="0" w:color="auto"/>
                            <w:left w:val="none" w:sz="0" w:space="0" w:color="auto"/>
                            <w:bottom w:val="none" w:sz="0" w:space="0" w:color="auto"/>
                            <w:right w:val="none" w:sz="0" w:space="0" w:color="auto"/>
                          </w:divBdr>
                        </w:div>
                      </w:divsChild>
                    </w:div>
                    <w:div w:id="471678481">
                      <w:marLeft w:val="0"/>
                      <w:marRight w:val="0"/>
                      <w:marTop w:val="0"/>
                      <w:marBottom w:val="0"/>
                      <w:divBdr>
                        <w:top w:val="none" w:sz="0" w:space="0" w:color="auto"/>
                        <w:left w:val="none" w:sz="0" w:space="0" w:color="auto"/>
                        <w:bottom w:val="none" w:sz="0" w:space="0" w:color="auto"/>
                        <w:right w:val="none" w:sz="0" w:space="0" w:color="auto"/>
                      </w:divBdr>
                      <w:divsChild>
                        <w:div w:id="824902667">
                          <w:marLeft w:val="0"/>
                          <w:marRight w:val="0"/>
                          <w:marTop w:val="0"/>
                          <w:marBottom w:val="0"/>
                          <w:divBdr>
                            <w:top w:val="none" w:sz="0" w:space="0" w:color="auto"/>
                            <w:left w:val="none" w:sz="0" w:space="0" w:color="auto"/>
                            <w:bottom w:val="none" w:sz="0" w:space="0" w:color="auto"/>
                            <w:right w:val="none" w:sz="0" w:space="0" w:color="auto"/>
                          </w:divBdr>
                        </w:div>
                      </w:divsChild>
                    </w:div>
                    <w:div w:id="477697469">
                      <w:marLeft w:val="0"/>
                      <w:marRight w:val="0"/>
                      <w:marTop w:val="0"/>
                      <w:marBottom w:val="0"/>
                      <w:divBdr>
                        <w:top w:val="none" w:sz="0" w:space="0" w:color="auto"/>
                        <w:left w:val="none" w:sz="0" w:space="0" w:color="auto"/>
                        <w:bottom w:val="none" w:sz="0" w:space="0" w:color="auto"/>
                        <w:right w:val="none" w:sz="0" w:space="0" w:color="auto"/>
                      </w:divBdr>
                      <w:divsChild>
                        <w:div w:id="1970745565">
                          <w:marLeft w:val="0"/>
                          <w:marRight w:val="0"/>
                          <w:marTop w:val="0"/>
                          <w:marBottom w:val="0"/>
                          <w:divBdr>
                            <w:top w:val="none" w:sz="0" w:space="0" w:color="auto"/>
                            <w:left w:val="none" w:sz="0" w:space="0" w:color="auto"/>
                            <w:bottom w:val="none" w:sz="0" w:space="0" w:color="auto"/>
                            <w:right w:val="none" w:sz="0" w:space="0" w:color="auto"/>
                          </w:divBdr>
                        </w:div>
                      </w:divsChild>
                    </w:div>
                    <w:div w:id="503714491">
                      <w:marLeft w:val="0"/>
                      <w:marRight w:val="0"/>
                      <w:marTop w:val="0"/>
                      <w:marBottom w:val="0"/>
                      <w:divBdr>
                        <w:top w:val="none" w:sz="0" w:space="0" w:color="auto"/>
                        <w:left w:val="none" w:sz="0" w:space="0" w:color="auto"/>
                        <w:bottom w:val="none" w:sz="0" w:space="0" w:color="auto"/>
                        <w:right w:val="none" w:sz="0" w:space="0" w:color="auto"/>
                      </w:divBdr>
                      <w:divsChild>
                        <w:div w:id="2087070240">
                          <w:marLeft w:val="0"/>
                          <w:marRight w:val="0"/>
                          <w:marTop w:val="0"/>
                          <w:marBottom w:val="0"/>
                          <w:divBdr>
                            <w:top w:val="none" w:sz="0" w:space="0" w:color="auto"/>
                            <w:left w:val="none" w:sz="0" w:space="0" w:color="auto"/>
                            <w:bottom w:val="none" w:sz="0" w:space="0" w:color="auto"/>
                            <w:right w:val="none" w:sz="0" w:space="0" w:color="auto"/>
                          </w:divBdr>
                        </w:div>
                      </w:divsChild>
                    </w:div>
                    <w:div w:id="507985588">
                      <w:marLeft w:val="0"/>
                      <w:marRight w:val="0"/>
                      <w:marTop w:val="0"/>
                      <w:marBottom w:val="0"/>
                      <w:divBdr>
                        <w:top w:val="none" w:sz="0" w:space="0" w:color="auto"/>
                        <w:left w:val="none" w:sz="0" w:space="0" w:color="auto"/>
                        <w:bottom w:val="none" w:sz="0" w:space="0" w:color="auto"/>
                        <w:right w:val="none" w:sz="0" w:space="0" w:color="auto"/>
                      </w:divBdr>
                      <w:divsChild>
                        <w:div w:id="755639006">
                          <w:marLeft w:val="0"/>
                          <w:marRight w:val="0"/>
                          <w:marTop w:val="0"/>
                          <w:marBottom w:val="0"/>
                          <w:divBdr>
                            <w:top w:val="none" w:sz="0" w:space="0" w:color="auto"/>
                            <w:left w:val="none" w:sz="0" w:space="0" w:color="auto"/>
                            <w:bottom w:val="none" w:sz="0" w:space="0" w:color="auto"/>
                            <w:right w:val="none" w:sz="0" w:space="0" w:color="auto"/>
                          </w:divBdr>
                        </w:div>
                      </w:divsChild>
                    </w:div>
                    <w:div w:id="543249588">
                      <w:marLeft w:val="0"/>
                      <w:marRight w:val="0"/>
                      <w:marTop w:val="0"/>
                      <w:marBottom w:val="0"/>
                      <w:divBdr>
                        <w:top w:val="none" w:sz="0" w:space="0" w:color="auto"/>
                        <w:left w:val="none" w:sz="0" w:space="0" w:color="auto"/>
                        <w:bottom w:val="none" w:sz="0" w:space="0" w:color="auto"/>
                        <w:right w:val="none" w:sz="0" w:space="0" w:color="auto"/>
                      </w:divBdr>
                      <w:divsChild>
                        <w:div w:id="1891380111">
                          <w:marLeft w:val="0"/>
                          <w:marRight w:val="0"/>
                          <w:marTop w:val="0"/>
                          <w:marBottom w:val="0"/>
                          <w:divBdr>
                            <w:top w:val="none" w:sz="0" w:space="0" w:color="auto"/>
                            <w:left w:val="none" w:sz="0" w:space="0" w:color="auto"/>
                            <w:bottom w:val="none" w:sz="0" w:space="0" w:color="auto"/>
                            <w:right w:val="none" w:sz="0" w:space="0" w:color="auto"/>
                          </w:divBdr>
                        </w:div>
                      </w:divsChild>
                    </w:div>
                    <w:div w:id="545986984">
                      <w:marLeft w:val="0"/>
                      <w:marRight w:val="0"/>
                      <w:marTop w:val="0"/>
                      <w:marBottom w:val="0"/>
                      <w:divBdr>
                        <w:top w:val="none" w:sz="0" w:space="0" w:color="auto"/>
                        <w:left w:val="none" w:sz="0" w:space="0" w:color="auto"/>
                        <w:bottom w:val="none" w:sz="0" w:space="0" w:color="auto"/>
                        <w:right w:val="none" w:sz="0" w:space="0" w:color="auto"/>
                      </w:divBdr>
                      <w:divsChild>
                        <w:div w:id="1460876196">
                          <w:marLeft w:val="0"/>
                          <w:marRight w:val="0"/>
                          <w:marTop w:val="0"/>
                          <w:marBottom w:val="0"/>
                          <w:divBdr>
                            <w:top w:val="none" w:sz="0" w:space="0" w:color="auto"/>
                            <w:left w:val="none" w:sz="0" w:space="0" w:color="auto"/>
                            <w:bottom w:val="none" w:sz="0" w:space="0" w:color="auto"/>
                            <w:right w:val="none" w:sz="0" w:space="0" w:color="auto"/>
                          </w:divBdr>
                        </w:div>
                      </w:divsChild>
                    </w:div>
                    <w:div w:id="554855299">
                      <w:marLeft w:val="0"/>
                      <w:marRight w:val="0"/>
                      <w:marTop w:val="0"/>
                      <w:marBottom w:val="0"/>
                      <w:divBdr>
                        <w:top w:val="none" w:sz="0" w:space="0" w:color="auto"/>
                        <w:left w:val="none" w:sz="0" w:space="0" w:color="auto"/>
                        <w:bottom w:val="none" w:sz="0" w:space="0" w:color="auto"/>
                        <w:right w:val="none" w:sz="0" w:space="0" w:color="auto"/>
                      </w:divBdr>
                      <w:divsChild>
                        <w:div w:id="1402602363">
                          <w:marLeft w:val="0"/>
                          <w:marRight w:val="0"/>
                          <w:marTop w:val="0"/>
                          <w:marBottom w:val="0"/>
                          <w:divBdr>
                            <w:top w:val="none" w:sz="0" w:space="0" w:color="auto"/>
                            <w:left w:val="none" w:sz="0" w:space="0" w:color="auto"/>
                            <w:bottom w:val="none" w:sz="0" w:space="0" w:color="auto"/>
                            <w:right w:val="none" w:sz="0" w:space="0" w:color="auto"/>
                          </w:divBdr>
                        </w:div>
                      </w:divsChild>
                    </w:div>
                    <w:div w:id="564727604">
                      <w:marLeft w:val="0"/>
                      <w:marRight w:val="0"/>
                      <w:marTop w:val="0"/>
                      <w:marBottom w:val="0"/>
                      <w:divBdr>
                        <w:top w:val="none" w:sz="0" w:space="0" w:color="auto"/>
                        <w:left w:val="none" w:sz="0" w:space="0" w:color="auto"/>
                        <w:bottom w:val="none" w:sz="0" w:space="0" w:color="auto"/>
                        <w:right w:val="none" w:sz="0" w:space="0" w:color="auto"/>
                      </w:divBdr>
                      <w:divsChild>
                        <w:div w:id="401417913">
                          <w:marLeft w:val="0"/>
                          <w:marRight w:val="0"/>
                          <w:marTop w:val="0"/>
                          <w:marBottom w:val="0"/>
                          <w:divBdr>
                            <w:top w:val="none" w:sz="0" w:space="0" w:color="auto"/>
                            <w:left w:val="none" w:sz="0" w:space="0" w:color="auto"/>
                            <w:bottom w:val="none" w:sz="0" w:space="0" w:color="auto"/>
                            <w:right w:val="none" w:sz="0" w:space="0" w:color="auto"/>
                          </w:divBdr>
                        </w:div>
                      </w:divsChild>
                    </w:div>
                    <w:div w:id="568419232">
                      <w:marLeft w:val="0"/>
                      <w:marRight w:val="0"/>
                      <w:marTop w:val="0"/>
                      <w:marBottom w:val="0"/>
                      <w:divBdr>
                        <w:top w:val="none" w:sz="0" w:space="0" w:color="auto"/>
                        <w:left w:val="none" w:sz="0" w:space="0" w:color="auto"/>
                        <w:bottom w:val="none" w:sz="0" w:space="0" w:color="auto"/>
                        <w:right w:val="none" w:sz="0" w:space="0" w:color="auto"/>
                      </w:divBdr>
                      <w:divsChild>
                        <w:div w:id="244611308">
                          <w:marLeft w:val="0"/>
                          <w:marRight w:val="0"/>
                          <w:marTop w:val="0"/>
                          <w:marBottom w:val="0"/>
                          <w:divBdr>
                            <w:top w:val="none" w:sz="0" w:space="0" w:color="auto"/>
                            <w:left w:val="none" w:sz="0" w:space="0" w:color="auto"/>
                            <w:bottom w:val="none" w:sz="0" w:space="0" w:color="auto"/>
                            <w:right w:val="none" w:sz="0" w:space="0" w:color="auto"/>
                          </w:divBdr>
                        </w:div>
                      </w:divsChild>
                    </w:div>
                    <w:div w:id="581108247">
                      <w:marLeft w:val="0"/>
                      <w:marRight w:val="0"/>
                      <w:marTop w:val="0"/>
                      <w:marBottom w:val="0"/>
                      <w:divBdr>
                        <w:top w:val="none" w:sz="0" w:space="0" w:color="auto"/>
                        <w:left w:val="none" w:sz="0" w:space="0" w:color="auto"/>
                        <w:bottom w:val="none" w:sz="0" w:space="0" w:color="auto"/>
                        <w:right w:val="none" w:sz="0" w:space="0" w:color="auto"/>
                      </w:divBdr>
                      <w:divsChild>
                        <w:div w:id="1516917216">
                          <w:marLeft w:val="0"/>
                          <w:marRight w:val="0"/>
                          <w:marTop w:val="0"/>
                          <w:marBottom w:val="0"/>
                          <w:divBdr>
                            <w:top w:val="none" w:sz="0" w:space="0" w:color="auto"/>
                            <w:left w:val="none" w:sz="0" w:space="0" w:color="auto"/>
                            <w:bottom w:val="none" w:sz="0" w:space="0" w:color="auto"/>
                            <w:right w:val="none" w:sz="0" w:space="0" w:color="auto"/>
                          </w:divBdr>
                        </w:div>
                      </w:divsChild>
                    </w:div>
                    <w:div w:id="595141704">
                      <w:marLeft w:val="0"/>
                      <w:marRight w:val="0"/>
                      <w:marTop w:val="0"/>
                      <w:marBottom w:val="0"/>
                      <w:divBdr>
                        <w:top w:val="none" w:sz="0" w:space="0" w:color="auto"/>
                        <w:left w:val="none" w:sz="0" w:space="0" w:color="auto"/>
                        <w:bottom w:val="none" w:sz="0" w:space="0" w:color="auto"/>
                        <w:right w:val="none" w:sz="0" w:space="0" w:color="auto"/>
                      </w:divBdr>
                      <w:divsChild>
                        <w:div w:id="1023751122">
                          <w:marLeft w:val="0"/>
                          <w:marRight w:val="0"/>
                          <w:marTop w:val="0"/>
                          <w:marBottom w:val="0"/>
                          <w:divBdr>
                            <w:top w:val="none" w:sz="0" w:space="0" w:color="auto"/>
                            <w:left w:val="none" w:sz="0" w:space="0" w:color="auto"/>
                            <w:bottom w:val="none" w:sz="0" w:space="0" w:color="auto"/>
                            <w:right w:val="none" w:sz="0" w:space="0" w:color="auto"/>
                          </w:divBdr>
                        </w:div>
                      </w:divsChild>
                    </w:div>
                    <w:div w:id="609359403">
                      <w:marLeft w:val="0"/>
                      <w:marRight w:val="0"/>
                      <w:marTop w:val="0"/>
                      <w:marBottom w:val="0"/>
                      <w:divBdr>
                        <w:top w:val="none" w:sz="0" w:space="0" w:color="auto"/>
                        <w:left w:val="none" w:sz="0" w:space="0" w:color="auto"/>
                        <w:bottom w:val="none" w:sz="0" w:space="0" w:color="auto"/>
                        <w:right w:val="none" w:sz="0" w:space="0" w:color="auto"/>
                      </w:divBdr>
                      <w:divsChild>
                        <w:div w:id="1735661470">
                          <w:marLeft w:val="0"/>
                          <w:marRight w:val="0"/>
                          <w:marTop w:val="0"/>
                          <w:marBottom w:val="0"/>
                          <w:divBdr>
                            <w:top w:val="none" w:sz="0" w:space="0" w:color="auto"/>
                            <w:left w:val="none" w:sz="0" w:space="0" w:color="auto"/>
                            <w:bottom w:val="none" w:sz="0" w:space="0" w:color="auto"/>
                            <w:right w:val="none" w:sz="0" w:space="0" w:color="auto"/>
                          </w:divBdr>
                        </w:div>
                      </w:divsChild>
                    </w:div>
                    <w:div w:id="615141761">
                      <w:marLeft w:val="0"/>
                      <w:marRight w:val="0"/>
                      <w:marTop w:val="0"/>
                      <w:marBottom w:val="0"/>
                      <w:divBdr>
                        <w:top w:val="none" w:sz="0" w:space="0" w:color="auto"/>
                        <w:left w:val="none" w:sz="0" w:space="0" w:color="auto"/>
                        <w:bottom w:val="none" w:sz="0" w:space="0" w:color="auto"/>
                        <w:right w:val="none" w:sz="0" w:space="0" w:color="auto"/>
                      </w:divBdr>
                      <w:divsChild>
                        <w:div w:id="335814285">
                          <w:marLeft w:val="0"/>
                          <w:marRight w:val="0"/>
                          <w:marTop w:val="0"/>
                          <w:marBottom w:val="0"/>
                          <w:divBdr>
                            <w:top w:val="none" w:sz="0" w:space="0" w:color="auto"/>
                            <w:left w:val="none" w:sz="0" w:space="0" w:color="auto"/>
                            <w:bottom w:val="none" w:sz="0" w:space="0" w:color="auto"/>
                            <w:right w:val="none" w:sz="0" w:space="0" w:color="auto"/>
                          </w:divBdr>
                        </w:div>
                      </w:divsChild>
                    </w:div>
                    <w:div w:id="633564329">
                      <w:marLeft w:val="0"/>
                      <w:marRight w:val="0"/>
                      <w:marTop w:val="0"/>
                      <w:marBottom w:val="0"/>
                      <w:divBdr>
                        <w:top w:val="none" w:sz="0" w:space="0" w:color="auto"/>
                        <w:left w:val="none" w:sz="0" w:space="0" w:color="auto"/>
                        <w:bottom w:val="none" w:sz="0" w:space="0" w:color="auto"/>
                        <w:right w:val="none" w:sz="0" w:space="0" w:color="auto"/>
                      </w:divBdr>
                      <w:divsChild>
                        <w:div w:id="1314681328">
                          <w:marLeft w:val="0"/>
                          <w:marRight w:val="0"/>
                          <w:marTop w:val="0"/>
                          <w:marBottom w:val="0"/>
                          <w:divBdr>
                            <w:top w:val="none" w:sz="0" w:space="0" w:color="auto"/>
                            <w:left w:val="none" w:sz="0" w:space="0" w:color="auto"/>
                            <w:bottom w:val="none" w:sz="0" w:space="0" w:color="auto"/>
                            <w:right w:val="none" w:sz="0" w:space="0" w:color="auto"/>
                          </w:divBdr>
                        </w:div>
                      </w:divsChild>
                    </w:div>
                    <w:div w:id="722141960">
                      <w:marLeft w:val="0"/>
                      <w:marRight w:val="0"/>
                      <w:marTop w:val="0"/>
                      <w:marBottom w:val="0"/>
                      <w:divBdr>
                        <w:top w:val="none" w:sz="0" w:space="0" w:color="auto"/>
                        <w:left w:val="none" w:sz="0" w:space="0" w:color="auto"/>
                        <w:bottom w:val="none" w:sz="0" w:space="0" w:color="auto"/>
                        <w:right w:val="none" w:sz="0" w:space="0" w:color="auto"/>
                      </w:divBdr>
                      <w:divsChild>
                        <w:div w:id="737289543">
                          <w:marLeft w:val="0"/>
                          <w:marRight w:val="0"/>
                          <w:marTop w:val="0"/>
                          <w:marBottom w:val="0"/>
                          <w:divBdr>
                            <w:top w:val="none" w:sz="0" w:space="0" w:color="auto"/>
                            <w:left w:val="none" w:sz="0" w:space="0" w:color="auto"/>
                            <w:bottom w:val="none" w:sz="0" w:space="0" w:color="auto"/>
                            <w:right w:val="none" w:sz="0" w:space="0" w:color="auto"/>
                          </w:divBdr>
                        </w:div>
                      </w:divsChild>
                    </w:div>
                    <w:div w:id="734204658">
                      <w:marLeft w:val="0"/>
                      <w:marRight w:val="0"/>
                      <w:marTop w:val="0"/>
                      <w:marBottom w:val="0"/>
                      <w:divBdr>
                        <w:top w:val="none" w:sz="0" w:space="0" w:color="auto"/>
                        <w:left w:val="none" w:sz="0" w:space="0" w:color="auto"/>
                        <w:bottom w:val="none" w:sz="0" w:space="0" w:color="auto"/>
                        <w:right w:val="none" w:sz="0" w:space="0" w:color="auto"/>
                      </w:divBdr>
                      <w:divsChild>
                        <w:div w:id="417336926">
                          <w:marLeft w:val="0"/>
                          <w:marRight w:val="0"/>
                          <w:marTop w:val="0"/>
                          <w:marBottom w:val="0"/>
                          <w:divBdr>
                            <w:top w:val="none" w:sz="0" w:space="0" w:color="auto"/>
                            <w:left w:val="none" w:sz="0" w:space="0" w:color="auto"/>
                            <w:bottom w:val="none" w:sz="0" w:space="0" w:color="auto"/>
                            <w:right w:val="none" w:sz="0" w:space="0" w:color="auto"/>
                          </w:divBdr>
                        </w:div>
                      </w:divsChild>
                    </w:div>
                    <w:div w:id="737751913">
                      <w:marLeft w:val="0"/>
                      <w:marRight w:val="0"/>
                      <w:marTop w:val="0"/>
                      <w:marBottom w:val="0"/>
                      <w:divBdr>
                        <w:top w:val="none" w:sz="0" w:space="0" w:color="auto"/>
                        <w:left w:val="none" w:sz="0" w:space="0" w:color="auto"/>
                        <w:bottom w:val="none" w:sz="0" w:space="0" w:color="auto"/>
                        <w:right w:val="none" w:sz="0" w:space="0" w:color="auto"/>
                      </w:divBdr>
                      <w:divsChild>
                        <w:div w:id="13575538">
                          <w:marLeft w:val="0"/>
                          <w:marRight w:val="0"/>
                          <w:marTop w:val="0"/>
                          <w:marBottom w:val="0"/>
                          <w:divBdr>
                            <w:top w:val="none" w:sz="0" w:space="0" w:color="auto"/>
                            <w:left w:val="none" w:sz="0" w:space="0" w:color="auto"/>
                            <w:bottom w:val="none" w:sz="0" w:space="0" w:color="auto"/>
                            <w:right w:val="none" w:sz="0" w:space="0" w:color="auto"/>
                          </w:divBdr>
                        </w:div>
                      </w:divsChild>
                    </w:div>
                    <w:div w:id="761871885">
                      <w:marLeft w:val="0"/>
                      <w:marRight w:val="0"/>
                      <w:marTop w:val="0"/>
                      <w:marBottom w:val="0"/>
                      <w:divBdr>
                        <w:top w:val="none" w:sz="0" w:space="0" w:color="auto"/>
                        <w:left w:val="none" w:sz="0" w:space="0" w:color="auto"/>
                        <w:bottom w:val="none" w:sz="0" w:space="0" w:color="auto"/>
                        <w:right w:val="none" w:sz="0" w:space="0" w:color="auto"/>
                      </w:divBdr>
                      <w:divsChild>
                        <w:div w:id="1293755716">
                          <w:marLeft w:val="0"/>
                          <w:marRight w:val="0"/>
                          <w:marTop w:val="0"/>
                          <w:marBottom w:val="0"/>
                          <w:divBdr>
                            <w:top w:val="none" w:sz="0" w:space="0" w:color="auto"/>
                            <w:left w:val="none" w:sz="0" w:space="0" w:color="auto"/>
                            <w:bottom w:val="none" w:sz="0" w:space="0" w:color="auto"/>
                            <w:right w:val="none" w:sz="0" w:space="0" w:color="auto"/>
                          </w:divBdr>
                        </w:div>
                      </w:divsChild>
                    </w:div>
                    <w:div w:id="769397484">
                      <w:marLeft w:val="0"/>
                      <w:marRight w:val="0"/>
                      <w:marTop w:val="0"/>
                      <w:marBottom w:val="0"/>
                      <w:divBdr>
                        <w:top w:val="none" w:sz="0" w:space="0" w:color="auto"/>
                        <w:left w:val="none" w:sz="0" w:space="0" w:color="auto"/>
                        <w:bottom w:val="none" w:sz="0" w:space="0" w:color="auto"/>
                        <w:right w:val="none" w:sz="0" w:space="0" w:color="auto"/>
                      </w:divBdr>
                      <w:divsChild>
                        <w:div w:id="1051925053">
                          <w:marLeft w:val="0"/>
                          <w:marRight w:val="0"/>
                          <w:marTop w:val="0"/>
                          <w:marBottom w:val="0"/>
                          <w:divBdr>
                            <w:top w:val="none" w:sz="0" w:space="0" w:color="auto"/>
                            <w:left w:val="none" w:sz="0" w:space="0" w:color="auto"/>
                            <w:bottom w:val="none" w:sz="0" w:space="0" w:color="auto"/>
                            <w:right w:val="none" w:sz="0" w:space="0" w:color="auto"/>
                          </w:divBdr>
                        </w:div>
                      </w:divsChild>
                    </w:div>
                    <w:div w:id="770583958">
                      <w:marLeft w:val="0"/>
                      <w:marRight w:val="0"/>
                      <w:marTop w:val="0"/>
                      <w:marBottom w:val="0"/>
                      <w:divBdr>
                        <w:top w:val="none" w:sz="0" w:space="0" w:color="auto"/>
                        <w:left w:val="none" w:sz="0" w:space="0" w:color="auto"/>
                        <w:bottom w:val="none" w:sz="0" w:space="0" w:color="auto"/>
                        <w:right w:val="none" w:sz="0" w:space="0" w:color="auto"/>
                      </w:divBdr>
                      <w:divsChild>
                        <w:div w:id="1100636108">
                          <w:marLeft w:val="0"/>
                          <w:marRight w:val="0"/>
                          <w:marTop w:val="0"/>
                          <w:marBottom w:val="0"/>
                          <w:divBdr>
                            <w:top w:val="none" w:sz="0" w:space="0" w:color="auto"/>
                            <w:left w:val="none" w:sz="0" w:space="0" w:color="auto"/>
                            <w:bottom w:val="none" w:sz="0" w:space="0" w:color="auto"/>
                            <w:right w:val="none" w:sz="0" w:space="0" w:color="auto"/>
                          </w:divBdr>
                        </w:div>
                      </w:divsChild>
                    </w:div>
                    <w:div w:id="770659185">
                      <w:marLeft w:val="0"/>
                      <w:marRight w:val="0"/>
                      <w:marTop w:val="0"/>
                      <w:marBottom w:val="0"/>
                      <w:divBdr>
                        <w:top w:val="none" w:sz="0" w:space="0" w:color="auto"/>
                        <w:left w:val="none" w:sz="0" w:space="0" w:color="auto"/>
                        <w:bottom w:val="none" w:sz="0" w:space="0" w:color="auto"/>
                        <w:right w:val="none" w:sz="0" w:space="0" w:color="auto"/>
                      </w:divBdr>
                      <w:divsChild>
                        <w:div w:id="1369187585">
                          <w:marLeft w:val="0"/>
                          <w:marRight w:val="0"/>
                          <w:marTop w:val="0"/>
                          <w:marBottom w:val="0"/>
                          <w:divBdr>
                            <w:top w:val="none" w:sz="0" w:space="0" w:color="auto"/>
                            <w:left w:val="none" w:sz="0" w:space="0" w:color="auto"/>
                            <w:bottom w:val="none" w:sz="0" w:space="0" w:color="auto"/>
                            <w:right w:val="none" w:sz="0" w:space="0" w:color="auto"/>
                          </w:divBdr>
                        </w:div>
                      </w:divsChild>
                    </w:div>
                    <w:div w:id="785661750">
                      <w:marLeft w:val="0"/>
                      <w:marRight w:val="0"/>
                      <w:marTop w:val="0"/>
                      <w:marBottom w:val="0"/>
                      <w:divBdr>
                        <w:top w:val="none" w:sz="0" w:space="0" w:color="auto"/>
                        <w:left w:val="none" w:sz="0" w:space="0" w:color="auto"/>
                        <w:bottom w:val="none" w:sz="0" w:space="0" w:color="auto"/>
                        <w:right w:val="none" w:sz="0" w:space="0" w:color="auto"/>
                      </w:divBdr>
                      <w:divsChild>
                        <w:div w:id="616764896">
                          <w:marLeft w:val="0"/>
                          <w:marRight w:val="0"/>
                          <w:marTop w:val="0"/>
                          <w:marBottom w:val="0"/>
                          <w:divBdr>
                            <w:top w:val="none" w:sz="0" w:space="0" w:color="auto"/>
                            <w:left w:val="none" w:sz="0" w:space="0" w:color="auto"/>
                            <w:bottom w:val="none" w:sz="0" w:space="0" w:color="auto"/>
                            <w:right w:val="none" w:sz="0" w:space="0" w:color="auto"/>
                          </w:divBdr>
                        </w:div>
                      </w:divsChild>
                    </w:div>
                    <w:div w:id="812022363">
                      <w:marLeft w:val="0"/>
                      <w:marRight w:val="0"/>
                      <w:marTop w:val="0"/>
                      <w:marBottom w:val="0"/>
                      <w:divBdr>
                        <w:top w:val="none" w:sz="0" w:space="0" w:color="auto"/>
                        <w:left w:val="none" w:sz="0" w:space="0" w:color="auto"/>
                        <w:bottom w:val="none" w:sz="0" w:space="0" w:color="auto"/>
                        <w:right w:val="none" w:sz="0" w:space="0" w:color="auto"/>
                      </w:divBdr>
                      <w:divsChild>
                        <w:div w:id="1099105488">
                          <w:marLeft w:val="0"/>
                          <w:marRight w:val="0"/>
                          <w:marTop w:val="0"/>
                          <w:marBottom w:val="0"/>
                          <w:divBdr>
                            <w:top w:val="none" w:sz="0" w:space="0" w:color="auto"/>
                            <w:left w:val="none" w:sz="0" w:space="0" w:color="auto"/>
                            <w:bottom w:val="none" w:sz="0" w:space="0" w:color="auto"/>
                            <w:right w:val="none" w:sz="0" w:space="0" w:color="auto"/>
                          </w:divBdr>
                        </w:div>
                      </w:divsChild>
                    </w:div>
                    <w:div w:id="836847392">
                      <w:marLeft w:val="0"/>
                      <w:marRight w:val="0"/>
                      <w:marTop w:val="0"/>
                      <w:marBottom w:val="0"/>
                      <w:divBdr>
                        <w:top w:val="none" w:sz="0" w:space="0" w:color="auto"/>
                        <w:left w:val="none" w:sz="0" w:space="0" w:color="auto"/>
                        <w:bottom w:val="none" w:sz="0" w:space="0" w:color="auto"/>
                        <w:right w:val="none" w:sz="0" w:space="0" w:color="auto"/>
                      </w:divBdr>
                      <w:divsChild>
                        <w:div w:id="421685236">
                          <w:marLeft w:val="0"/>
                          <w:marRight w:val="0"/>
                          <w:marTop w:val="0"/>
                          <w:marBottom w:val="0"/>
                          <w:divBdr>
                            <w:top w:val="none" w:sz="0" w:space="0" w:color="auto"/>
                            <w:left w:val="none" w:sz="0" w:space="0" w:color="auto"/>
                            <w:bottom w:val="none" w:sz="0" w:space="0" w:color="auto"/>
                            <w:right w:val="none" w:sz="0" w:space="0" w:color="auto"/>
                          </w:divBdr>
                        </w:div>
                      </w:divsChild>
                    </w:div>
                    <w:div w:id="845365069">
                      <w:marLeft w:val="0"/>
                      <w:marRight w:val="0"/>
                      <w:marTop w:val="0"/>
                      <w:marBottom w:val="0"/>
                      <w:divBdr>
                        <w:top w:val="none" w:sz="0" w:space="0" w:color="auto"/>
                        <w:left w:val="none" w:sz="0" w:space="0" w:color="auto"/>
                        <w:bottom w:val="none" w:sz="0" w:space="0" w:color="auto"/>
                        <w:right w:val="none" w:sz="0" w:space="0" w:color="auto"/>
                      </w:divBdr>
                      <w:divsChild>
                        <w:div w:id="111290392">
                          <w:marLeft w:val="0"/>
                          <w:marRight w:val="0"/>
                          <w:marTop w:val="0"/>
                          <w:marBottom w:val="0"/>
                          <w:divBdr>
                            <w:top w:val="none" w:sz="0" w:space="0" w:color="auto"/>
                            <w:left w:val="none" w:sz="0" w:space="0" w:color="auto"/>
                            <w:bottom w:val="none" w:sz="0" w:space="0" w:color="auto"/>
                            <w:right w:val="none" w:sz="0" w:space="0" w:color="auto"/>
                          </w:divBdr>
                        </w:div>
                      </w:divsChild>
                    </w:div>
                    <w:div w:id="853616745">
                      <w:marLeft w:val="0"/>
                      <w:marRight w:val="0"/>
                      <w:marTop w:val="0"/>
                      <w:marBottom w:val="0"/>
                      <w:divBdr>
                        <w:top w:val="none" w:sz="0" w:space="0" w:color="auto"/>
                        <w:left w:val="none" w:sz="0" w:space="0" w:color="auto"/>
                        <w:bottom w:val="none" w:sz="0" w:space="0" w:color="auto"/>
                        <w:right w:val="none" w:sz="0" w:space="0" w:color="auto"/>
                      </w:divBdr>
                      <w:divsChild>
                        <w:div w:id="1268191988">
                          <w:marLeft w:val="0"/>
                          <w:marRight w:val="0"/>
                          <w:marTop w:val="0"/>
                          <w:marBottom w:val="0"/>
                          <w:divBdr>
                            <w:top w:val="none" w:sz="0" w:space="0" w:color="auto"/>
                            <w:left w:val="none" w:sz="0" w:space="0" w:color="auto"/>
                            <w:bottom w:val="none" w:sz="0" w:space="0" w:color="auto"/>
                            <w:right w:val="none" w:sz="0" w:space="0" w:color="auto"/>
                          </w:divBdr>
                        </w:div>
                      </w:divsChild>
                    </w:div>
                    <w:div w:id="854459564">
                      <w:marLeft w:val="0"/>
                      <w:marRight w:val="0"/>
                      <w:marTop w:val="0"/>
                      <w:marBottom w:val="0"/>
                      <w:divBdr>
                        <w:top w:val="none" w:sz="0" w:space="0" w:color="auto"/>
                        <w:left w:val="none" w:sz="0" w:space="0" w:color="auto"/>
                        <w:bottom w:val="none" w:sz="0" w:space="0" w:color="auto"/>
                        <w:right w:val="none" w:sz="0" w:space="0" w:color="auto"/>
                      </w:divBdr>
                      <w:divsChild>
                        <w:div w:id="489949903">
                          <w:marLeft w:val="0"/>
                          <w:marRight w:val="0"/>
                          <w:marTop w:val="0"/>
                          <w:marBottom w:val="0"/>
                          <w:divBdr>
                            <w:top w:val="none" w:sz="0" w:space="0" w:color="auto"/>
                            <w:left w:val="none" w:sz="0" w:space="0" w:color="auto"/>
                            <w:bottom w:val="none" w:sz="0" w:space="0" w:color="auto"/>
                            <w:right w:val="none" w:sz="0" w:space="0" w:color="auto"/>
                          </w:divBdr>
                        </w:div>
                      </w:divsChild>
                    </w:div>
                    <w:div w:id="854533413">
                      <w:marLeft w:val="0"/>
                      <w:marRight w:val="0"/>
                      <w:marTop w:val="0"/>
                      <w:marBottom w:val="0"/>
                      <w:divBdr>
                        <w:top w:val="none" w:sz="0" w:space="0" w:color="auto"/>
                        <w:left w:val="none" w:sz="0" w:space="0" w:color="auto"/>
                        <w:bottom w:val="none" w:sz="0" w:space="0" w:color="auto"/>
                        <w:right w:val="none" w:sz="0" w:space="0" w:color="auto"/>
                      </w:divBdr>
                      <w:divsChild>
                        <w:div w:id="623197289">
                          <w:marLeft w:val="0"/>
                          <w:marRight w:val="0"/>
                          <w:marTop w:val="0"/>
                          <w:marBottom w:val="0"/>
                          <w:divBdr>
                            <w:top w:val="none" w:sz="0" w:space="0" w:color="auto"/>
                            <w:left w:val="none" w:sz="0" w:space="0" w:color="auto"/>
                            <w:bottom w:val="none" w:sz="0" w:space="0" w:color="auto"/>
                            <w:right w:val="none" w:sz="0" w:space="0" w:color="auto"/>
                          </w:divBdr>
                        </w:div>
                      </w:divsChild>
                    </w:div>
                    <w:div w:id="861893100">
                      <w:marLeft w:val="0"/>
                      <w:marRight w:val="0"/>
                      <w:marTop w:val="0"/>
                      <w:marBottom w:val="0"/>
                      <w:divBdr>
                        <w:top w:val="none" w:sz="0" w:space="0" w:color="auto"/>
                        <w:left w:val="none" w:sz="0" w:space="0" w:color="auto"/>
                        <w:bottom w:val="none" w:sz="0" w:space="0" w:color="auto"/>
                        <w:right w:val="none" w:sz="0" w:space="0" w:color="auto"/>
                      </w:divBdr>
                      <w:divsChild>
                        <w:div w:id="2147313062">
                          <w:marLeft w:val="0"/>
                          <w:marRight w:val="0"/>
                          <w:marTop w:val="0"/>
                          <w:marBottom w:val="0"/>
                          <w:divBdr>
                            <w:top w:val="none" w:sz="0" w:space="0" w:color="auto"/>
                            <w:left w:val="none" w:sz="0" w:space="0" w:color="auto"/>
                            <w:bottom w:val="none" w:sz="0" w:space="0" w:color="auto"/>
                            <w:right w:val="none" w:sz="0" w:space="0" w:color="auto"/>
                          </w:divBdr>
                        </w:div>
                      </w:divsChild>
                    </w:div>
                    <w:div w:id="870073380">
                      <w:marLeft w:val="0"/>
                      <w:marRight w:val="0"/>
                      <w:marTop w:val="0"/>
                      <w:marBottom w:val="0"/>
                      <w:divBdr>
                        <w:top w:val="none" w:sz="0" w:space="0" w:color="auto"/>
                        <w:left w:val="none" w:sz="0" w:space="0" w:color="auto"/>
                        <w:bottom w:val="none" w:sz="0" w:space="0" w:color="auto"/>
                        <w:right w:val="none" w:sz="0" w:space="0" w:color="auto"/>
                      </w:divBdr>
                      <w:divsChild>
                        <w:div w:id="268782976">
                          <w:marLeft w:val="0"/>
                          <w:marRight w:val="0"/>
                          <w:marTop w:val="0"/>
                          <w:marBottom w:val="0"/>
                          <w:divBdr>
                            <w:top w:val="none" w:sz="0" w:space="0" w:color="auto"/>
                            <w:left w:val="none" w:sz="0" w:space="0" w:color="auto"/>
                            <w:bottom w:val="none" w:sz="0" w:space="0" w:color="auto"/>
                            <w:right w:val="none" w:sz="0" w:space="0" w:color="auto"/>
                          </w:divBdr>
                        </w:div>
                      </w:divsChild>
                    </w:div>
                    <w:div w:id="874348376">
                      <w:marLeft w:val="0"/>
                      <w:marRight w:val="0"/>
                      <w:marTop w:val="0"/>
                      <w:marBottom w:val="0"/>
                      <w:divBdr>
                        <w:top w:val="none" w:sz="0" w:space="0" w:color="auto"/>
                        <w:left w:val="none" w:sz="0" w:space="0" w:color="auto"/>
                        <w:bottom w:val="none" w:sz="0" w:space="0" w:color="auto"/>
                        <w:right w:val="none" w:sz="0" w:space="0" w:color="auto"/>
                      </w:divBdr>
                      <w:divsChild>
                        <w:div w:id="932278428">
                          <w:marLeft w:val="0"/>
                          <w:marRight w:val="0"/>
                          <w:marTop w:val="0"/>
                          <w:marBottom w:val="0"/>
                          <w:divBdr>
                            <w:top w:val="none" w:sz="0" w:space="0" w:color="auto"/>
                            <w:left w:val="none" w:sz="0" w:space="0" w:color="auto"/>
                            <w:bottom w:val="none" w:sz="0" w:space="0" w:color="auto"/>
                            <w:right w:val="none" w:sz="0" w:space="0" w:color="auto"/>
                          </w:divBdr>
                        </w:div>
                      </w:divsChild>
                    </w:div>
                    <w:div w:id="877277085">
                      <w:marLeft w:val="0"/>
                      <w:marRight w:val="0"/>
                      <w:marTop w:val="0"/>
                      <w:marBottom w:val="0"/>
                      <w:divBdr>
                        <w:top w:val="none" w:sz="0" w:space="0" w:color="auto"/>
                        <w:left w:val="none" w:sz="0" w:space="0" w:color="auto"/>
                        <w:bottom w:val="none" w:sz="0" w:space="0" w:color="auto"/>
                        <w:right w:val="none" w:sz="0" w:space="0" w:color="auto"/>
                      </w:divBdr>
                      <w:divsChild>
                        <w:div w:id="453983718">
                          <w:marLeft w:val="0"/>
                          <w:marRight w:val="0"/>
                          <w:marTop w:val="0"/>
                          <w:marBottom w:val="0"/>
                          <w:divBdr>
                            <w:top w:val="none" w:sz="0" w:space="0" w:color="auto"/>
                            <w:left w:val="none" w:sz="0" w:space="0" w:color="auto"/>
                            <w:bottom w:val="none" w:sz="0" w:space="0" w:color="auto"/>
                            <w:right w:val="none" w:sz="0" w:space="0" w:color="auto"/>
                          </w:divBdr>
                        </w:div>
                      </w:divsChild>
                    </w:div>
                    <w:div w:id="893852081">
                      <w:marLeft w:val="0"/>
                      <w:marRight w:val="0"/>
                      <w:marTop w:val="0"/>
                      <w:marBottom w:val="0"/>
                      <w:divBdr>
                        <w:top w:val="none" w:sz="0" w:space="0" w:color="auto"/>
                        <w:left w:val="none" w:sz="0" w:space="0" w:color="auto"/>
                        <w:bottom w:val="none" w:sz="0" w:space="0" w:color="auto"/>
                        <w:right w:val="none" w:sz="0" w:space="0" w:color="auto"/>
                      </w:divBdr>
                      <w:divsChild>
                        <w:div w:id="859588344">
                          <w:marLeft w:val="0"/>
                          <w:marRight w:val="0"/>
                          <w:marTop w:val="0"/>
                          <w:marBottom w:val="0"/>
                          <w:divBdr>
                            <w:top w:val="none" w:sz="0" w:space="0" w:color="auto"/>
                            <w:left w:val="none" w:sz="0" w:space="0" w:color="auto"/>
                            <w:bottom w:val="none" w:sz="0" w:space="0" w:color="auto"/>
                            <w:right w:val="none" w:sz="0" w:space="0" w:color="auto"/>
                          </w:divBdr>
                        </w:div>
                      </w:divsChild>
                    </w:div>
                    <w:div w:id="900023112">
                      <w:marLeft w:val="0"/>
                      <w:marRight w:val="0"/>
                      <w:marTop w:val="0"/>
                      <w:marBottom w:val="0"/>
                      <w:divBdr>
                        <w:top w:val="none" w:sz="0" w:space="0" w:color="auto"/>
                        <w:left w:val="none" w:sz="0" w:space="0" w:color="auto"/>
                        <w:bottom w:val="none" w:sz="0" w:space="0" w:color="auto"/>
                        <w:right w:val="none" w:sz="0" w:space="0" w:color="auto"/>
                      </w:divBdr>
                      <w:divsChild>
                        <w:div w:id="1072510738">
                          <w:marLeft w:val="0"/>
                          <w:marRight w:val="0"/>
                          <w:marTop w:val="0"/>
                          <w:marBottom w:val="0"/>
                          <w:divBdr>
                            <w:top w:val="none" w:sz="0" w:space="0" w:color="auto"/>
                            <w:left w:val="none" w:sz="0" w:space="0" w:color="auto"/>
                            <w:bottom w:val="none" w:sz="0" w:space="0" w:color="auto"/>
                            <w:right w:val="none" w:sz="0" w:space="0" w:color="auto"/>
                          </w:divBdr>
                        </w:div>
                      </w:divsChild>
                    </w:div>
                    <w:div w:id="909583457">
                      <w:marLeft w:val="0"/>
                      <w:marRight w:val="0"/>
                      <w:marTop w:val="0"/>
                      <w:marBottom w:val="0"/>
                      <w:divBdr>
                        <w:top w:val="none" w:sz="0" w:space="0" w:color="auto"/>
                        <w:left w:val="none" w:sz="0" w:space="0" w:color="auto"/>
                        <w:bottom w:val="none" w:sz="0" w:space="0" w:color="auto"/>
                        <w:right w:val="none" w:sz="0" w:space="0" w:color="auto"/>
                      </w:divBdr>
                      <w:divsChild>
                        <w:div w:id="1136098291">
                          <w:marLeft w:val="0"/>
                          <w:marRight w:val="0"/>
                          <w:marTop w:val="0"/>
                          <w:marBottom w:val="0"/>
                          <w:divBdr>
                            <w:top w:val="none" w:sz="0" w:space="0" w:color="auto"/>
                            <w:left w:val="none" w:sz="0" w:space="0" w:color="auto"/>
                            <w:bottom w:val="none" w:sz="0" w:space="0" w:color="auto"/>
                            <w:right w:val="none" w:sz="0" w:space="0" w:color="auto"/>
                          </w:divBdr>
                        </w:div>
                      </w:divsChild>
                    </w:div>
                    <w:div w:id="919414814">
                      <w:marLeft w:val="0"/>
                      <w:marRight w:val="0"/>
                      <w:marTop w:val="0"/>
                      <w:marBottom w:val="0"/>
                      <w:divBdr>
                        <w:top w:val="none" w:sz="0" w:space="0" w:color="auto"/>
                        <w:left w:val="none" w:sz="0" w:space="0" w:color="auto"/>
                        <w:bottom w:val="none" w:sz="0" w:space="0" w:color="auto"/>
                        <w:right w:val="none" w:sz="0" w:space="0" w:color="auto"/>
                      </w:divBdr>
                      <w:divsChild>
                        <w:div w:id="1315448819">
                          <w:marLeft w:val="0"/>
                          <w:marRight w:val="0"/>
                          <w:marTop w:val="0"/>
                          <w:marBottom w:val="0"/>
                          <w:divBdr>
                            <w:top w:val="none" w:sz="0" w:space="0" w:color="auto"/>
                            <w:left w:val="none" w:sz="0" w:space="0" w:color="auto"/>
                            <w:bottom w:val="none" w:sz="0" w:space="0" w:color="auto"/>
                            <w:right w:val="none" w:sz="0" w:space="0" w:color="auto"/>
                          </w:divBdr>
                        </w:div>
                      </w:divsChild>
                    </w:div>
                    <w:div w:id="924848891">
                      <w:marLeft w:val="0"/>
                      <w:marRight w:val="0"/>
                      <w:marTop w:val="0"/>
                      <w:marBottom w:val="0"/>
                      <w:divBdr>
                        <w:top w:val="none" w:sz="0" w:space="0" w:color="auto"/>
                        <w:left w:val="none" w:sz="0" w:space="0" w:color="auto"/>
                        <w:bottom w:val="none" w:sz="0" w:space="0" w:color="auto"/>
                        <w:right w:val="none" w:sz="0" w:space="0" w:color="auto"/>
                      </w:divBdr>
                      <w:divsChild>
                        <w:div w:id="597449993">
                          <w:marLeft w:val="0"/>
                          <w:marRight w:val="0"/>
                          <w:marTop w:val="0"/>
                          <w:marBottom w:val="0"/>
                          <w:divBdr>
                            <w:top w:val="none" w:sz="0" w:space="0" w:color="auto"/>
                            <w:left w:val="none" w:sz="0" w:space="0" w:color="auto"/>
                            <w:bottom w:val="none" w:sz="0" w:space="0" w:color="auto"/>
                            <w:right w:val="none" w:sz="0" w:space="0" w:color="auto"/>
                          </w:divBdr>
                        </w:div>
                      </w:divsChild>
                    </w:div>
                    <w:div w:id="930158895">
                      <w:marLeft w:val="0"/>
                      <w:marRight w:val="0"/>
                      <w:marTop w:val="0"/>
                      <w:marBottom w:val="0"/>
                      <w:divBdr>
                        <w:top w:val="none" w:sz="0" w:space="0" w:color="auto"/>
                        <w:left w:val="none" w:sz="0" w:space="0" w:color="auto"/>
                        <w:bottom w:val="none" w:sz="0" w:space="0" w:color="auto"/>
                        <w:right w:val="none" w:sz="0" w:space="0" w:color="auto"/>
                      </w:divBdr>
                      <w:divsChild>
                        <w:div w:id="1869835273">
                          <w:marLeft w:val="0"/>
                          <w:marRight w:val="0"/>
                          <w:marTop w:val="0"/>
                          <w:marBottom w:val="0"/>
                          <w:divBdr>
                            <w:top w:val="none" w:sz="0" w:space="0" w:color="auto"/>
                            <w:left w:val="none" w:sz="0" w:space="0" w:color="auto"/>
                            <w:bottom w:val="none" w:sz="0" w:space="0" w:color="auto"/>
                            <w:right w:val="none" w:sz="0" w:space="0" w:color="auto"/>
                          </w:divBdr>
                        </w:div>
                      </w:divsChild>
                    </w:div>
                    <w:div w:id="933248403">
                      <w:marLeft w:val="0"/>
                      <w:marRight w:val="0"/>
                      <w:marTop w:val="0"/>
                      <w:marBottom w:val="0"/>
                      <w:divBdr>
                        <w:top w:val="none" w:sz="0" w:space="0" w:color="auto"/>
                        <w:left w:val="none" w:sz="0" w:space="0" w:color="auto"/>
                        <w:bottom w:val="none" w:sz="0" w:space="0" w:color="auto"/>
                        <w:right w:val="none" w:sz="0" w:space="0" w:color="auto"/>
                      </w:divBdr>
                      <w:divsChild>
                        <w:div w:id="2128768166">
                          <w:marLeft w:val="0"/>
                          <w:marRight w:val="0"/>
                          <w:marTop w:val="0"/>
                          <w:marBottom w:val="0"/>
                          <w:divBdr>
                            <w:top w:val="none" w:sz="0" w:space="0" w:color="auto"/>
                            <w:left w:val="none" w:sz="0" w:space="0" w:color="auto"/>
                            <w:bottom w:val="none" w:sz="0" w:space="0" w:color="auto"/>
                            <w:right w:val="none" w:sz="0" w:space="0" w:color="auto"/>
                          </w:divBdr>
                        </w:div>
                      </w:divsChild>
                    </w:div>
                    <w:div w:id="978728047">
                      <w:marLeft w:val="0"/>
                      <w:marRight w:val="0"/>
                      <w:marTop w:val="0"/>
                      <w:marBottom w:val="0"/>
                      <w:divBdr>
                        <w:top w:val="none" w:sz="0" w:space="0" w:color="auto"/>
                        <w:left w:val="none" w:sz="0" w:space="0" w:color="auto"/>
                        <w:bottom w:val="none" w:sz="0" w:space="0" w:color="auto"/>
                        <w:right w:val="none" w:sz="0" w:space="0" w:color="auto"/>
                      </w:divBdr>
                      <w:divsChild>
                        <w:div w:id="1383750197">
                          <w:marLeft w:val="0"/>
                          <w:marRight w:val="0"/>
                          <w:marTop w:val="0"/>
                          <w:marBottom w:val="0"/>
                          <w:divBdr>
                            <w:top w:val="none" w:sz="0" w:space="0" w:color="auto"/>
                            <w:left w:val="none" w:sz="0" w:space="0" w:color="auto"/>
                            <w:bottom w:val="none" w:sz="0" w:space="0" w:color="auto"/>
                            <w:right w:val="none" w:sz="0" w:space="0" w:color="auto"/>
                          </w:divBdr>
                        </w:div>
                      </w:divsChild>
                    </w:div>
                    <w:div w:id="1040281682">
                      <w:marLeft w:val="0"/>
                      <w:marRight w:val="0"/>
                      <w:marTop w:val="0"/>
                      <w:marBottom w:val="0"/>
                      <w:divBdr>
                        <w:top w:val="none" w:sz="0" w:space="0" w:color="auto"/>
                        <w:left w:val="none" w:sz="0" w:space="0" w:color="auto"/>
                        <w:bottom w:val="none" w:sz="0" w:space="0" w:color="auto"/>
                        <w:right w:val="none" w:sz="0" w:space="0" w:color="auto"/>
                      </w:divBdr>
                      <w:divsChild>
                        <w:div w:id="881283663">
                          <w:marLeft w:val="0"/>
                          <w:marRight w:val="0"/>
                          <w:marTop w:val="0"/>
                          <w:marBottom w:val="0"/>
                          <w:divBdr>
                            <w:top w:val="none" w:sz="0" w:space="0" w:color="auto"/>
                            <w:left w:val="none" w:sz="0" w:space="0" w:color="auto"/>
                            <w:bottom w:val="none" w:sz="0" w:space="0" w:color="auto"/>
                            <w:right w:val="none" w:sz="0" w:space="0" w:color="auto"/>
                          </w:divBdr>
                        </w:div>
                      </w:divsChild>
                    </w:div>
                    <w:div w:id="1046105061">
                      <w:marLeft w:val="0"/>
                      <w:marRight w:val="0"/>
                      <w:marTop w:val="0"/>
                      <w:marBottom w:val="0"/>
                      <w:divBdr>
                        <w:top w:val="none" w:sz="0" w:space="0" w:color="auto"/>
                        <w:left w:val="none" w:sz="0" w:space="0" w:color="auto"/>
                        <w:bottom w:val="none" w:sz="0" w:space="0" w:color="auto"/>
                        <w:right w:val="none" w:sz="0" w:space="0" w:color="auto"/>
                      </w:divBdr>
                      <w:divsChild>
                        <w:div w:id="1672297508">
                          <w:marLeft w:val="0"/>
                          <w:marRight w:val="0"/>
                          <w:marTop w:val="0"/>
                          <w:marBottom w:val="0"/>
                          <w:divBdr>
                            <w:top w:val="none" w:sz="0" w:space="0" w:color="auto"/>
                            <w:left w:val="none" w:sz="0" w:space="0" w:color="auto"/>
                            <w:bottom w:val="none" w:sz="0" w:space="0" w:color="auto"/>
                            <w:right w:val="none" w:sz="0" w:space="0" w:color="auto"/>
                          </w:divBdr>
                        </w:div>
                      </w:divsChild>
                    </w:div>
                    <w:div w:id="1085762652">
                      <w:marLeft w:val="0"/>
                      <w:marRight w:val="0"/>
                      <w:marTop w:val="0"/>
                      <w:marBottom w:val="0"/>
                      <w:divBdr>
                        <w:top w:val="none" w:sz="0" w:space="0" w:color="auto"/>
                        <w:left w:val="none" w:sz="0" w:space="0" w:color="auto"/>
                        <w:bottom w:val="none" w:sz="0" w:space="0" w:color="auto"/>
                        <w:right w:val="none" w:sz="0" w:space="0" w:color="auto"/>
                      </w:divBdr>
                      <w:divsChild>
                        <w:div w:id="3827104">
                          <w:marLeft w:val="0"/>
                          <w:marRight w:val="0"/>
                          <w:marTop w:val="0"/>
                          <w:marBottom w:val="0"/>
                          <w:divBdr>
                            <w:top w:val="none" w:sz="0" w:space="0" w:color="auto"/>
                            <w:left w:val="none" w:sz="0" w:space="0" w:color="auto"/>
                            <w:bottom w:val="none" w:sz="0" w:space="0" w:color="auto"/>
                            <w:right w:val="none" w:sz="0" w:space="0" w:color="auto"/>
                          </w:divBdr>
                        </w:div>
                      </w:divsChild>
                    </w:div>
                    <w:div w:id="1092049051">
                      <w:marLeft w:val="0"/>
                      <w:marRight w:val="0"/>
                      <w:marTop w:val="0"/>
                      <w:marBottom w:val="0"/>
                      <w:divBdr>
                        <w:top w:val="none" w:sz="0" w:space="0" w:color="auto"/>
                        <w:left w:val="none" w:sz="0" w:space="0" w:color="auto"/>
                        <w:bottom w:val="none" w:sz="0" w:space="0" w:color="auto"/>
                        <w:right w:val="none" w:sz="0" w:space="0" w:color="auto"/>
                      </w:divBdr>
                      <w:divsChild>
                        <w:div w:id="1099063945">
                          <w:marLeft w:val="0"/>
                          <w:marRight w:val="0"/>
                          <w:marTop w:val="0"/>
                          <w:marBottom w:val="0"/>
                          <w:divBdr>
                            <w:top w:val="none" w:sz="0" w:space="0" w:color="auto"/>
                            <w:left w:val="none" w:sz="0" w:space="0" w:color="auto"/>
                            <w:bottom w:val="none" w:sz="0" w:space="0" w:color="auto"/>
                            <w:right w:val="none" w:sz="0" w:space="0" w:color="auto"/>
                          </w:divBdr>
                        </w:div>
                      </w:divsChild>
                    </w:div>
                    <w:div w:id="1119109704">
                      <w:marLeft w:val="0"/>
                      <w:marRight w:val="0"/>
                      <w:marTop w:val="0"/>
                      <w:marBottom w:val="0"/>
                      <w:divBdr>
                        <w:top w:val="none" w:sz="0" w:space="0" w:color="auto"/>
                        <w:left w:val="none" w:sz="0" w:space="0" w:color="auto"/>
                        <w:bottom w:val="none" w:sz="0" w:space="0" w:color="auto"/>
                        <w:right w:val="none" w:sz="0" w:space="0" w:color="auto"/>
                      </w:divBdr>
                      <w:divsChild>
                        <w:div w:id="1073433000">
                          <w:marLeft w:val="0"/>
                          <w:marRight w:val="0"/>
                          <w:marTop w:val="0"/>
                          <w:marBottom w:val="0"/>
                          <w:divBdr>
                            <w:top w:val="none" w:sz="0" w:space="0" w:color="auto"/>
                            <w:left w:val="none" w:sz="0" w:space="0" w:color="auto"/>
                            <w:bottom w:val="none" w:sz="0" w:space="0" w:color="auto"/>
                            <w:right w:val="none" w:sz="0" w:space="0" w:color="auto"/>
                          </w:divBdr>
                        </w:div>
                      </w:divsChild>
                    </w:div>
                    <w:div w:id="1203447355">
                      <w:marLeft w:val="0"/>
                      <w:marRight w:val="0"/>
                      <w:marTop w:val="0"/>
                      <w:marBottom w:val="0"/>
                      <w:divBdr>
                        <w:top w:val="none" w:sz="0" w:space="0" w:color="auto"/>
                        <w:left w:val="none" w:sz="0" w:space="0" w:color="auto"/>
                        <w:bottom w:val="none" w:sz="0" w:space="0" w:color="auto"/>
                        <w:right w:val="none" w:sz="0" w:space="0" w:color="auto"/>
                      </w:divBdr>
                      <w:divsChild>
                        <w:div w:id="1554652457">
                          <w:marLeft w:val="0"/>
                          <w:marRight w:val="0"/>
                          <w:marTop w:val="0"/>
                          <w:marBottom w:val="0"/>
                          <w:divBdr>
                            <w:top w:val="none" w:sz="0" w:space="0" w:color="auto"/>
                            <w:left w:val="none" w:sz="0" w:space="0" w:color="auto"/>
                            <w:bottom w:val="none" w:sz="0" w:space="0" w:color="auto"/>
                            <w:right w:val="none" w:sz="0" w:space="0" w:color="auto"/>
                          </w:divBdr>
                        </w:div>
                      </w:divsChild>
                    </w:div>
                    <w:div w:id="1214393658">
                      <w:marLeft w:val="0"/>
                      <w:marRight w:val="0"/>
                      <w:marTop w:val="0"/>
                      <w:marBottom w:val="0"/>
                      <w:divBdr>
                        <w:top w:val="none" w:sz="0" w:space="0" w:color="auto"/>
                        <w:left w:val="none" w:sz="0" w:space="0" w:color="auto"/>
                        <w:bottom w:val="none" w:sz="0" w:space="0" w:color="auto"/>
                        <w:right w:val="none" w:sz="0" w:space="0" w:color="auto"/>
                      </w:divBdr>
                      <w:divsChild>
                        <w:div w:id="676033676">
                          <w:marLeft w:val="0"/>
                          <w:marRight w:val="0"/>
                          <w:marTop w:val="0"/>
                          <w:marBottom w:val="0"/>
                          <w:divBdr>
                            <w:top w:val="none" w:sz="0" w:space="0" w:color="auto"/>
                            <w:left w:val="none" w:sz="0" w:space="0" w:color="auto"/>
                            <w:bottom w:val="none" w:sz="0" w:space="0" w:color="auto"/>
                            <w:right w:val="none" w:sz="0" w:space="0" w:color="auto"/>
                          </w:divBdr>
                        </w:div>
                      </w:divsChild>
                    </w:div>
                    <w:div w:id="1236865716">
                      <w:marLeft w:val="0"/>
                      <w:marRight w:val="0"/>
                      <w:marTop w:val="0"/>
                      <w:marBottom w:val="0"/>
                      <w:divBdr>
                        <w:top w:val="none" w:sz="0" w:space="0" w:color="auto"/>
                        <w:left w:val="none" w:sz="0" w:space="0" w:color="auto"/>
                        <w:bottom w:val="none" w:sz="0" w:space="0" w:color="auto"/>
                        <w:right w:val="none" w:sz="0" w:space="0" w:color="auto"/>
                      </w:divBdr>
                      <w:divsChild>
                        <w:div w:id="50269353">
                          <w:marLeft w:val="0"/>
                          <w:marRight w:val="0"/>
                          <w:marTop w:val="0"/>
                          <w:marBottom w:val="0"/>
                          <w:divBdr>
                            <w:top w:val="none" w:sz="0" w:space="0" w:color="auto"/>
                            <w:left w:val="none" w:sz="0" w:space="0" w:color="auto"/>
                            <w:bottom w:val="none" w:sz="0" w:space="0" w:color="auto"/>
                            <w:right w:val="none" w:sz="0" w:space="0" w:color="auto"/>
                          </w:divBdr>
                        </w:div>
                      </w:divsChild>
                    </w:div>
                    <w:div w:id="1271543881">
                      <w:marLeft w:val="0"/>
                      <w:marRight w:val="0"/>
                      <w:marTop w:val="0"/>
                      <w:marBottom w:val="0"/>
                      <w:divBdr>
                        <w:top w:val="none" w:sz="0" w:space="0" w:color="auto"/>
                        <w:left w:val="none" w:sz="0" w:space="0" w:color="auto"/>
                        <w:bottom w:val="none" w:sz="0" w:space="0" w:color="auto"/>
                        <w:right w:val="none" w:sz="0" w:space="0" w:color="auto"/>
                      </w:divBdr>
                      <w:divsChild>
                        <w:div w:id="204298778">
                          <w:marLeft w:val="0"/>
                          <w:marRight w:val="0"/>
                          <w:marTop w:val="0"/>
                          <w:marBottom w:val="0"/>
                          <w:divBdr>
                            <w:top w:val="none" w:sz="0" w:space="0" w:color="auto"/>
                            <w:left w:val="none" w:sz="0" w:space="0" w:color="auto"/>
                            <w:bottom w:val="none" w:sz="0" w:space="0" w:color="auto"/>
                            <w:right w:val="none" w:sz="0" w:space="0" w:color="auto"/>
                          </w:divBdr>
                        </w:div>
                      </w:divsChild>
                    </w:div>
                    <w:div w:id="1299993569">
                      <w:marLeft w:val="0"/>
                      <w:marRight w:val="0"/>
                      <w:marTop w:val="0"/>
                      <w:marBottom w:val="0"/>
                      <w:divBdr>
                        <w:top w:val="none" w:sz="0" w:space="0" w:color="auto"/>
                        <w:left w:val="none" w:sz="0" w:space="0" w:color="auto"/>
                        <w:bottom w:val="none" w:sz="0" w:space="0" w:color="auto"/>
                        <w:right w:val="none" w:sz="0" w:space="0" w:color="auto"/>
                      </w:divBdr>
                      <w:divsChild>
                        <w:div w:id="623273730">
                          <w:marLeft w:val="0"/>
                          <w:marRight w:val="0"/>
                          <w:marTop w:val="0"/>
                          <w:marBottom w:val="0"/>
                          <w:divBdr>
                            <w:top w:val="none" w:sz="0" w:space="0" w:color="auto"/>
                            <w:left w:val="none" w:sz="0" w:space="0" w:color="auto"/>
                            <w:bottom w:val="none" w:sz="0" w:space="0" w:color="auto"/>
                            <w:right w:val="none" w:sz="0" w:space="0" w:color="auto"/>
                          </w:divBdr>
                        </w:div>
                      </w:divsChild>
                    </w:div>
                    <w:div w:id="1300299874">
                      <w:marLeft w:val="0"/>
                      <w:marRight w:val="0"/>
                      <w:marTop w:val="0"/>
                      <w:marBottom w:val="0"/>
                      <w:divBdr>
                        <w:top w:val="none" w:sz="0" w:space="0" w:color="auto"/>
                        <w:left w:val="none" w:sz="0" w:space="0" w:color="auto"/>
                        <w:bottom w:val="none" w:sz="0" w:space="0" w:color="auto"/>
                        <w:right w:val="none" w:sz="0" w:space="0" w:color="auto"/>
                      </w:divBdr>
                      <w:divsChild>
                        <w:div w:id="1451632091">
                          <w:marLeft w:val="0"/>
                          <w:marRight w:val="0"/>
                          <w:marTop w:val="0"/>
                          <w:marBottom w:val="0"/>
                          <w:divBdr>
                            <w:top w:val="none" w:sz="0" w:space="0" w:color="auto"/>
                            <w:left w:val="none" w:sz="0" w:space="0" w:color="auto"/>
                            <w:bottom w:val="none" w:sz="0" w:space="0" w:color="auto"/>
                            <w:right w:val="none" w:sz="0" w:space="0" w:color="auto"/>
                          </w:divBdr>
                        </w:div>
                      </w:divsChild>
                    </w:div>
                    <w:div w:id="1307971605">
                      <w:marLeft w:val="0"/>
                      <w:marRight w:val="0"/>
                      <w:marTop w:val="0"/>
                      <w:marBottom w:val="0"/>
                      <w:divBdr>
                        <w:top w:val="none" w:sz="0" w:space="0" w:color="auto"/>
                        <w:left w:val="none" w:sz="0" w:space="0" w:color="auto"/>
                        <w:bottom w:val="none" w:sz="0" w:space="0" w:color="auto"/>
                        <w:right w:val="none" w:sz="0" w:space="0" w:color="auto"/>
                      </w:divBdr>
                      <w:divsChild>
                        <w:div w:id="708796685">
                          <w:marLeft w:val="0"/>
                          <w:marRight w:val="0"/>
                          <w:marTop w:val="0"/>
                          <w:marBottom w:val="0"/>
                          <w:divBdr>
                            <w:top w:val="none" w:sz="0" w:space="0" w:color="auto"/>
                            <w:left w:val="none" w:sz="0" w:space="0" w:color="auto"/>
                            <w:bottom w:val="none" w:sz="0" w:space="0" w:color="auto"/>
                            <w:right w:val="none" w:sz="0" w:space="0" w:color="auto"/>
                          </w:divBdr>
                        </w:div>
                      </w:divsChild>
                    </w:div>
                    <w:div w:id="1328441583">
                      <w:marLeft w:val="0"/>
                      <w:marRight w:val="0"/>
                      <w:marTop w:val="0"/>
                      <w:marBottom w:val="0"/>
                      <w:divBdr>
                        <w:top w:val="none" w:sz="0" w:space="0" w:color="auto"/>
                        <w:left w:val="none" w:sz="0" w:space="0" w:color="auto"/>
                        <w:bottom w:val="none" w:sz="0" w:space="0" w:color="auto"/>
                        <w:right w:val="none" w:sz="0" w:space="0" w:color="auto"/>
                      </w:divBdr>
                      <w:divsChild>
                        <w:div w:id="918904353">
                          <w:marLeft w:val="0"/>
                          <w:marRight w:val="0"/>
                          <w:marTop w:val="0"/>
                          <w:marBottom w:val="0"/>
                          <w:divBdr>
                            <w:top w:val="none" w:sz="0" w:space="0" w:color="auto"/>
                            <w:left w:val="none" w:sz="0" w:space="0" w:color="auto"/>
                            <w:bottom w:val="none" w:sz="0" w:space="0" w:color="auto"/>
                            <w:right w:val="none" w:sz="0" w:space="0" w:color="auto"/>
                          </w:divBdr>
                        </w:div>
                      </w:divsChild>
                    </w:div>
                    <w:div w:id="1358123539">
                      <w:marLeft w:val="0"/>
                      <w:marRight w:val="0"/>
                      <w:marTop w:val="0"/>
                      <w:marBottom w:val="0"/>
                      <w:divBdr>
                        <w:top w:val="none" w:sz="0" w:space="0" w:color="auto"/>
                        <w:left w:val="none" w:sz="0" w:space="0" w:color="auto"/>
                        <w:bottom w:val="none" w:sz="0" w:space="0" w:color="auto"/>
                        <w:right w:val="none" w:sz="0" w:space="0" w:color="auto"/>
                      </w:divBdr>
                      <w:divsChild>
                        <w:div w:id="1646466899">
                          <w:marLeft w:val="0"/>
                          <w:marRight w:val="0"/>
                          <w:marTop w:val="0"/>
                          <w:marBottom w:val="0"/>
                          <w:divBdr>
                            <w:top w:val="none" w:sz="0" w:space="0" w:color="auto"/>
                            <w:left w:val="none" w:sz="0" w:space="0" w:color="auto"/>
                            <w:bottom w:val="none" w:sz="0" w:space="0" w:color="auto"/>
                            <w:right w:val="none" w:sz="0" w:space="0" w:color="auto"/>
                          </w:divBdr>
                        </w:div>
                      </w:divsChild>
                    </w:div>
                    <w:div w:id="1361056138">
                      <w:marLeft w:val="0"/>
                      <w:marRight w:val="0"/>
                      <w:marTop w:val="0"/>
                      <w:marBottom w:val="0"/>
                      <w:divBdr>
                        <w:top w:val="none" w:sz="0" w:space="0" w:color="auto"/>
                        <w:left w:val="none" w:sz="0" w:space="0" w:color="auto"/>
                        <w:bottom w:val="none" w:sz="0" w:space="0" w:color="auto"/>
                        <w:right w:val="none" w:sz="0" w:space="0" w:color="auto"/>
                      </w:divBdr>
                      <w:divsChild>
                        <w:div w:id="646784592">
                          <w:marLeft w:val="0"/>
                          <w:marRight w:val="0"/>
                          <w:marTop w:val="0"/>
                          <w:marBottom w:val="0"/>
                          <w:divBdr>
                            <w:top w:val="none" w:sz="0" w:space="0" w:color="auto"/>
                            <w:left w:val="none" w:sz="0" w:space="0" w:color="auto"/>
                            <w:bottom w:val="none" w:sz="0" w:space="0" w:color="auto"/>
                            <w:right w:val="none" w:sz="0" w:space="0" w:color="auto"/>
                          </w:divBdr>
                        </w:div>
                      </w:divsChild>
                    </w:div>
                    <w:div w:id="1413769478">
                      <w:marLeft w:val="0"/>
                      <w:marRight w:val="0"/>
                      <w:marTop w:val="0"/>
                      <w:marBottom w:val="0"/>
                      <w:divBdr>
                        <w:top w:val="none" w:sz="0" w:space="0" w:color="auto"/>
                        <w:left w:val="none" w:sz="0" w:space="0" w:color="auto"/>
                        <w:bottom w:val="none" w:sz="0" w:space="0" w:color="auto"/>
                        <w:right w:val="none" w:sz="0" w:space="0" w:color="auto"/>
                      </w:divBdr>
                      <w:divsChild>
                        <w:div w:id="2095395972">
                          <w:marLeft w:val="0"/>
                          <w:marRight w:val="0"/>
                          <w:marTop w:val="0"/>
                          <w:marBottom w:val="0"/>
                          <w:divBdr>
                            <w:top w:val="none" w:sz="0" w:space="0" w:color="auto"/>
                            <w:left w:val="none" w:sz="0" w:space="0" w:color="auto"/>
                            <w:bottom w:val="none" w:sz="0" w:space="0" w:color="auto"/>
                            <w:right w:val="none" w:sz="0" w:space="0" w:color="auto"/>
                          </w:divBdr>
                        </w:div>
                      </w:divsChild>
                    </w:div>
                    <w:div w:id="1424306036">
                      <w:marLeft w:val="0"/>
                      <w:marRight w:val="0"/>
                      <w:marTop w:val="0"/>
                      <w:marBottom w:val="0"/>
                      <w:divBdr>
                        <w:top w:val="none" w:sz="0" w:space="0" w:color="auto"/>
                        <w:left w:val="none" w:sz="0" w:space="0" w:color="auto"/>
                        <w:bottom w:val="none" w:sz="0" w:space="0" w:color="auto"/>
                        <w:right w:val="none" w:sz="0" w:space="0" w:color="auto"/>
                      </w:divBdr>
                      <w:divsChild>
                        <w:div w:id="817695667">
                          <w:marLeft w:val="0"/>
                          <w:marRight w:val="0"/>
                          <w:marTop w:val="0"/>
                          <w:marBottom w:val="0"/>
                          <w:divBdr>
                            <w:top w:val="none" w:sz="0" w:space="0" w:color="auto"/>
                            <w:left w:val="none" w:sz="0" w:space="0" w:color="auto"/>
                            <w:bottom w:val="none" w:sz="0" w:space="0" w:color="auto"/>
                            <w:right w:val="none" w:sz="0" w:space="0" w:color="auto"/>
                          </w:divBdr>
                        </w:div>
                      </w:divsChild>
                    </w:div>
                    <w:div w:id="1433894417">
                      <w:marLeft w:val="0"/>
                      <w:marRight w:val="0"/>
                      <w:marTop w:val="0"/>
                      <w:marBottom w:val="0"/>
                      <w:divBdr>
                        <w:top w:val="none" w:sz="0" w:space="0" w:color="auto"/>
                        <w:left w:val="none" w:sz="0" w:space="0" w:color="auto"/>
                        <w:bottom w:val="none" w:sz="0" w:space="0" w:color="auto"/>
                        <w:right w:val="none" w:sz="0" w:space="0" w:color="auto"/>
                      </w:divBdr>
                      <w:divsChild>
                        <w:div w:id="1891071744">
                          <w:marLeft w:val="0"/>
                          <w:marRight w:val="0"/>
                          <w:marTop w:val="0"/>
                          <w:marBottom w:val="0"/>
                          <w:divBdr>
                            <w:top w:val="none" w:sz="0" w:space="0" w:color="auto"/>
                            <w:left w:val="none" w:sz="0" w:space="0" w:color="auto"/>
                            <w:bottom w:val="none" w:sz="0" w:space="0" w:color="auto"/>
                            <w:right w:val="none" w:sz="0" w:space="0" w:color="auto"/>
                          </w:divBdr>
                        </w:div>
                      </w:divsChild>
                    </w:div>
                    <w:div w:id="1436906754">
                      <w:marLeft w:val="0"/>
                      <w:marRight w:val="0"/>
                      <w:marTop w:val="0"/>
                      <w:marBottom w:val="0"/>
                      <w:divBdr>
                        <w:top w:val="none" w:sz="0" w:space="0" w:color="auto"/>
                        <w:left w:val="none" w:sz="0" w:space="0" w:color="auto"/>
                        <w:bottom w:val="none" w:sz="0" w:space="0" w:color="auto"/>
                        <w:right w:val="none" w:sz="0" w:space="0" w:color="auto"/>
                      </w:divBdr>
                      <w:divsChild>
                        <w:div w:id="347296285">
                          <w:marLeft w:val="0"/>
                          <w:marRight w:val="0"/>
                          <w:marTop w:val="0"/>
                          <w:marBottom w:val="0"/>
                          <w:divBdr>
                            <w:top w:val="none" w:sz="0" w:space="0" w:color="auto"/>
                            <w:left w:val="none" w:sz="0" w:space="0" w:color="auto"/>
                            <w:bottom w:val="none" w:sz="0" w:space="0" w:color="auto"/>
                            <w:right w:val="none" w:sz="0" w:space="0" w:color="auto"/>
                          </w:divBdr>
                        </w:div>
                      </w:divsChild>
                    </w:div>
                    <w:div w:id="1460996169">
                      <w:marLeft w:val="0"/>
                      <w:marRight w:val="0"/>
                      <w:marTop w:val="0"/>
                      <w:marBottom w:val="0"/>
                      <w:divBdr>
                        <w:top w:val="none" w:sz="0" w:space="0" w:color="auto"/>
                        <w:left w:val="none" w:sz="0" w:space="0" w:color="auto"/>
                        <w:bottom w:val="none" w:sz="0" w:space="0" w:color="auto"/>
                        <w:right w:val="none" w:sz="0" w:space="0" w:color="auto"/>
                      </w:divBdr>
                      <w:divsChild>
                        <w:div w:id="774977412">
                          <w:marLeft w:val="0"/>
                          <w:marRight w:val="0"/>
                          <w:marTop w:val="0"/>
                          <w:marBottom w:val="0"/>
                          <w:divBdr>
                            <w:top w:val="none" w:sz="0" w:space="0" w:color="auto"/>
                            <w:left w:val="none" w:sz="0" w:space="0" w:color="auto"/>
                            <w:bottom w:val="none" w:sz="0" w:space="0" w:color="auto"/>
                            <w:right w:val="none" w:sz="0" w:space="0" w:color="auto"/>
                          </w:divBdr>
                        </w:div>
                      </w:divsChild>
                    </w:div>
                    <w:div w:id="1473864830">
                      <w:marLeft w:val="0"/>
                      <w:marRight w:val="0"/>
                      <w:marTop w:val="0"/>
                      <w:marBottom w:val="0"/>
                      <w:divBdr>
                        <w:top w:val="none" w:sz="0" w:space="0" w:color="auto"/>
                        <w:left w:val="none" w:sz="0" w:space="0" w:color="auto"/>
                        <w:bottom w:val="none" w:sz="0" w:space="0" w:color="auto"/>
                        <w:right w:val="none" w:sz="0" w:space="0" w:color="auto"/>
                      </w:divBdr>
                      <w:divsChild>
                        <w:div w:id="675839634">
                          <w:marLeft w:val="0"/>
                          <w:marRight w:val="0"/>
                          <w:marTop w:val="0"/>
                          <w:marBottom w:val="0"/>
                          <w:divBdr>
                            <w:top w:val="none" w:sz="0" w:space="0" w:color="auto"/>
                            <w:left w:val="none" w:sz="0" w:space="0" w:color="auto"/>
                            <w:bottom w:val="none" w:sz="0" w:space="0" w:color="auto"/>
                            <w:right w:val="none" w:sz="0" w:space="0" w:color="auto"/>
                          </w:divBdr>
                        </w:div>
                      </w:divsChild>
                    </w:div>
                    <w:div w:id="1476028302">
                      <w:marLeft w:val="0"/>
                      <w:marRight w:val="0"/>
                      <w:marTop w:val="0"/>
                      <w:marBottom w:val="0"/>
                      <w:divBdr>
                        <w:top w:val="none" w:sz="0" w:space="0" w:color="auto"/>
                        <w:left w:val="none" w:sz="0" w:space="0" w:color="auto"/>
                        <w:bottom w:val="none" w:sz="0" w:space="0" w:color="auto"/>
                        <w:right w:val="none" w:sz="0" w:space="0" w:color="auto"/>
                      </w:divBdr>
                      <w:divsChild>
                        <w:div w:id="670182332">
                          <w:marLeft w:val="0"/>
                          <w:marRight w:val="0"/>
                          <w:marTop w:val="0"/>
                          <w:marBottom w:val="0"/>
                          <w:divBdr>
                            <w:top w:val="none" w:sz="0" w:space="0" w:color="auto"/>
                            <w:left w:val="none" w:sz="0" w:space="0" w:color="auto"/>
                            <w:bottom w:val="none" w:sz="0" w:space="0" w:color="auto"/>
                            <w:right w:val="none" w:sz="0" w:space="0" w:color="auto"/>
                          </w:divBdr>
                        </w:div>
                      </w:divsChild>
                    </w:div>
                    <w:div w:id="1490437490">
                      <w:marLeft w:val="0"/>
                      <w:marRight w:val="0"/>
                      <w:marTop w:val="0"/>
                      <w:marBottom w:val="0"/>
                      <w:divBdr>
                        <w:top w:val="none" w:sz="0" w:space="0" w:color="auto"/>
                        <w:left w:val="none" w:sz="0" w:space="0" w:color="auto"/>
                        <w:bottom w:val="none" w:sz="0" w:space="0" w:color="auto"/>
                        <w:right w:val="none" w:sz="0" w:space="0" w:color="auto"/>
                      </w:divBdr>
                      <w:divsChild>
                        <w:div w:id="1646465671">
                          <w:marLeft w:val="0"/>
                          <w:marRight w:val="0"/>
                          <w:marTop w:val="0"/>
                          <w:marBottom w:val="0"/>
                          <w:divBdr>
                            <w:top w:val="none" w:sz="0" w:space="0" w:color="auto"/>
                            <w:left w:val="none" w:sz="0" w:space="0" w:color="auto"/>
                            <w:bottom w:val="none" w:sz="0" w:space="0" w:color="auto"/>
                            <w:right w:val="none" w:sz="0" w:space="0" w:color="auto"/>
                          </w:divBdr>
                        </w:div>
                      </w:divsChild>
                    </w:div>
                    <w:div w:id="1491094678">
                      <w:marLeft w:val="0"/>
                      <w:marRight w:val="0"/>
                      <w:marTop w:val="0"/>
                      <w:marBottom w:val="0"/>
                      <w:divBdr>
                        <w:top w:val="none" w:sz="0" w:space="0" w:color="auto"/>
                        <w:left w:val="none" w:sz="0" w:space="0" w:color="auto"/>
                        <w:bottom w:val="none" w:sz="0" w:space="0" w:color="auto"/>
                        <w:right w:val="none" w:sz="0" w:space="0" w:color="auto"/>
                      </w:divBdr>
                      <w:divsChild>
                        <w:div w:id="151223217">
                          <w:marLeft w:val="0"/>
                          <w:marRight w:val="0"/>
                          <w:marTop w:val="0"/>
                          <w:marBottom w:val="0"/>
                          <w:divBdr>
                            <w:top w:val="none" w:sz="0" w:space="0" w:color="auto"/>
                            <w:left w:val="none" w:sz="0" w:space="0" w:color="auto"/>
                            <w:bottom w:val="none" w:sz="0" w:space="0" w:color="auto"/>
                            <w:right w:val="none" w:sz="0" w:space="0" w:color="auto"/>
                          </w:divBdr>
                        </w:div>
                      </w:divsChild>
                    </w:div>
                    <w:div w:id="1495491972">
                      <w:marLeft w:val="0"/>
                      <w:marRight w:val="0"/>
                      <w:marTop w:val="0"/>
                      <w:marBottom w:val="0"/>
                      <w:divBdr>
                        <w:top w:val="none" w:sz="0" w:space="0" w:color="auto"/>
                        <w:left w:val="none" w:sz="0" w:space="0" w:color="auto"/>
                        <w:bottom w:val="none" w:sz="0" w:space="0" w:color="auto"/>
                        <w:right w:val="none" w:sz="0" w:space="0" w:color="auto"/>
                      </w:divBdr>
                      <w:divsChild>
                        <w:div w:id="1756247052">
                          <w:marLeft w:val="0"/>
                          <w:marRight w:val="0"/>
                          <w:marTop w:val="0"/>
                          <w:marBottom w:val="0"/>
                          <w:divBdr>
                            <w:top w:val="none" w:sz="0" w:space="0" w:color="auto"/>
                            <w:left w:val="none" w:sz="0" w:space="0" w:color="auto"/>
                            <w:bottom w:val="none" w:sz="0" w:space="0" w:color="auto"/>
                            <w:right w:val="none" w:sz="0" w:space="0" w:color="auto"/>
                          </w:divBdr>
                        </w:div>
                      </w:divsChild>
                    </w:div>
                    <w:div w:id="1498766242">
                      <w:marLeft w:val="0"/>
                      <w:marRight w:val="0"/>
                      <w:marTop w:val="0"/>
                      <w:marBottom w:val="0"/>
                      <w:divBdr>
                        <w:top w:val="none" w:sz="0" w:space="0" w:color="auto"/>
                        <w:left w:val="none" w:sz="0" w:space="0" w:color="auto"/>
                        <w:bottom w:val="none" w:sz="0" w:space="0" w:color="auto"/>
                        <w:right w:val="none" w:sz="0" w:space="0" w:color="auto"/>
                      </w:divBdr>
                      <w:divsChild>
                        <w:div w:id="310016044">
                          <w:marLeft w:val="0"/>
                          <w:marRight w:val="0"/>
                          <w:marTop w:val="0"/>
                          <w:marBottom w:val="0"/>
                          <w:divBdr>
                            <w:top w:val="none" w:sz="0" w:space="0" w:color="auto"/>
                            <w:left w:val="none" w:sz="0" w:space="0" w:color="auto"/>
                            <w:bottom w:val="none" w:sz="0" w:space="0" w:color="auto"/>
                            <w:right w:val="none" w:sz="0" w:space="0" w:color="auto"/>
                          </w:divBdr>
                        </w:div>
                      </w:divsChild>
                    </w:div>
                    <w:div w:id="1516574391">
                      <w:marLeft w:val="0"/>
                      <w:marRight w:val="0"/>
                      <w:marTop w:val="0"/>
                      <w:marBottom w:val="0"/>
                      <w:divBdr>
                        <w:top w:val="none" w:sz="0" w:space="0" w:color="auto"/>
                        <w:left w:val="none" w:sz="0" w:space="0" w:color="auto"/>
                        <w:bottom w:val="none" w:sz="0" w:space="0" w:color="auto"/>
                        <w:right w:val="none" w:sz="0" w:space="0" w:color="auto"/>
                      </w:divBdr>
                      <w:divsChild>
                        <w:div w:id="964892055">
                          <w:marLeft w:val="0"/>
                          <w:marRight w:val="0"/>
                          <w:marTop w:val="0"/>
                          <w:marBottom w:val="0"/>
                          <w:divBdr>
                            <w:top w:val="none" w:sz="0" w:space="0" w:color="auto"/>
                            <w:left w:val="none" w:sz="0" w:space="0" w:color="auto"/>
                            <w:bottom w:val="none" w:sz="0" w:space="0" w:color="auto"/>
                            <w:right w:val="none" w:sz="0" w:space="0" w:color="auto"/>
                          </w:divBdr>
                        </w:div>
                      </w:divsChild>
                    </w:div>
                    <w:div w:id="1546600016">
                      <w:marLeft w:val="0"/>
                      <w:marRight w:val="0"/>
                      <w:marTop w:val="0"/>
                      <w:marBottom w:val="0"/>
                      <w:divBdr>
                        <w:top w:val="none" w:sz="0" w:space="0" w:color="auto"/>
                        <w:left w:val="none" w:sz="0" w:space="0" w:color="auto"/>
                        <w:bottom w:val="none" w:sz="0" w:space="0" w:color="auto"/>
                        <w:right w:val="none" w:sz="0" w:space="0" w:color="auto"/>
                      </w:divBdr>
                      <w:divsChild>
                        <w:div w:id="1313019804">
                          <w:marLeft w:val="0"/>
                          <w:marRight w:val="0"/>
                          <w:marTop w:val="0"/>
                          <w:marBottom w:val="0"/>
                          <w:divBdr>
                            <w:top w:val="none" w:sz="0" w:space="0" w:color="auto"/>
                            <w:left w:val="none" w:sz="0" w:space="0" w:color="auto"/>
                            <w:bottom w:val="none" w:sz="0" w:space="0" w:color="auto"/>
                            <w:right w:val="none" w:sz="0" w:space="0" w:color="auto"/>
                          </w:divBdr>
                        </w:div>
                      </w:divsChild>
                    </w:div>
                    <w:div w:id="1547252500">
                      <w:marLeft w:val="0"/>
                      <w:marRight w:val="0"/>
                      <w:marTop w:val="0"/>
                      <w:marBottom w:val="0"/>
                      <w:divBdr>
                        <w:top w:val="none" w:sz="0" w:space="0" w:color="auto"/>
                        <w:left w:val="none" w:sz="0" w:space="0" w:color="auto"/>
                        <w:bottom w:val="none" w:sz="0" w:space="0" w:color="auto"/>
                        <w:right w:val="none" w:sz="0" w:space="0" w:color="auto"/>
                      </w:divBdr>
                      <w:divsChild>
                        <w:div w:id="1237669252">
                          <w:marLeft w:val="0"/>
                          <w:marRight w:val="0"/>
                          <w:marTop w:val="0"/>
                          <w:marBottom w:val="0"/>
                          <w:divBdr>
                            <w:top w:val="none" w:sz="0" w:space="0" w:color="auto"/>
                            <w:left w:val="none" w:sz="0" w:space="0" w:color="auto"/>
                            <w:bottom w:val="none" w:sz="0" w:space="0" w:color="auto"/>
                            <w:right w:val="none" w:sz="0" w:space="0" w:color="auto"/>
                          </w:divBdr>
                        </w:div>
                      </w:divsChild>
                    </w:div>
                    <w:div w:id="1547375142">
                      <w:marLeft w:val="0"/>
                      <w:marRight w:val="0"/>
                      <w:marTop w:val="0"/>
                      <w:marBottom w:val="0"/>
                      <w:divBdr>
                        <w:top w:val="none" w:sz="0" w:space="0" w:color="auto"/>
                        <w:left w:val="none" w:sz="0" w:space="0" w:color="auto"/>
                        <w:bottom w:val="none" w:sz="0" w:space="0" w:color="auto"/>
                        <w:right w:val="none" w:sz="0" w:space="0" w:color="auto"/>
                      </w:divBdr>
                      <w:divsChild>
                        <w:div w:id="1822886441">
                          <w:marLeft w:val="0"/>
                          <w:marRight w:val="0"/>
                          <w:marTop w:val="0"/>
                          <w:marBottom w:val="0"/>
                          <w:divBdr>
                            <w:top w:val="none" w:sz="0" w:space="0" w:color="auto"/>
                            <w:left w:val="none" w:sz="0" w:space="0" w:color="auto"/>
                            <w:bottom w:val="none" w:sz="0" w:space="0" w:color="auto"/>
                            <w:right w:val="none" w:sz="0" w:space="0" w:color="auto"/>
                          </w:divBdr>
                        </w:div>
                      </w:divsChild>
                    </w:div>
                    <w:div w:id="1552883886">
                      <w:marLeft w:val="0"/>
                      <w:marRight w:val="0"/>
                      <w:marTop w:val="0"/>
                      <w:marBottom w:val="0"/>
                      <w:divBdr>
                        <w:top w:val="none" w:sz="0" w:space="0" w:color="auto"/>
                        <w:left w:val="none" w:sz="0" w:space="0" w:color="auto"/>
                        <w:bottom w:val="none" w:sz="0" w:space="0" w:color="auto"/>
                        <w:right w:val="none" w:sz="0" w:space="0" w:color="auto"/>
                      </w:divBdr>
                      <w:divsChild>
                        <w:div w:id="2018464576">
                          <w:marLeft w:val="0"/>
                          <w:marRight w:val="0"/>
                          <w:marTop w:val="0"/>
                          <w:marBottom w:val="0"/>
                          <w:divBdr>
                            <w:top w:val="none" w:sz="0" w:space="0" w:color="auto"/>
                            <w:left w:val="none" w:sz="0" w:space="0" w:color="auto"/>
                            <w:bottom w:val="none" w:sz="0" w:space="0" w:color="auto"/>
                            <w:right w:val="none" w:sz="0" w:space="0" w:color="auto"/>
                          </w:divBdr>
                        </w:div>
                      </w:divsChild>
                    </w:div>
                    <w:div w:id="1554005605">
                      <w:marLeft w:val="0"/>
                      <w:marRight w:val="0"/>
                      <w:marTop w:val="0"/>
                      <w:marBottom w:val="0"/>
                      <w:divBdr>
                        <w:top w:val="none" w:sz="0" w:space="0" w:color="auto"/>
                        <w:left w:val="none" w:sz="0" w:space="0" w:color="auto"/>
                        <w:bottom w:val="none" w:sz="0" w:space="0" w:color="auto"/>
                        <w:right w:val="none" w:sz="0" w:space="0" w:color="auto"/>
                      </w:divBdr>
                      <w:divsChild>
                        <w:div w:id="523441743">
                          <w:marLeft w:val="0"/>
                          <w:marRight w:val="0"/>
                          <w:marTop w:val="0"/>
                          <w:marBottom w:val="0"/>
                          <w:divBdr>
                            <w:top w:val="none" w:sz="0" w:space="0" w:color="auto"/>
                            <w:left w:val="none" w:sz="0" w:space="0" w:color="auto"/>
                            <w:bottom w:val="none" w:sz="0" w:space="0" w:color="auto"/>
                            <w:right w:val="none" w:sz="0" w:space="0" w:color="auto"/>
                          </w:divBdr>
                        </w:div>
                      </w:divsChild>
                    </w:div>
                    <w:div w:id="1631981121">
                      <w:marLeft w:val="0"/>
                      <w:marRight w:val="0"/>
                      <w:marTop w:val="0"/>
                      <w:marBottom w:val="0"/>
                      <w:divBdr>
                        <w:top w:val="none" w:sz="0" w:space="0" w:color="auto"/>
                        <w:left w:val="none" w:sz="0" w:space="0" w:color="auto"/>
                        <w:bottom w:val="none" w:sz="0" w:space="0" w:color="auto"/>
                        <w:right w:val="none" w:sz="0" w:space="0" w:color="auto"/>
                      </w:divBdr>
                      <w:divsChild>
                        <w:div w:id="366832393">
                          <w:marLeft w:val="0"/>
                          <w:marRight w:val="0"/>
                          <w:marTop w:val="0"/>
                          <w:marBottom w:val="0"/>
                          <w:divBdr>
                            <w:top w:val="none" w:sz="0" w:space="0" w:color="auto"/>
                            <w:left w:val="none" w:sz="0" w:space="0" w:color="auto"/>
                            <w:bottom w:val="none" w:sz="0" w:space="0" w:color="auto"/>
                            <w:right w:val="none" w:sz="0" w:space="0" w:color="auto"/>
                          </w:divBdr>
                        </w:div>
                      </w:divsChild>
                    </w:div>
                    <w:div w:id="1637951473">
                      <w:marLeft w:val="0"/>
                      <w:marRight w:val="0"/>
                      <w:marTop w:val="0"/>
                      <w:marBottom w:val="0"/>
                      <w:divBdr>
                        <w:top w:val="none" w:sz="0" w:space="0" w:color="auto"/>
                        <w:left w:val="none" w:sz="0" w:space="0" w:color="auto"/>
                        <w:bottom w:val="none" w:sz="0" w:space="0" w:color="auto"/>
                        <w:right w:val="none" w:sz="0" w:space="0" w:color="auto"/>
                      </w:divBdr>
                      <w:divsChild>
                        <w:div w:id="1590041861">
                          <w:marLeft w:val="0"/>
                          <w:marRight w:val="0"/>
                          <w:marTop w:val="0"/>
                          <w:marBottom w:val="0"/>
                          <w:divBdr>
                            <w:top w:val="none" w:sz="0" w:space="0" w:color="auto"/>
                            <w:left w:val="none" w:sz="0" w:space="0" w:color="auto"/>
                            <w:bottom w:val="none" w:sz="0" w:space="0" w:color="auto"/>
                            <w:right w:val="none" w:sz="0" w:space="0" w:color="auto"/>
                          </w:divBdr>
                        </w:div>
                      </w:divsChild>
                    </w:div>
                    <w:div w:id="1654605984">
                      <w:marLeft w:val="0"/>
                      <w:marRight w:val="0"/>
                      <w:marTop w:val="0"/>
                      <w:marBottom w:val="0"/>
                      <w:divBdr>
                        <w:top w:val="none" w:sz="0" w:space="0" w:color="auto"/>
                        <w:left w:val="none" w:sz="0" w:space="0" w:color="auto"/>
                        <w:bottom w:val="none" w:sz="0" w:space="0" w:color="auto"/>
                        <w:right w:val="none" w:sz="0" w:space="0" w:color="auto"/>
                      </w:divBdr>
                      <w:divsChild>
                        <w:div w:id="329911813">
                          <w:marLeft w:val="0"/>
                          <w:marRight w:val="0"/>
                          <w:marTop w:val="0"/>
                          <w:marBottom w:val="0"/>
                          <w:divBdr>
                            <w:top w:val="none" w:sz="0" w:space="0" w:color="auto"/>
                            <w:left w:val="none" w:sz="0" w:space="0" w:color="auto"/>
                            <w:bottom w:val="none" w:sz="0" w:space="0" w:color="auto"/>
                            <w:right w:val="none" w:sz="0" w:space="0" w:color="auto"/>
                          </w:divBdr>
                        </w:div>
                      </w:divsChild>
                    </w:div>
                    <w:div w:id="1671593508">
                      <w:marLeft w:val="0"/>
                      <w:marRight w:val="0"/>
                      <w:marTop w:val="0"/>
                      <w:marBottom w:val="0"/>
                      <w:divBdr>
                        <w:top w:val="none" w:sz="0" w:space="0" w:color="auto"/>
                        <w:left w:val="none" w:sz="0" w:space="0" w:color="auto"/>
                        <w:bottom w:val="none" w:sz="0" w:space="0" w:color="auto"/>
                        <w:right w:val="none" w:sz="0" w:space="0" w:color="auto"/>
                      </w:divBdr>
                      <w:divsChild>
                        <w:div w:id="1383602911">
                          <w:marLeft w:val="0"/>
                          <w:marRight w:val="0"/>
                          <w:marTop w:val="0"/>
                          <w:marBottom w:val="0"/>
                          <w:divBdr>
                            <w:top w:val="none" w:sz="0" w:space="0" w:color="auto"/>
                            <w:left w:val="none" w:sz="0" w:space="0" w:color="auto"/>
                            <w:bottom w:val="none" w:sz="0" w:space="0" w:color="auto"/>
                            <w:right w:val="none" w:sz="0" w:space="0" w:color="auto"/>
                          </w:divBdr>
                        </w:div>
                      </w:divsChild>
                    </w:div>
                    <w:div w:id="1710883482">
                      <w:marLeft w:val="0"/>
                      <w:marRight w:val="0"/>
                      <w:marTop w:val="0"/>
                      <w:marBottom w:val="0"/>
                      <w:divBdr>
                        <w:top w:val="none" w:sz="0" w:space="0" w:color="auto"/>
                        <w:left w:val="none" w:sz="0" w:space="0" w:color="auto"/>
                        <w:bottom w:val="none" w:sz="0" w:space="0" w:color="auto"/>
                        <w:right w:val="none" w:sz="0" w:space="0" w:color="auto"/>
                      </w:divBdr>
                      <w:divsChild>
                        <w:div w:id="643968539">
                          <w:marLeft w:val="0"/>
                          <w:marRight w:val="0"/>
                          <w:marTop w:val="0"/>
                          <w:marBottom w:val="0"/>
                          <w:divBdr>
                            <w:top w:val="none" w:sz="0" w:space="0" w:color="auto"/>
                            <w:left w:val="none" w:sz="0" w:space="0" w:color="auto"/>
                            <w:bottom w:val="none" w:sz="0" w:space="0" w:color="auto"/>
                            <w:right w:val="none" w:sz="0" w:space="0" w:color="auto"/>
                          </w:divBdr>
                        </w:div>
                      </w:divsChild>
                    </w:div>
                    <w:div w:id="1720936668">
                      <w:marLeft w:val="0"/>
                      <w:marRight w:val="0"/>
                      <w:marTop w:val="0"/>
                      <w:marBottom w:val="0"/>
                      <w:divBdr>
                        <w:top w:val="none" w:sz="0" w:space="0" w:color="auto"/>
                        <w:left w:val="none" w:sz="0" w:space="0" w:color="auto"/>
                        <w:bottom w:val="none" w:sz="0" w:space="0" w:color="auto"/>
                        <w:right w:val="none" w:sz="0" w:space="0" w:color="auto"/>
                      </w:divBdr>
                      <w:divsChild>
                        <w:div w:id="246430240">
                          <w:marLeft w:val="0"/>
                          <w:marRight w:val="0"/>
                          <w:marTop w:val="0"/>
                          <w:marBottom w:val="0"/>
                          <w:divBdr>
                            <w:top w:val="none" w:sz="0" w:space="0" w:color="auto"/>
                            <w:left w:val="none" w:sz="0" w:space="0" w:color="auto"/>
                            <w:bottom w:val="none" w:sz="0" w:space="0" w:color="auto"/>
                            <w:right w:val="none" w:sz="0" w:space="0" w:color="auto"/>
                          </w:divBdr>
                        </w:div>
                      </w:divsChild>
                    </w:div>
                    <w:div w:id="1730571235">
                      <w:marLeft w:val="0"/>
                      <w:marRight w:val="0"/>
                      <w:marTop w:val="0"/>
                      <w:marBottom w:val="0"/>
                      <w:divBdr>
                        <w:top w:val="none" w:sz="0" w:space="0" w:color="auto"/>
                        <w:left w:val="none" w:sz="0" w:space="0" w:color="auto"/>
                        <w:bottom w:val="none" w:sz="0" w:space="0" w:color="auto"/>
                        <w:right w:val="none" w:sz="0" w:space="0" w:color="auto"/>
                      </w:divBdr>
                      <w:divsChild>
                        <w:div w:id="1623540643">
                          <w:marLeft w:val="0"/>
                          <w:marRight w:val="0"/>
                          <w:marTop w:val="0"/>
                          <w:marBottom w:val="0"/>
                          <w:divBdr>
                            <w:top w:val="none" w:sz="0" w:space="0" w:color="auto"/>
                            <w:left w:val="none" w:sz="0" w:space="0" w:color="auto"/>
                            <w:bottom w:val="none" w:sz="0" w:space="0" w:color="auto"/>
                            <w:right w:val="none" w:sz="0" w:space="0" w:color="auto"/>
                          </w:divBdr>
                        </w:div>
                      </w:divsChild>
                    </w:div>
                    <w:div w:id="1756512890">
                      <w:marLeft w:val="0"/>
                      <w:marRight w:val="0"/>
                      <w:marTop w:val="0"/>
                      <w:marBottom w:val="0"/>
                      <w:divBdr>
                        <w:top w:val="none" w:sz="0" w:space="0" w:color="auto"/>
                        <w:left w:val="none" w:sz="0" w:space="0" w:color="auto"/>
                        <w:bottom w:val="none" w:sz="0" w:space="0" w:color="auto"/>
                        <w:right w:val="none" w:sz="0" w:space="0" w:color="auto"/>
                      </w:divBdr>
                      <w:divsChild>
                        <w:div w:id="563611798">
                          <w:marLeft w:val="0"/>
                          <w:marRight w:val="0"/>
                          <w:marTop w:val="0"/>
                          <w:marBottom w:val="0"/>
                          <w:divBdr>
                            <w:top w:val="none" w:sz="0" w:space="0" w:color="auto"/>
                            <w:left w:val="none" w:sz="0" w:space="0" w:color="auto"/>
                            <w:bottom w:val="none" w:sz="0" w:space="0" w:color="auto"/>
                            <w:right w:val="none" w:sz="0" w:space="0" w:color="auto"/>
                          </w:divBdr>
                        </w:div>
                      </w:divsChild>
                    </w:div>
                    <w:div w:id="1760985023">
                      <w:marLeft w:val="0"/>
                      <w:marRight w:val="0"/>
                      <w:marTop w:val="0"/>
                      <w:marBottom w:val="0"/>
                      <w:divBdr>
                        <w:top w:val="none" w:sz="0" w:space="0" w:color="auto"/>
                        <w:left w:val="none" w:sz="0" w:space="0" w:color="auto"/>
                        <w:bottom w:val="none" w:sz="0" w:space="0" w:color="auto"/>
                        <w:right w:val="none" w:sz="0" w:space="0" w:color="auto"/>
                      </w:divBdr>
                      <w:divsChild>
                        <w:div w:id="706878418">
                          <w:marLeft w:val="0"/>
                          <w:marRight w:val="0"/>
                          <w:marTop w:val="0"/>
                          <w:marBottom w:val="0"/>
                          <w:divBdr>
                            <w:top w:val="none" w:sz="0" w:space="0" w:color="auto"/>
                            <w:left w:val="none" w:sz="0" w:space="0" w:color="auto"/>
                            <w:bottom w:val="none" w:sz="0" w:space="0" w:color="auto"/>
                            <w:right w:val="none" w:sz="0" w:space="0" w:color="auto"/>
                          </w:divBdr>
                        </w:div>
                      </w:divsChild>
                    </w:div>
                    <w:div w:id="1791508672">
                      <w:marLeft w:val="0"/>
                      <w:marRight w:val="0"/>
                      <w:marTop w:val="0"/>
                      <w:marBottom w:val="0"/>
                      <w:divBdr>
                        <w:top w:val="none" w:sz="0" w:space="0" w:color="auto"/>
                        <w:left w:val="none" w:sz="0" w:space="0" w:color="auto"/>
                        <w:bottom w:val="none" w:sz="0" w:space="0" w:color="auto"/>
                        <w:right w:val="none" w:sz="0" w:space="0" w:color="auto"/>
                      </w:divBdr>
                      <w:divsChild>
                        <w:div w:id="351303664">
                          <w:marLeft w:val="0"/>
                          <w:marRight w:val="0"/>
                          <w:marTop w:val="0"/>
                          <w:marBottom w:val="0"/>
                          <w:divBdr>
                            <w:top w:val="none" w:sz="0" w:space="0" w:color="auto"/>
                            <w:left w:val="none" w:sz="0" w:space="0" w:color="auto"/>
                            <w:bottom w:val="none" w:sz="0" w:space="0" w:color="auto"/>
                            <w:right w:val="none" w:sz="0" w:space="0" w:color="auto"/>
                          </w:divBdr>
                        </w:div>
                      </w:divsChild>
                    </w:div>
                    <w:div w:id="1794009334">
                      <w:marLeft w:val="0"/>
                      <w:marRight w:val="0"/>
                      <w:marTop w:val="0"/>
                      <w:marBottom w:val="0"/>
                      <w:divBdr>
                        <w:top w:val="none" w:sz="0" w:space="0" w:color="auto"/>
                        <w:left w:val="none" w:sz="0" w:space="0" w:color="auto"/>
                        <w:bottom w:val="none" w:sz="0" w:space="0" w:color="auto"/>
                        <w:right w:val="none" w:sz="0" w:space="0" w:color="auto"/>
                      </w:divBdr>
                      <w:divsChild>
                        <w:div w:id="1311667848">
                          <w:marLeft w:val="0"/>
                          <w:marRight w:val="0"/>
                          <w:marTop w:val="0"/>
                          <w:marBottom w:val="0"/>
                          <w:divBdr>
                            <w:top w:val="none" w:sz="0" w:space="0" w:color="auto"/>
                            <w:left w:val="none" w:sz="0" w:space="0" w:color="auto"/>
                            <w:bottom w:val="none" w:sz="0" w:space="0" w:color="auto"/>
                            <w:right w:val="none" w:sz="0" w:space="0" w:color="auto"/>
                          </w:divBdr>
                        </w:div>
                      </w:divsChild>
                    </w:div>
                    <w:div w:id="1817259533">
                      <w:marLeft w:val="0"/>
                      <w:marRight w:val="0"/>
                      <w:marTop w:val="0"/>
                      <w:marBottom w:val="0"/>
                      <w:divBdr>
                        <w:top w:val="none" w:sz="0" w:space="0" w:color="auto"/>
                        <w:left w:val="none" w:sz="0" w:space="0" w:color="auto"/>
                        <w:bottom w:val="none" w:sz="0" w:space="0" w:color="auto"/>
                        <w:right w:val="none" w:sz="0" w:space="0" w:color="auto"/>
                      </w:divBdr>
                      <w:divsChild>
                        <w:div w:id="1752853067">
                          <w:marLeft w:val="0"/>
                          <w:marRight w:val="0"/>
                          <w:marTop w:val="0"/>
                          <w:marBottom w:val="0"/>
                          <w:divBdr>
                            <w:top w:val="none" w:sz="0" w:space="0" w:color="auto"/>
                            <w:left w:val="none" w:sz="0" w:space="0" w:color="auto"/>
                            <w:bottom w:val="none" w:sz="0" w:space="0" w:color="auto"/>
                            <w:right w:val="none" w:sz="0" w:space="0" w:color="auto"/>
                          </w:divBdr>
                        </w:div>
                      </w:divsChild>
                    </w:div>
                    <w:div w:id="1824540483">
                      <w:marLeft w:val="0"/>
                      <w:marRight w:val="0"/>
                      <w:marTop w:val="0"/>
                      <w:marBottom w:val="0"/>
                      <w:divBdr>
                        <w:top w:val="none" w:sz="0" w:space="0" w:color="auto"/>
                        <w:left w:val="none" w:sz="0" w:space="0" w:color="auto"/>
                        <w:bottom w:val="none" w:sz="0" w:space="0" w:color="auto"/>
                        <w:right w:val="none" w:sz="0" w:space="0" w:color="auto"/>
                      </w:divBdr>
                      <w:divsChild>
                        <w:div w:id="1411924522">
                          <w:marLeft w:val="0"/>
                          <w:marRight w:val="0"/>
                          <w:marTop w:val="0"/>
                          <w:marBottom w:val="0"/>
                          <w:divBdr>
                            <w:top w:val="none" w:sz="0" w:space="0" w:color="auto"/>
                            <w:left w:val="none" w:sz="0" w:space="0" w:color="auto"/>
                            <w:bottom w:val="none" w:sz="0" w:space="0" w:color="auto"/>
                            <w:right w:val="none" w:sz="0" w:space="0" w:color="auto"/>
                          </w:divBdr>
                        </w:div>
                      </w:divsChild>
                    </w:div>
                    <w:div w:id="1824660105">
                      <w:marLeft w:val="0"/>
                      <w:marRight w:val="0"/>
                      <w:marTop w:val="0"/>
                      <w:marBottom w:val="0"/>
                      <w:divBdr>
                        <w:top w:val="none" w:sz="0" w:space="0" w:color="auto"/>
                        <w:left w:val="none" w:sz="0" w:space="0" w:color="auto"/>
                        <w:bottom w:val="none" w:sz="0" w:space="0" w:color="auto"/>
                        <w:right w:val="none" w:sz="0" w:space="0" w:color="auto"/>
                      </w:divBdr>
                      <w:divsChild>
                        <w:div w:id="921135504">
                          <w:marLeft w:val="0"/>
                          <w:marRight w:val="0"/>
                          <w:marTop w:val="0"/>
                          <w:marBottom w:val="0"/>
                          <w:divBdr>
                            <w:top w:val="none" w:sz="0" w:space="0" w:color="auto"/>
                            <w:left w:val="none" w:sz="0" w:space="0" w:color="auto"/>
                            <w:bottom w:val="none" w:sz="0" w:space="0" w:color="auto"/>
                            <w:right w:val="none" w:sz="0" w:space="0" w:color="auto"/>
                          </w:divBdr>
                        </w:div>
                      </w:divsChild>
                    </w:div>
                    <w:div w:id="1829712712">
                      <w:marLeft w:val="0"/>
                      <w:marRight w:val="0"/>
                      <w:marTop w:val="0"/>
                      <w:marBottom w:val="0"/>
                      <w:divBdr>
                        <w:top w:val="none" w:sz="0" w:space="0" w:color="auto"/>
                        <w:left w:val="none" w:sz="0" w:space="0" w:color="auto"/>
                        <w:bottom w:val="none" w:sz="0" w:space="0" w:color="auto"/>
                        <w:right w:val="none" w:sz="0" w:space="0" w:color="auto"/>
                      </w:divBdr>
                      <w:divsChild>
                        <w:div w:id="1019432771">
                          <w:marLeft w:val="0"/>
                          <w:marRight w:val="0"/>
                          <w:marTop w:val="0"/>
                          <w:marBottom w:val="0"/>
                          <w:divBdr>
                            <w:top w:val="none" w:sz="0" w:space="0" w:color="auto"/>
                            <w:left w:val="none" w:sz="0" w:space="0" w:color="auto"/>
                            <w:bottom w:val="none" w:sz="0" w:space="0" w:color="auto"/>
                            <w:right w:val="none" w:sz="0" w:space="0" w:color="auto"/>
                          </w:divBdr>
                        </w:div>
                      </w:divsChild>
                    </w:div>
                    <w:div w:id="1841701294">
                      <w:marLeft w:val="0"/>
                      <w:marRight w:val="0"/>
                      <w:marTop w:val="0"/>
                      <w:marBottom w:val="0"/>
                      <w:divBdr>
                        <w:top w:val="none" w:sz="0" w:space="0" w:color="auto"/>
                        <w:left w:val="none" w:sz="0" w:space="0" w:color="auto"/>
                        <w:bottom w:val="none" w:sz="0" w:space="0" w:color="auto"/>
                        <w:right w:val="none" w:sz="0" w:space="0" w:color="auto"/>
                      </w:divBdr>
                      <w:divsChild>
                        <w:div w:id="1908491635">
                          <w:marLeft w:val="0"/>
                          <w:marRight w:val="0"/>
                          <w:marTop w:val="0"/>
                          <w:marBottom w:val="0"/>
                          <w:divBdr>
                            <w:top w:val="none" w:sz="0" w:space="0" w:color="auto"/>
                            <w:left w:val="none" w:sz="0" w:space="0" w:color="auto"/>
                            <w:bottom w:val="none" w:sz="0" w:space="0" w:color="auto"/>
                            <w:right w:val="none" w:sz="0" w:space="0" w:color="auto"/>
                          </w:divBdr>
                        </w:div>
                      </w:divsChild>
                    </w:div>
                    <w:div w:id="1845969459">
                      <w:marLeft w:val="0"/>
                      <w:marRight w:val="0"/>
                      <w:marTop w:val="0"/>
                      <w:marBottom w:val="0"/>
                      <w:divBdr>
                        <w:top w:val="none" w:sz="0" w:space="0" w:color="auto"/>
                        <w:left w:val="none" w:sz="0" w:space="0" w:color="auto"/>
                        <w:bottom w:val="none" w:sz="0" w:space="0" w:color="auto"/>
                        <w:right w:val="none" w:sz="0" w:space="0" w:color="auto"/>
                      </w:divBdr>
                      <w:divsChild>
                        <w:div w:id="1635478955">
                          <w:marLeft w:val="0"/>
                          <w:marRight w:val="0"/>
                          <w:marTop w:val="0"/>
                          <w:marBottom w:val="0"/>
                          <w:divBdr>
                            <w:top w:val="none" w:sz="0" w:space="0" w:color="auto"/>
                            <w:left w:val="none" w:sz="0" w:space="0" w:color="auto"/>
                            <w:bottom w:val="none" w:sz="0" w:space="0" w:color="auto"/>
                            <w:right w:val="none" w:sz="0" w:space="0" w:color="auto"/>
                          </w:divBdr>
                        </w:div>
                      </w:divsChild>
                    </w:div>
                    <w:div w:id="1861158831">
                      <w:marLeft w:val="0"/>
                      <w:marRight w:val="0"/>
                      <w:marTop w:val="0"/>
                      <w:marBottom w:val="0"/>
                      <w:divBdr>
                        <w:top w:val="none" w:sz="0" w:space="0" w:color="auto"/>
                        <w:left w:val="none" w:sz="0" w:space="0" w:color="auto"/>
                        <w:bottom w:val="none" w:sz="0" w:space="0" w:color="auto"/>
                        <w:right w:val="none" w:sz="0" w:space="0" w:color="auto"/>
                      </w:divBdr>
                      <w:divsChild>
                        <w:div w:id="1137914316">
                          <w:marLeft w:val="0"/>
                          <w:marRight w:val="0"/>
                          <w:marTop w:val="0"/>
                          <w:marBottom w:val="0"/>
                          <w:divBdr>
                            <w:top w:val="none" w:sz="0" w:space="0" w:color="auto"/>
                            <w:left w:val="none" w:sz="0" w:space="0" w:color="auto"/>
                            <w:bottom w:val="none" w:sz="0" w:space="0" w:color="auto"/>
                            <w:right w:val="none" w:sz="0" w:space="0" w:color="auto"/>
                          </w:divBdr>
                        </w:div>
                      </w:divsChild>
                    </w:div>
                    <w:div w:id="1881818980">
                      <w:marLeft w:val="0"/>
                      <w:marRight w:val="0"/>
                      <w:marTop w:val="0"/>
                      <w:marBottom w:val="0"/>
                      <w:divBdr>
                        <w:top w:val="none" w:sz="0" w:space="0" w:color="auto"/>
                        <w:left w:val="none" w:sz="0" w:space="0" w:color="auto"/>
                        <w:bottom w:val="none" w:sz="0" w:space="0" w:color="auto"/>
                        <w:right w:val="none" w:sz="0" w:space="0" w:color="auto"/>
                      </w:divBdr>
                      <w:divsChild>
                        <w:div w:id="1378823744">
                          <w:marLeft w:val="0"/>
                          <w:marRight w:val="0"/>
                          <w:marTop w:val="0"/>
                          <w:marBottom w:val="0"/>
                          <w:divBdr>
                            <w:top w:val="none" w:sz="0" w:space="0" w:color="auto"/>
                            <w:left w:val="none" w:sz="0" w:space="0" w:color="auto"/>
                            <w:bottom w:val="none" w:sz="0" w:space="0" w:color="auto"/>
                            <w:right w:val="none" w:sz="0" w:space="0" w:color="auto"/>
                          </w:divBdr>
                        </w:div>
                      </w:divsChild>
                    </w:div>
                    <w:div w:id="1912232643">
                      <w:marLeft w:val="0"/>
                      <w:marRight w:val="0"/>
                      <w:marTop w:val="0"/>
                      <w:marBottom w:val="0"/>
                      <w:divBdr>
                        <w:top w:val="none" w:sz="0" w:space="0" w:color="auto"/>
                        <w:left w:val="none" w:sz="0" w:space="0" w:color="auto"/>
                        <w:bottom w:val="none" w:sz="0" w:space="0" w:color="auto"/>
                        <w:right w:val="none" w:sz="0" w:space="0" w:color="auto"/>
                      </w:divBdr>
                      <w:divsChild>
                        <w:div w:id="1442917549">
                          <w:marLeft w:val="0"/>
                          <w:marRight w:val="0"/>
                          <w:marTop w:val="0"/>
                          <w:marBottom w:val="0"/>
                          <w:divBdr>
                            <w:top w:val="none" w:sz="0" w:space="0" w:color="auto"/>
                            <w:left w:val="none" w:sz="0" w:space="0" w:color="auto"/>
                            <w:bottom w:val="none" w:sz="0" w:space="0" w:color="auto"/>
                            <w:right w:val="none" w:sz="0" w:space="0" w:color="auto"/>
                          </w:divBdr>
                        </w:div>
                      </w:divsChild>
                    </w:div>
                    <w:div w:id="1915310777">
                      <w:marLeft w:val="0"/>
                      <w:marRight w:val="0"/>
                      <w:marTop w:val="0"/>
                      <w:marBottom w:val="0"/>
                      <w:divBdr>
                        <w:top w:val="none" w:sz="0" w:space="0" w:color="auto"/>
                        <w:left w:val="none" w:sz="0" w:space="0" w:color="auto"/>
                        <w:bottom w:val="none" w:sz="0" w:space="0" w:color="auto"/>
                        <w:right w:val="none" w:sz="0" w:space="0" w:color="auto"/>
                      </w:divBdr>
                      <w:divsChild>
                        <w:div w:id="43334970">
                          <w:marLeft w:val="0"/>
                          <w:marRight w:val="0"/>
                          <w:marTop w:val="0"/>
                          <w:marBottom w:val="0"/>
                          <w:divBdr>
                            <w:top w:val="none" w:sz="0" w:space="0" w:color="auto"/>
                            <w:left w:val="none" w:sz="0" w:space="0" w:color="auto"/>
                            <w:bottom w:val="none" w:sz="0" w:space="0" w:color="auto"/>
                            <w:right w:val="none" w:sz="0" w:space="0" w:color="auto"/>
                          </w:divBdr>
                        </w:div>
                      </w:divsChild>
                    </w:div>
                    <w:div w:id="1939018026">
                      <w:marLeft w:val="0"/>
                      <w:marRight w:val="0"/>
                      <w:marTop w:val="0"/>
                      <w:marBottom w:val="0"/>
                      <w:divBdr>
                        <w:top w:val="none" w:sz="0" w:space="0" w:color="auto"/>
                        <w:left w:val="none" w:sz="0" w:space="0" w:color="auto"/>
                        <w:bottom w:val="none" w:sz="0" w:space="0" w:color="auto"/>
                        <w:right w:val="none" w:sz="0" w:space="0" w:color="auto"/>
                      </w:divBdr>
                      <w:divsChild>
                        <w:div w:id="1943995785">
                          <w:marLeft w:val="0"/>
                          <w:marRight w:val="0"/>
                          <w:marTop w:val="0"/>
                          <w:marBottom w:val="0"/>
                          <w:divBdr>
                            <w:top w:val="none" w:sz="0" w:space="0" w:color="auto"/>
                            <w:left w:val="none" w:sz="0" w:space="0" w:color="auto"/>
                            <w:bottom w:val="none" w:sz="0" w:space="0" w:color="auto"/>
                            <w:right w:val="none" w:sz="0" w:space="0" w:color="auto"/>
                          </w:divBdr>
                        </w:div>
                      </w:divsChild>
                    </w:div>
                    <w:div w:id="1941834277">
                      <w:marLeft w:val="0"/>
                      <w:marRight w:val="0"/>
                      <w:marTop w:val="0"/>
                      <w:marBottom w:val="0"/>
                      <w:divBdr>
                        <w:top w:val="none" w:sz="0" w:space="0" w:color="auto"/>
                        <w:left w:val="none" w:sz="0" w:space="0" w:color="auto"/>
                        <w:bottom w:val="none" w:sz="0" w:space="0" w:color="auto"/>
                        <w:right w:val="none" w:sz="0" w:space="0" w:color="auto"/>
                      </w:divBdr>
                      <w:divsChild>
                        <w:div w:id="1906379576">
                          <w:marLeft w:val="0"/>
                          <w:marRight w:val="0"/>
                          <w:marTop w:val="0"/>
                          <w:marBottom w:val="0"/>
                          <w:divBdr>
                            <w:top w:val="none" w:sz="0" w:space="0" w:color="auto"/>
                            <w:left w:val="none" w:sz="0" w:space="0" w:color="auto"/>
                            <w:bottom w:val="none" w:sz="0" w:space="0" w:color="auto"/>
                            <w:right w:val="none" w:sz="0" w:space="0" w:color="auto"/>
                          </w:divBdr>
                        </w:div>
                      </w:divsChild>
                    </w:div>
                    <w:div w:id="1978875356">
                      <w:marLeft w:val="0"/>
                      <w:marRight w:val="0"/>
                      <w:marTop w:val="0"/>
                      <w:marBottom w:val="0"/>
                      <w:divBdr>
                        <w:top w:val="none" w:sz="0" w:space="0" w:color="auto"/>
                        <w:left w:val="none" w:sz="0" w:space="0" w:color="auto"/>
                        <w:bottom w:val="none" w:sz="0" w:space="0" w:color="auto"/>
                        <w:right w:val="none" w:sz="0" w:space="0" w:color="auto"/>
                      </w:divBdr>
                      <w:divsChild>
                        <w:div w:id="1027213556">
                          <w:marLeft w:val="0"/>
                          <w:marRight w:val="0"/>
                          <w:marTop w:val="0"/>
                          <w:marBottom w:val="0"/>
                          <w:divBdr>
                            <w:top w:val="none" w:sz="0" w:space="0" w:color="auto"/>
                            <w:left w:val="none" w:sz="0" w:space="0" w:color="auto"/>
                            <w:bottom w:val="none" w:sz="0" w:space="0" w:color="auto"/>
                            <w:right w:val="none" w:sz="0" w:space="0" w:color="auto"/>
                          </w:divBdr>
                        </w:div>
                      </w:divsChild>
                    </w:div>
                    <w:div w:id="1994335856">
                      <w:marLeft w:val="0"/>
                      <w:marRight w:val="0"/>
                      <w:marTop w:val="0"/>
                      <w:marBottom w:val="0"/>
                      <w:divBdr>
                        <w:top w:val="none" w:sz="0" w:space="0" w:color="auto"/>
                        <w:left w:val="none" w:sz="0" w:space="0" w:color="auto"/>
                        <w:bottom w:val="none" w:sz="0" w:space="0" w:color="auto"/>
                        <w:right w:val="none" w:sz="0" w:space="0" w:color="auto"/>
                      </w:divBdr>
                      <w:divsChild>
                        <w:div w:id="1533180122">
                          <w:marLeft w:val="0"/>
                          <w:marRight w:val="0"/>
                          <w:marTop w:val="0"/>
                          <w:marBottom w:val="0"/>
                          <w:divBdr>
                            <w:top w:val="none" w:sz="0" w:space="0" w:color="auto"/>
                            <w:left w:val="none" w:sz="0" w:space="0" w:color="auto"/>
                            <w:bottom w:val="none" w:sz="0" w:space="0" w:color="auto"/>
                            <w:right w:val="none" w:sz="0" w:space="0" w:color="auto"/>
                          </w:divBdr>
                        </w:div>
                      </w:divsChild>
                    </w:div>
                    <w:div w:id="1999072434">
                      <w:marLeft w:val="0"/>
                      <w:marRight w:val="0"/>
                      <w:marTop w:val="0"/>
                      <w:marBottom w:val="0"/>
                      <w:divBdr>
                        <w:top w:val="none" w:sz="0" w:space="0" w:color="auto"/>
                        <w:left w:val="none" w:sz="0" w:space="0" w:color="auto"/>
                        <w:bottom w:val="none" w:sz="0" w:space="0" w:color="auto"/>
                        <w:right w:val="none" w:sz="0" w:space="0" w:color="auto"/>
                      </w:divBdr>
                      <w:divsChild>
                        <w:div w:id="1049380565">
                          <w:marLeft w:val="0"/>
                          <w:marRight w:val="0"/>
                          <w:marTop w:val="0"/>
                          <w:marBottom w:val="0"/>
                          <w:divBdr>
                            <w:top w:val="none" w:sz="0" w:space="0" w:color="auto"/>
                            <w:left w:val="none" w:sz="0" w:space="0" w:color="auto"/>
                            <w:bottom w:val="none" w:sz="0" w:space="0" w:color="auto"/>
                            <w:right w:val="none" w:sz="0" w:space="0" w:color="auto"/>
                          </w:divBdr>
                        </w:div>
                      </w:divsChild>
                    </w:div>
                    <w:div w:id="2001228333">
                      <w:marLeft w:val="0"/>
                      <w:marRight w:val="0"/>
                      <w:marTop w:val="0"/>
                      <w:marBottom w:val="0"/>
                      <w:divBdr>
                        <w:top w:val="none" w:sz="0" w:space="0" w:color="auto"/>
                        <w:left w:val="none" w:sz="0" w:space="0" w:color="auto"/>
                        <w:bottom w:val="none" w:sz="0" w:space="0" w:color="auto"/>
                        <w:right w:val="none" w:sz="0" w:space="0" w:color="auto"/>
                      </w:divBdr>
                      <w:divsChild>
                        <w:div w:id="323821470">
                          <w:marLeft w:val="0"/>
                          <w:marRight w:val="0"/>
                          <w:marTop w:val="0"/>
                          <w:marBottom w:val="0"/>
                          <w:divBdr>
                            <w:top w:val="none" w:sz="0" w:space="0" w:color="auto"/>
                            <w:left w:val="none" w:sz="0" w:space="0" w:color="auto"/>
                            <w:bottom w:val="none" w:sz="0" w:space="0" w:color="auto"/>
                            <w:right w:val="none" w:sz="0" w:space="0" w:color="auto"/>
                          </w:divBdr>
                        </w:div>
                      </w:divsChild>
                    </w:div>
                    <w:div w:id="2012217529">
                      <w:marLeft w:val="0"/>
                      <w:marRight w:val="0"/>
                      <w:marTop w:val="0"/>
                      <w:marBottom w:val="0"/>
                      <w:divBdr>
                        <w:top w:val="none" w:sz="0" w:space="0" w:color="auto"/>
                        <w:left w:val="none" w:sz="0" w:space="0" w:color="auto"/>
                        <w:bottom w:val="none" w:sz="0" w:space="0" w:color="auto"/>
                        <w:right w:val="none" w:sz="0" w:space="0" w:color="auto"/>
                      </w:divBdr>
                      <w:divsChild>
                        <w:div w:id="133833844">
                          <w:marLeft w:val="0"/>
                          <w:marRight w:val="0"/>
                          <w:marTop w:val="0"/>
                          <w:marBottom w:val="0"/>
                          <w:divBdr>
                            <w:top w:val="none" w:sz="0" w:space="0" w:color="auto"/>
                            <w:left w:val="none" w:sz="0" w:space="0" w:color="auto"/>
                            <w:bottom w:val="none" w:sz="0" w:space="0" w:color="auto"/>
                            <w:right w:val="none" w:sz="0" w:space="0" w:color="auto"/>
                          </w:divBdr>
                        </w:div>
                      </w:divsChild>
                    </w:div>
                    <w:div w:id="2019379867">
                      <w:marLeft w:val="0"/>
                      <w:marRight w:val="0"/>
                      <w:marTop w:val="0"/>
                      <w:marBottom w:val="0"/>
                      <w:divBdr>
                        <w:top w:val="none" w:sz="0" w:space="0" w:color="auto"/>
                        <w:left w:val="none" w:sz="0" w:space="0" w:color="auto"/>
                        <w:bottom w:val="none" w:sz="0" w:space="0" w:color="auto"/>
                        <w:right w:val="none" w:sz="0" w:space="0" w:color="auto"/>
                      </w:divBdr>
                      <w:divsChild>
                        <w:div w:id="514613451">
                          <w:marLeft w:val="0"/>
                          <w:marRight w:val="0"/>
                          <w:marTop w:val="0"/>
                          <w:marBottom w:val="0"/>
                          <w:divBdr>
                            <w:top w:val="none" w:sz="0" w:space="0" w:color="auto"/>
                            <w:left w:val="none" w:sz="0" w:space="0" w:color="auto"/>
                            <w:bottom w:val="none" w:sz="0" w:space="0" w:color="auto"/>
                            <w:right w:val="none" w:sz="0" w:space="0" w:color="auto"/>
                          </w:divBdr>
                        </w:div>
                      </w:divsChild>
                    </w:div>
                    <w:div w:id="2060125967">
                      <w:marLeft w:val="0"/>
                      <w:marRight w:val="0"/>
                      <w:marTop w:val="0"/>
                      <w:marBottom w:val="0"/>
                      <w:divBdr>
                        <w:top w:val="none" w:sz="0" w:space="0" w:color="auto"/>
                        <w:left w:val="none" w:sz="0" w:space="0" w:color="auto"/>
                        <w:bottom w:val="none" w:sz="0" w:space="0" w:color="auto"/>
                        <w:right w:val="none" w:sz="0" w:space="0" w:color="auto"/>
                      </w:divBdr>
                      <w:divsChild>
                        <w:div w:id="1759911364">
                          <w:marLeft w:val="0"/>
                          <w:marRight w:val="0"/>
                          <w:marTop w:val="0"/>
                          <w:marBottom w:val="0"/>
                          <w:divBdr>
                            <w:top w:val="none" w:sz="0" w:space="0" w:color="auto"/>
                            <w:left w:val="none" w:sz="0" w:space="0" w:color="auto"/>
                            <w:bottom w:val="none" w:sz="0" w:space="0" w:color="auto"/>
                            <w:right w:val="none" w:sz="0" w:space="0" w:color="auto"/>
                          </w:divBdr>
                        </w:div>
                      </w:divsChild>
                    </w:div>
                    <w:div w:id="2069765661">
                      <w:marLeft w:val="0"/>
                      <w:marRight w:val="0"/>
                      <w:marTop w:val="0"/>
                      <w:marBottom w:val="0"/>
                      <w:divBdr>
                        <w:top w:val="none" w:sz="0" w:space="0" w:color="auto"/>
                        <w:left w:val="none" w:sz="0" w:space="0" w:color="auto"/>
                        <w:bottom w:val="none" w:sz="0" w:space="0" w:color="auto"/>
                        <w:right w:val="none" w:sz="0" w:space="0" w:color="auto"/>
                      </w:divBdr>
                      <w:divsChild>
                        <w:div w:id="675688334">
                          <w:marLeft w:val="0"/>
                          <w:marRight w:val="0"/>
                          <w:marTop w:val="0"/>
                          <w:marBottom w:val="0"/>
                          <w:divBdr>
                            <w:top w:val="none" w:sz="0" w:space="0" w:color="auto"/>
                            <w:left w:val="none" w:sz="0" w:space="0" w:color="auto"/>
                            <w:bottom w:val="none" w:sz="0" w:space="0" w:color="auto"/>
                            <w:right w:val="none" w:sz="0" w:space="0" w:color="auto"/>
                          </w:divBdr>
                        </w:div>
                      </w:divsChild>
                    </w:div>
                    <w:div w:id="2111466316">
                      <w:marLeft w:val="0"/>
                      <w:marRight w:val="0"/>
                      <w:marTop w:val="0"/>
                      <w:marBottom w:val="0"/>
                      <w:divBdr>
                        <w:top w:val="none" w:sz="0" w:space="0" w:color="auto"/>
                        <w:left w:val="none" w:sz="0" w:space="0" w:color="auto"/>
                        <w:bottom w:val="none" w:sz="0" w:space="0" w:color="auto"/>
                        <w:right w:val="none" w:sz="0" w:space="0" w:color="auto"/>
                      </w:divBdr>
                      <w:divsChild>
                        <w:div w:id="1268542888">
                          <w:marLeft w:val="0"/>
                          <w:marRight w:val="0"/>
                          <w:marTop w:val="0"/>
                          <w:marBottom w:val="0"/>
                          <w:divBdr>
                            <w:top w:val="none" w:sz="0" w:space="0" w:color="auto"/>
                            <w:left w:val="none" w:sz="0" w:space="0" w:color="auto"/>
                            <w:bottom w:val="none" w:sz="0" w:space="0" w:color="auto"/>
                            <w:right w:val="none" w:sz="0" w:space="0" w:color="auto"/>
                          </w:divBdr>
                        </w:div>
                      </w:divsChild>
                    </w:div>
                    <w:div w:id="2117482323">
                      <w:marLeft w:val="0"/>
                      <w:marRight w:val="0"/>
                      <w:marTop w:val="0"/>
                      <w:marBottom w:val="0"/>
                      <w:divBdr>
                        <w:top w:val="none" w:sz="0" w:space="0" w:color="auto"/>
                        <w:left w:val="none" w:sz="0" w:space="0" w:color="auto"/>
                        <w:bottom w:val="none" w:sz="0" w:space="0" w:color="auto"/>
                        <w:right w:val="none" w:sz="0" w:space="0" w:color="auto"/>
                      </w:divBdr>
                      <w:divsChild>
                        <w:div w:id="1083648747">
                          <w:marLeft w:val="0"/>
                          <w:marRight w:val="0"/>
                          <w:marTop w:val="0"/>
                          <w:marBottom w:val="0"/>
                          <w:divBdr>
                            <w:top w:val="none" w:sz="0" w:space="0" w:color="auto"/>
                            <w:left w:val="none" w:sz="0" w:space="0" w:color="auto"/>
                            <w:bottom w:val="none" w:sz="0" w:space="0" w:color="auto"/>
                            <w:right w:val="none" w:sz="0" w:space="0" w:color="auto"/>
                          </w:divBdr>
                        </w:div>
                      </w:divsChild>
                    </w:div>
                    <w:div w:id="2137986532">
                      <w:marLeft w:val="0"/>
                      <w:marRight w:val="0"/>
                      <w:marTop w:val="0"/>
                      <w:marBottom w:val="0"/>
                      <w:divBdr>
                        <w:top w:val="none" w:sz="0" w:space="0" w:color="auto"/>
                        <w:left w:val="none" w:sz="0" w:space="0" w:color="auto"/>
                        <w:bottom w:val="none" w:sz="0" w:space="0" w:color="auto"/>
                        <w:right w:val="none" w:sz="0" w:space="0" w:color="auto"/>
                      </w:divBdr>
                      <w:divsChild>
                        <w:div w:id="2924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004658">
      <w:bodyDiv w:val="1"/>
      <w:marLeft w:val="0"/>
      <w:marRight w:val="0"/>
      <w:marTop w:val="0"/>
      <w:marBottom w:val="0"/>
      <w:divBdr>
        <w:top w:val="none" w:sz="0" w:space="0" w:color="auto"/>
        <w:left w:val="none" w:sz="0" w:space="0" w:color="auto"/>
        <w:bottom w:val="none" w:sz="0" w:space="0" w:color="auto"/>
        <w:right w:val="none" w:sz="0" w:space="0" w:color="auto"/>
      </w:divBdr>
      <w:divsChild>
        <w:div w:id="673918127">
          <w:marLeft w:val="0"/>
          <w:marRight w:val="0"/>
          <w:marTop w:val="0"/>
          <w:marBottom w:val="0"/>
          <w:divBdr>
            <w:top w:val="none" w:sz="0" w:space="0" w:color="auto"/>
            <w:left w:val="none" w:sz="0" w:space="0" w:color="auto"/>
            <w:bottom w:val="none" w:sz="0" w:space="0" w:color="auto"/>
            <w:right w:val="none" w:sz="0" w:space="0" w:color="auto"/>
          </w:divBdr>
          <w:divsChild>
            <w:div w:id="578827632">
              <w:marLeft w:val="0"/>
              <w:marRight w:val="0"/>
              <w:marTop w:val="0"/>
              <w:marBottom w:val="0"/>
              <w:divBdr>
                <w:top w:val="none" w:sz="0" w:space="0" w:color="auto"/>
                <w:left w:val="none" w:sz="0" w:space="0" w:color="auto"/>
                <w:bottom w:val="none" w:sz="0" w:space="0" w:color="auto"/>
                <w:right w:val="none" w:sz="0" w:space="0" w:color="auto"/>
              </w:divBdr>
              <w:divsChild>
                <w:div w:id="944263742">
                  <w:marLeft w:val="0"/>
                  <w:marRight w:val="0"/>
                  <w:marTop w:val="0"/>
                  <w:marBottom w:val="0"/>
                  <w:divBdr>
                    <w:top w:val="none" w:sz="0" w:space="0" w:color="auto"/>
                    <w:left w:val="none" w:sz="0" w:space="0" w:color="auto"/>
                    <w:bottom w:val="none" w:sz="0" w:space="0" w:color="auto"/>
                    <w:right w:val="none" w:sz="0" w:space="0" w:color="auto"/>
                  </w:divBdr>
                  <w:divsChild>
                    <w:div w:id="20060879">
                      <w:marLeft w:val="0"/>
                      <w:marRight w:val="0"/>
                      <w:marTop w:val="0"/>
                      <w:marBottom w:val="0"/>
                      <w:divBdr>
                        <w:top w:val="none" w:sz="0" w:space="0" w:color="auto"/>
                        <w:left w:val="none" w:sz="0" w:space="0" w:color="auto"/>
                        <w:bottom w:val="none" w:sz="0" w:space="0" w:color="auto"/>
                        <w:right w:val="none" w:sz="0" w:space="0" w:color="auto"/>
                      </w:divBdr>
                      <w:divsChild>
                        <w:div w:id="642124240">
                          <w:marLeft w:val="0"/>
                          <w:marRight w:val="0"/>
                          <w:marTop w:val="0"/>
                          <w:marBottom w:val="0"/>
                          <w:divBdr>
                            <w:top w:val="none" w:sz="0" w:space="0" w:color="auto"/>
                            <w:left w:val="none" w:sz="0" w:space="0" w:color="auto"/>
                            <w:bottom w:val="none" w:sz="0" w:space="0" w:color="auto"/>
                            <w:right w:val="none" w:sz="0" w:space="0" w:color="auto"/>
                          </w:divBdr>
                        </w:div>
                      </w:divsChild>
                    </w:div>
                    <w:div w:id="29845881">
                      <w:marLeft w:val="0"/>
                      <w:marRight w:val="0"/>
                      <w:marTop w:val="0"/>
                      <w:marBottom w:val="0"/>
                      <w:divBdr>
                        <w:top w:val="none" w:sz="0" w:space="0" w:color="auto"/>
                        <w:left w:val="none" w:sz="0" w:space="0" w:color="auto"/>
                        <w:bottom w:val="none" w:sz="0" w:space="0" w:color="auto"/>
                        <w:right w:val="none" w:sz="0" w:space="0" w:color="auto"/>
                      </w:divBdr>
                      <w:divsChild>
                        <w:div w:id="1873684896">
                          <w:marLeft w:val="0"/>
                          <w:marRight w:val="0"/>
                          <w:marTop w:val="0"/>
                          <w:marBottom w:val="0"/>
                          <w:divBdr>
                            <w:top w:val="none" w:sz="0" w:space="0" w:color="auto"/>
                            <w:left w:val="none" w:sz="0" w:space="0" w:color="auto"/>
                            <w:bottom w:val="none" w:sz="0" w:space="0" w:color="auto"/>
                            <w:right w:val="none" w:sz="0" w:space="0" w:color="auto"/>
                          </w:divBdr>
                        </w:div>
                      </w:divsChild>
                    </w:div>
                    <w:div w:id="133569646">
                      <w:marLeft w:val="0"/>
                      <w:marRight w:val="0"/>
                      <w:marTop w:val="0"/>
                      <w:marBottom w:val="0"/>
                      <w:divBdr>
                        <w:top w:val="none" w:sz="0" w:space="0" w:color="auto"/>
                        <w:left w:val="none" w:sz="0" w:space="0" w:color="auto"/>
                        <w:bottom w:val="none" w:sz="0" w:space="0" w:color="auto"/>
                        <w:right w:val="none" w:sz="0" w:space="0" w:color="auto"/>
                      </w:divBdr>
                      <w:divsChild>
                        <w:div w:id="8871749">
                          <w:marLeft w:val="0"/>
                          <w:marRight w:val="0"/>
                          <w:marTop w:val="0"/>
                          <w:marBottom w:val="0"/>
                          <w:divBdr>
                            <w:top w:val="none" w:sz="0" w:space="0" w:color="auto"/>
                            <w:left w:val="none" w:sz="0" w:space="0" w:color="auto"/>
                            <w:bottom w:val="none" w:sz="0" w:space="0" w:color="auto"/>
                            <w:right w:val="none" w:sz="0" w:space="0" w:color="auto"/>
                          </w:divBdr>
                        </w:div>
                      </w:divsChild>
                    </w:div>
                    <w:div w:id="158931760">
                      <w:marLeft w:val="0"/>
                      <w:marRight w:val="0"/>
                      <w:marTop w:val="0"/>
                      <w:marBottom w:val="0"/>
                      <w:divBdr>
                        <w:top w:val="none" w:sz="0" w:space="0" w:color="auto"/>
                        <w:left w:val="none" w:sz="0" w:space="0" w:color="auto"/>
                        <w:bottom w:val="none" w:sz="0" w:space="0" w:color="auto"/>
                        <w:right w:val="none" w:sz="0" w:space="0" w:color="auto"/>
                      </w:divBdr>
                      <w:divsChild>
                        <w:div w:id="1592810963">
                          <w:marLeft w:val="0"/>
                          <w:marRight w:val="0"/>
                          <w:marTop w:val="0"/>
                          <w:marBottom w:val="0"/>
                          <w:divBdr>
                            <w:top w:val="none" w:sz="0" w:space="0" w:color="auto"/>
                            <w:left w:val="none" w:sz="0" w:space="0" w:color="auto"/>
                            <w:bottom w:val="none" w:sz="0" w:space="0" w:color="auto"/>
                            <w:right w:val="none" w:sz="0" w:space="0" w:color="auto"/>
                          </w:divBdr>
                        </w:div>
                      </w:divsChild>
                    </w:div>
                    <w:div w:id="161701628">
                      <w:marLeft w:val="0"/>
                      <w:marRight w:val="0"/>
                      <w:marTop w:val="0"/>
                      <w:marBottom w:val="0"/>
                      <w:divBdr>
                        <w:top w:val="none" w:sz="0" w:space="0" w:color="auto"/>
                        <w:left w:val="none" w:sz="0" w:space="0" w:color="auto"/>
                        <w:bottom w:val="none" w:sz="0" w:space="0" w:color="auto"/>
                        <w:right w:val="none" w:sz="0" w:space="0" w:color="auto"/>
                      </w:divBdr>
                      <w:divsChild>
                        <w:div w:id="891694410">
                          <w:marLeft w:val="0"/>
                          <w:marRight w:val="0"/>
                          <w:marTop w:val="0"/>
                          <w:marBottom w:val="0"/>
                          <w:divBdr>
                            <w:top w:val="none" w:sz="0" w:space="0" w:color="auto"/>
                            <w:left w:val="none" w:sz="0" w:space="0" w:color="auto"/>
                            <w:bottom w:val="none" w:sz="0" w:space="0" w:color="auto"/>
                            <w:right w:val="none" w:sz="0" w:space="0" w:color="auto"/>
                          </w:divBdr>
                        </w:div>
                      </w:divsChild>
                    </w:div>
                    <w:div w:id="177080826">
                      <w:marLeft w:val="0"/>
                      <w:marRight w:val="0"/>
                      <w:marTop w:val="0"/>
                      <w:marBottom w:val="0"/>
                      <w:divBdr>
                        <w:top w:val="none" w:sz="0" w:space="0" w:color="auto"/>
                        <w:left w:val="none" w:sz="0" w:space="0" w:color="auto"/>
                        <w:bottom w:val="none" w:sz="0" w:space="0" w:color="auto"/>
                        <w:right w:val="none" w:sz="0" w:space="0" w:color="auto"/>
                      </w:divBdr>
                      <w:divsChild>
                        <w:div w:id="1793941981">
                          <w:marLeft w:val="0"/>
                          <w:marRight w:val="0"/>
                          <w:marTop w:val="0"/>
                          <w:marBottom w:val="0"/>
                          <w:divBdr>
                            <w:top w:val="none" w:sz="0" w:space="0" w:color="auto"/>
                            <w:left w:val="none" w:sz="0" w:space="0" w:color="auto"/>
                            <w:bottom w:val="none" w:sz="0" w:space="0" w:color="auto"/>
                            <w:right w:val="none" w:sz="0" w:space="0" w:color="auto"/>
                          </w:divBdr>
                        </w:div>
                      </w:divsChild>
                    </w:div>
                    <w:div w:id="190455154">
                      <w:marLeft w:val="0"/>
                      <w:marRight w:val="0"/>
                      <w:marTop w:val="0"/>
                      <w:marBottom w:val="0"/>
                      <w:divBdr>
                        <w:top w:val="none" w:sz="0" w:space="0" w:color="auto"/>
                        <w:left w:val="none" w:sz="0" w:space="0" w:color="auto"/>
                        <w:bottom w:val="none" w:sz="0" w:space="0" w:color="auto"/>
                        <w:right w:val="none" w:sz="0" w:space="0" w:color="auto"/>
                      </w:divBdr>
                      <w:divsChild>
                        <w:div w:id="190455363">
                          <w:marLeft w:val="0"/>
                          <w:marRight w:val="0"/>
                          <w:marTop w:val="0"/>
                          <w:marBottom w:val="0"/>
                          <w:divBdr>
                            <w:top w:val="none" w:sz="0" w:space="0" w:color="auto"/>
                            <w:left w:val="none" w:sz="0" w:space="0" w:color="auto"/>
                            <w:bottom w:val="none" w:sz="0" w:space="0" w:color="auto"/>
                            <w:right w:val="none" w:sz="0" w:space="0" w:color="auto"/>
                          </w:divBdr>
                        </w:div>
                      </w:divsChild>
                    </w:div>
                    <w:div w:id="280572512">
                      <w:marLeft w:val="0"/>
                      <w:marRight w:val="0"/>
                      <w:marTop w:val="0"/>
                      <w:marBottom w:val="0"/>
                      <w:divBdr>
                        <w:top w:val="none" w:sz="0" w:space="0" w:color="auto"/>
                        <w:left w:val="none" w:sz="0" w:space="0" w:color="auto"/>
                        <w:bottom w:val="none" w:sz="0" w:space="0" w:color="auto"/>
                        <w:right w:val="none" w:sz="0" w:space="0" w:color="auto"/>
                      </w:divBdr>
                      <w:divsChild>
                        <w:div w:id="1823962934">
                          <w:marLeft w:val="0"/>
                          <w:marRight w:val="0"/>
                          <w:marTop w:val="0"/>
                          <w:marBottom w:val="0"/>
                          <w:divBdr>
                            <w:top w:val="none" w:sz="0" w:space="0" w:color="auto"/>
                            <w:left w:val="none" w:sz="0" w:space="0" w:color="auto"/>
                            <w:bottom w:val="none" w:sz="0" w:space="0" w:color="auto"/>
                            <w:right w:val="none" w:sz="0" w:space="0" w:color="auto"/>
                          </w:divBdr>
                        </w:div>
                      </w:divsChild>
                    </w:div>
                    <w:div w:id="288173165">
                      <w:marLeft w:val="0"/>
                      <w:marRight w:val="0"/>
                      <w:marTop w:val="0"/>
                      <w:marBottom w:val="0"/>
                      <w:divBdr>
                        <w:top w:val="none" w:sz="0" w:space="0" w:color="auto"/>
                        <w:left w:val="none" w:sz="0" w:space="0" w:color="auto"/>
                        <w:bottom w:val="none" w:sz="0" w:space="0" w:color="auto"/>
                        <w:right w:val="none" w:sz="0" w:space="0" w:color="auto"/>
                      </w:divBdr>
                      <w:divsChild>
                        <w:div w:id="73598446">
                          <w:marLeft w:val="0"/>
                          <w:marRight w:val="0"/>
                          <w:marTop w:val="0"/>
                          <w:marBottom w:val="0"/>
                          <w:divBdr>
                            <w:top w:val="none" w:sz="0" w:space="0" w:color="auto"/>
                            <w:left w:val="none" w:sz="0" w:space="0" w:color="auto"/>
                            <w:bottom w:val="none" w:sz="0" w:space="0" w:color="auto"/>
                            <w:right w:val="none" w:sz="0" w:space="0" w:color="auto"/>
                          </w:divBdr>
                        </w:div>
                      </w:divsChild>
                    </w:div>
                    <w:div w:id="338119858">
                      <w:marLeft w:val="0"/>
                      <w:marRight w:val="0"/>
                      <w:marTop w:val="0"/>
                      <w:marBottom w:val="0"/>
                      <w:divBdr>
                        <w:top w:val="none" w:sz="0" w:space="0" w:color="auto"/>
                        <w:left w:val="none" w:sz="0" w:space="0" w:color="auto"/>
                        <w:bottom w:val="none" w:sz="0" w:space="0" w:color="auto"/>
                        <w:right w:val="none" w:sz="0" w:space="0" w:color="auto"/>
                      </w:divBdr>
                      <w:divsChild>
                        <w:div w:id="900365064">
                          <w:marLeft w:val="0"/>
                          <w:marRight w:val="0"/>
                          <w:marTop w:val="0"/>
                          <w:marBottom w:val="0"/>
                          <w:divBdr>
                            <w:top w:val="none" w:sz="0" w:space="0" w:color="auto"/>
                            <w:left w:val="none" w:sz="0" w:space="0" w:color="auto"/>
                            <w:bottom w:val="none" w:sz="0" w:space="0" w:color="auto"/>
                            <w:right w:val="none" w:sz="0" w:space="0" w:color="auto"/>
                          </w:divBdr>
                        </w:div>
                      </w:divsChild>
                    </w:div>
                    <w:div w:id="375815354">
                      <w:marLeft w:val="0"/>
                      <w:marRight w:val="0"/>
                      <w:marTop w:val="0"/>
                      <w:marBottom w:val="0"/>
                      <w:divBdr>
                        <w:top w:val="none" w:sz="0" w:space="0" w:color="auto"/>
                        <w:left w:val="none" w:sz="0" w:space="0" w:color="auto"/>
                        <w:bottom w:val="none" w:sz="0" w:space="0" w:color="auto"/>
                        <w:right w:val="none" w:sz="0" w:space="0" w:color="auto"/>
                      </w:divBdr>
                      <w:divsChild>
                        <w:div w:id="418722063">
                          <w:marLeft w:val="0"/>
                          <w:marRight w:val="0"/>
                          <w:marTop w:val="0"/>
                          <w:marBottom w:val="0"/>
                          <w:divBdr>
                            <w:top w:val="none" w:sz="0" w:space="0" w:color="auto"/>
                            <w:left w:val="none" w:sz="0" w:space="0" w:color="auto"/>
                            <w:bottom w:val="none" w:sz="0" w:space="0" w:color="auto"/>
                            <w:right w:val="none" w:sz="0" w:space="0" w:color="auto"/>
                          </w:divBdr>
                        </w:div>
                      </w:divsChild>
                    </w:div>
                    <w:div w:id="397631253">
                      <w:marLeft w:val="0"/>
                      <w:marRight w:val="0"/>
                      <w:marTop w:val="0"/>
                      <w:marBottom w:val="0"/>
                      <w:divBdr>
                        <w:top w:val="none" w:sz="0" w:space="0" w:color="auto"/>
                        <w:left w:val="none" w:sz="0" w:space="0" w:color="auto"/>
                        <w:bottom w:val="none" w:sz="0" w:space="0" w:color="auto"/>
                        <w:right w:val="none" w:sz="0" w:space="0" w:color="auto"/>
                      </w:divBdr>
                      <w:divsChild>
                        <w:div w:id="1667829965">
                          <w:marLeft w:val="0"/>
                          <w:marRight w:val="0"/>
                          <w:marTop w:val="0"/>
                          <w:marBottom w:val="0"/>
                          <w:divBdr>
                            <w:top w:val="none" w:sz="0" w:space="0" w:color="auto"/>
                            <w:left w:val="none" w:sz="0" w:space="0" w:color="auto"/>
                            <w:bottom w:val="none" w:sz="0" w:space="0" w:color="auto"/>
                            <w:right w:val="none" w:sz="0" w:space="0" w:color="auto"/>
                          </w:divBdr>
                        </w:div>
                      </w:divsChild>
                    </w:div>
                    <w:div w:id="402917173">
                      <w:marLeft w:val="0"/>
                      <w:marRight w:val="0"/>
                      <w:marTop w:val="0"/>
                      <w:marBottom w:val="0"/>
                      <w:divBdr>
                        <w:top w:val="none" w:sz="0" w:space="0" w:color="auto"/>
                        <w:left w:val="none" w:sz="0" w:space="0" w:color="auto"/>
                        <w:bottom w:val="none" w:sz="0" w:space="0" w:color="auto"/>
                        <w:right w:val="none" w:sz="0" w:space="0" w:color="auto"/>
                      </w:divBdr>
                      <w:divsChild>
                        <w:div w:id="675035337">
                          <w:marLeft w:val="0"/>
                          <w:marRight w:val="0"/>
                          <w:marTop w:val="0"/>
                          <w:marBottom w:val="0"/>
                          <w:divBdr>
                            <w:top w:val="none" w:sz="0" w:space="0" w:color="auto"/>
                            <w:left w:val="none" w:sz="0" w:space="0" w:color="auto"/>
                            <w:bottom w:val="none" w:sz="0" w:space="0" w:color="auto"/>
                            <w:right w:val="none" w:sz="0" w:space="0" w:color="auto"/>
                          </w:divBdr>
                        </w:div>
                      </w:divsChild>
                    </w:div>
                    <w:div w:id="406804055">
                      <w:marLeft w:val="0"/>
                      <w:marRight w:val="0"/>
                      <w:marTop w:val="0"/>
                      <w:marBottom w:val="0"/>
                      <w:divBdr>
                        <w:top w:val="none" w:sz="0" w:space="0" w:color="auto"/>
                        <w:left w:val="none" w:sz="0" w:space="0" w:color="auto"/>
                        <w:bottom w:val="none" w:sz="0" w:space="0" w:color="auto"/>
                        <w:right w:val="none" w:sz="0" w:space="0" w:color="auto"/>
                      </w:divBdr>
                      <w:divsChild>
                        <w:div w:id="406155049">
                          <w:marLeft w:val="0"/>
                          <w:marRight w:val="0"/>
                          <w:marTop w:val="0"/>
                          <w:marBottom w:val="0"/>
                          <w:divBdr>
                            <w:top w:val="none" w:sz="0" w:space="0" w:color="auto"/>
                            <w:left w:val="none" w:sz="0" w:space="0" w:color="auto"/>
                            <w:bottom w:val="none" w:sz="0" w:space="0" w:color="auto"/>
                            <w:right w:val="none" w:sz="0" w:space="0" w:color="auto"/>
                          </w:divBdr>
                        </w:div>
                      </w:divsChild>
                    </w:div>
                    <w:div w:id="422918434">
                      <w:marLeft w:val="0"/>
                      <w:marRight w:val="0"/>
                      <w:marTop w:val="0"/>
                      <w:marBottom w:val="0"/>
                      <w:divBdr>
                        <w:top w:val="none" w:sz="0" w:space="0" w:color="auto"/>
                        <w:left w:val="none" w:sz="0" w:space="0" w:color="auto"/>
                        <w:bottom w:val="none" w:sz="0" w:space="0" w:color="auto"/>
                        <w:right w:val="none" w:sz="0" w:space="0" w:color="auto"/>
                      </w:divBdr>
                      <w:divsChild>
                        <w:div w:id="1894610119">
                          <w:marLeft w:val="0"/>
                          <w:marRight w:val="0"/>
                          <w:marTop w:val="0"/>
                          <w:marBottom w:val="0"/>
                          <w:divBdr>
                            <w:top w:val="none" w:sz="0" w:space="0" w:color="auto"/>
                            <w:left w:val="none" w:sz="0" w:space="0" w:color="auto"/>
                            <w:bottom w:val="none" w:sz="0" w:space="0" w:color="auto"/>
                            <w:right w:val="none" w:sz="0" w:space="0" w:color="auto"/>
                          </w:divBdr>
                        </w:div>
                      </w:divsChild>
                    </w:div>
                    <w:div w:id="437986071">
                      <w:marLeft w:val="0"/>
                      <w:marRight w:val="0"/>
                      <w:marTop w:val="0"/>
                      <w:marBottom w:val="0"/>
                      <w:divBdr>
                        <w:top w:val="none" w:sz="0" w:space="0" w:color="auto"/>
                        <w:left w:val="none" w:sz="0" w:space="0" w:color="auto"/>
                        <w:bottom w:val="none" w:sz="0" w:space="0" w:color="auto"/>
                        <w:right w:val="none" w:sz="0" w:space="0" w:color="auto"/>
                      </w:divBdr>
                      <w:divsChild>
                        <w:div w:id="442072897">
                          <w:marLeft w:val="0"/>
                          <w:marRight w:val="0"/>
                          <w:marTop w:val="0"/>
                          <w:marBottom w:val="0"/>
                          <w:divBdr>
                            <w:top w:val="none" w:sz="0" w:space="0" w:color="auto"/>
                            <w:left w:val="none" w:sz="0" w:space="0" w:color="auto"/>
                            <w:bottom w:val="none" w:sz="0" w:space="0" w:color="auto"/>
                            <w:right w:val="none" w:sz="0" w:space="0" w:color="auto"/>
                          </w:divBdr>
                        </w:div>
                      </w:divsChild>
                    </w:div>
                    <w:div w:id="497695844">
                      <w:marLeft w:val="0"/>
                      <w:marRight w:val="0"/>
                      <w:marTop w:val="0"/>
                      <w:marBottom w:val="0"/>
                      <w:divBdr>
                        <w:top w:val="none" w:sz="0" w:space="0" w:color="auto"/>
                        <w:left w:val="none" w:sz="0" w:space="0" w:color="auto"/>
                        <w:bottom w:val="none" w:sz="0" w:space="0" w:color="auto"/>
                        <w:right w:val="none" w:sz="0" w:space="0" w:color="auto"/>
                      </w:divBdr>
                      <w:divsChild>
                        <w:div w:id="482090737">
                          <w:marLeft w:val="0"/>
                          <w:marRight w:val="0"/>
                          <w:marTop w:val="0"/>
                          <w:marBottom w:val="0"/>
                          <w:divBdr>
                            <w:top w:val="none" w:sz="0" w:space="0" w:color="auto"/>
                            <w:left w:val="none" w:sz="0" w:space="0" w:color="auto"/>
                            <w:bottom w:val="none" w:sz="0" w:space="0" w:color="auto"/>
                            <w:right w:val="none" w:sz="0" w:space="0" w:color="auto"/>
                          </w:divBdr>
                        </w:div>
                      </w:divsChild>
                    </w:div>
                    <w:div w:id="540240694">
                      <w:marLeft w:val="0"/>
                      <w:marRight w:val="0"/>
                      <w:marTop w:val="0"/>
                      <w:marBottom w:val="0"/>
                      <w:divBdr>
                        <w:top w:val="none" w:sz="0" w:space="0" w:color="auto"/>
                        <w:left w:val="none" w:sz="0" w:space="0" w:color="auto"/>
                        <w:bottom w:val="none" w:sz="0" w:space="0" w:color="auto"/>
                        <w:right w:val="none" w:sz="0" w:space="0" w:color="auto"/>
                      </w:divBdr>
                      <w:divsChild>
                        <w:div w:id="677729280">
                          <w:marLeft w:val="0"/>
                          <w:marRight w:val="0"/>
                          <w:marTop w:val="0"/>
                          <w:marBottom w:val="0"/>
                          <w:divBdr>
                            <w:top w:val="none" w:sz="0" w:space="0" w:color="auto"/>
                            <w:left w:val="none" w:sz="0" w:space="0" w:color="auto"/>
                            <w:bottom w:val="none" w:sz="0" w:space="0" w:color="auto"/>
                            <w:right w:val="none" w:sz="0" w:space="0" w:color="auto"/>
                          </w:divBdr>
                        </w:div>
                      </w:divsChild>
                    </w:div>
                    <w:div w:id="548420978">
                      <w:marLeft w:val="0"/>
                      <w:marRight w:val="0"/>
                      <w:marTop w:val="0"/>
                      <w:marBottom w:val="0"/>
                      <w:divBdr>
                        <w:top w:val="none" w:sz="0" w:space="0" w:color="auto"/>
                        <w:left w:val="none" w:sz="0" w:space="0" w:color="auto"/>
                        <w:bottom w:val="none" w:sz="0" w:space="0" w:color="auto"/>
                        <w:right w:val="none" w:sz="0" w:space="0" w:color="auto"/>
                      </w:divBdr>
                      <w:divsChild>
                        <w:div w:id="1077442566">
                          <w:marLeft w:val="0"/>
                          <w:marRight w:val="0"/>
                          <w:marTop w:val="0"/>
                          <w:marBottom w:val="0"/>
                          <w:divBdr>
                            <w:top w:val="none" w:sz="0" w:space="0" w:color="auto"/>
                            <w:left w:val="none" w:sz="0" w:space="0" w:color="auto"/>
                            <w:bottom w:val="none" w:sz="0" w:space="0" w:color="auto"/>
                            <w:right w:val="none" w:sz="0" w:space="0" w:color="auto"/>
                          </w:divBdr>
                        </w:div>
                      </w:divsChild>
                    </w:div>
                    <w:div w:id="572937951">
                      <w:marLeft w:val="0"/>
                      <w:marRight w:val="0"/>
                      <w:marTop w:val="0"/>
                      <w:marBottom w:val="0"/>
                      <w:divBdr>
                        <w:top w:val="none" w:sz="0" w:space="0" w:color="auto"/>
                        <w:left w:val="none" w:sz="0" w:space="0" w:color="auto"/>
                        <w:bottom w:val="none" w:sz="0" w:space="0" w:color="auto"/>
                        <w:right w:val="none" w:sz="0" w:space="0" w:color="auto"/>
                      </w:divBdr>
                      <w:divsChild>
                        <w:div w:id="2016616671">
                          <w:marLeft w:val="0"/>
                          <w:marRight w:val="0"/>
                          <w:marTop w:val="0"/>
                          <w:marBottom w:val="0"/>
                          <w:divBdr>
                            <w:top w:val="none" w:sz="0" w:space="0" w:color="auto"/>
                            <w:left w:val="none" w:sz="0" w:space="0" w:color="auto"/>
                            <w:bottom w:val="none" w:sz="0" w:space="0" w:color="auto"/>
                            <w:right w:val="none" w:sz="0" w:space="0" w:color="auto"/>
                          </w:divBdr>
                        </w:div>
                      </w:divsChild>
                    </w:div>
                    <w:div w:id="662660716">
                      <w:marLeft w:val="0"/>
                      <w:marRight w:val="0"/>
                      <w:marTop w:val="0"/>
                      <w:marBottom w:val="0"/>
                      <w:divBdr>
                        <w:top w:val="none" w:sz="0" w:space="0" w:color="auto"/>
                        <w:left w:val="none" w:sz="0" w:space="0" w:color="auto"/>
                        <w:bottom w:val="none" w:sz="0" w:space="0" w:color="auto"/>
                        <w:right w:val="none" w:sz="0" w:space="0" w:color="auto"/>
                      </w:divBdr>
                      <w:divsChild>
                        <w:div w:id="1388919112">
                          <w:marLeft w:val="0"/>
                          <w:marRight w:val="0"/>
                          <w:marTop w:val="0"/>
                          <w:marBottom w:val="0"/>
                          <w:divBdr>
                            <w:top w:val="none" w:sz="0" w:space="0" w:color="auto"/>
                            <w:left w:val="none" w:sz="0" w:space="0" w:color="auto"/>
                            <w:bottom w:val="none" w:sz="0" w:space="0" w:color="auto"/>
                            <w:right w:val="none" w:sz="0" w:space="0" w:color="auto"/>
                          </w:divBdr>
                        </w:div>
                      </w:divsChild>
                    </w:div>
                    <w:div w:id="681126096">
                      <w:marLeft w:val="0"/>
                      <w:marRight w:val="0"/>
                      <w:marTop w:val="0"/>
                      <w:marBottom w:val="0"/>
                      <w:divBdr>
                        <w:top w:val="none" w:sz="0" w:space="0" w:color="auto"/>
                        <w:left w:val="none" w:sz="0" w:space="0" w:color="auto"/>
                        <w:bottom w:val="none" w:sz="0" w:space="0" w:color="auto"/>
                        <w:right w:val="none" w:sz="0" w:space="0" w:color="auto"/>
                      </w:divBdr>
                      <w:divsChild>
                        <w:div w:id="1625230815">
                          <w:marLeft w:val="0"/>
                          <w:marRight w:val="0"/>
                          <w:marTop w:val="0"/>
                          <w:marBottom w:val="0"/>
                          <w:divBdr>
                            <w:top w:val="none" w:sz="0" w:space="0" w:color="auto"/>
                            <w:left w:val="none" w:sz="0" w:space="0" w:color="auto"/>
                            <w:bottom w:val="none" w:sz="0" w:space="0" w:color="auto"/>
                            <w:right w:val="none" w:sz="0" w:space="0" w:color="auto"/>
                          </w:divBdr>
                        </w:div>
                      </w:divsChild>
                    </w:div>
                    <w:div w:id="733700027">
                      <w:marLeft w:val="0"/>
                      <w:marRight w:val="0"/>
                      <w:marTop w:val="0"/>
                      <w:marBottom w:val="0"/>
                      <w:divBdr>
                        <w:top w:val="none" w:sz="0" w:space="0" w:color="auto"/>
                        <w:left w:val="none" w:sz="0" w:space="0" w:color="auto"/>
                        <w:bottom w:val="none" w:sz="0" w:space="0" w:color="auto"/>
                        <w:right w:val="none" w:sz="0" w:space="0" w:color="auto"/>
                      </w:divBdr>
                      <w:divsChild>
                        <w:div w:id="270286470">
                          <w:marLeft w:val="0"/>
                          <w:marRight w:val="0"/>
                          <w:marTop w:val="0"/>
                          <w:marBottom w:val="0"/>
                          <w:divBdr>
                            <w:top w:val="none" w:sz="0" w:space="0" w:color="auto"/>
                            <w:left w:val="none" w:sz="0" w:space="0" w:color="auto"/>
                            <w:bottom w:val="none" w:sz="0" w:space="0" w:color="auto"/>
                            <w:right w:val="none" w:sz="0" w:space="0" w:color="auto"/>
                          </w:divBdr>
                        </w:div>
                      </w:divsChild>
                    </w:div>
                    <w:div w:id="744229201">
                      <w:marLeft w:val="0"/>
                      <w:marRight w:val="0"/>
                      <w:marTop w:val="0"/>
                      <w:marBottom w:val="0"/>
                      <w:divBdr>
                        <w:top w:val="none" w:sz="0" w:space="0" w:color="auto"/>
                        <w:left w:val="none" w:sz="0" w:space="0" w:color="auto"/>
                        <w:bottom w:val="none" w:sz="0" w:space="0" w:color="auto"/>
                        <w:right w:val="none" w:sz="0" w:space="0" w:color="auto"/>
                      </w:divBdr>
                      <w:divsChild>
                        <w:div w:id="455878583">
                          <w:marLeft w:val="0"/>
                          <w:marRight w:val="0"/>
                          <w:marTop w:val="0"/>
                          <w:marBottom w:val="0"/>
                          <w:divBdr>
                            <w:top w:val="none" w:sz="0" w:space="0" w:color="auto"/>
                            <w:left w:val="none" w:sz="0" w:space="0" w:color="auto"/>
                            <w:bottom w:val="none" w:sz="0" w:space="0" w:color="auto"/>
                            <w:right w:val="none" w:sz="0" w:space="0" w:color="auto"/>
                          </w:divBdr>
                        </w:div>
                      </w:divsChild>
                    </w:div>
                    <w:div w:id="813910932">
                      <w:marLeft w:val="0"/>
                      <w:marRight w:val="0"/>
                      <w:marTop w:val="0"/>
                      <w:marBottom w:val="0"/>
                      <w:divBdr>
                        <w:top w:val="none" w:sz="0" w:space="0" w:color="auto"/>
                        <w:left w:val="none" w:sz="0" w:space="0" w:color="auto"/>
                        <w:bottom w:val="none" w:sz="0" w:space="0" w:color="auto"/>
                        <w:right w:val="none" w:sz="0" w:space="0" w:color="auto"/>
                      </w:divBdr>
                      <w:divsChild>
                        <w:div w:id="197355302">
                          <w:marLeft w:val="0"/>
                          <w:marRight w:val="0"/>
                          <w:marTop w:val="0"/>
                          <w:marBottom w:val="0"/>
                          <w:divBdr>
                            <w:top w:val="none" w:sz="0" w:space="0" w:color="auto"/>
                            <w:left w:val="none" w:sz="0" w:space="0" w:color="auto"/>
                            <w:bottom w:val="none" w:sz="0" w:space="0" w:color="auto"/>
                            <w:right w:val="none" w:sz="0" w:space="0" w:color="auto"/>
                          </w:divBdr>
                        </w:div>
                      </w:divsChild>
                    </w:div>
                    <w:div w:id="873807146">
                      <w:marLeft w:val="0"/>
                      <w:marRight w:val="0"/>
                      <w:marTop w:val="0"/>
                      <w:marBottom w:val="0"/>
                      <w:divBdr>
                        <w:top w:val="none" w:sz="0" w:space="0" w:color="auto"/>
                        <w:left w:val="none" w:sz="0" w:space="0" w:color="auto"/>
                        <w:bottom w:val="none" w:sz="0" w:space="0" w:color="auto"/>
                        <w:right w:val="none" w:sz="0" w:space="0" w:color="auto"/>
                      </w:divBdr>
                      <w:divsChild>
                        <w:div w:id="318730176">
                          <w:marLeft w:val="0"/>
                          <w:marRight w:val="0"/>
                          <w:marTop w:val="0"/>
                          <w:marBottom w:val="0"/>
                          <w:divBdr>
                            <w:top w:val="none" w:sz="0" w:space="0" w:color="auto"/>
                            <w:left w:val="none" w:sz="0" w:space="0" w:color="auto"/>
                            <w:bottom w:val="none" w:sz="0" w:space="0" w:color="auto"/>
                            <w:right w:val="none" w:sz="0" w:space="0" w:color="auto"/>
                          </w:divBdr>
                        </w:div>
                      </w:divsChild>
                    </w:div>
                    <w:div w:id="881743665">
                      <w:marLeft w:val="0"/>
                      <w:marRight w:val="0"/>
                      <w:marTop w:val="0"/>
                      <w:marBottom w:val="0"/>
                      <w:divBdr>
                        <w:top w:val="none" w:sz="0" w:space="0" w:color="auto"/>
                        <w:left w:val="none" w:sz="0" w:space="0" w:color="auto"/>
                        <w:bottom w:val="none" w:sz="0" w:space="0" w:color="auto"/>
                        <w:right w:val="none" w:sz="0" w:space="0" w:color="auto"/>
                      </w:divBdr>
                      <w:divsChild>
                        <w:div w:id="2125536416">
                          <w:marLeft w:val="0"/>
                          <w:marRight w:val="0"/>
                          <w:marTop w:val="0"/>
                          <w:marBottom w:val="0"/>
                          <w:divBdr>
                            <w:top w:val="none" w:sz="0" w:space="0" w:color="auto"/>
                            <w:left w:val="none" w:sz="0" w:space="0" w:color="auto"/>
                            <w:bottom w:val="none" w:sz="0" w:space="0" w:color="auto"/>
                            <w:right w:val="none" w:sz="0" w:space="0" w:color="auto"/>
                          </w:divBdr>
                        </w:div>
                      </w:divsChild>
                    </w:div>
                    <w:div w:id="897788635">
                      <w:marLeft w:val="0"/>
                      <w:marRight w:val="0"/>
                      <w:marTop w:val="0"/>
                      <w:marBottom w:val="0"/>
                      <w:divBdr>
                        <w:top w:val="none" w:sz="0" w:space="0" w:color="auto"/>
                        <w:left w:val="none" w:sz="0" w:space="0" w:color="auto"/>
                        <w:bottom w:val="none" w:sz="0" w:space="0" w:color="auto"/>
                        <w:right w:val="none" w:sz="0" w:space="0" w:color="auto"/>
                      </w:divBdr>
                      <w:divsChild>
                        <w:div w:id="1893032982">
                          <w:marLeft w:val="0"/>
                          <w:marRight w:val="0"/>
                          <w:marTop w:val="0"/>
                          <w:marBottom w:val="0"/>
                          <w:divBdr>
                            <w:top w:val="none" w:sz="0" w:space="0" w:color="auto"/>
                            <w:left w:val="none" w:sz="0" w:space="0" w:color="auto"/>
                            <w:bottom w:val="none" w:sz="0" w:space="0" w:color="auto"/>
                            <w:right w:val="none" w:sz="0" w:space="0" w:color="auto"/>
                          </w:divBdr>
                        </w:div>
                      </w:divsChild>
                    </w:div>
                    <w:div w:id="912662611">
                      <w:marLeft w:val="0"/>
                      <w:marRight w:val="0"/>
                      <w:marTop w:val="0"/>
                      <w:marBottom w:val="0"/>
                      <w:divBdr>
                        <w:top w:val="none" w:sz="0" w:space="0" w:color="auto"/>
                        <w:left w:val="none" w:sz="0" w:space="0" w:color="auto"/>
                        <w:bottom w:val="none" w:sz="0" w:space="0" w:color="auto"/>
                        <w:right w:val="none" w:sz="0" w:space="0" w:color="auto"/>
                      </w:divBdr>
                      <w:divsChild>
                        <w:div w:id="801121541">
                          <w:marLeft w:val="0"/>
                          <w:marRight w:val="0"/>
                          <w:marTop w:val="0"/>
                          <w:marBottom w:val="0"/>
                          <w:divBdr>
                            <w:top w:val="none" w:sz="0" w:space="0" w:color="auto"/>
                            <w:left w:val="none" w:sz="0" w:space="0" w:color="auto"/>
                            <w:bottom w:val="none" w:sz="0" w:space="0" w:color="auto"/>
                            <w:right w:val="none" w:sz="0" w:space="0" w:color="auto"/>
                          </w:divBdr>
                        </w:div>
                      </w:divsChild>
                    </w:div>
                    <w:div w:id="942107714">
                      <w:marLeft w:val="0"/>
                      <w:marRight w:val="0"/>
                      <w:marTop w:val="0"/>
                      <w:marBottom w:val="0"/>
                      <w:divBdr>
                        <w:top w:val="none" w:sz="0" w:space="0" w:color="auto"/>
                        <w:left w:val="none" w:sz="0" w:space="0" w:color="auto"/>
                        <w:bottom w:val="none" w:sz="0" w:space="0" w:color="auto"/>
                        <w:right w:val="none" w:sz="0" w:space="0" w:color="auto"/>
                      </w:divBdr>
                      <w:divsChild>
                        <w:div w:id="1742172453">
                          <w:marLeft w:val="0"/>
                          <w:marRight w:val="0"/>
                          <w:marTop w:val="0"/>
                          <w:marBottom w:val="0"/>
                          <w:divBdr>
                            <w:top w:val="none" w:sz="0" w:space="0" w:color="auto"/>
                            <w:left w:val="none" w:sz="0" w:space="0" w:color="auto"/>
                            <w:bottom w:val="none" w:sz="0" w:space="0" w:color="auto"/>
                            <w:right w:val="none" w:sz="0" w:space="0" w:color="auto"/>
                          </w:divBdr>
                        </w:div>
                      </w:divsChild>
                    </w:div>
                    <w:div w:id="942422832">
                      <w:marLeft w:val="0"/>
                      <w:marRight w:val="0"/>
                      <w:marTop w:val="0"/>
                      <w:marBottom w:val="0"/>
                      <w:divBdr>
                        <w:top w:val="none" w:sz="0" w:space="0" w:color="auto"/>
                        <w:left w:val="none" w:sz="0" w:space="0" w:color="auto"/>
                        <w:bottom w:val="none" w:sz="0" w:space="0" w:color="auto"/>
                        <w:right w:val="none" w:sz="0" w:space="0" w:color="auto"/>
                      </w:divBdr>
                      <w:divsChild>
                        <w:div w:id="551842038">
                          <w:marLeft w:val="0"/>
                          <w:marRight w:val="0"/>
                          <w:marTop w:val="0"/>
                          <w:marBottom w:val="0"/>
                          <w:divBdr>
                            <w:top w:val="none" w:sz="0" w:space="0" w:color="auto"/>
                            <w:left w:val="none" w:sz="0" w:space="0" w:color="auto"/>
                            <w:bottom w:val="none" w:sz="0" w:space="0" w:color="auto"/>
                            <w:right w:val="none" w:sz="0" w:space="0" w:color="auto"/>
                          </w:divBdr>
                        </w:div>
                      </w:divsChild>
                    </w:div>
                    <w:div w:id="945576105">
                      <w:marLeft w:val="0"/>
                      <w:marRight w:val="0"/>
                      <w:marTop w:val="0"/>
                      <w:marBottom w:val="0"/>
                      <w:divBdr>
                        <w:top w:val="none" w:sz="0" w:space="0" w:color="auto"/>
                        <w:left w:val="none" w:sz="0" w:space="0" w:color="auto"/>
                        <w:bottom w:val="none" w:sz="0" w:space="0" w:color="auto"/>
                        <w:right w:val="none" w:sz="0" w:space="0" w:color="auto"/>
                      </w:divBdr>
                      <w:divsChild>
                        <w:div w:id="214320765">
                          <w:marLeft w:val="0"/>
                          <w:marRight w:val="0"/>
                          <w:marTop w:val="0"/>
                          <w:marBottom w:val="0"/>
                          <w:divBdr>
                            <w:top w:val="none" w:sz="0" w:space="0" w:color="auto"/>
                            <w:left w:val="none" w:sz="0" w:space="0" w:color="auto"/>
                            <w:bottom w:val="none" w:sz="0" w:space="0" w:color="auto"/>
                            <w:right w:val="none" w:sz="0" w:space="0" w:color="auto"/>
                          </w:divBdr>
                        </w:div>
                      </w:divsChild>
                    </w:div>
                    <w:div w:id="952974810">
                      <w:marLeft w:val="0"/>
                      <w:marRight w:val="0"/>
                      <w:marTop w:val="0"/>
                      <w:marBottom w:val="0"/>
                      <w:divBdr>
                        <w:top w:val="none" w:sz="0" w:space="0" w:color="auto"/>
                        <w:left w:val="none" w:sz="0" w:space="0" w:color="auto"/>
                        <w:bottom w:val="none" w:sz="0" w:space="0" w:color="auto"/>
                        <w:right w:val="none" w:sz="0" w:space="0" w:color="auto"/>
                      </w:divBdr>
                      <w:divsChild>
                        <w:div w:id="445268921">
                          <w:marLeft w:val="0"/>
                          <w:marRight w:val="0"/>
                          <w:marTop w:val="0"/>
                          <w:marBottom w:val="0"/>
                          <w:divBdr>
                            <w:top w:val="none" w:sz="0" w:space="0" w:color="auto"/>
                            <w:left w:val="none" w:sz="0" w:space="0" w:color="auto"/>
                            <w:bottom w:val="none" w:sz="0" w:space="0" w:color="auto"/>
                            <w:right w:val="none" w:sz="0" w:space="0" w:color="auto"/>
                          </w:divBdr>
                        </w:div>
                      </w:divsChild>
                    </w:div>
                    <w:div w:id="1007902043">
                      <w:marLeft w:val="0"/>
                      <w:marRight w:val="0"/>
                      <w:marTop w:val="0"/>
                      <w:marBottom w:val="0"/>
                      <w:divBdr>
                        <w:top w:val="none" w:sz="0" w:space="0" w:color="auto"/>
                        <w:left w:val="none" w:sz="0" w:space="0" w:color="auto"/>
                        <w:bottom w:val="none" w:sz="0" w:space="0" w:color="auto"/>
                        <w:right w:val="none" w:sz="0" w:space="0" w:color="auto"/>
                      </w:divBdr>
                      <w:divsChild>
                        <w:div w:id="646283144">
                          <w:marLeft w:val="0"/>
                          <w:marRight w:val="0"/>
                          <w:marTop w:val="0"/>
                          <w:marBottom w:val="0"/>
                          <w:divBdr>
                            <w:top w:val="none" w:sz="0" w:space="0" w:color="auto"/>
                            <w:left w:val="none" w:sz="0" w:space="0" w:color="auto"/>
                            <w:bottom w:val="none" w:sz="0" w:space="0" w:color="auto"/>
                            <w:right w:val="none" w:sz="0" w:space="0" w:color="auto"/>
                          </w:divBdr>
                        </w:div>
                      </w:divsChild>
                    </w:div>
                    <w:div w:id="1023937541">
                      <w:marLeft w:val="0"/>
                      <w:marRight w:val="0"/>
                      <w:marTop w:val="0"/>
                      <w:marBottom w:val="0"/>
                      <w:divBdr>
                        <w:top w:val="none" w:sz="0" w:space="0" w:color="auto"/>
                        <w:left w:val="none" w:sz="0" w:space="0" w:color="auto"/>
                        <w:bottom w:val="none" w:sz="0" w:space="0" w:color="auto"/>
                        <w:right w:val="none" w:sz="0" w:space="0" w:color="auto"/>
                      </w:divBdr>
                      <w:divsChild>
                        <w:div w:id="2022314534">
                          <w:marLeft w:val="0"/>
                          <w:marRight w:val="0"/>
                          <w:marTop w:val="0"/>
                          <w:marBottom w:val="0"/>
                          <w:divBdr>
                            <w:top w:val="none" w:sz="0" w:space="0" w:color="auto"/>
                            <w:left w:val="none" w:sz="0" w:space="0" w:color="auto"/>
                            <w:bottom w:val="none" w:sz="0" w:space="0" w:color="auto"/>
                            <w:right w:val="none" w:sz="0" w:space="0" w:color="auto"/>
                          </w:divBdr>
                        </w:div>
                      </w:divsChild>
                    </w:div>
                    <w:div w:id="1071777329">
                      <w:marLeft w:val="0"/>
                      <w:marRight w:val="0"/>
                      <w:marTop w:val="0"/>
                      <w:marBottom w:val="0"/>
                      <w:divBdr>
                        <w:top w:val="none" w:sz="0" w:space="0" w:color="auto"/>
                        <w:left w:val="none" w:sz="0" w:space="0" w:color="auto"/>
                        <w:bottom w:val="none" w:sz="0" w:space="0" w:color="auto"/>
                        <w:right w:val="none" w:sz="0" w:space="0" w:color="auto"/>
                      </w:divBdr>
                      <w:divsChild>
                        <w:div w:id="1757167225">
                          <w:marLeft w:val="0"/>
                          <w:marRight w:val="0"/>
                          <w:marTop w:val="0"/>
                          <w:marBottom w:val="0"/>
                          <w:divBdr>
                            <w:top w:val="none" w:sz="0" w:space="0" w:color="auto"/>
                            <w:left w:val="none" w:sz="0" w:space="0" w:color="auto"/>
                            <w:bottom w:val="none" w:sz="0" w:space="0" w:color="auto"/>
                            <w:right w:val="none" w:sz="0" w:space="0" w:color="auto"/>
                          </w:divBdr>
                        </w:div>
                      </w:divsChild>
                    </w:div>
                    <w:div w:id="1090733239">
                      <w:marLeft w:val="0"/>
                      <w:marRight w:val="0"/>
                      <w:marTop w:val="0"/>
                      <w:marBottom w:val="0"/>
                      <w:divBdr>
                        <w:top w:val="none" w:sz="0" w:space="0" w:color="auto"/>
                        <w:left w:val="none" w:sz="0" w:space="0" w:color="auto"/>
                        <w:bottom w:val="none" w:sz="0" w:space="0" w:color="auto"/>
                        <w:right w:val="none" w:sz="0" w:space="0" w:color="auto"/>
                      </w:divBdr>
                      <w:divsChild>
                        <w:div w:id="2062971200">
                          <w:marLeft w:val="0"/>
                          <w:marRight w:val="0"/>
                          <w:marTop w:val="0"/>
                          <w:marBottom w:val="0"/>
                          <w:divBdr>
                            <w:top w:val="none" w:sz="0" w:space="0" w:color="auto"/>
                            <w:left w:val="none" w:sz="0" w:space="0" w:color="auto"/>
                            <w:bottom w:val="none" w:sz="0" w:space="0" w:color="auto"/>
                            <w:right w:val="none" w:sz="0" w:space="0" w:color="auto"/>
                          </w:divBdr>
                        </w:div>
                      </w:divsChild>
                    </w:div>
                    <w:div w:id="1123230832">
                      <w:marLeft w:val="0"/>
                      <w:marRight w:val="0"/>
                      <w:marTop w:val="0"/>
                      <w:marBottom w:val="0"/>
                      <w:divBdr>
                        <w:top w:val="none" w:sz="0" w:space="0" w:color="auto"/>
                        <w:left w:val="none" w:sz="0" w:space="0" w:color="auto"/>
                        <w:bottom w:val="none" w:sz="0" w:space="0" w:color="auto"/>
                        <w:right w:val="none" w:sz="0" w:space="0" w:color="auto"/>
                      </w:divBdr>
                      <w:divsChild>
                        <w:div w:id="1336767061">
                          <w:marLeft w:val="0"/>
                          <w:marRight w:val="0"/>
                          <w:marTop w:val="0"/>
                          <w:marBottom w:val="0"/>
                          <w:divBdr>
                            <w:top w:val="none" w:sz="0" w:space="0" w:color="auto"/>
                            <w:left w:val="none" w:sz="0" w:space="0" w:color="auto"/>
                            <w:bottom w:val="none" w:sz="0" w:space="0" w:color="auto"/>
                            <w:right w:val="none" w:sz="0" w:space="0" w:color="auto"/>
                          </w:divBdr>
                        </w:div>
                      </w:divsChild>
                    </w:div>
                    <w:div w:id="1126006003">
                      <w:marLeft w:val="0"/>
                      <w:marRight w:val="0"/>
                      <w:marTop w:val="0"/>
                      <w:marBottom w:val="0"/>
                      <w:divBdr>
                        <w:top w:val="none" w:sz="0" w:space="0" w:color="auto"/>
                        <w:left w:val="none" w:sz="0" w:space="0" w:color="auto"/>
                        <w:bottom w:val="none" w:sz="0" w:space="0" w:color="auto"/>
                        <w:right w:val="none" w:sz="0" w:space="0" w:color="auto"/>
                      </w:divBdr>
                      <w:divsChild>
                        <w:div w:id="482745741">
                          <w:marLeft w:val="0"/>
                          <w:marRight w:val="0"/>
                          <w:marTop w:val="0"/>
                          <w:marBottom w:val="0"/>
                          <w:divBdr>
                            <w:top w:val="none" w:sz="0" w:space="0" w:color="auto"/>
                            <w:left w:val="none" w:sz="0" w:space="0" w:color="auto"/>
                            <w:bottom w:val="none" w:sz="0" w:space="0" w:color="auto"/>
                            <w:right w:val="none" w:sz="0" w:space="0" w:color="auto"/>
                          </w:divBdr>
                        </w:div>
                      </w:divsChild>
                    </w:div>
                    <w:div w:id="1139806512">
                      <w:marLeft w:val="0"/>
                      <w:marRight w:val="0"/>
                      <w:marTop w:val="0"/>
                      <w:marBottom w:val="0"/>
                      <w:divBdr>
                        <w:top w:val="none" w:sz="0" w:space="0" w:color="auto"/>
                        <w:left w:val="none" w:sz="0" w:space="0" w:color="auto"/>
                        <w:bottom w:val="none" w:sz="0" w:space="0" w:color="auto"/>
                        <w:right w:val="none" w:sz="0" w:space="0" w:color="auto"/>
                      </w:divBdr>
                      <w:divsChild>
                        <w:div w:id="463277202">
                          <w:marLeft w:val="0"/>
                          <w:marRight w:val="0"/>
                          <w:marTop w:val="0"/>
                          <w:marBottom w:val="0"/>
                          <w:divBdr>
                            <w:top w:val="none" w:sz="0" w:space="0" w:color="auto"/>
                            <w:left w:val="none" w:sz="0" w:space="0" w:color="auto"/>
                            <w:bottom w:val="none" w:sz="0" w:space="0" w:color="auto"/>
                            <w:right w:val="none" w:sz="0" w:space="0" w:color="auto"/>
                          </w:divBdr>
                        </w:div>
                      </w:divsChild>
                    </w:div>
                    <w:div w:id="1171027944">
                      <w:marLeft w:val="0"/>
                      <w:marRight w:val="0"/>
                      <w:marTop w:val="0"/>
                      <w:marBottom w:val="0"/>
                      <w:divBdr>
                        <w:top w:val="none" w:sz="0" w:space="0" w:color="auto"/>
                        <w:left w:val="none" w:sz="0" w:space="0" w:color="auto"/>
                        <w:bottom w:val="none" w:sz="0" w:space="0" w:color="auto"/>
                        <w:right w:val="none" w:sz="0" w:space="0" w:color="auto"/>
                      </w:divBdr>
                      <w:divsChild>
                        <w:div w:id="980425601">
                          <w:marLeft w:val="0"/>
                          <w:marRight w:val="0"/>
                          <w:marTop w:val="0"/>
                          <w:marBottom w:val="0"/>
                          <w:divBdr>
                            <w:top w:val="none" w:sz="0" w:space="0" w:color="auto"/>
                            <w:left w:val="none" w:sz="0" w:space="0" w:color="auto"/>
                            <w:bottom w:val="none" w:sz="0" w:space="0" w:color="auto"/>
                            <w:right w:val="none" w:sz="0" w:space="0" w:color="auto"/>
                          </w:divBdr>
                        </w:div>
                      </w:divsChild>
                    </w:div>
                    <w:div w:id="1198736933">
                      <w:marLeft w:val="0"/>
                      <w:marRight w:val="0"/>
                      <w:marTop w:val="0"/>
                      <w:marBottom w:val="0"/>
                      <w:divBdr>
                        <w:top w:val="none" w:sz="0" w:space="0" w:color="auto"/>
                        <w:left w:val="none" w:sz="0" w:space="0" w:color="auto"/>
                        <w:bottom w:val="none" w:sz="0" w:space="0" w:color="auto"/>
                        <w:right w:val="none" w:sz="0" w:space="0" w:color="auto"/>
                      </w:divBdr>
                      <w:divsChild>
                        <w:div w:id="275984125">
                          <w:marLeft w:val="0"/>
                          <w:marRight w:val="0"/>
                          <w:marTop w:val="0"/>
                          <w:marBottom w:val="0"/>
                          <w:divBdr>
                            <w:top w:val="none" w:sz="0" w:space="0" w:color="auto"/>
                            <w:left w:val="none" w:sz="0" w:space="0" w:color="auto"/>
                            <w:bottom w:val="none" w:sz="0" w:space="0" w:color="auto"/>
                            <w:right w:val="none" w:sz="0" w:space="0" w:color="auto"/>
                          </w:divBdr>
                        </w:div>
                      </w:divsChild>
                    </w:div>
                    <w:div w:id="1203404512">
                      <w:marLeft w:val="0"/>
                      <w:marRight w:val="0"/>
                      <w:marTop w:val="0"/>
                      <w:marBottom w:val="0"/>
                      <w:divBdr>
                        <w:top w:val="none" w:sz="0" w:space="0" w:color="auto"/>
                        <w:left w:val="none" w:sz="0" w:space="0" w:color="auto"/>
                        <w:bottom w:val="none" w:sz="0" w:space="0" w:color="auto"/>
                        <w:right w:val="none" w:sz="0" w:space="0" w:color="auto"/>
                      </w:divBdr>
                      <w:divsChild>
                        <w:div w:id="530873962">
                          <w:marLeft w:val="0"/>
                          <w:marRight w:val="0"/>
                          <w:marTop w:val="0"/>
                          <w:marBottom w:val="0"/>
                          <w:divBdr>
                            <w:top w:val="none" w:sz="0" w:space="0" w:color="auto"/>
                            <w:left w:val="none" w:sz="0" w:space="0" w:color="auto"/>
                            <w:bottom w:val="none" w:sz="0" w:space="0" w:color="auto"/>
                            <w:right w:val="none" w:sz="0" w:space="0" w:color="auto"/>
                          </w:divBdr>
                        </w:div>
                      </w:divsChild>
                    </w:div>
                    <w:div w:id="1305696345">
                      <w:marLeft w:val="0"/>
                      <w:marRight w:val="0"/>
                      <w:marTop w:val="0"/>
                      <w:marBottom w:val="0"/>
                      <w:divBdr>
                        <w:top w:val="none" w:sz="0" w:space="0" w:color="auto"/>
                        <w:left w:val="none" w:sz="0" w:space="0" w:color="auto"/>
                        <w:bottom w:val="none" w:sz="0" w:space="0" w:color="auto"/>
                        <w:right w:val="none" w:sz="0" w:space="0" w:color="auto"/>
                      </w:divBdr>
                      <w:divsChild>
                        <w:div w:id="1539584939">
                          <w:marLeft w:val="0"/>
                          <w:marRight w:val="0"/>
                          <w:marTop w:val="0"/>
                          <w:marBottom w:val="0"/>
                          <w:divBdr>
                            <w:top w:val="none" w:sz="0" w:space="0" w:color="auto"/>
                            <w:left w:val="none" w:sz="0" w:space="0" w:color="auto"/>
                            <w:bottom w:val="none" w:sz="0" w:space="0" w:color="auto"/>
                            <w:right w:val="none" w:sz="0" w:space="0" w:color="auto"/>
                          </w:divBdr>
                        </w:div>
                      </w:divsChild>
                    </w:div>
                    <w:div w:id="1344013974">
                      <w:marLeft w:val="0"/>
                      <w:marRight w:val="0"/>
                      <w:marTop w:val="0"/>
                      <w:marBottom w:val="0"/>
                      <w:divBdr>
                        <w:top w:val="none" w:sz="0" w:space="0" w:color="auto"/>
                        <w:left w:val="none" w:sz="0" w:space="0" w:color="auto"/>
                        <w:bottom w:val="none" w:sz="0" w:space="0" w:color="auto"/>
                        <w:right w:val="none" w:sz="0" w:space="0" w:color="auto"/>
                      </w:divBdr>
                      <w:divsChild>
                        <w:div w:id="481047464">
                          <w:marLeft w:val="0"/>
                          <w:marRight w:val="0"/>
                          <w:marTop w:val="0"/>
                          <w:marBottom w:val="0"/>
                          <w:divBdr>
                            <w:top w:val="none" w:sz="0" w:space="0" w:color="auto"/>
                            <w:left w:val="none" w:sz="0" w:space="0" w:color="auto"/>
                            <w:bottom w:val="none" w:sz="0" w:space="0" w:color="auto"/>
                            <w:right w:val="none" w:sz="0" w:space="0" w:color="auto"/>
                          </w:divBdr>
                        </w:div>
                      </w:divsChild>
                    </w:div>
                    <w:div w:id="1344552449">
                      <w:marLeft w:val="0"/>
                      <w:marRight w:val="0"/>
                      <w:marTop w:val="0"/>
                      <w:marBottom w:val="0"/>
                      <w:divBdr>
                        <w:top w:val="none" w:sz="0" w:space="0" w:color="auto"/>
                        <w:left w:val="none" w:sz="0" w:space="0" w:color="auto"/>
                        <w:bottom w:val="none" w:sz="0" w:space="0" w:color="auto"/>
                        <w:right w:val="none" w:sz="0" w:space="0" w:color="auto"/>
                      </w:divBdr>
                      <w:divsChild>
                        <w:div w:id="858273704">
                          <w:marLeft w:val="0"/>
                          <w:marRight w:val="0"/>
                          <w:marTop w:val="0"/>
                          <w:marBottom w:val="0"/>
                          <w:divBdr>
                            <w:top w:val="none" w:sz="0" w:space="0" w:color="auto"/>
                            <w:left w:val="none" w:sz="0" w:space="0" w:color="auto"/>
                            <w:bottom w:val="none" w:sz="0" w:space="0" w:color="auto"/>
                            <w:right w:val="none" w:sz="0" w:space="0" w:color="auto"/>
                          </w:divBdr>
                        </w:div>
                      </w:divsChild>
                    </w:div>
                    <w:div w:id="1375034225">
                      <w:marLeft w:val="0"/>
                      <w:marRight w:val="0"/>
                      <w:marTop w:val="0"/>
                      <w:marBottom w:val="0"/>
                      <w:divBdr>
                        <w:top w:val="none" w:sz="0" w:space="0" w:color="auto"/>
                        <w:left w:val="none" w:sz="0" w:space="0" w:color="auto"/>
                        <w:bottom w:val="none" w:sz="0" w:space="0" w:color="auto"/>
                        <w:right w:val="none" w:sz="0" w:space="0" w:color="auto"/>
                      </w:divBdr>
                      <w:divsChild>
                        <w:div w:id="1267886693">
                          <w:marLeft w:val="0"/>
                          <w:marRight w:val="0"/>
                          <w:marTop w:val="0"/>
                          <w:marBottom w:val="0"/>
                          <w:divBdr>
                            <w:top w:val="none" w:sz="0" w:space="0" w:color="auto"/>
                            <w:left w:val="none" w:sz="0" w:space="0" w:color="auto"/>
                            <w:bottom w:val="none" w:sz="0" w:space="0" w:color="auto"/>
                            <w:right w:val="none" w:sz="0" w:space="0" w:color="auto"/>
                          </w:divBdr>
                        </w:div>
                      </w:divsChild>
                    </w:div>
                    <w:div w:id="1379082818">
                      <w:marLeft w:val="0"/>
                      <w:marRight w:val="0"/>
                      <w:marTop w:val="0"/>
                      <w:marBottom w:val="0"/>
                      <w:divBdr>
                        <w:top w:val="none" w:sz="0" w:space="0" w:color="auto"/>
                        <w:left w:val="none" w:sz="0" w:space="0" w:color="auto"/>
                        <w:bottom w:val="none" w:sz="0" w:space="0" w:color="auto"/>
                        <w:right w:val="none" w:sz="0" w:space="0" w:color="auto"/>
                      </w:divBdr>
                      <w:divsChild>
                        <w:div w:id="1256750621">
                          <w:marLeft w:val="0"/>
                          <w:marRight w:val="0"/>
                          <w:marTop w:val="0"/>
                          <w:marBottom w:val="0"/>
                          <w:divBdr>
                            <w:top w:val="none" w:sz="0" w:space="0" w:color="auto"/>
                            <w:left w:val="none" w:sz="0" w:space="0" w:color="auto"/>
                            <w:bottom w:val="none" w:sz="0" w:space="0" w:color="auto"/>
                            <w:right w:val="none" w:sz="0" w:space="0" w:color="auto"/>
                          </w:divBdr>
                        </w:div>
                      </w:divsChild>
                    </w:div>
                    <w:div w:id="1384253862">
                      <w:marLeft w:val="0"/>
                      <w:marRight w:val="0"/>
                      <w:marTop w:val="0"/>
                      <w:marBottom w:val="0"/>
                      <w:divBdr>
                        <w:top w:val="none" w:sz="0" w:space="0" w:color="auto"/>
                        <w:left w:val="none" w:sz="0" w:space="0" w:color="auto"/>
                        <w:bottom w:val="none" w:sz="0" w:space="0" w:color="auto"/>
                        <w:right w:val="none" w:sz="0" w:space="0" w:color="auto"/>
                      </w:divBdr>
                      <w:divsChild>
                        <w:div w:id="1075126206">
                          <w:marLeft w:val="0"/>
                          <w:marRight w:val="0"/>
                          <w:marTop w:val="0"/>
                          <w:marBottom w:val="0"/>
                          <w:divBdr>
                            <w:top w:val="none" w:sz="0" w:space="0" w:color="auto"/>
                            <w:left w:val="none" w:sz="0" w:space="0" w:color="auto"/>
                            <w:bottom w:val="none" w:sz="0" w:space="0" w:color="auto"/>
                            <w:right w:val="none" w:sz="0" w:space="0" w:color="auto"/>
                          </w:divBdr>
                        </w:div>
                      </w:divsChild>
                    </w:div>
                    <w:div w:id="1400208744">
                      <w:marLeft w:val="0"/>
                      <w:marRight w:val="0"/>
                      <w:marTop w:val="0"/>
                      <w:marBottom w:val="0"/>
                      <w:divBdr>
                        <w:top w:val="none" w:sz="0" w:space="0" w:color="auto"/>
                        <w:left w:val="none" w:sz="0" w:space="0" w:color="auto"/>
                        <w:bottom w:val="none" w:sz="0" w:space="0" w:color="auto"/>
                        <w:right w:val="none" w:sz="0" w:space="0" w:color="auto"/>
                      </w:divBdr>
                      <w:divsChild>
                        <w:div w:id="54016933">
                          <w:marLeft w:val="0"/>
                          <w:marRight w:val="0"/>
                          <w:marTop w:val="0"/>
                          <w:marBottom w:val="0"/>
                          <w:divBdr>
                            <w:top w:val="none" w:sz="0" w:space="0" w:color="auto"/>
                            <w:left w:val="none" w:sz="0" w:space="0" w:color="auto"/>
                            <w:bottom w:val="none" w:sz="0" w:space="0" w:color="auto"/>
                            <w:right w:val="none" w:sz="0" w:space="0" w:color="auto"/>
                          </w:divBdr>
                        </w:div>
                      </w:divsChild>
                    </w:div>
                    <w:div w:id="1486554156">
                      <w:marLeft w:val="0"/>
                      <w:marRight w:val="0"/>
                      <w:marTop w:val="0"/>
                      <w:marBottom w:val="0"/>
                      <w:divBdr>
                        <w:top w:val="none" w:sz="0" w:space="0" w:color="auto"/>
                        <w:left w:val="none" w:sz="0" w:space="0" w:color="auto"/>
                        <w:bottom w:val="none" w:sz="0" w:space="0" w:color="auto"/>
                        <w:right w:val="none" w:sz="0" w:space="0" w:color="auto"/>
                      </w:divBdr>
                      <w:divsChild>
                        <w:div w:id="999500091">
                          <w:marLeft w:val="0"/>
                          <w:marRight w:val="0"/>
                          <w:marTop w:val="0"/>
                          <w:marBottom w:val="0"/>
                          <w:divBdr>
                            <w:top w:val="none" w:sz="0" w:space="0" w:color="auto"/>
                            <w:left w:val="none" w:sz="0" w:space="0" w:color="auto"/>
                            <w:bottom w:val="none" w:sz="0" w:space="0" w:color="auto"/>
                            <w:right w:val="none" w:sz="0" w:space="0" w:color="auto"/>
                          </w:divBdr>
                        </w:div>
                      </w:divsChild>
                    </w:div>
                    <w:div w:id="1496258789">
                      <w:marLeft w:val="0"/>
                      <w:marRight w:val="0"/>
                      <w:marTop w:val="0"/>
                      <w:marBottom w:val="0"/>
                      <w:divBdr>
                        <w:top w:val="none" w:sz="0" w:space="0" w:color="auto"/>
                        <w:left w:val="none" w:sz="0" w:space="0" w:color="auto"/>
                        <w:bottom w:val="none" w:sz="0" w:space="0" w:color="auto"/>
                        <w:right w:val="none" w:sz="0" w:space="0" w:color="auto"/>
                      </w:divBdr>
                      <w:divsChild>
                        <w:div w:id="713505645">
                          <w:marLeft w:val="0"/>
                          <w:marRight w:val="0"/>
                          <w:marTop w:val="0"/>
                          <w:marBottom w:val="0"/>
                          <w:divBdr>
                            <w:top w:val="none" w:sz="0" w:space="0" w:color="auto"/>
                            <w:left w:val="none" w:sz="0" w:space="0" w:color="auto"/>
                            <w:bottom w:val="none" w:sz="0" w:space="0" w:color="auto"/>
                            <w:right w:val="none" w:sz="0" w:space="0" w:color="auto"/>
                          </w:divBdr>
                        </w:div>
                      </w:divsChild>
                    </w:div>
                    <w:div w:id="1557351991">
                      <w:marLeft w:val="0"/>
                      <w:marRight w:val="0"/>
                      <w:marTop w:val="0"/>
                      <w:marBottom w:val="0"/>
                      <w:divBdr>
                        <w:top w:val="none" w:sz="0" w:space="0" w:color="auto"/>
                        <w:left w:val="none" w:sz="0" w:space="0" w:color="auto"/>
                        <w:bottom w:val="none" w:sz="0" w:space="0" w:color="auto"/>
                        <w:right w:val="none" w:sz="0" w:space="0" w:color="auto"/>
                      </w:divBdr>
                      <w:divsChild>
                        <w:div w:id="1083599418">
                          <w:marLeft w:val="0"/>
                          <w:marRight w:val="0"/>
                          <w:marTop w:val="0"/>
                          <w:marBottom w:val="0"/>
                          <w:divBdr>
                            <w:top w:val="none" w:sz="0" w:space="0" w:color="auto"/>
                            <w:left w:val="none" w:sz="0" w:space="0" w:color="auto"/>
                            <w:bottom w:val="none" w:sz="0" w:space="0" w:color="auto"/>
                            <w:right w:val="none" w:sz="0" w:space="0" w:color="auto"/>
                          </w:divBdr>
                        </w:div>
                      </w:divsChild>
                    </w:div>
                    <w:div w:id="1576351717">
                      <w:marLeft w:val="0"/>
                      <w:marRight w:val="0"/>
                      <w:marTop w:val="0"/>
                      <w:marBottom w:val="0"/>
                      <w:divBdr>
                        <w:top w:val="none" w:sz="0" w:space="0" w:color="auto"/>
                        <w:left w:val="none" w:sz="0" w:space="0" w:color="auto"/>
                        <w:bottom w:val="none" w:sz="0" w:space="0" w:color="auto"/>
                        <w:right w:val="none" w:sz="0" w:space="0" w:color="auto"/>
                      </w:divBdr>
                      <w:divsChild>
                        <w:div w:id="1209872700">
                          <w:marLeft w:val="0"/>
                          <w:marRight w:val="0"/>
                          <w:marTop w:val="0"/>
                          <w:marBottom w:val="0"/>
                          <w:divBdr>
                            <w:top w:val="none" w:sz="0" w:space="0" w:color="auto"/>
                            <w:left w:val="none" w:sz="0" w:space="0" w:color="auto"/>
                            <w:bottom w:val="none" w:sz="0" w:space="0" w:color="auto"/>
                            <w:right w:val="none" w:sz="0" w:space="0" w:color="auto"/>
                          </w:divBdr>
                        </w:div>
                      </w:divsChild>
                    </w:div>
                    <w:div w:id="1642687708">
                      <w:marLeft w:val="0"/>
                      <w:marRight w:val="0"/>
                      <w:marTop w:val="0"/>
                      <w:marBottom w:val="0"/>
                      <w:divBdr>
                        <w:top w:val="none" w:sz="0" w:space="0" w:color="auto"/>
                        <w:left w:val="none" w:sz="0" w:space="0" w:color="auto"/>
                        <w:bottom w:val="none" w:sz="0" w:space="0" w:color="auto"/>
                        <w:right w:val="none" w:sz="0" w:space="0" w:color="auto"/>
                      </w:divBdr>
                      <w:divsChild>
                        <w:div w:id="2085031853">
                          <w:marLeft w:val="0"/>
                          <w:marRight w:val="0"/>
                          <w:marTop w:val="0"/>
                          <w:marBottom w:val="0"/>
                          <w:divBdr>
                            <w:top w:val="none" w:sz="0" w:space="0" w:color="auto"/>
                            <w:left w:val="none" w:sz="0" w:space="0" w:color="auto"/>
                            <w:bottom w:val="none" w:sz="0" w:space="0" w:color="auto"/>
                            <w:right w:val="none" w:sz="0" w:space="0" w:color="auto"/>
                          </w:divBdr>
                        </w:div>
                      </w:divsChild>
                    </w:div>
                    <w:div w:id="1668557171">
                      <w:marLeft w:val="0"/>
                      <w:marRight w:val="0"/>
                      <w:marTop w:val="0"/>
                      <w:marBottom w:val="0"/>
                      <w:divBdr>
                        <w:top w:val="none" w:sz="0" w:space="0" w:color="auto"/>
                        <w:left w:val="none" w:sz="0" w:space="0" w:color="auto"/>
                        <w:bottom w:val="none" w:sz="0" w:space="0" w:color="auto"/>
                        <w:right w:val="none" w:sz="0" w:space="0" w:color="auto"/>
                      </w:divBdr>
                      <w:divsChild>
                        <w:div w:id="1094596698">
                          <w:marLeft w:val="0"/>
                          <w:marRight w:val="0"/>
                          <w:marTop w:val="0"/>
                          <w:marBottom w:val="0"/>
                          <w:divBdr>
                            <w:top w:val="none" w:sz="0" w:space="0" w:color="auto"/>
                            <w:left w:val="none" w:sz="0" w:space="0" w:color="auto"/>
                            <w:bottom w:val="none" w:sz="0" w:space="0" w:color="auto"/>
                            <w:right w:val="none" w:sz="0" w:space="0" w:color="auto"/>
                          </w:divBdr>
                        </w:div>
                      </w:divsChild>
                    </w:div>
                    <w:div w:id="1675263576">
                      <w:marLeft w:val="0"/>
                      <w:marRight w:val="0"/>
                      <w:marTop w:val="0"/>
                      <w:marBottom w:val="0"/>
                      <w:divBdr>
                        <w:top w:val="none" w:sz="0" w:space="0" w:color="auto"/>
                        <w:left w:val="none" w:sz="0" w:space="0" w:color="auto"/>
                        <w:bottom w:val="none" w:sz="0" w:space="0" w:color="auto"/>
                        <w:right w:val="none" w:sz="0" w:space="0" w:color="auto"/>
                      </w:divBdr>
                      <w:divsChild>
                        <w:div w:id="2101833715">
                          <w:marLeft w:val="0"/>
                          <w:marRight w:val="0"/>
                          <w:marTop w:val="0"/>
                          <w:marBottom w:val="0"/>
                          <w:divBdr>
                            <w:top w:val="none" w:sz="0" w:space="0" w:color="auto"/>
                            <w:left w:val="none" w:sz="0" w:space="0" w:color="auto"/>
                            <w:bottom w:val="none" w:sz="0" w:space="0" w:color="auto"/>
                            <w:right w:val="none" w:sz="0" w:space="0" w:color="auto"/>
                          </w:divBdr>
                        </w:div>
                      </w:divsChild>
                    </w:div>
                    <w:div w:id="1734499455">
                      <w:marLeft w:val="0"/>
                      <w:marRight w:val="0"/>
                      <w:marTop w:val="0"/>
                      <w:marBottom w:val="0"/>
                      <w:divBdr>
                        <w:top w:val="none" w:sz="0" w:space="0" w:color="auto"/>
                        <w:left w:val="none" w:sz="0" w:space="0" w:color="auto"/>
                        <w:bottom w:val="none" w:sz="0" w:space="0" w:color="auto"/>
                        <w:right w:val="none" w:sz="0" w:space="0" w:color="auto"/>
                      </w:divBdr>
                      <w:divsChild>
                        <w:div w:id="557017652">
                          <w:marLeft w:val="0"/>
                          <w:marRight w:val="0"/>
                          <w:marTop w:val="0"/>
                          <w:marBottom w:val="0"/>
                          <w:divBdr>
                            <w:top w:val="none" w:sz="0" w:space="0" w:color="auto"/>
                            <w:left w:val="none" w:sz="0" w:space="0" w:color="auto"/>
                            <w:bottom w:val="none" w:sz="0" w:space="0" w:color="auto"/>
                            <w:right w:val="none" w:sz="0" w:space="0" w:color="auto"/>
                          </w:divBdr>
                        </w:div>
                      </w:divsChild>
                    </w:div>
                    <w:div w:id="1757092933">
                      <w:marLeft w:val="0"/>
                      <w:marRight w:val="0"/>
                      <w:marTop w:val="0"/>
                      <w:marBottom w:val="0"/>
                      <w:divBdr>
                        <w:top w:val="none" w:sz="0" w:space="0" w:color="auto"/>
                        <w:left w:val="none" w:sz="0" w:space="0" w:color="auto"/>
                        <w:bottom w:val="none" w:sz="0" w:space="0" w:color="auto"/>
                        <w:right w:val="none" w:sz="0" w:space="0" w:color="auto"/>
                      </w:divBdr>
                      <w:divsChild>
                        <w:div w:id="939334824">
                          <w:marLeft w:val="0"/>
                          <w:marRight w:val="0"/>
                          <w:marTop w:val="0"/>
                          <w:marBottom w:val="0"/>
                          <w:divBdr>
                            <w:top w:val="none" w:sz="0" w:space="0" w:color="auto"/>
                            <w:left w:val="none" w:sz="0" w:space="0" w:color="auto"/>
                            <w:bottom w:val="none" w:sz="0" w:space="0" w:color="auto"/>
                            <w:right w:val="none" w:sz="0" w:space="0" w:color="auto"/>
                          </w:divBdr>
                        </w:div>
                      </w:divsChild>
                    </w:div>
                    <w:div w:id="1783917820">
                      <w:marLeft w:val="0"/>
                      <w:marRight w:val="0"/>
                      <w:marTop w:val="0"/>
                      <w:marBottom w:val="0"/>
                      <w:divBdr>
                        <w:top w:val="none" w:sz="0" w:space="0" w:color="auto"/>
                        <w:left w:val="none" w:sz="0" w:space="0" w:color="auto"/>
                        <w:bottom w:val="none" w:sz="0" w:space="0" w:color="auto"/>
                        <w:right w:val="none" w:sz="0" w:space="0" w:color="auto"/>
                      </w:divBdr>
                      <w:divsChild>
                        <w:div w:id="1265649979">
                          <w:marLeft w:val="0"/>
                          <w:marRight w:val="0"/>
                          <w:marTop w:val="0"/>
                          <w:marBottom w:val="0"/>
                          <w:divBdr>
                            <w:top w:val="none" w:sz="0" w:space="0" w:color="auto"/>
                            <w:left w:val="none" w:sz="0" w:space="0" w:color="auto"/>
                            <w:bottom w:val="none" w:sz="0" w:space="0" w:color="auto"/>
                            <w:right w:val="none" w:sz="0" w:space="0" w:color="auto"/>
                          </w:divBdr>
                        </w:div>
                      </w:divsChild>
                    </w:div>
                    <w:div w:id="1789080821">
                      <w:marLeft w:val="0"/>
                      <w:marRight w:val="0"/>
                      <w:marTop w:val="0"/>
                      <w:marBottom w:val="0"/>
                      <w:divBdr>
                        <w:top w:val="none" w:sz="0" w:space="0" w:color="auto"/>
                        <w:left w:val="none" w:sz="0" w:space="0" w:color="auto"/>
                        <w:bottom w:val="none" w:sz="0" w:space="0" w:color="auto"/>
                        <w:right w:val="none" w:sz="0" w:space="0" w:color="auto"/>
                      </w:divBdr>
                      <w:divsChild>
                        <w:div w:id="1041127880">
                          <w:marLeft w:val="0"/>
                          <w:marRight w:val="0"/>
                          <w:marTop w:val="0"/>
                          <w:marBottom w:val="0"/>
                          <w:divBdr>
                            <w:top w:val="none" w:sz="0" w:space="0" w:color="auto"/>
                            <w:left w:val="none" w:sz="0" w:space="0" w:color="auto"/>
                            <w:bottom w:val="none" w:sz="0" w:space="0" w:color="auto"/>
                            <w:right w:val="none" w:sz="0" w:space="0" w:color="auto"/>
                          </w:divBdr>
                        </w:div>
                      </w:divsChild>
                    </w:div>
                    <w:div w:id="1824009680">
                      <w:marLeft w:val="0"/>
                      <w:marRight w:val="0"/>
                      <w:marTop w:val="0"/>
                      <w:marBottom w:val="0"/>
                      <w:divBdr>
                        <w:top w:val="none" w:sz="0" w:space="0" w:color="auto"/>
                        <w:left w:val="none" w:sz="0" w:space="0" w:color="auto"/>
                        <w:bottom w:val="none" w:sz="0" w:space="0" w:color="auto"/>
                        <w:right w:val="none" w:sz="0" w:space="0" w:color="auto"/>
                      </w:divBdr>
                      <w:divsChild>
                        <w:div w:id="1010058848">
                          <w:marLeft w:val="0"/>
                          <w:marRight w:val="0"/>
                          <w:marTop w:val="0"/>
                          <w:marBottom w:val="0"/>
                          <w:divBdr>
                            <w:top w:val="none" w:sz="0" w:space="0" w:color="auto"/>
                            <w:left w:val="none" w:sz="0" w:space="0" w:color="auto"/>
                            <w:bottom w:val="none" w:sz="0" w:space="0" w:color="auto"/>
                            <w:right w:val="none" w:sz="0" w:space="0" w:color="auto"/>
                          </w:divBdr>
                        </w:div>
                      </w:divsChild>
                    </w:div>
                    <w:div w:id="1833913062">
                      <w:marLeft w:val="0"/>
                      <w:marRight w:val="0"/>
                      <w:marTop w:val="0"/>
                      <w:marBottom w:val="0"/>
                      <w:divBdr>
                        <w:top w:val="none" w:sz="0" w:space="0" w:color="auto"/>
                        <w:left w:val="none" w:sz="0" w:space="0" w:color="auto"/>
                        <w:bottom w:val="none" w:sz="0" w:space="0" w:color="auto"/>
                        <w:right w:val="none" w:sz="0" w:space="0" w:color="auto"/>
                      </w:divBdr>
                      <w:divsChild>
                        <w:div w:id="452748571">
                          <w:marLeft w:val="0"/>
                          <w:marRight w:val="0"/>
                          <w:marTop w:val="0"/>
                          <w:marBottom w:val="0"/>
                          <w:divBdr>
                            <w:top w:val="none" w:sz="0" w:space="0" w:color="auto"/>
                            <w:left w:val="none" w:sz="0" w:space="0" w:color="auto"/>
                            <w:bottom w:val="none" w:sz="0" w:space="0" w:color="auto"/>
                            <w:right w:val="none" w:sz="0" w:space="0" w:color="auto"/>
                          </w:divBdr>
                        </w:div>
                      </w:divsChild>
                    </w:div>
                    <w:div w:id="1871453566">
                      <w:marLeft w:val="0"/>
                      <w:marRight w:val="0"/>
                      <w:marTop w:val="0"/>
                      <w:marBottom w:val="0"/>
                      <w:divBdr>
                        <w:top w:val="none" w:sz="0" w:space="0" w:color="auto"/>
                        <w:left w:val="none" w:sz="0" w:space="0" w:color="auto"/>
                        <w:bottom w:val="none" w:sz="0" w:space="0" w:color="auto"/>
                        <w:right w:val="none" w:sz="0" w:space="0" w:color="auto"/>
                      </w:divBdr>
                      <w:divsChild>
                        <w:div w:id="1806239914">
                          <w:marLeft w:val="0"/>
                          <w:marRight w:val="0"/>
                          <w:marTop w:val="0"/>
                          <w:marBottom w:val="0"/>
                          <w:divBdr>
                            <w:top w:val="none" w:sz="0" w:space="0" w:color="auto"/>
                            <w:left w:val="none" w:sz="0" w:space="0" w:color="auto"/>
                            <w:bottom w:val="none" w:sz="0" w:space="0" w:color="auto"/>
                            <w:right w:val="none" w:sz="0" w:space="0" w:color="auto"/>
                          </w:divBdr>
                        </w:div>
                      </w:divsChild>
                    </w:div>
                    <w:div w:id="1881088193">
                      <w:marLeft w:val="0"/>
                      <w:marRight w:val="0"/>
                      <w:marTop w:val="0"/>
                      <w:marBottom w:val="0"/>
                      <w:divBdr>
                        <w:top w:val="none" w:sz="0" w:space="0" w:color="auto"/>
                        <w:left w:val="none" w:sz="0" w:space="0" w:color="auto"/>
                        <w:bottom w:val="none" w:sz="0" w:space="0" w:color="auto"/>
                        <w:right w:val="none" w:sz="0" w:space="0" w:color="auto"/>
                      </w:divBdr>
                      <w:divsChild>
                        <w:div w:id="30112739">
                          <w:marLeft w:val="0"/>
                          <w:marRight w:val="0"/>
                          <w:marTop w:val="0"/>
                          <w:marBottom w:val="0"/>
                          <w:divBdr>
                            <w:top w:val="none" w:sz="0" w:space="0" w:color="auto"/>
                            <w:left w:val="none" w:sz="0" w:space="0" w:color="auto"/>
                            <w:bottom w:val="none" w:sz="0" w:space="0" w:color="auto"/>
                            <w:right w:val="none" w:sz="0" w:space="0" w:color="auto"/>
                          </w:divBdr>
                        </w:div>
                      </w:divsChild>
                    </w:div>
                    <w:div w:id="1922715766">
                      <w:marLeft w:val="0"/>
                      <w:marRight w:val="0"/>
                      <w:marTop w:val="0"/>
                      <w:marBottom w:val="0"/>
                      <w:divBdr>
                        <w:top w:val="none" w:sz="0" w:space="0" w:color="auto"/>
                        <w:left w:val="none" w:sz="0" w:space="0" w:color="auto"/>
                        <w:bottom w:val="none" w:sz="0" w:space="0" w:color="auto"/>
                        <w:right w:val="none" w:sz="0" w:space="0" w:color="auto"/>
                      </w:divBdr>
                      <w:divsChild>
                        <w:div w:id="1144547418">
                          <w:marLeft w:val="0"/>
                          <w:marRight w:val="0"/>
                          <w:marTop w:val="0"/>
                          <w:marBottom w:val="0"/>
                          <w:divBdr>
                            <w:top w:val="none" w:sz="0" w:space="0" w:color="auto"/>
                            <w:left w:val="none" w:sz="0" w:space="0" w:color="auto"/>
                            <w:bottom w:val="none" w:sz="0" w:space="0" w:color="auto"/>
                            <w:right w:val="none" w:sz="0" w:space="0" w:color="auto"/>
                          </w:divBdr>
                        </w:div>
                      </w:divsChild>
                    </w:div>
                    <w:div w:id="1932542790">
                      <w:marLeft w:val="0"/>
                      <w:marRight w:val="0"/>
                      <w:marTop w:val="0"/>
                      <w:marBottom w:val="0"/>
                      <w:divBdr>
                        <w:top w:val="none" w:sz="0" w:space="0" w:color="auto"/>
                        <w:left w:val="none" w:sz="0" w:space="0" w:color="auto"/>
                        <w:bottom w:val="none" w:sz="0" w:space="0" w:color="auto"/>
                        <w:right w:val="none" w:sz="0" w:space="0" w:color="auto"/>
                      </w:divBdr>
                      <w:divsChild>
                        <w:div w:id="2096627748">
                          <w:marLeft w:val="0"/>
                          <w:marRight w:val="0"/>
                          <w:marTop w:val="0"/>
                          <w:marBottom w:val="0"/>
                          <w:divBdr>
                            <w:top w:val="none" w:sz="0" w:space="0" w:color="auto"/>
                            <w:left w:val="none" w:sz="0" w:space="0" w:color="auto"/>
                            <w:bottom w:val="none" w:sz="0" w:space="0" w:color="auto"/>
                            <w:right w:val="none" w:sz="0" w:space="0" w:color="auto"/>
                          </w:divBdr>
                        </w:div>
                      </w:divsChild>
                    </w:div>
                    <w:div w:id="1988776256">
                      <w:marLeft w:val="0"/>
                      <w:marRight w:val="0"/>
                      <w:marTop w:val="0"/>
                      <w:marBottom w:val="0"/>
                      <w:divBdr>
                        <w:top w:val="none" w:sz="0" w:space="0" w:color="auto"/>
                        <w:left w:val="none" w:sz="0" w:space="0" w:color="auto"/>
                        <w:bottom w:val="none" w:sz="0" w:space="0" w:color="auto"/>
                        <w:right w:val="none" w:sz="0" w:space="0" w:color="auto"/>
                      </w:divBdr>
                      <w:divsChild>
                        <w:div w:id="2026400321">
                          <w:marLeft w:val="0"/>
                          <w:marRight w:val="0"/>
                          <w:marTop w:val="0"/>
                          <w:marBottom w:val="0"/>
                          <w:divBdr>
                            <w:top w:val="none" w:sz="0" w:space="0" w:color="auto"/>
                            <w:left w:val="none" w:sz="0" w:space="0" w:color="auto"/>
                            <w:bottom w:val="none" w:sz="0" w:space="0" w:color="auto"/>
                            <w:right w:val="none" w:sz="0" w:space="0" w:color="auto"/>
                          </w:divBdr>
                        </w:div>
                      </w:divsChild>
                    </w:div>
                    <w:div w:id="2134521784">
                      <w:marLeft w:val="0"/>
                      <w:marRight w:val="0"/>
                      <w:marTop w:val="0"/>
                      <w:marBottom w:val="0"/>
                      <w:divBdr>
                        <w:top w:val="none" w:sz="0" w:space="0" w:color="auto"/>
                        <w:left w:val="none" w:sz="0" w:space="0" w:color="auto"/>
                        <w:bottom w:val="none" w:sz="0" w:space="0" w:color="auto"/>
                        <w:right w:val="none" w:sz="0" w:space="0" w:color="auto"/>
                      </w:divBdr>
                      <w:divsChild>
                        <w:div w:id="14402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663845">
      <w:bodyDiv w:val="1"/>
      <w:marLeft w:val="0"/>
      <w:marRight w:val="0"/>
      <w:marTop w:val="0"/>
      <w:marBottom w:val="0"/>
      <w:divBdr>
        <w:top w:val="none" w:sz="0" w:space="0" w:color="auto"/>
        <w:left w:val="none" w:sz="0" w:space="0" w:color="auto"/>
        <w:bottom w:val="none" w:sz="0" w:space="0" w:color="auto"/>
        <w:right w:val="none" w:sz="0" w:space="0" w:color="auto"/>
      </w:divBdr>
      <w:divsChild>
        <w:div w:id="1501583215">
          <w:marLeft w:val="0"/>
          <w:marRight w:val="0"/>
          <w:marTop w:val="0"/>
          <w:marBottom w:val="0"/>
          <w:divBdr>
            <w:top w:val="none" w:sz="0" w:space="0" w:color="auto"/>
            <w:left w:val="none" w:sz="0" w:space="0" w:color="auto"/>
            <w:bottom w:val="none" w:sz="0" w:space="0" w:color="auto"/>
            <w:right w:val="none" w:sz="0" w:space="0" w:color="auto"/>
          </w:divBdr>
          <w:divsChild>
            <w:div w:id="475950340">
              <w:marLeft w:val="0"/>
              <w:marRight w:val="0"/>
              <w:marTop w:val="0"/>
              <w:marBottom w:val="0"/>
              <w:divBdr>
                <w:top w:val="none" w:sz="0" w:space="0" w:color="auto"/>
                <w:left w:val="none" w:sz="0" w:space="0" w:color="auto"/>
                <w:bottom w:val="none" w:sz="0" w:space="0" w:color="auto"/>
                <w:right w:val="none" w:sz="0" w:space="0" w:color="auto"/>
              </w:divBdr>
              <w:divsChild>
                <w:div w:id="683016693">
                  <w:marLeft w:val="0"/>
                  <w:marRight w:val="0"/>
                  <w:marTop w:val="0"/>
                  <w:marBottom w:val="0"/>
                  <w:divBdr>
                    <w:top w:val="none" w:sz="0" w:space="0" w:color="auto"/>
                    <w:left w:val="none" w:sz="0" w:space="0" w:color="auto"/>
                    <w:bottom w:val="none" w:sz="0" w:space="0" w:color="auto"/>
                    <w:right w:val="none" w:sz="0" w:space="0" w:color="auto"/>
                  </w:divBdr>
                  <w:divsChild>
                    <w:div w:id="2779700">
                      <w:marLeft w:val="0"/>
                      <w:marRight w:val="0"/>
                      <w:marTop w:val="0"/>
                      <w:marBottom w:val="0"/>
                      <w:divBdr>
                        <w:top w:val="none" w:sz="0" w:space="0" w:color="auto"/>
                        <w:left w:val="none" w:sz="0" w:space="0" w:color="auto"/>
                        <w:bottom w:val="none" w:sz="0" w:space="0" w:color="auto"/>
                        <w:right w:val="none" w:sz="0" w:space="0" w:color="auto"/>
                      </w:divBdr>
                      <w:divsChild>
                        <w:div w:id="931008183">
                          <w:marLeft w:val="0"/>
                          <w:marRight w:val="0"/>
                          <w:marTop w:val="0"/>
                          <w:marBottom w:val="0"/>
                          <w:divBdr>
                            <w:top w:val="none" w:sz="0" w:space="0" w:color="auto"/>
                            <w:left w:val="none" w:sz="0" w:space="0" w:color="auto"/>
                            <w:bottom w:val="none" w:sz="0" w:space="0" w:color="auto"/>
                            <w:right w:val="none" w:sz="0" w:space="0" w:color="auto"/>
                          </w:divBdr>
                        </w:div>
                      </w:divsChild>
                    </w:div>
                    <w:div w:id="12877439">
                      <w:marLeft w:val="0"/>
                      <w:marRight w:val="0"/>
                      <w:marTop w:val="0"/>
                      <w:marBottom w:val="0"/>
                      <w:divBdr>
                        <w:top w:val="none" w:sz="0" w:space="0" w:color="auto"/>
                        <w:left w:val="none" w:sz="0" w:space="0" w:color="auto"/>
                        <w:bottom w:val="none" w:sz="0" w:space="0" w:color="auto"/>
                        <w:right w:val="none" w:sz="0" w:space="0" w:color="auto"/>
                      </w:divBdr>
                      <w:divsChild>
                        <w:div w:id="389573279">
                          <w:marLeft w:val="0"/>
                          <w:marRight w:val="0"/>
                          <w:marTop w:val="0"/>
                          <w:marBottom w:val="0"/>
                          <w:divBdr>
                            <w:top w:val="none" w:sz="0" w:space="0" w:color="auto"/>
                            <w:left w:val="none" w:sz="0" w:space="0" w:color="auto"/>
                            <w:bottom w:val="none" w:sz="0" w:space="0" w:color="auto"/>
                            <w:right w:val="none" w:sz="0" w:space="0" w:color="auto"/>
                          </w:divBdr>
                        </w:div>
                      </w:divsChild>
                    </w:div>
                    <w:div w:id="37515377">
                      <w:marLeft w:val="0"/>
                      <w:marRight w:val="0"/>
                      <w:marTop w:val="0"/>
                      <w:marBottom w:val="0"/>
                      <w:divBdr>
                        <w:top w:val="none" w:sz="0" w:space="0" w:color="auto"/>
                        <w:left w:val="none" w:sz="0" w:space="0" w:color="auto"/>
                        <w:bottom w:val="none" w:sz="0" w:space="0" w:color="auto"/>
                        <w:right w:val="none" w:sz="0" w:space="0" w:color="auto"/>
                      </w:divBdr>
                      <w:divsChild>
                        <w:div w:id="1535658476">
                          <w:marLeft w:val="0"/>
                          <w:marRight w:val="0"/>
                          <w:marTop w:val="0"/>
                          <w:marBottom w:val="0"/>
                          <w:divBdr>
                            <w:top w:val="none" w:sz="0" w:space="0" w:color="auto"/>
                            <w:left w:val="none" w:sz="0" w:space="0" w:color="auto"/>
                            <w:bottom w:val="none" w:sz="0" w:space="0" w:color="auto"/>
                            <w:right w:val="none" w:sz="0" w:space="0" w:color="auto"/>
                          </w:divBdr>
                        </w:div>
                      </w:divsChild>
                    </w:div>
                    <w:div w:id="61022439">
                      <w:marLeft w:val="0"/>
                      <w:marRight w:val="0"/>
                      <w:marTop w:val="0"/>
                      <w:marBottom w:val="0"/>
                      <w:divBdr>
                        <w:top w:val="none" w:sz="0" w:space="0" w:color="auto"/>
                        <w:left w:val="none" w:sz="0" w:space="0" w:color="auto"/>
                        <w:bottom w:val="none" w:sz="0" w:space="0" w:color="auto"/>
                        <w:right w:val="none" w:sz="0" w:space="0" w:color="auto"/>
                      </w:divBdr>
                      <w:divsChild>
                        <w:div w:id="41490340">
                          <w:marLeft w:val="0"/>
                          <w:marRight w:val="0"/>
                          <w:marTop w:val="0"/>
                          <w:marBottom w:val="0"/>
                          <w:divBdr>
                            <w:top w:val="none" w:sz="0" w:space="0" w:color="auto"/>
                            <w:left w:val="none" w:sz="0" w:space="0" w:color="auto"/>
                            <w:bottom w:val="none" w:sz="0" w:space="0" w:color="auto"/>
                            <w:right w:val="none" w:sz="0" w:space="0" w:color="auto"/>
                          </w:divBdr>
                        </w:div>
                      </w:divsChild>
                    </w:div>
                    <w:div w:id="71240561">
                      <w:marLeft w:val="0"/>
                      <w:marRight w:val="0"/>
                      <w:marTop w:val="0"/>
                      <w:marBottom w:val="0"/>
                      <w:divBdr>
                        <w:top w:val="none" w:sz="0" w:space="0" w:color="auto"/>
                        <w:left w:val="none" w:sz="0" w:space="0" w:color="auto"/>
                        <w:bottom w:val="none" w:sz="0" w:space="0" w:color="auto"/>
                        <w:right w:val="none" w:sz="0" w:space="0" w:color="auto"/>
                      </w:divBdr>
                      <w:divsChild>
                        <w:div w:id="566767870">
                          <w:marLeft w:val="0"/>
                          <w:marRight w:val="0"/>
                          <w:marTop w:val="0"/>
                          <w:marBottom w:val="0"/>
                          <w:divBdr>
                            <w:top w:val="none" w:sz="0" w:space="0" w:color="auto"/>
                            <w:left w:val="none" w:sz="0" w:space="0" w:color="auto"/>
                            <w:bottom w:val="none" w:sz="0" w:space="0" w:color="auto"/>
                            <w:right w:val="none" w:sz="0" w:space="0" w:color="auto"/>
                          </w:divBdr>
                        </w:div>
                      </w:divsChild>
                    </w:div>
                    <w:div w:id="80487743">
                      <w:marLeft w:val="0"/>
                      <w:marRight w:val="0"/>
                      <w:marTop w:val="0"/>
                      <w:marBottom w:val="0"/>
                      <w:divBdr>
                        <w:top w:val="none" w:sz="0" w:space="0" w:color="auto"/>
                        <w:left w:val="none" w:sz="0" w:space="0" w:color="auto"/>
                        <w:bottom w:val="none" w:sz="0" w:space="0" w:color="auto"/>
                        <w:right w:val="none" w:sz="0" w:space="0" w:color="auto"/>
                      </w:divBdr>
                      <w:divsChild>
                        <w:div w:id="1053038997">
                          <w:marLeft w:val="0"/>
                          <w:marRight w:val="0"/>
                          <w:marTop w:val="0"/>
                          <w:marBottom w:val="0"/>
                          <w:divBdr>
                            <w:top w:val="none" w:sz="0" w:space="0" w:color="auto"/>
                            <w:left w:val="none" w:sz="0" w:space="0" w:color="auto"/>
                            <w:bottom w:val="none" w:sz="0" w:space="0" w:color="auto"/>
                            <w:right w:val="none" w:sz="0" w:space="0" w:color="auto"/>
                          </w:divBdr>
                        </w:div>
                      </w:divsChild>
                    </w:div>
                    <w:div w:id="85932047">
                      <w:marLeft w:val="0"/>
                      <w:marRight w:val="0"/>
                      <w:marTop w:val="0"/>
                      <w:marBottom w:val="0"/>
                      <w:divBdr>
                        <w:top w:val="none" w:sz="0" w:space="0" w:color="auto"/>
                        <w:left w:val="none" w:sz="0" w:space="0" w:color="auto"/>
                        <w:bottom w:val="none" w:sz="0" w:space="0" w:color="auto"/>
                        <w:right w:val="none" w:sz="0" w:space="0" w:color="auto"/>
                      </w:divBdr>
                      <w:divsChild>
                        <w:div w:id="722680262">
                          <w:marLeft w:val="0"/>
                          <w:marRight w:val="0"/>
                          <w:marTop w:val="0"/>
                          <w:marBottom w:val="0"/>
                          <w:divBdr>
                            <w:top w:val="none" w:sz="0" w:space="0" w:color="auto"/>
                            <w:left w:val="none" w:sz="0" w:space="0" w:color="auto"/>
                            <w:bottom w:val="none" w:sz="0" w:space="0" w:color="auto"/>
                            <w:right w:val="none" w:sz="0" w:space="0" w:color="auto"/>
                          </w:divBdr>
                        </w:div>
                      </w:divsChild>
                    </w:div>
                    <w:div w:id="104152794">
                      <w:marLeft w:val="0"/>
                      <w:marRight w:val="0"/>
                      <w:marTop w:val="0"/>
                      <w:marBottom w:val="0"/>
                      <w:divBdr>
                        <w:top w:val="none" w:sz="0" w:space="0" w:color="auto"/>
                        <w:left w:val="none" w:sz="0" w:space="0" w:color="auto"/>
                        <w:bottom w:val="none" w:sz="0" w:space="0" w:color="auto"/>
                        <w:right w:val="none" w:sz="0" w:space="0" w:color="auto"/>
                      </w:divBdr>
                      <w:divsChild>
                        <w:div w:id="177014131">
                          <w:marLeft w:val="0"/>
                          <w:marRight w:val="0"/>
                          <w:marTop w:val="0"/>
                          <w:marBottom w:val="0"/>
                          <w:divBdr>
                            <w:top w:val="none" w:sz="0" w:space="0" w:color="auto"/>
                            <w:left w:val="none" w:sz="0" w:space="0" w:color="auto"/>
                            <w:bottom w:val="none" w:sz="0" w:space="0" w:color="auto"/>
                            <w:right w:val="none" w:sz="0" w:space="0" w:color="auto"/>
                          </w:divBdr>
                        </w:div>
                      </w:divsChild>
                    </w:div>
                    <w:div w:id="107430692">
                      <w:marLeft w:val="0"/>
                      <w:marRight w:val="0"/>
                      <w:marTop w:val="0"/>
                      <w:marBottom w:val="0"/>
                      <w:divBdr>
                        <w:top w:val="none" w:sz="0" w:space="0" w:color="auto"/>
                        <w:left w:val="none" w:sz="0" w:space="0" w:color="auto"/>
                        <w:bottom w:val="none" w:sz="0" w:space="0" w:color="auto"/>
                        <w:right w:val="none" w:sz="0" w:space="0" w:color="auto"/>
                      </w:divBdr>
                      <w:divsChild>
                        <w:div w:id="926033856">
                          <w:marLeft w:val="0"/>
                          <w:marRight w:val="0"/>
                          <w:marTop w:val="0"/>
                          <w:marBottom w:val="0"/>
                          <w:divBdr>
                            <w:top w:val="none" w:sz="0" w:space="0" w:color="auto"/>
                            <w:left w:val="none" w:sz="0" w:space="0" w:color="auto"/>
                            <w:bottom w:val="none" w:sz="0" w:space="0" w:color="auto"/>
                            <w:right w:val="none" w:sz="0" w:space="0" w:color="auto"/>
                          </w:divBdr>
                        </w:div>
                      </w:divsChild>
                    </w:div>
                    <w:div w:id="112135013">
                      <w:marLeft w:val="0"/>
                      <w:marRight w:val="0"/>
                      <w:marTop w:val="0"/>
                      <w:marBottom w:val="0"/>
                      <w:divBdr>
                        <w:top w:val="none" w:sz="0" w:space="0" w:color="auto"/>
                        <w:left w:val="none" w:sz="0" w:space="0" w:color="auto"/>
                        <w:bottom w:val="none" w:sz="0" w:space="0" w:color="auto"/>
                        <w:right w:val="none" w:sz="0" w:space="0" w:color="auto"/>
                      </w:divBdr>
                      <w:divsChild>
                        <w:div w:id="1856532134">
                          <w:marLeft w:val="0"/>
                          <w:marRight w:val="0"/>
                          <w:marTop w:val="0"/>
                          <w:marBottom w:val="0"/>
                          <w:divBdr>
                            <w:top w:val="none" w:sz="0" w:space="0" w:color="auto"/>
                            <w:left w:val="none" w:sz="0" w:space="0" w:color="auto"/>
                            <w:bottom w:val="none" w:sz="0" w:space="0" w:color="auto"/>
                            <w:right w:val="none" w:sz="0" w:space="0" w:color="auto"/>
                          </w:divBdr>
                        </w:div>
                      </w:divsChild>
                    </w:div>
                    <w:div w:id="120270361">
                      <w:marLeft w:val="0"/>
                      <w:marRight w:val="0"/>
                      <w:marTop w:val="0"/>
                      <w:marBottom w:val="0"/>
                      <w:divBdr>
                        <w:top w:val="none" w:sz="0" w:space="0" w:color="auto"/>
                        <w:left w:val="none" w:sz="0" w:space="0" w:color="auto"/>
                        <w:bottom w:val="none" w:sz="0" w:space="0" w:color="auto"/>
                        <w:right w:val="none" w:sz="0" w:space="0" w:color="auto"/>
                      </w:divBdr>
                      <w:divsChild>
                        <w:div w:id="550961946">
                          <w:marLeft w:val="0"/>
                          <w:marRight w:val="0"/>
                          <w:marTop w:val="0"/>
                          <w:marBottom w:val="0"/>
                          <w:divBdr>
                            <w:top w:val="none" w:sz="0" w:space="0" w:color="auto"/>
                            <w:left w:val="none" w:sz="0" w:space="0" w:color="auto"/>
                            <w:bottom w:val="none" w:sz="0" w:space="0" w:color="auto"/>
                            <w:right w:val="none" w:sz="0" w:space="0" w:color="auto"/>
                          </w:divBdr>
                        </w:div>
                      </w:divsChild>
                    </w:div>
                    <w:div w:id="125245656">
                      <w:marLeft w:val="0"/>
                      <w:marRight w:val="0"/>
                      <w:marTop w:val="0"/>
                      <w:marBottom w:val="0"/>
                      <w:divBdr>
                        <w:top w:val="none" w:sz="0" w:space="0" w:color="auto"/>
                        <w:left w:val="none" w:sz="0" w:space="0" w:color="auto"/>
                        <w:bottom w:val="none" w:sz="0" w:space="0" w:color="auto"/>
                        <w:right w:val="none" w:sz="0" w:space="0" w:color="auto"/>
                      </w:divBdr>
                      <w:divsChild>
                        <w:div w:id="2126994021">
                          <w:marLeft w:val="0"/>
                          <w:marRight w:val="0"/>
                          <w:marTop w:val="0"/>
                          <w:marBottom w:val="0"/>
                          <w:divBdr>
                            <w:top w:val="none" w:sz="0" w:space="0" w:color="auto"/>
                            <w:left w:val="none" w:sz="0" w:space="0" w:color="auto"/>
                            <w:bottom w:val="none" w:sz="0" w:space="0" w:color="auto"/>
                            <w:right w:val="none" w:sz="0" w:space="0" w:color="auto"/>
                          </w:divBdr>
                        </w:div>
                      </w:divsChild>
                    </w:div>
                    <w:div w:id="131410424">
                      <w:marLeft w:val="0"/>
                      <w:marRight w:val="0"/>
                      <w:marTop w:val="0"/>
                      <w:marBottom w:val="0"/>
                      <w:divBdr>
                        <w:top w:val="none" w:sz="0" w:space="0" w:color="auto"/>
                        <w:left w:val="none" w:sz="0" w:space="0" w:color="auto"/>
                        <w:bottom w:val="none" w:sz="0" w:space="0" w:color="auto"/>
                        <w:right w:val="none" w:sz="0" w:space="0" w:color="auto"/>
                      </w:divBdr>
                      <w:divsChild>
                        <w:div w:id="1575627552">
                          <w:marLeft w:val="0"/>
                          <w:marRight w:val="0"/>
                          <w:marTop w:val="0"/>
                          <w:marBottom w:val="0"/>
                          <w:divBdr>
                            <w:top w:val="none" w:sz="0" w:space="0" w:color="auto"/>
                            <w:left w:val="none" w:sz="0" w:space="0" w:color="auto"/>
                            <w:bottom w:val="none" w:sz="0" w:space="0" w:color="auto"/>
                            <w:right w:val="none" w:sz="0" w:space="0" w:color="auto"/>
                          </w:divBdr>
                        </w:div>
                      </w:divsChild>
                    </w:div>
                    <w:div w:id="131682010">
                      <w:marLeft w:val="0"/>
                      <w:marRight w:val="0"/>
                      <w:marTop w:val="0"/>
                      <w:marBottom w:val="0"/>
                      <w:divBdr>
                        <w:top w:val="none" w:sz="0" w:space="0" w:color="auto"/>
                        <w:left w:val="none" w:sz="0" w:space="0" w:color="auto"/>
                        <w:bottom w:val="none" w:sz="0" w:space="0" w:color="auto"/>
                        <w:right w:val="none" w:sz="0" w:space="0" w:color="auto"/>
                      </w:divBdr>
                      <w:divsChild>
                        <w:div w:id="1112166643">
                          <w:marLeft w:val="0"/>
                          <w:marRight w:val="0"/>
                          <w:marTop w:val="0"/>
                          <w:marBottom w:val="0"/>
                          <w:divBdr>
                            <w:top w:val="none" w:sz="0" w:space="0" w:color="auto"/>
                            <w:left w:val="none" w:sz="0" w:space="0" w:color="auto"/>
                            <w:bottom w:val="none" w:sz="0" w:space="0" w:color="auto"/>
                            <w:right w:val="none" w:sz="0" w:space="0" w:color="auto"/>
                          </w:divBdr>
                        </w:div>
                      </w:divsChild>
                    </w:div>
                    <w:div w:id="136845420">
                      <w:marLeft w:val="0"/>
                      <w:marRight w:val="0"/>
                      <w:marTop w:val="0"/>
                      <w:marBottom w:val="0"/>
                      <w:divBdr>
                        <w:top w:val="none" w:sz="0" w:space="0" w:color="auto"/>
                        <w:left w:val="none" w:sz="0" w:space="0" w:color="auto"/>
                        <w:bottom w:val="none" w:sz="0" w:space="0" w:color="auto"/>
                        <w:right w:val="none" w:sz="0" w:space="0" w:color="auto"/>
                      </w:divBdr>
                      <w:divsChild>
                        <w:div w:id="800609309">
                          <w:marLeft w:val="0"/>
                          <w:marRight w:val="0"/>
                          <w:marTop w:val="0"/>
                          <w:marBottom w:val="0"/>
                          <w:divBdr>
                            <w:top w:val="none" w:sz="0" w:space="0" w:color="auto"/>
                            <w:left w:val="none" w:sz="0" w:space="0" w:color="auto"/>
                            <w:bottom w:val="none" w:sz="0" w:space="0" w:color="auto"/>
                            <w:right w:val="none" w:sz="0" w:space="0" w:color="auto"/>
                          </w:divBdr>
                        </w:div>
                      </w:divsChild>
                    </w:div>
                    <w:div w:id="155002020">
                      <w:marLeft w:val="0"/>
                      <w:marRight w:val="0"/>
                      <w:marTop w:val="0"/>
                      <w:marBottom w:val="0"/>
                      <w:divBdr>
                        <w:top w:val="none" w:sz="0" w:space="0" w:color="auto"/>
                        <w:left w:val="none" w:sz="0" w:space="0" w:color="auto"/>
                        <w:bottom w:val="none" w:sz="0" w:space="0" w:color="auto"/>
                        <w:right w:val="none" w:sz="0" w:space="0" w:color="auto"/>
                      </w:divBdr>
                      <w:divsChild>
                        <w:div w:id="952251966">
                          <w:marLeft w:val="0"/>
                          <w:marRight w:val="0"/>
                          <w:marTop w:val="0"/>
                          <w:marBottom w:val="0"/>
                          <w:divBdr>
                            <w:top w:val="none" w:sz="0" w:space="0" w:color="auto"/>
                            <w:left w:val="none" w:sz="0" w:space="0" w:color="auto"/>
                            <w:bottom w:val="none" w:sz="0" w:space="0" w:color="auto"/>
                            <w:right w:val="none" w:sz="0" w:space="0" w:color="auto"/>
                          </w:divBdr>
                        </w:div>
                      </w:divsChild>
                    </w:div>
                    <w:div w:id="157621358">
                      <w:marLeft w:val="0"/>
                      <w:marRight w:val="0"/>
                      <w:marTop w:val="0"/>
                      <w:marBottom w:val="0"/>
                      <w:divBdr>
                        <w:top w:val="none" w:sz="0" w:space="0" w:color="auto"/>
                        <w:left w:val="none" w:sz="0" w:space="0" w:color="auto"/>
                        <w:bottom w:val="none" w:sz="0" w:space="0" w:color="auto"/>
                        <w:right w:val="none" w:sz="0" w:space="0" w:color="auto"/>
                      </w:divBdr>
                      <w:divsChild>
                        <w:div w:id="294912404">
                          <w:marLeft w:val="0"/>
                          <w:marRight w:val="0"/>
                          <w:marTop w:val="0"/>
                          <w:marBottom w:val="0"/>
                          <w:divBdr>
                            <w:top w:val="none" w:sz="0" w:space="0" w:color="auto"/>
                            <w:left w:val="none" w:sz="0" w:space="0" w:color="auto"/>
                            <w:bottom w:val="none" w:sz="0" w:space="0" w:color="auto"/>
                            <w:right w:val="none" w:sz="0" w:space="0" w:color="auto"/>
                          </w:divBdr>
                        </w:div>
                      </w:divsChild>
                    </w:div>
                    <w:div w:id="168368767">
                      <w:marLeft w:val="0"/>
                      <w:marRight w:val="0"/>
                      <w:marTop w:val="0"/>
                      <w:marBottom w:val="0"/>
                      <w:divBdr>
                        <w:top w:val="none" w:sz="0" w:space="0" w:color="auto"/>
                        <w:left w:val="none" w:sz="0" w:space="0" w:color="auto"/>
                        <w:bottom w:val="none" w:sz="0" w:space="0" w:color="auto"/>
                        <w:right w:val="none" w:sz="0" w:space="0" w:color="auto"/>
                      </w:divBdr>
                      <w:divsChild>
                        <w:div w:id="710614021">
                          <w:marLeft w:val="0"/>
                          <w:marRight w:val="0"/>
                          <w:marTop w:val="0"/>
                          <w:marBottom w:val="0"/>
                          <w:divBdr>
                            <w:top w:val="none" w:sz="0" w:space="0" w:color="auto"/>
                            <w:left w:val="none" w:sz="0" w:space="0" w:color="auto"/>
                            <w:bottom w:val="none" w:sz="0" w:space="0" w:color="auto"/>
                            <w:right w:val="none" w:sz="0" w:space="0" w:color="auto"/>
                          </w:divBdr>
                        </w:div>
                      </w:divsChild>
                    </w:div>
                    <w:div w:id="171728784">
                      <w:marLeft w:val="0"/>
                      <w:marRight w:val="0"/>
                      <w:marTop w:val="0"/>
                      <w:marBottom w:val="0"/>
                      <w:divBdr>
                        <w:top w:val="none" w:sz="0" w:space="0" w:color="auto"/>
                        <w:left w:val="none" w:sz="0" w:space="0" w:color="auto"/>
                        <w:bottom w:val="none" w:sz="0" w:space="0" w:color="auto"/>
                        <w:right w:val="none" w:sz="0" w:space="0" w:color="auto"/>
                      </w:divBdr>
                      <w:divsChild>
                        <w:div w:id="558439249">
                          <w:marLeft w:val="0"/>
                          <w:marRight w:val="0"/>
                          <w:marTop w:val="0"/>
                          <w:marBottom w:val="0"/>
                          <w:divBdr>
                            <w:top w:val="none" w:sz="0" w:space="0" w:color="auto"/>
                            <w:left w:val="none" w:sz="0" w:space="0" w:color="auto"/>
                            <w:bottom w:val="none" w:sz="0" w:space="0" w:color="auto"/>
                            <w:right w:val="none" w:sz="0" w:space="0" w:color="auto"/>
                          </w:divBdr>
                        </w:div>
                      </w:divsChild>
                    </w:div>
                    <w:div w:id="177350226">
                      <w:marLeft w:val="0"/>
                      <w:marRight w:val="0"/>
                      <w:marTop w:val="0"/>
                      <w:marBottom w:val="0"/>
                      <w:divBdr>
                        <w:top w:val="none" w:sz="0" w:space="0" w:color="auto"/>
                        <w:left w:val="none" w:sz="0" w:space="0" w:color="auto"/>
                        <w:bottom w:val="none" w:sz="0" w:space="0" w:color="auto"/>
                        <w:right w:val="none" w:sz="0" w:space="0" w:color="auto"/>
                      </w:divBdr>
                      <w:divsChild>
                        <w:div w:id="1585803302">
                          <w:marLeft w:val="0"/>
                          <w:marRight w:val="0"/>
                          <w:marTop w:val="0"/>
                          <w:marBottom w:val="0"/>
                          <w:divBdr>
                            <w:top w:val="none" w:sz="0" w:space="0" w:color="auto"/>
                            <w:left w:val="none" w:sz="0" w:space="0" w:color="auto"/>
                            <w:bottom w:val="none" w:sz="0" w:space="0" w:color="auto"/>
                            <w:right w:val="none" w:sz="0" w:space="0" w:color="auto"/>
                          </w:divBdr>
                        </w:div>
                      </w:divsChild>
                    </w:div>
                    <w:div w:id="190071825">
                      <w:marLeft w:val="0"/>
                      <w:marRight w:val="0"/>
                      <w:marTop w:val="0"/>
                      <w:marBottom w:val="0"/>
                      <w:divBdr>
                        <w:top w:val="none" w:sz="0" w:space="0" w:color="auto"/>
                        <w:left w:val="none" w:sz="0" w:space="0" w:color="auto"/>
                        <w:bottom w:val="none" w:sz="0" w:space="0" w:color="auto"/>
                        <w:right w:val="none" w:sz="0" w:space="0" w:color="auto"/>
                      </w:divBdr>
                      <w:divsChild>
                        <w:div w:id="1682320421">
                          <w:marLeft w:val="0"/>
                          <w:marRight w:val="0"/>
                          <w:marTop w:val="0"/>
                          <w:marBottom w:val="0"/>
                          <w:divBdr>
                            <w:top w:val="none" w:sz="0" w:space="0" w:color="auto"/>
                            <w:left w:val="none" w:sz="0" w:space="0" w:color="auto"/>
                            <w:bottom w:val="none" w:sz="0" w:space="0" w:color="auto"/>
                            <w:right w:val="none" w:sz="0" w:space="0" w:color="auto"/>
                          </w:divBdr>
                        </w:div>
                      </w:divsChild>
                    </w:div>
                    <w:div w:id="213084648">
                      <w:marLeft w:val="0"/>
                      <w:marRight w:val="0"/>
                      <w:marTop w:val="0"/>
                      <w:marBottom w:val="0"/>
                      <w:divBdr>
                        <w:top w:val="none" w:sz="0" w:space="0" w:color="auto"/>
                        <w:left w:val="none" w:sz="0" w:space="0" w:color="auto"/>
                        <w:bottom w:val="none" w:sz="0" w:space="0" w:color="auto"/>
                        <w:right w:val="none" w:sz="0" w:space="0" w:color="auto"/>
                      </w:divBdr>
                      <w:divsChild>
                        <w:div w:id="506990627">
                          <w:marLeft w:val="0"/>
                          <w:marRight w:val="0"/>
                          <w:marTop w:val="0"/>
                          <w:marBottom w:val="0"/>
                          <w:divBdr>
                            <w:top w:val="none" w:sz="0" w:space="0" w:color="auto"/>
                            <w:left w:val="none" w:sz="0" w:space="0" w:color="auto"/>
                            <w:bottom w:val="none" w:sz="0" w:space="0" w:color="auto"/>
                            <w:right w:val="none" w:sz="0" w:space="0" w:color="auto"/>
                          </w:divBdr>
                        </w:div>
                      </w:divsChild>
                    </w:div>
                    <w:div w:id="215511553">
                      <w:marLeft w:val="0"/>
                      <w:marRight w:val="0"/>
                      <w:marTop w:val="0"/>
                      <w:marBottom w:val="0"/>
                      <w:divBdr>
                        <w:top w:val="none" w:sz="0" w:space="0" w:color="auto"/>
                        <w:left w:val="none" w:sz="0" w:space="0" w:color="auto"/>
                        <w:bottom w:val="none" w:sz="0" w:space="0" w:color="auto"/>
                        <w:right w:val="none" w:sz="0" w:space="0" w:color="auto"/>
                      </w:divBdr>
                      <w:divsChild>
                        <w:div w:id="1767799700">
                          <w:marLeft w:val="0"/>
                          <w:marRight w:val="0"/>
                          <w:marTop w:val="0"/>
                          <w:marBottom w:val="0"/>
                          <w:divBdr>
                            <w:top w:val="none" w:sz="0" w:space="0" w:color="auto"/>
                            <w:left w:val="none" w:sz="0" w:space="0" w:color="auto"/>
                            <w:bottom w:val="none" w:sz="0" w:space="0" w:color="auto"/>
                            <w:right w:val="none" w:sz="0" w:space="0" w:color="auto"/>
                          </w:divBdr>
                        </w:div>
                      </w:divsChild>
                    </w:div>
                    <w:div w:id="230579242">
                      <w:marLeft w:val="0"/>
                      <w:marRight w:val="0"/>
                      <w:marTop w:val="0"/>
                      <w:marBottom w:val="0"/>
                      <w:divBdr>
                        <w:top w:val="none" w:sz="0" w:space="0" w:color="auto"/>
                        <w:left w:val="none" w:sz="0" w:space="0" w:color="auto"/>
                        <w:bottom w:val="none" w:sz="0" w:space="0" w:color="auto"/>
                        <w:right w:val="none" w:sz="0" w:space="0" w:color="auto"/>
                      </w:divBdr>
                      <w:divsChild>
                        <w:div w:id="387916886">
                          <w:marLeft w:val="0"/>
                          <w:marRight w:val="0"/>
                          <w:marTop w:val="0"/>
                          <w:marBottom w:val="0"/>
                          <w:divBdr>
                            <w:top w:val="none" w:sz="0" w:space="0" w:color="auto"/>
                            <w:left w:val="none" w:sz="0" w:space="0" w:color="auto"/>
                            <w:bottom w:val="none" w:sz="0" w:space="0" w:color="auto"/>
                            <w:right w:val="none" w:sz="0" w:space="0" w:color="auto"/>
                          </w:divBdr>
                        </w:div>
                      </w:divsChild>
                    </w:div>
                    <w:div w:id="266087814">
                      <w:marLeft w:val="0"/>
                      <w:marRight w:val="0"/>
                      <w:marTop w:val="0"/>
                      <w:marBottom w:val="0"/>
                      <w:divBdr>
                        <w:top w:val="none" w:sz="0" w:space="0" w:color="auto"/>
                        <w:left w:val="none" w:sz="0" w:space="0" w:color="auto"/>
                        <w:bottom w:val="none" w:sz="0" w:space="0" w:color="auto"/>
                        <w:right w:val="none" w:sz="0" w:space="0" w:color="auto"/>
                      </w:divBdr>
                      <w:divsChild>
                        <w:div w:id="1776168897">
                          <w:marLeft w:val="0"/>
                          <w:marRight w:val="0"/>
                          <w:marTop w:val="0"/>
                          <w:marBottom w:val="0"/>
                          <w:divBdr>
                            <w:top w:val="none" w:sz="0" w:space="0" w:color="auto"/>
                            <w:left w:val="none" w:sz="0" w:space="0" w:color="auto"/>
                            <w:bottom w:val="none" w:sz="0" w:space="0" w:color="auto"/>
                            <w:right w:val="none" w:sz="0" w:space="0" w:color="auto"/>
                          </w:divBdr>
                        </w:div>
                      </w:divsChild>
                    </w:div>
                    <w:div w:id="271400486">
                      <w:marLeft w:val="0"/>
                      <w:marRight w:val="0"/>
                      <w:marTop w:val="0"/>
                      <w:marBottom w:val="0"/>
                      <w:divBdr>
                        <w:top w:val="none" w:sz="0" w:space="0" w:color="auto"/>
                        <w:left w:val="none" w:sz="0" w:space="0" w:color="auto"/>
                        <w:bottom w:val="none" w:sz="0" w:space="0" w:color="auto"/>
                        <w:right w:val="none" w:sz="0" w:space="0" w:color="auto"/>
                      </w:divBdr>
                      <w:divsChild>
                        <w:div w:id="1812939541">
                          <w:marLeft w:val="0"/>
                          <w:marRight w:val="0"/>
                          <w:marTop w:val="0"/>
                          <w:marBottom w:val="0"/>
                          <w:divBdr>
                            <w:top w:val="none" w:sz="0" w:space="0" w:color="auto"/>
                            <w:left w:val="none" w:sz="0" w:space="0" w:color="auto"/>
                            <w:bottom w:val="none" w:sz="0" w:space="0" w:color="auto"/>
                            <w:right w:val="none" w:sz="0" w:space="0" w:color="auto"/>
                          </w:divBdr>
                        </w:div>
                      </w:divsChild>
                    </w:div>
                    <w:div w:id="281812371">
                      <w:marLeft w:val="0"/>
                      <w:marRight w:val="0"/>
                      <w:marTop w:val="0"/>
                      <w:marBottom w:val="0"/>
                      <w:divBdr>
                        <w:top w:val="none" w:sz="0" w:space="0" w:color="auto"/>
                        <w:left w:val="none" w:sz="0" w:space="0" w:color="auto"/>
                        <w:bottom w:val="none" w:sz="0" w:space="0" w:color="auto"/>
                        <w:right w:val="none" w:sz="0" w:space="0" w:color="auto"/>
                      </w:divBdr>
                      <w:divsChild>
                        <w:div w:id="769857148">
                          <w:marLeft w:val="0"/>
                          <w:marRight w:val="0"/>
                          <w:marTop w:val="0"/>
                          <w:marBottom w:val="0"/>
                          <w:divBdr>
                            <w:top w:val="none" w:sz="0" w:space="0" w:color="auto"/>
                            <w:left w:val="none" w:sz="0" w:space="0" w:color="auto"/>
                            <w:bottom w:val="none" w:sz="0" w:space="0" w:color="auto"/>
                            <w:right w:val="none" w:sz="0" w:space="0" w:color="auto"/>
                          </w:divBdr>
                        </w:div>
                      </w:divsChild>
                    </w:div>
                    <w:div w:id="286350518">
                      <w:marLeft w:val="0"/>
                      <w:marRight w:val="0"/>
                      <w:marTop w:val="0"/>
                      <w:marBottom w:val="0"/>
                      <w:divBdr>
                        <w:top w:val="none" w:sz="0" w:space="0" w:color="auto"/>
                        <w:left w:val="none" w:sz="0" w:space="0" w:color="auto"/>
                        <w:bottom w:val="none" w:sz="0" w:space="0" w:color="auto"/>
                        <w:right w:val="none" w:sz="0" w:space="0" w:color="auto"/>
                      </w:divBdr>
                      <w:divsChild>
                        <w:div w:id="668211752">
                          <w:marLeft w:val="0"/>
                          <w:marRight w:val="0"/>
                          <w:marTop w:val="0"/>
                          <w:marBottom w:val="0"/>
                          <w:divBdr>
                            <w:top w:val="none" w:sz="0" w:space="0" w:color="auto"/>
                            <w:left w:val="none" w:sz="0" w:space="0" w:color="auto"/>
                            <w:bottom w:val="none" w:sz="0" w:space="0" w:color="auto"/>
                            <w:right w:val="none" w:sz="0" w:space="0" w:color="auto"/>
                          </w:divBdr>
                        </w:div>
                      </w:divsChild>
                    </w:div>
                    <w:div w:id="287050601">
                      <w:marLeft w:val="0"/>
                      <w:marRight w:val="0"/>
                      <w:marTop w:val="0"/>
                      <w:marBottom w:val="0"/>
                      <w:divBdr>
                        <w:top w:val="none" w:sz="0" w:space="0" w:color="auto"/>
                        <w:left w:val="none" w:sz="0" w:space="0" w:color="auto"/>
                        <w:bottom w:val="none" w:sz="0" w:space="0" w:color="auto"/>
                        <w:right w:val="none" w:sz="0" w:space="0" w:color="auto"/>
                      </w:divBdr>
                      <w:divsChild>
                        <w:div w:id="1820071905">
                          <w:marLeft w:val="0"/>
                          <w:marRight w:val="0"/>
                          <w:marTop w:val="0"/>
                          <w:marBottom w:val="0"/>
                          <w:divBdr>
                            <w:top w:val="none" w:sz="0" w:space="0" w:color="auto"/>
                            <w:left w:val="none" w:sz="0" w:space="0" w:color="auto"/>
                            <w:bottom w:val="none" w:sz="0" w:space="0" w:color="auto"/>
                            <w:right w:val="none" w:sz="0" w:space="0" w:color="auto"/>
                          </w:divBdr>
                        </w:div>
                      </w:divsChild>
                    </w:div>
                    <w:div w:id="297615476">
                      <w:marLeft w:val="0"/>
                      <w:marRight w:val="0"/>
                      <w:marTop w:val="0"/>
                      <w:marBottom w:val="0"/>
                      <w:divBdr>
                        <w:top w:val="none" w:sz="0" w:space="0" w:color="auto"/>
                        <w:left w:val="none" w:sz="0" w:space="0" w:color="auto"/>
                        <w:bottom w:val="none" w:sz="0" w:space="0" w:color="auto"/>
                        <w:right w:val="none" w:sz="0" w:space="0" w:color="auto"/>
                      </w:divBdr>
                      <w:divsChild>
                        <w:div w:id="1110128501">
                          <w:marLeft w:val="0"/>
                          <w:marRight w:val="0"/>
                          <w:marTop w:val="0"/>
                          <w:marBottom w:val="0"/>
                          <w:divBdr>
                            <w:top w:val="none" w:sz="0" w:space="0" w:color="auto"/>
                            <w:left w:val="none" w:sz="0" w:space="0" w:color="auto"/>
                            <w:bottom w:val="none" w:sz="0" w:space="0" w:color="auto"/>
                            <w:right w:val="none" w:sz="0" w:space="0" w:color="auto"/>
                          </w:divBdr>
                        </w:div>
                      </w:divsChild>
                    </w:div>
                    <w:div w:id="304507240">
                      <w:marLeft w:val="0"/>
                      <w:marRight w:val="0"/>
                      <w:marTop w:val="0"/>
                      <w:marBottom w:val="0"/>
                      <w:divBdr>
                        <w:top w:val="none" w:sz="0" w:space="0" w:color="auto"/>
                        <w:left w:val="none" w:sz="0" w:space="0" w:color="auto"/>
                        <w:bottom w:val="none" w:sz="0" w:space="0" w:color="auto"/>
                        <w:right w:val="none" w:sz="0" w:space="0" w:color="auto"/>
                      </w:divBdr>
                      <w:divsChild>
                        <w:div w:id="1680348839">
                          <w:marLeft w:val="0"/>
                          <w:marRight w:val="0"/>
                          <w:marTop w:val="0"/>
                          <w:marBottom w:val="0"/>
                          <w:divBdr>
                            <w:top w:val="none" w:sz="0" w:space="0" w:color="auto"/>
                            <w:left w:val="none" w:sz="0" w:space="0" w:color="auto"/>
                            <w:bottom w:val="none" w:sz="0" w:space="0" w:color="auto"/>
                            <w:right w:val="none" w:sz="0" w:space="0" w:color="auto"/>
                          </w:divBdr>
                        </w:div>
                      </w:divsChild>
                    </w:div>
                    <w:div w:id="328875970">
                      <w:marLeft w:val="0"/>
                      <w:marRight w:val="0"/>
                      <w:marTop w:val="0"/>
                      <w:marBottom w:val="0"/>
                      <w:divBdr>
                        <w:top w:val="none" w:sz="0" w:space="0" w:color="auto"/>
                        <w:left w:val="none" w:sz="0" w:space="0" w:color="auto"/>
                        <w:bottom w:val="none" w:sz="0" w:space="0" w:color="auto"/>
                        <w:right w:val="none" w:sz="0" w:space="0" w:color="auto"/>
                      </w:divBdr>
                      <w:divsChild>
                        <w:div w:id="2022656546">
                          <w:marLeft w:val="0"/>
                          <w:marRight w:val="0"/>
                          <w:marTop w:val="0"/>
                          <w:marBottom w:val="0"/>
                          <w:divBdr>
                            <w:top w:val="none" w:sz="0" w:space="0" w:color="auto"/>
                            <w:left w:val="none" w:sz="0" w:space="0" w:color="auto"/>
                            <w:bottom w:val="none" w:sz="0" w:space="0" w:color="auto"/>
                            <w:right w:val="none" w:sz="0" w:space="0" w:color="auto"/>
                          </w:divBdr>
                        </w:div>
                      </w:divsChild>
                    </w:div>
                    <w:div w:id="355158095">
                      <w:marLeft w:val="0"/>
                      <w:marRight w:val="0"/>
                      <w:marTop w:val="0"/>
                      <w:marBottom w:val="0"/>
                      <w:divBdr>
                        <w:top w:val="none" w:sz="0" w:space="0" w:color="auto"/>
                        <w:left w:val="none" w:sz="0" w:space="0" w:color="auto"/>
                        <w:bottom w:val="none" w:sz="0" w:space="0" w:color="auto"/>
                        <w:right w:val="none" w:sz="0" w:space="0" w:color="auto"/>
                      </w:divBdr>
                      <w:divsChild>
                        <w:div w:id="125589621">
                          <w:marLeft w:val="0"/>
                          <w:marRight w:val="0"/>
                          <w:marTop w:val="0"/>
                          <w:marBottom w:val="0"/>
                          <w:divBdr>
                            <w:top w:val="none" w:sz="0" w:space="0" w:color="auto"/>
                            <w:left w:val="none" w:sz="0" w:space="0" w:color="auto"/>
                            <w:bottom w:val="none" w:sz="0" w:space="0" w:color="auto"/>
                            <w:right w:val="none" w:sz="0" w:space="0" w:color="auto"/>
                          </w:divBdr>
                        </w:div>
                      </w:divsChild>
                    </w:div>
                    <w:div w:id="360784292">
                      <w:marLeft w:val="0"/>
                      <w:marRight w:val="0"/>
                      <w:marTop w:val="0"/>
                      <w:marBottom w:val="0"/>
                      <w:divBdr>
                        <w:top w:val="none" w:sz="0" w:space="0" w:color="auto"/>
                        <w:left w:val="none" w:sz="0" w:space="0" w:color="auto"/>
                        <w:bottom w:val="none" w:sz="0" w:space="0" w:color="auto"/>
                        <w:right w:val="none" w:sz="0" w:space="0" w:color="auto"/>
                      </w:divBdr>
                      <w:divsChild>
                        <w:div w:id="1114639775">
                          <w:marLeft w:val="0"/>
                          <w:marRight w:val="0"/>
                          <w:marTop w:val="0"/>
                          <w:marBottom w:val="0"/>
                          <w:divBdr>
                            <w:top w:val="none" w:sz="0" w:space="0" w:color="auto"/>
                            <w:left w:val="none" w:sz="0" w:space="0" w:color="auto"/>
                            <w:bottom w:val="none" w:sz="0" w:space="0" w:color="auto"/>
                            <w:right w:val="none" w:sz="0" w:space="0" w:color="auto"/>
                          </w:divBdr>
                        </w:div>
                      </w:divsChild>
                    </w:div>
                    <w:div w:id="372579895">
                      <w:marLeft w:val="0"/>
                      <w:marRight w:val="0"/>
                      <w:marTop w:val="0"/>
                      <w:marBottom w:val="0"/>
                      <w:divBdr>
                        <w:top w:val="none" w:sz="0" w:space="0" w:color="auto"/>
                        <w:left w:val="none" w:sz="0" w:space="0" w:color="auto"/>
                        <w:bottom w:val="none" w:sz="0" w:space="0" w:color="auto"/>
                        <w:right w:val="none" w:sz="0" w:space="0" w:color="auto"/>
                      </w:divBdr>
                      <w:divsChild>
                        <w:div w:id="1402098377">
                          <w:marLeft w:val="0"/>
                          <w:marRight w:val="0"/>
                          <w:marTop w:val="0"/>
                          <w:marBottom w:val="0"/>
                          <w:divBdr>
                            <w:top w:val="none" w:sz="0" w:space="0" w:color="auto"/>
                            <w:left w:val="none" w:sz="0" w:space="0" w:color="auto"/>
                            <w:bottom w:val="none" w:sz="0" w:space="0" w:color="auto"/>
                            <w:right w:val="none" w:sz="0" w:space="0" w:color="auto"/>
                          </w:divBdr>
                        </w:div>
                      </w:divsChild>
                    </w:div>
                    <w:div w:id="393743991">
                      <w:marLeft w:val="0"/>
                      <w:marRight w:val="0"/>
                      <w:marTop w:val="0"/>
                      <w:marBottom w:val="0"/>
                      <w:divBdr>
                        <w:top w:val="none" w:sz="0" w:space="0" w:color="auto"/>
                        <w:left w:val="none" w:sz="0" w:space="0" w:color="auto"/>
                        <w:bottom w:val="none" w:sz="0" w:space="0" w:color="auto"/>
                        <w:right w:val="none" w:sz="0" w:space="0" w:color="auto"/>
                      </w:divBdr>
                      <w:divsChild>
                        <w:div w:id="1669409325">
                          <w:marLeft w:val="0"/>
                          <w:marRight w:val="0"/>
                          <w:marTop w:val="0"/>
                          <w:marBottom w:val="0"/>
                          <w:divBdr>
                            <w:top w:val="none" w:sz="0" w:space="0" w:color="auto"/>
                            <w:left w:val="none" w:sz="0" w:space="0" w:color="auto"/>
                            <w:bottom w:val="none" w:sz="0" w:space="0" w:color="auto"/>
                            <w:right w:val="none" w:sz="0" w:space="0" w:color="auto"/>
                          </w:divBdr>
                        </w:div>
                      </w:divsChild>
                    </w:div>
                    <w:div w:id="405151152">
                      <w:marLeft w:val="0"/>
                      <w:marRight w:val="0"/>
                      <w:marTop w:val="0"/>
                      <w:marBottom w:val="0"/>
                      <w:divBdr>
                        <w:top w:val="none" w:sz="0" w:space="0" w:color="auto"/>
                        <w:left w:val="none" w:sz="0" w:space="0" w:color="auto"/>
                        <w:bottom w:val="none" w:sz="0" w:space="0" w:color="auto"/>
                        <w:right w:val="none" w:sz="0" w:space="0" w:color="auto"/>
                      </w:divBdr>
                      <w:divsChild>
                        <w:div w:id="2079666787">
                          <w:marLeft w:val="0"/>
                          <w:marRight w:val="0"/>
                          <w:marTop w:val="0"/>
                          <w:marBottom w:val="0"/>
                          <w:divBdr>
                            <w:top w:val="none" w:sz="0" w:space="0" w:color="auto"/>
                            <w:left w:val="none" w:sz="0" w:space="0" w:color="auto"/>
                            <w:bottom w:val="none" w:sz="0" w:space="0" w:color="auto"/>
                            <w:right w:val="none" w:sz="0" w:space="0" w:color="auto"/>
                          </w:divBdr>
                        </w:div>
                      </w:divsChild>
                    </w:div>
                    <w:div w:id="410926207">
                      <w:marLeft w:val="0"/>
                      <w:marRight w:val="0"/>
                      <w:marTop w:val="0"/>
                      <w:marBottom w:val="0"/>
                      <w:divBdr>
                        <w:top w:val="none" w:sz="0" w:space="0" w:color="auto"/>
                        <w:left w:val="none" w:sz="0" w:space="0" w:color="auto"/>
                        <w:bottom w:val="none" w:sz="0" w:space="0" w:color="auto"/>
                        <w:right w:val="none" w:sz="0" w:space="0" w:color="auto"/>
                      </w:divBdr>
                      <w:divsChild>
                        <w:div w:id="692609548">
                          <w:marLeft w:val="0"/>
                          <w:marRight w:val="0"/>
                          <w:marTop w:val="0"/>
                          <w:marBottom w:val="0"/>
                          <w:divBdr>
                            <w:top w:val="none" w:sz="0" w:space="0" w:color="auto"/>
                            <w:left w:val="none" w:sz="0" w:space="0" w:color="auto"/>
                            <w:bottom w:val="none" w:sz="0" w:space="0" w:color="auto"/>
                            <w:right w:val="none" w:sz="0" w:space="0" w:color="auto"/>
                          </w:divBdr>
                        </w:div>
                      </w:divsChild>
                    </w:div>
                    <w:div w:id="422729958">
                      <w:marLeft w:val="0"/>
                      <w:marRight w:val="0"/>
                      <w:marTop w:val="0"/>
                      <w:marBottom w:val="0"/>
                      <w:divBdr>
                        <w:top w:val="none" w:sz="0" w:space="0" w:color="auto"/>
                        <w:left w:val="none" w:sz="0" w:space="0" w:color="auto"/>
                        <w:bottom w:val="none" w:sz="0" w:space="0" w:color="auto"/>
                        <w:right w:val="none" w:sz="0" w:space="0" w:color="auto"/>
                      </w:divBdr>
                      <w:divsChild>
                        <w:div w:id="2004972526">
                          <w:marLeft w:val="0"/>
                          <w:marRight w:val="0"/>
                          <w:marTop w:val="0"/>
                          <w:marBottom w:val="0"/>
                          <w:divBdr>
                            <w:top w:val="none" w:sz="0" w:space="0" w:color="auto"/>
                            <w:left w:val="none" w:sz="0" w:space="0" w:color="auto"/>
                            <w:bottom w:val="none" w:sz="0" w:space="0" w:color="auto"/>
                            <w:right w:val="none" w:sz="0" w:space="0" w:color="auto"/>
                          </w:divBdr>
                        </w:div>
                      </w:divsChild>
                    </w:div>
                    <w:div w:id="425618135">
                      <w:marLeft w:val="0"/>
                      <w:marRight w:val="0"/>
                      <w:marTop w:val="0"/>
                      <w:marBottom w:val="0"/>
                      <w:divBdr>
                        <w:top w:val="none" w:sz="0" w:space="0" w:color="auto"/>
                        <w:left w:val="none" w:sz="0" w:space="0" w:color="auto"/>
                        <w:bottom w:val="none" w:sz="0" w:space="0" w:color="auto"/>
                        <w:right w:val="none" w:sz="0" w:space="0" w:color="auto"/>
                      </w:divBdr>
                      <w:divsChild>
                        <w:div w:id="506865120">
                          <w:marLeft w:val="0"/>
                          <w:marRight w:val="0"/>
                          <w:marTop w:val="0"/>
                          <w:marBottom w:val="0"/>
                          <w:divBdr>
                            <w:top w:val="none" w:sz="0" w:space="0" w:color="auto"/>
                            <w:left w:val="none" w:sz="0" w:space="0" w:color="auto"/>
                            <w:bottom w:val="none" w:sz="0" w:space="0" w:color="auto"/>
                            <w:right w:val="none" w:sz="0" w:space="0" w:color="auto"/>
                          </w:divBdr>
                        </w:div>
                      </w:divsChild>
                    </w:div>
                    <w:div w:id="427431963">
                      <w:marLeft w:val="0"/>
                      <w:marRight w:val="0"/>
                      <w:marTop w:val="0"/>
                      <w:marBottom w:val="0"/>
                      <w:divBdr>
                        <w:top w:val="none" w:sz="0" w:space="0" w:color="auto"/>
                        <w:left w:val="none" w:sz="0" w:space="0" w:color="auto"/>
                        <w:bottom w:val="none" w:sz="0" w:space="0" w:color="auto"/>
                        <w:right w:val="none" w:sz="0" w:space="0" w:color="auto"/>
                      </w:divBdr>
                      <w:divsChild>
                        <w:div w:id="1758743338">
                          <w:marLeft w:val="0"/>
                          <w:marRight w:val="0"/>
                          <w:marTop w:val="0"/>
                          <w:marBottom w:val="0"/>
                          <w:divBdr>
                            <w:top w:val="none" w:sz="0" w:space="0" w:color="auto"/>
                            <w:left w:val="none" w:sz="0" w:space="0" w:color="auto"/>
                            <w:bottom w:val="none" w:sz="0" w:space="0" w:color="auto"/>
                            <w:right w:val="none" w:sz="0" w:space="0" w:color="auto"/>
                          </w:divBdr>
                        </w:div>
                      </w:divsChild>
                    </w:div>
                    <w:div w:id="442655805">
                      <w:marLeft w:val="0"/>
                      <w:marRight w:val="0"/>
                      <w:marTop w:val="0"/>
                      <w:marBottom w:val="0"/>
                      <w:divBdr>
                        <w:top w:val="none" w:sz="0" w:space="0" w:color="auto"/>
                        <w:left w:val="none" w:sz="0" w:space="0" w:color="auto"/>
                        <w:bottom w:val="none" w:sz="0" w:space="0" w:color="auto"/>
                        <w:right w:val="none" w:sz="0" w:space="0" w:color="auto"/>
                      </w:divBdr>
                      <w:divsChild>
                        <w:div w:id="913197659">
                          <w:marLeft w:val="0"/>
                          <w:marRight w:val="0"/>
                          <w:marTop w:val="0"/>
                          <w:marBottom w:val="0"/>
                          <w:divBdr>
                            <w:top w:val="none" w:sz="0" w:space="0" w:color="auto"/>
                            <w:left w:val="none" w:sz="0" w:space="0" w:color="auto"/>
                            <w:bottom w:val="none" w:sz="0" w:space="0" w:color="auto"/>
                            <w:right w:val="none" w:sz="0" w:space="0" w:color="auto"/>
                          </w:divBdr>
                        </w:div>
                      </w:divsChild>
                    </w:div>
                    <w:div w:id="446974466">
                      <w:marLeft w:val="0"/>
                      <w:marRight w:val="0"/>
                      <w:marTop w:val="0"/>
                      <w:marBottom w:val="0"/>
                      <w:divBdr>
                        <w:top w:val="none" w:sz="0" w:space="0" w:color="auto"/>
                        <w:left w:val="none" w:sz="0" w:space="0" w:color="auto"/>
                        <w:bottom w:val="none" w:sz="0" w:space="0" w:color="auto"/>
                        <w:right w:val="none" w:sz="0" w:space="0" w:color="auto"/>
                      </w:divBdr>
                      <w:divsChild>
                        <w:div w:id="1888486080">
                          <w:marLeft w:val="0"/>
                          <w:marRight w:val="0"/>
                          <w:marTop w:val="0"/>
                          <w:marBottom w:val="0"/>
                          <w:divBdr>
                            <w:top w:val="none" w:sz="0" w:space="0" w:color="auto"/>
                            <w:left w:val="none" w:sz="0" w:space="0" w:color="auto"/>
                            <w:bottom w:val="none" w:sz="0" w:space="0" w:color="auto"/>
                            <w:right w:val="none" w:sz="0" w:space="0" w:color="auto"/>
                          </w:divBdr>
                        </w:div>
                      </w:divsChild>
                    </w:div>
                    <w:div w:id="468009936">
                      <w:marLeft w:val="0"/>
                      <w:marRight w:val="0"/>
                      <w:marTop w:val="0"/>
                      <w:marBottom w:val="0"/>
                      <w:divBdr>
                        <w:top w:val="none" w:sz="0" w:space="0" w:color="auto"/>
                        <w:left w:val="none" w:sz="0" w:space="0" w:color="auto"/>
                        <w:bottom w:val="none" w:sz="0" w:space="0" w:color="auto"/>
                        <w:right w:val="none" w:sz="0" w:space="0" w:color="auto"/>
                      </w:divBdr>
                      <w:divsChild>
                        <w:div w:id="1549145260">
                          <w:marLeft w:val="0"/>
                          <w:marRight w:val="0"/>
                          <w:marTop w:val="0"/>
                          <w:marBottom w:val="0"/>
                          <w:divBdr>
                            <w:top w:val="none" w:sz="0" w:space="0" w:color="auto"/>
                            <w:left w:val="none" w:sz="0" w:space="0" w:color="auto"/>
                            <w:bottom w:val="none" w:sz="0" w:space="0" w:color="auto"/>
                            <w:right w:val="none" w:sz="0" w:space="0" w:color="auto"/>
                          </w:divBdr>
                        </w:div>
                      </w:divsChild>
                    </w:div>
                    <w:div w:id="495461226">
                      <w:marLeft w:val="0"/>
                      <w:marRight w:val="0"/>
                      <w:marTop w:val="0"/>
                      <w:marBottom w:val="0"/>
                      <w:divBdr>
                        <w:top w:val="none" w:sz="0" w:space="0" w:color="auto"/>
                        <w:left w:val="none" w:sz="0" w:space="0" w:color="auto"/>
                        <w:bottom w:val="none" w:sz="0" w:space="0" w:color="auto"/>
                        <w:right w:val="none" w:sz="0" w:space="0" w:color="auto"/>
                      </w:divBdr>
                      <w:divsChild>
                        <w:div w:id="1206866236">
                          <w:marLeft w:val="0"/>
                          <w:marRight w:val="0"/>
                          <w:marTop w:val="0"/>
                          <w:marBottom w:val="0"/>
                          <w:divBdr>
                            <w:top w:val="none" w:sz="0" w:space="0" w:color="auto"/>
                            <w:left w:val="none" w:sz="0" w:space="0" w:color="auto"/>
                            <w:bottom w:val="none" w:sz="0" w:space="0" w:color="auto"/>
                            <w:right w:val="none" w:sz="0" w:space="0" w:color="auto"/>
                          </w:divBdr>
                        </w:div>
                      </w:divsChild>
                    </w:div>
                    <w:div w:id="495465576">
                      <w:marLeft w:val="0"/>
                      <w:marRight w:val="0"/>
                      <w:marTop w:val="0"/>
                      <w:marBottom w:val="0"/>
                      <w:divBdr>
                        <w:top w:val="none" w:sz="0" w:space="0" w:color="auto"/>
                        <w:left w:val="none" w:sz="0" w:space="0" w:color="auto"/>
                        <w:bottom w:val="none" w:sz="0" w:space="0" w:color="auto"/>
                        <w:right w:val="none" w:sz="0" w:space="0" w:color="auto"/>
                      </w:divBdr>
                      <w:divsChild>
                        <w:div w:id="1204169395">
                          <w:marLeft w:val="0"/>
                          <w:marRight w:val="0"/>
                          <w:marTop w:val="0"/>
                          <w:marBottom w:val="0"/>
                          <w:divBdr>
                            <w:top w:val="none" w:sz="0" w:space="0" w:color="auto"/>
                            <w:left w:val="none" w:sz="0" w:space="0" w:color="auto"/>
                            <w:bottom w:val="none" w:sz="0" w:space="0" w:color="auto"/>
                            <w:right w:val="none" w:sz="0" w:space="0" w:color="auto"/>
                          </w:divBdr>
                        </w:div>
                      </w:divsChild>
                    </w:div>
                    <w:div w:id="499391012">
                      <w:marLeft w:val="0"/>
                      <w:marRight w:val="0"/>
                      <w:marTop w:val="0"/>
                      <w:marBottom w:val="0"/>
                      <w:divBdr>
                        <w:top w:val="none" w:sz="0" w:space="0" w:color="auto"/>
                        <w:left w:val="none" w:sz="0" w:space="0" w:color="auto"/>
                        <w:bottom w:val="none" w:sz="0" w:space="0" w:color="auto"/>
                        <w:right w:val="none" w:sz="0" w:space="0" w:color="auto"/>
                      </w:divBdr>
                      <w:divsChild>
                        <w:div w:id="514805369">
                          <w:marLeft w:val="0"/>
                          <w:marRight w:val="0"/>
                          <w:marTop w:val="0"/>
                          <w:marBottom w:val="0"/>
                          <w:divBdr>
                            <w:top w:val="none" w:sz="0" w:space="0" w:color="auto"/>
                            <w:left w:val="none" w:sz="0" w:space="0" w:color="auto"/>
                            <w:bottom w:val="none" w:sz="0" w:space="0" w:color="auto"/>
                            <w:right w:val="none" w:sz="0" w:space="0" w:color="auto"/>
                          </w:divBdr>
                        </w:div>
                      </w:divsChild>
                    </w:div>
                    <w:div w:id="512577979">
                      <w:marLeft w:val="0"/>
                      <w:marRight w:val="0"/>
                      <w:marTop w:val="0"/>
                      <w:marBottom w:val="0"/>
                      <w:divBdr>
                        <w:top w:val="none" w:sz="0" w:space="0" w:color="auto"/>
                        <w:left w:val="none" w:sz="0" w:space="0" w:color="auto"/>
                        <w:bottom w:val="none" w:sz="0" w:space="0" w:color="auto"/>
                        <w:right w:val="none" w:sz="0" w:space="0" w:color="auto"/>
                      </w:divBdr>
                      <w:divsChild>
                        <w:div w:id="1701584859">
                          <w:marLeft w:val="0"/>
                          <w:marRight w:val="0"/>
                          <w:marTop w:val="0"/>
                          <w:marBottom w:val="0"/>
                          <w:divBdr>
                            <w:top w:val="none" w:sz="0" w:space="0" w:color="auto"/>
                            <w:left w:val="none" w:sz="0" w:space="0" w:color="auto"/>
                            <w:bottom w:val="none" w:sz="0" w:space="0" w:color="auto"/>
                            <w:right w:val="none" w:sz="0" w:space="0" w:color="auto"/>
                          </w:divBdr>
                        </w:div>
                      </w:divsChild>
                    </w:div>
                    <w:div w:id="583220898">
                      <w:marLeft w:val="0"/>
                      <w:marRight w:val="0"/>
                      <w:marTop w:val="0"/>
                      <w:marBottom w:val="0"/>
                      <w:divBdr>
                        <w:top w:val="none" w:sz="0" w:space="0" w:color="auto"/>
                        <w:left w:val="none" w:sz="0" w:space="0" w:color="auto"/>
                        <w:bottom w:val="none" w:sz="0" w:space="0" w:color="auto"/>
                        <w:right w:val="none" w:sz="0" w:space="0" w:color="auto"/>
                      </w:divBdr>
                      <w:divsChild>
                        <w:div w:id="816920117">
                          <w:marLeft w:val="0"/>
                          <w:marRight w:val="0"/>
                          <w:marTop w:val="0"/>
                          <w:marBottom w:val="0"/>
                          <w:divBdr>
                            <w:top w:val="none" w:sz="0" w:space="0" w:color="auto"/>
                            <w:left w:val="none" w:sz="0" w:space="0" w:color="auto"/>
                            <w:bottom w:val="none" w:sz="0" w:space="0" w:color="auto"/>
                            <w:right w:val="none" w:sz="0" w:space="0" w:color="auto"/>
                          </w:divBdr>
                        </w:div>
                      </w:divsChild>
                    </w:div>
                    <w:div w:id="588584415">
                      <w:marLeft w:val="0"/>
                      <w:marRight w:val="0"/>
                      <w:marTop w:val="0"/>
                      <w:marBottom w:val="0"/>
                      <w:divBdr>
                        <w:top w:val="none" w:sz="0" w:space="0" w:color="auto"/>
                        <w:left w:val="none" w:sz="0" w:space="0" w:color="auto"/>
                        <w:bottom w:val="none" w:sz="0" w:space="0" w:color="auto"/>
                        <w:right w:val="none" w:sz="0" w:space="0" w:color="auto"/>
                      </w:divBdr>
                      <w:divsChild>
                        <w:div w:id="1548250984">
                          <w:marLeft w:val="0"/>
                          <w:marRight w:val="0"/>
                          <w:marTop w:val="0"/>
                          <w:marBottom w:val="0"/>
                          <w:divBdr>
                            <w:top w:val="none" w:sz="0" w:space="0" w:color="auto"/>
                            <w:left w:val="none" w:sz="0" w:space="0" w:color="auto"/>
                            <w:bottom w:val="none" w:sz="0" w:space="0" w:color="auto"/>
                            <w:right w:val="none" w:sz="0" w:space="0" w:color="auto"/>
                          </w:divBdr>
                        </w:div>
                      </w:divsChild>
                    </w:div>
                    <w:div w:id="624117964">
                      <w:marLeft w:val="0"/>
                      <w:marRight w:val="0"/>
                      <w:marTop w:val="0"/>
                      <w:marBottom w:val="0"/>
                      <w:divBdr>
                        <w:top w:val="none" w:sz="0" w:space="0" w:color="auto"/>
                        <w:left w:val="none" w:sz="0" w:space="0" w:color="auto"/>
                        <w:bottom w:val="none" w:sz="0" w:space="0" w:color="auto"/>
                        <w:right w:val="none" w:sz="0" w:space="0" w:color="auto"/>
                      </w:divBdr>
                      <w:divsChild>
                        <w:div w:id="394357208">
                          <w:marLeft w:val="0"/>
                          <w:marRight w:val="0"/>
                          <w:marTop w:val="0"/>
                          <w:marBottom w:val="0"/>
                          <w:divBdr>
                            <w:top w:val="none" w:sz="0" w:space="0" w:color="auto"/>
                            <w:left w:val="none" w:sz="0" w:space="0" w:color="auto"/>
                            <w:bottom w:val="none" w:sz="0" w:space="0" w:color="auto"/>
                            <w:right w:val="none" w:sz="0" w:space="0" w:color="auto"/>
                          </w:divBdr>
                        </w:div>
                      </w:divsChild>
                    </w:div>
                    <w:div w:id="631598599">
                      <w:marLeft w:val="0"/>
                      <w:marRight w:val="0"/>
                      <w:marTop w:val="0"/>
                      <w:marBottom w:val="0"/>
                      <w:divBdr>
                        <w:top w:val="none" w:sz="0" w:space="0" w:color="auto"/>
                        <w:left w:val="none" w:sz="0" w:space="0" w:color="auto"/>
                        <w:bottom w:val="none" w:sz="0" w:space="0" w:color="auto"/>
                        <w:right w:val="none" w:sz="0" w:space="0" w:color="auto"/>
                      </w:divBdr>
                      <w:divsChild>
                        <w:div w:id="1441680894">
                          <w:marLeft w:val="0"/>
                          <w:marRight w:val="0"/>
                          <w:marTop w:val="0"/>
                          <w:marBottom w:val="0"/>
                          <w:divBdr>
                            <w:top w:val="none" w:sz="0" w:space="0" w:color="auto"/>
                            <w:left w:val="none" w:sz="0" w:space="0" w:color="auto"/>
                            <w:bottom w:val="none" w:sz="0" w:space="0" w:color="auto"/>
                            <w:right w:val="none" w:sz="0" w:space="0" w:color="auto"/>
                          </w:divBdr>
                        </w:div>
                      </w:divsChild>
                    </w:div>
                    <w:div w:id="649674707">
                      <w:marLeft w:val="0"/>
                      <w:marRight w:val="0"/>
                      <w:marTop w:val="0"/>
                      <w:marBottom w:val="0"/>
                      <w:divBdr>
                        <w:top w:val="none" w:sz="0" w:space="0" w:color="auto"/>
                        <w:left w:val="none" w:sz="0" w:space="0" w:color="auto"/>
                        <w:bottom w:val="none" w:sz="0" w:space="0" w:color="auto"/>
                        <w:right w:val="none" w:sz="0" w:space="0" w:color="auto"/>
                      </w:divBdr>
                      <w:divsChild>
                        <w:div w:id="1409574033">
                          <w:marLeft w:val="0"/>
                          <w:marRight w:val="0"/>
                          <w:marTop w:val="0"/>
                          <w:marBottom w:val="0"/>
                          <w:divBdr>
                            <w:top w:val="none" w:sz="0" w:space="0" w:color="auto"/>
                            <w:left w:val="none" w:sz="0" w:space="0" w:color="auto"/>
                            <w:bottom w:val="none" w:sz="0" w:space="0" w:color="auto"/>
                            <w:right w:val="none" w:sz="0" w:space="0" w:color="auto"/>
                          </w:divBdr>
                        </w:div>
                      </w:divsChild>
                    </w:div>
                    <w:div w:id="650522624">
                      <w:marLeft w:val="0"/>
                      <w:marRight w:val="0"/>
                      <w:marTop w:val="0"/>
                      <w:marBottom w:val="0"/>
                      <w:divBdr>
                        <w:top w:val="none" w:sz="0" w:space="0" w:color="auto"/>
                        <w:left w:val="none" w:sz="0" w:space="0" w:color="auto"/>
                        <w:bottom w:val="none" w:sz="0" w:space="0" w:color="auto"/>
                        <w:right w:val="none" w:sz="0" w:space="0" w:color="auto"/>
                      </w:divBdr>
                      <w:divsChild>
                        <w:div w:id="1557665030">
                          <w:marLeft w:val="0"/>
                          <w:marRight w:val="0"/>
                          <w:marTop w:val="0"/>
                          <w:marBottom w:val="0"/>
                          <w:divBdr>
                            <w:top w:val="none" w:sz="0" w:space="0" w:color="auto"/>
                            <w:left w:val="none" w:sz="0" w:space="0" w:color="auto"/>
                            <w:bottom w:val="none" w:sz="0" w:space="0" w:color="auto"/>
                            <w:right w:val="none" w:sz="0" w:space="0" w:color="auto"/>
                          </w:divBdr>
                        </w:div>
                      </w:divsChild>
                    </w:div>
                    <w:div w:id="652368657">
                      <w:marLeft w:val="0"/>
                      <w:marRight w:val="0"/>
                      <w:marTop w:val="0"/>
                      <w:marBottom w:val="0"/>
                      <w:divBdr>
                        <w:top w:val="none" w:sz="0" w:space="0" w:color="auto"/>
                        <w:left w:val="none" w:sz="0" w:space="0" w:color="auto"/>
                        <w:bottom w:val="none" w:sz="0" w:space="0" w:color="auto"/>
                        <w:right w:val="none" w:sz="0" w:space="0" w:color="auto"/>
                      </w:divBdr>
                      <w:divsChild>
                        <w:div w:id="40370467">
                          <w:marLeft w:val="0"/>
                          <w:marRight w:val="0"/>
                          <w:marTop w:val="0"/>
                          <w:marBottom w:val="0"/>
                          <w:divBdr>
                            <w:top w:val="none" w:sz="0" w:space="0" w:color="auto"/>
                            <w:left w:val="none" w:sz="0" w:space="0" w:color="auto"/>
                            <w:bottom w:val="none" w:sz="0" w:space="0" w:color="auto"/>
                            <w:right w:val="none" w:sz="0" w:space="0" w:color="auto"/>
                          </w:divBdr>
                        </w:div>
                      </w:divsChild>
                    </w:div>
                    <w:div w:id="673342516">
                      <w:marLeft w:val="0"/>
                      <w:marRight w:val="0"/>
                      <w:marTop w:val="0"/>
                      <w:marBottom w:val="0"/>
                      <w:divBdr>
                        <w:top w:val="none" w:sz="0" w:space="0" w:color="auto"/>
                        <w:left w:val="none" w:sz="0" w:space="0" w:color="auto"/>
                        <w:bottom w:val="none" w:sz="0" w:space="0" w:color="auto"/>
                        <w:right w:val="none" w:sz="0" w:space="0" w:color="auto"/>
                      </w:divBdr>
                      <w:divsChild>
                        <w:div w:id="2079398558">
                          <w:marLeft w:val="0"/>
                          <w:marRight w:val="0"/>
                          <w:marTop w:val="0"/>
                          <w:marBottom w:val="0"/>
                          <w:divBdr>
                            <w:top w:val="none" w:sz="0" w:space="0" w:color="auto"/>
                            <w:left w:val="none" w:sz="0" w:space="0" w:color="auto"/>
                            <w:bottom w:val="none" w:sz="0" w:space="0" w:color="auto"/>
                            <w:right w:val="none" w:sz="0" w:space="0" w:color="auto"/>
                          </w:divBdr>
                        </w:div>
                      </w:divsChild>
                    </w:div>
                    <w:div w:id="674766021">
                      <w:marLeft w:val="0"/>
                      <w:marRight w:val="0"/>
                      <w:marTop w:val="0"/>
                      <w:marBottom w:val="0"/>
                      <w:divBdr>
                        <w:top w:val="none" w:sz="0" w:space="0" w:color="auto"/>
                        <w:left w:val="none" w:sz="0" w:space="0" w:color="auto"/>
                        <w:bottom w:val="none" w:sz="0" w:space="0" w:color="auto"/>
                        <w:right w:val="none" w:sz="0" w:space="0" w:color="auto"/>
                      </w:divBdr>
                      <w:divsChild>
                        <w:div w:id="1273980719">
                          <w:marLeft w:val="0"/>
                          <w:marRight w:val="0"/>
                          <w:marTop w:val="0"/>
                          <w:marBottom w:val="0"/>
                          <w:divBdr>
                            <w:top w:val="none" w:sz="0" w:space="0" w:color="auto"/>
                            <w:left w:val="none" w:sz="0" w:space="0" w:color="auto"/>
                            <w:bottom w:val="none" w:sz="0" w:space="0" w:color="auto"/>
                            <w:right w:val="none" w:sz="0" w:space="0" w:color="auto"/>
                          </w:divBdr>
                        </w:div>
                      </w:divsChild>
                    </w:div>
                    <w:div w:id="688529766">
                      <w:marLeft w:val="0"/>
                      <w:marRight w:val="0"/>
                      <w:marTop w:val="0"/>
                      <w:marBottom w:val="0"/>
                      <w:divBdr>
                        <w:top w:val="none" w:sz="0" w:space="0" w:color="auto"/>
                        <w:left w:val="none" w:sz="0" w:space="0" w:color="auto"/>
                        <w:bottom w:val="none" w:sz="0" w:space="0" w:color="auto"/>
                        <w:right w:val="none" w:sz="0" w:space="0" w:color="auto"/>
                      </w:divBdr>
                      <w:divsChild>
                        <w:div w:id="398407331">
                          <w:marLeft w:val="0"/>
                          <w:marRight w:val="0"/>
                          <w:marTop w:val="0"/>
                          <w:marBottom w:val="0"/>
                          <w:divBdr>
                            <w:top w:val="none" w:sz="0" w:space="0" w:color="auto"/>
                            <w:left w:val="none" w:sz="0" w:space="0" w:color="auto"/>
                            <w:bottom w:val="none" w:sz="0" w:space="0" w:color="auto"/>
                            <w:right w:val="none" w:sz="0" w:space="0" w:color="auto"/>
                          </w:divBdr>
                        </w:div>
                      </w:divsChild>
                    </w:div>
                    <w:div w:id="691032715">
                      <w:marLeft w:val="0"/>
                      <w:marRight w:val="0"/>
                      <w:marTop w:val="0"/>
                      <w:marBottom w:val="0"/>
                      <w:divBdr>
                        <w:top w:val="none" w:sz="0" w:space="0" w:color="auto"/>
                        <w:left w:val="none" w:sz="0" w:space="0" w:color="auto"/>
                        <w:bottom w:val="none" w:sz="0" w:space="0" w:color="auto"/>
                        <w:right w:val="none" w:sz="0" w:space="0" w:color="auto"/>
                      </w:divBdr>
                      <w:divsChild>
                        <w:div w:id="538009508">
                          <w:marLeft w:val="0"/>
                          <w:marRight w:val="0"/>
                          <w:marTop w:val="0"/>
                          <w:marBottom w:val="0"/>
                          <w:divBdr>
                            <w:top w:val="none" w:sz="0" w:space="0" w:color="auto"/>
                            <w:left w:val="none" w:sz="0" w:space="0" w:color="auto"/>
                            <w:bottom w:val="none" w:sz="0" w:space="0" w:color="auto"/>
                            <w:right w:val="none" w:sz="0" w:space="0" w:color="auto"/>
                          </w:divBdr>
                        </w:div>
                      </w:divsChild>
                    </w:div>
                    <w:div w:id="700782748">
                      <w:marLeft w:val="0"/>
                      <w:marRight w:val="0"/>
                      <w:marTop w:val="0"/>
                      <w:marBottom w:val="0"/>
                      <w:divBdr>
                        <w:top w:val="none" w:sz="0" w:space="0" w:color="auto"/>
                        <w:left w:val="none" w:sz="0" w:space="0" w:color="auto"/>
                        <w:bottom w:val="none" w:sz="0" w:space="0" w:color="auto"/>
                        <w:right w:val="none" w:sz="0" w:space="0" w:color="auto"/>
                      </w:divBdr>
                      <w:divsChild>
                        <w:div w:id="1295674583">
                          <w:marLeft w:val="0"/>
                          <w:marRight w:val="0"/>
                          <w:marTop w:val="0"/>
                          <w:marBottom w:val="0"/>
                          <w:divBdr>
                            <w:top w:val="none" w:sz="0" w:space="0" w:color="auto"/>
                            <w:left w:val="none" w:sz="0" w:space="0" w:color="auto"/>
                            <w:bottom w:val="none" w:sz="0" w:space="0" w:color="auto"/>
                            <w:right w:val="none" w:sz="0" w:space="0" w:color="auto"/>
                          </w:divBdr>
                        </w:div>
                      </w:divsChild>
                    </w:div>
                    <w:div w:id="713968287">
                      <w:marLeft w:val="0"/>
                      <w:marRight w:val="0"/>
                      <w:marTop w:val="0"/>
                      <w:marBottom w:val="0"/>
                      <w:divBdr>
                        <w:top w:val="none" w:sz="0" w:space="0" w:color="auto"/>
                        <w:left w:val="none" w:sz="0" w:space="0" w:color="auto"/>
                        <w:bottom w:val="none" w:sz="0" w:space="0" w:color="auto"/>
                        <w:right w:val="none" w:sz="0" w:space="0" w:color="auto"/>
                      </w:divBdr>
                      <w:divsChild>
                        <w:div w:id="378475329">
                          <w:marLeft w:val="0"/>
                          <w:marRight w:val="0"/>
                          <w:marTop w:val="0"/>
                          <w:marBottom w:val="0"/>
                          <w:divBdr>
                            <w:top w:val="none" w:sz="0" w:space="0" w:color="auto"/>
                            <w:left w:val="none" w:sz="0" w:space="0" w:color="auto"/>
                            <w:bottom w:val="none" w:sz="0" w:space="0" w:color="auto"/>
                            <w:right w:val="none" w:sz="0" w:space="0" w:color="auto"/>
                          </w:divBdr>
                        </w:div>
                      </w:divsChild>
                    </w:div>
                    <w:div w:id="719668077">
                      <w:marLeft w:val="0"/>
                      <w:marRight w:val="0"/>
                      <w:marTop w:val="0"/>
                      <w:marBottom w:val="0"/>
                      <w:divBdr>
                        <w:top w:val="none" w:sz="0" w:space="0" w:color="auto"/>
                        <w:left w:val="none" w:sz="0" w:space="0" w:color="auto"/>
                        <w:bottom w:val="none" w:sz="0" w:space="0" w:color="auto"/>
                        <w:right w:val="none" w:sz="0" w:space="0" w:color="auto"/>
                      </w:divBdr>
                      <w:divsChild>
                        <w:div w:id="1070035336">
                          <w:marLeft w:val="0"/>
                          <w:marRight w:val="0"/>
                          <w:marTop w:val="0"/>
                          <w:marBottom w:val="0"/>
                          <w:divBdr>
                            <w:top w:val="none" w:sz="0" w:space="0" w:color="auto"/>
                            <w:left w:val="none" w:sz="0" w:space="0" w:color="auto"/>
                            <w:bottom w:val="none" w:sz="0" w:space="0" w:color="auto"/>
                            <w:right w:val="none" w:sz="0" w:space="0" w:color="auto"/>
                          </w:divBdr>
                        </w:div>
                      </w:divsChild>
                    </w:div>
                    <w:div w:id="728578784">
                      <w:marLeft w:val="0"/>
                      <w:marRight w:val="0"/>
                      <w:marTop w:val="0"/>
                      <w:marBottom w:val="0"/>
                      <w:divBdr>
                        <w:top w:val="none" w:sz="0" w:space="0" w:color="auto"/>
                        <w:left w:val="none" w:sz="0" w:space="0" w:color="auto"/>
                        <w:bottom w:val="none" w:sz="0" w:space="0" w:color="auto"/>
                        <w:right w:val="none" w:sz="0" w:space="0" w:color="auto"/>
                      </w:divBdr>
                      <w:divsChild>
                        <w:div w:id="38558374">
                          <w:marLeft w:val="0"/>
                          <w:marRight w:val="0"/>
                          <w:marTop w:val="0"/>
                          <w:marBottom w:val="0"/>
                          <w:divBdr>
                            <w:top w:val="none" w:sz="0" w:space="0" w:color="auto"/>
                            <w:left w:val="none" w:sz="0" w:space="0" w:color="auto"/>
                            <w:bottom w:val="none" w:sz="0" w:space="0" w:color="auto"/>
                            <w:right w:val="none" w:sz="0" w:space="0" w:color="auto"/>
                          </w:divBdr>
                        </w:div>
                      </w:divsChild>
                    </w:div>
                    <w:div w:id="730231336">
                      <w:marLeft w:val="0"/>
                      <w:marRight w:val="0"/>
                      <w:marTop w:val="0"/>
                      <w:marBottom w:val="0"/>
                      <w:divBdr>
                        <w:top w:val="none" w:sz="0" w:space="0" w:color="auto"/>
                        <w:left w:val="none" w:sz="0" w:space="0" w:color="auto"/>
                        <w:bottom w:val="none" w:sz="0" w:space="0" w:color="auto"/>
                        <w:right w:val="none" w:sz="0" w:space="0" w:color="auto"/>
                      </w:divBdr>
                      <w:divsChild>
                        <w:div w:id="263340241">
                          <w:marLeft w:val="0"/>
                          <w:marRight w:val="0"/>
                          <w:marTop w:val="0"/>
                          <w:marBottom w:val="0"/>
                          <w:divBdr>
                            <w:top w:val="none" w:sz="0" w:space="0" w:color="auto"/>
                            <w:left w:val="none" w:sz="0" w:space="0" w:color="auto"/>
                            <w:bottom w:val="none" w:sz="0" w:space="0" w:color="auto"/>
                            <w:right w:val="none" w:sz="0" w:space="0" w:color="auto"/>
                          </w:divBdr>
                        </w:div>
                      </w:divsChild>
                    </w:div>
                    <w:div w:id="750195036">
                      <w:marLeft w:val="0"/>
                      <w:marRight w:val="0"/>
                      <w:marTop w:val="0"/>
                      <w:marBottom w:val="0"/>
                      <w:divBdr>
                        <w:top w:val="none" w:sz="0" w:space="0" w:color="auto"/>
                        <w:left w:val="none" w:sz="0" w:space="0" w:color="auto"/>
                        <w:bottom w:val="none" w:sz="0" w:space="0" w:color="auto"/>
                        <w:right w:val="none" w:sz="0" w:space="0" w:color="auto"/>
                      </w:divBdr>
                      <w:divsChild>
                        <w:div w:id="826558026">
                          <w:marLeft w:val="0"/>
                          <w:marRight w:val="0"/>
                          <w:marTop w:val="0"/>
                          <w:marBottom w:val="0"/>
                          <w:divBdr>
                            <w:top w:val="none" w:sz="0" w:space="0" w:color="auto"/>
                            <w:left w:val="none" w:sz="0" w:space="0" w:color="auto"/>
                            <w:bottom w:val="none" w:sz="0" w:space="0" w:color="auto"/>
                            <w:right w:val="none" w:sz="0" w:space="0" w:color="auto"/>
                          </w:divBdr>
                        </w:div>
                      </w:divsChild>
                    </w:div>
                    <w:div w:id="756247885">
                      <w:marLeft w:val="0"/>
                      <w:marRight w:val="0"/>
                      <w:marTop w:val="0"/>
                      <w:marBottom w:val="0"/>
                      <w:divBdr>
                        <w:top w:val="none" w:sz="0" w:space="0" w:color="auto"/>
                        <w:left w:val="none" w:sz="0" w:space="0" w:color="auto"/>
                        <w:bottom w:val="none" w:sz="0" w:space="0" w:color="auto"/>
                        <w:right w:val="none" w:sz="0" w:space="0" w:color="auto"/>
                      </w:divBdr>
                      <w:divsChild>
                        <w:div w:id="982198413">
                          <w:marLeft w:val="0"/>
                          <w:marRight w:val="0"/>
                          <w:marTop w:val="0"/>
                          <w:marBottom w:val="0"/>
                          <w:divBdr>
                            <w:top w:val="none" w:sz="0" w:space="0" w:color="auto"/>
                            <w:left w:val="none" w:sz="0" w:space="0" w:color="auto"/>
                            <w:bottom w:val="none" w:sz="0" w:space="0" w:color="auto"/>
                            <w:right w:val="none" w:sz="0" w:space="0" w:color="auto"/>
                          </w:divBdr>
                        </w:div>
                      </w:divsChild>
                    </w:div>
                    <w:div w:id="763185006">
                      <w:marLeft w:val="0"/>
                      <w:marRight w:val="0"/>
                      <w:marTop w:val="0"/>
                      <w:marBottom w:val="0"/>
                      <w:divBdr>
                        <w:top w:val="none" w:sz="0" w:space="0" w:color="auto"/>
                        <w:left w:val="none" w:sz="0" w:space="0" w:color="auto"/>
                        <w:bottom w:val="none" w:sz="0" w:space="0" w:color="auto"/>
                        <w:right w:val="none" w:sz="0" w:space="0" w:color="auto"/>
                      </w:divBdr>
                      <w:divsChild>
                        <w:div w:id="1630940201">
                          <w:marLeft w:val="0"/>
                          <w:marRight w:val="0"/>
                          <w:marTop w:val="0"/>
                          <w:marBottom w:val="0"/>
                          <w:divBdr>
                            <w:top w:val="none" w:sz="0" w:space="0" w:color="auto"/>
                            <w:left w:val="none" w:sz="0" w:space="0" w:color="auto"/>
                            <w:bottom w:val="none" w:sz="0" w:space="0" w:color="auto"/>
                            <w:right w:val="none" w:sz="0" w:space="0" w:color="auto"/>
                          </w:divBdr>
                        </w:div>
                      </w:divsChild>
                    </w:div>
                    <w:div w:id="783498209">
                      <w:marLeft w:val="0"/>
                      <w:marRight w:val="0"/>
                      <w:marTop w:val="0"/>
                      <w:marBottom w:val="0"/>
                      <w:divBdr>
                        <w:top w:val="none" w:sz="0" w:space="0" w:color="auto"/>
                        <w:left w:val="none" w:sz="0" w:space="0" w:color="auto"/>
                        <w:bottom w:val="none" w:sz="0" w:space="0" w:color="auto"/>
                        <w:right w:val="none" w:sz="0" w:space="0" w:color="auto"/>
                      </w:divBdr>
                      <w:divsChild>
                        <w:div w:id="1149252496">
                          <w:marLeft w:val="0"/>
                          <w:marRight w:val="0"/>
                          <w:marTop w:val="0"/>
                          <w:marBottom w:val="0"/>
                          <w:divBdr>
                            <w:top w:val="none" w:sz="0" w:space="0" w:color="auto"/>
                            <w:left w:val="none" w:sz="0" w:space="0" w:color="auto"/>
                            <w:bottom w:val="none" w:sz="0" w:space="0" w:color="auto"/>
                            <w:right w:val="none" w:sz="0" w:space="0" w:color="auto"/>
                          </w:divBdr>
                        </w:div>
                      </w:divsChild>
                    </w:div>
                    <w:div w:id="789201530">
                      <w:marLeft w:val="0"/>
                      <w:marRight w:val="0"/>
                      <w:marTop w:val="0"/>
                      <w:marBottom w:val="0"/>
                      <w:divBdr>
                        <w:top w:val="none" w:sz="0" w:space="0" w:color="auto"/>
                        <w:left w:val="none" w:sz="0" w:space="0" w:color="auto"/>
                        <w:bottom w:val="none" w:sz="0" w:space="0" w:color="auto"/>
                        <w:right w:val="none" w:sz="0" w:space="0" w:color="auto"/>
                      </w:divBdr>
                      <w:divsChild>
                        <w:div w:id="104546670">
                          <w:marLeft w:val="0"/>
                          <w:marRight w:val="0"/>
                          <w:marTop w:val="0"/>
                          <w:marBottom w:val="0"/>
                          <w:divBdr>
                            <w:top w:val="none" w:sz="0" w:space="0" w:color="auto"/>
                            <w:left w:val="none" w:sz="0" w:space="0" w:color="auto"/>
                            <w:bottom w:val="none" w:sz="0" w:space="0" w:color="auto"/>
                            <w:right w:val="none" w:sz="0" w:space="0" w:color="auto"/>
                          </w:divBdr>
                        </w:div>
                      </w:divsChild>
                    </w:div>
                    <w:div w:id="795563962">
                      <w:marLeft w:val="0"/>
                      <w:marRight w:val="0"/>
                      <w:marTop w:val="0"/>
                      <w:marBottom w:val="0"/>
                      <w:divBdr>
                        <w:top w:val="none" w:sz="0" w:space="0" w:color="auto"/>
                        <w:left w:val="none" w:sz="0" w:space="0" w:color="auto"/>
                        <w:bottom w:val="none" w:sz="0" w:space="0" w:color="auto"/>
                        <w:right w:val="none" w:sz="0" w:space="0" w:color="auto"/>
                      </w:divBdr>
                      <w:divsChild>
                        <w:div w:id="1043100127">
                          <w:marLeft w:val="0"/>
                          <w:marRight w:val="0"/>
                          <w:marTop w:val="0"/>
                          <w:marBottom w:val="0"/>
                          <w:divBdr>
                            <w:top w:val="none" w:sz="0" w:space="0" w:color="auto"/>
                            <w:left w:val="none" w:sz="0" w:space="0" w:color="auto"/>
                            <w:bottom w:val="none" w:sz="0" w:space="0" w:color="auto"/>
                            <w:right w:val="none" w:sz="0" w:space="0" w:color="auto"/>
                          </w:divBdr>
                        </w:div>
                      </w:divsChild>
                    </w:div>
                    <w:div w:id="795608465">
                      <w:marLeft w:val="0"/>
                      <w:marRight w:val="0"/>
                      <w:marTop w:val="0"/>
                      <w:marBottom w:val="0"/>
                      <w:divBdr>
                        <w:top w:val="none" w:sz="0" w:space="0" w:color="auto"/>
                        <w:left w:val="none" w:sz="0" w:space="0" w:color="auto"/>
                        <w:bottom w:val="none" w:sz="0" w:space="0" w:color="auto"/>
                        <w:right w:val="none" w:sz="0" w:space="0" w:color="auto"/>
                      </w:divBdr>
                      <w:divsChild>
                        <w:div w:id="1688365194">
                          <w:marLeft w:val="0"/>
                          <w:marRight w:val="0"/>
                          <w:marTop w:val="0"/>
                          <w:marBottom w:val="0"/>
                          <w:divBdr>
                            <w:top w:val="none" w:sz="0" w:space="0" w:color="auto"/>
                            <w:left w:val="none" w:sz="0" w:space="0" w:color="auto"/>
                            <w:bottom w:val="none" w:sz="0" w:space="0" w:color="auto"/>
                            <w:right w:val="none" w:sz="0" w:space="0" w:color="auto"/>
                          </w:divBdr>
                        </w:div>
                      </w:divsChild>
                    </w:div>
                    <w:div w:id="805321041">
                      <w:marLeft w:val="0"/>
                      <w:marRight w:val="0"/>
                      <w:marTop w:val="0"/>
                      <w:marBottom w:val="0"/>
                      <w:divBdr>
                        <w:top w:val="none" w:sz="0" w:space="0" w:color="auto"/>
                        <w:left w:val="none" w:sz="0" w:space="0" w:color="auto"/>
                        <w:bottom w:val="none" w:sz="0" w:space="0" w:color="auto"/>
                        <w:right w:val="none" w:sz="0" w:space="0" w:color="auto"/>
                      </w:divBdr>
                      <w:divsChild>
                        <w:div w:id="1845971457">
                          <w:marLeft w:val="0"/>
                          <w:marRight w:val="0"/>
                          <w:marTop w:val="0"/>
                          <w:marBottom w:val="0"/>
                          <w:divBdr>
                            <w:top w:val="none" w:sz="0" w:space="0" w:color="auto"/>
                            <w:left w:val="none" w:sz="0" w:space="0" w:color="auto"/>
                            <w:bottom w:val="none" w:sz="0" w:space="0" w:color="auto"/>
                            <w:right w:val="none" w:sz="0" w:space="0" w:color="auto"/>
                          </w:divBdr>
                        </w:div>
                      </w:divsChild>
                    </w:div>
                    <w:div w:id="805513022">
                      <w:marLeft w:val="0"/>
                      <w:marRight w:val="0"/>
                      <w:marTop w:val="0"/>
                      <w:marBottom w:val="0"/>
                      <w:divBdr>
                        <w:top w:val="none" w:sz="0" w:space="0" w:color="auto"/>
                        <w:left w:val="none" w:sz="0" w:space="0" w:color="auto"/>
                        <w:bottom w:val="none" w:sz="0" w:space="0" w:color="auto"/>
                        <w:right w:val="none" w:sz="0" w:space="0" w:color="auto"/>
                      </w:divBdr>
                      <w:divsChild>
                        <w:div w:id="1543857350">
                          <w:marLeft w:val="0"/>
                          <w:marRight w:val="0"/>
                          <w:marTop w:val="0"/>
                          <w:marBottom w:val="0"/>
                          <w:divBdr>
                            <w:top w:val="none" w:sz="0" w:space="0" w:color="auto"/>
                            <w:left w:val="none" w:sz="0" w:space="0" w:color="auto"/>
                            <w:bottom w:val="none" w:sz="0" w:space="0" w:color="auto"/>
                            <w:right w:val="none" w:sz="0" w:space="0" w:color="auto"/>
                          </w:divBdr>
                        </w:div>
                      </w:divsChild>
                    </w:div>
                    <w:div w:id="822546288">
                      <w:marLeft w:val="0"/>
                      <w:marRight w:val="0"/>
                      <w:marTop w:val="0"/>
                      <w:marBottom w:val="0"/>
                      <w:divBdr>
                        <w:top w:val="none" w:sz="0" w:space="0" w:color="auto"/>
                        <w:left w:val="none" w:sz="0" w:space="0" w:color="auto"/>
                        <w:bottom w:val="none" w:sz="0" w:space="0" w:color="auto"/>
                        <w:right w:val="none" w:sz="0" w:space="0" w:color="auto"/>
                      </w:divBdr>
                      <w:divsChild>
                        <w:div w:id="346450082">
                          <w:marLeft w:val="0"/>
                          <w:marRight w:val="0"/>
                          <w:marTop w:val="0"/>
                          <w:marBottom w:val="0"/>
                          <w:divBdr>
                            <w:top w:val="none" w:sz="0" w:space="0" w:color="auto"/>
                            <w:left w:val="none" w:sz="0" w:space="0" w:color="auto"/>
                            <w:bottom w:val="none" w:sz="0" w:space="0" w:color="auto"/>
                            <w:right w:val="none" w:sz="0" w:space="0" w:color="auto"/>
                          </w:divBdr>
                        </w:div>
                      </w:divsChild>
                    </w:div>
                    <w:div w:id="831020799">
                      <w:marLeft w:val="0"/>
                      <w:marRight w:val="0"/>
                      <w:marTop w:val="0"/>
                      <w:marBottom w:val="0"/>
                      <w:divBdr>
                        <w:top w:val="none" w:sz="0" w:space="0" w:color="auto"/>
                        <w:left w:val="none" w:sz="0" w:space="0" w:color="auto"/>
                        <w:bottom w:val="none" w:sz="0" w:space="0" w:color="auto"/>
                        <w:right w:val="none" w:sz="0" w:space="0" w:color="auto"/>
                      </w:divBdr>
                      <w:divsChild>
                        <w:div w:id="418327426">
                          <w:marLeft w:val="0"/>
                          <w:marRight w:val="0"/>
                          <w:marTop w:val="0"/>
                          <w:marBottom w:val="0"/>
                          <w:divBdr>
                            <w:top w:val="none" w:sz="0" w:space="0" w:color="auto"/>
                            <w:left w:val="none" w:sz="0" w:space="0" w:color="auto"/>
                            <w:bottom w:val="none" w:sz="0" w:space="0" w:color="auto"/>
                            <w:right w:val="none" w:sz="0" w:space="0" w:color="auto"/>
                          </w:divBdr>
                        </w:div>
                      </w:divsChild>
                    </w:div>
                    <w:div w:id="844438037">
                      <w:marLeft w:val="0"/>
                      <w:marRight w:val="0"/>
                      <w:marTop w:val="0"/>
                      <w:marBottom w:val="0"/>
                      <w:divBdr>
                        <w:top w:val="none" w:sz="0" w:space="0" w:color="auto"/>
                        <w:left w:val="none" w:sz="0" w:space="0" w:color="auto"/>
                        <w:bottom w:val="none" w:sz="0" w:space="0" w:color="auto"/>
                        <w:right w:val="none" w:sz="0" w:space="0" w:color="auto"/>
                      </w:divBdr>
                      <w:divsChild>
                        <w:div w:id="1792087233">
                          <w:marLeft w:val="0"/>
                          <w:marRight w:val="0"/>
                          <w:marTop w:val="0"/>
                          <w:marBottom w:val="0"/>
                          <w:divBdr>
                            <w:top w:val="none" w:sz="0" w:space="0" w:color="auto"/>
                            <w:left w:val="none" w:sz="0" w:space="0" w:color="auto"/>
                            <w:bottom w:val="none" w:sz="0" w:space="0" w:color="auto"/>
                            <w:right w:val="none" w:sz="0" w:space="0" w:color="auto"/>
                          </w:divBdr>
                        </w:div>
                      </w:divsChild>
                    </w:div>
                    <w:div w:id="866404760">
                      <w:marLeft w:val="0"/>
                      <w:marRight w:val="0"/>
                      <w:marTop w:val="0"/>
                      <w:marBottom w:val="0"/>
                      <w:divBdr>
                        <w:top w:val="none" w:sz="0" w:space="0" w:color="auto"/>
                        <w:left w:val="none" w:sz="0" w:space="0" w:color="auto"/>
                        <w:bottom w:val="none" w:sz="0" w:space="0" w:color="auto"/>
                        <w:right w:val="none" w:sz="0" w:space="0" w:color="auto"/>
                      </w:divBdr>
                      <w:divsChild>
                        <w:div w:id="1472167479">
                          <w:marLeft w:val="0"/>
                          <w:marRight w:val="0"/>
                          <w:marTop w:val="0"/>
                          <w:marBottom w:val="0"/>
                          <w:divBdr>
                            <w:top w:val="none" w:sz="0" w:space="0" w:color="auto"/>
                            <w:left w:val="none" w:sz="0" w:space="0" w:color="auto"/>
                            <w:bottom w:val="none" w:sz="0" w:space="0" w:color="auto"/>
                            <w:right w:val="none" w:sz="0" w:space="0" w:color="auto"/>
                          </w:divBdr>
                        </w:div>
                      </w:divsChild>
                    </w:div>
                    <w:div w:id="871842711">
                      <w:marLeft w:val="0"/>
                      <w:marRight w:val="0"/>
                      <w:marTop w:val="0"/>
                      <w:marBottom w:val="0"/>
                      <w:divBdr>
                        <w:top w:val="none" w:sz="0" w:space="0" w:color="auto"/>
                        <w:left w:val="none" w:sz="0" w:space="0" w:color="auto"/>
                        <w:bottom w:val="none" w:sz="0" w:space="0" w:color="auto"/>
                        <w:right w:val="none" w:sz="0" w:space="0" w:color="auto"/>
                      </w:divBdr>
                      <w:divsChild>
                        <w:div w:id="288820867">
                          <w:marLeft w:val="0"/>
                          <w:marRight w:val="0"/>
                          <w:marTop w:val="0"/>
                          <w:marBottom w:val="0"/>
                          <w:divBdr>
                            <w:top w:val="none" w:sz="0" w:space="0" w:color="auto"/>
                            <w:left w:val="none" w:sz="0" w:space="0" w:color="auto"/>
                            <w:bottom w:val="none" w:sz="0" w:space="0" w:color="auto"/>
                            <w:right w:val="none" w:sz="0" w:space="0" w:color="auto"/>
                          </w:divBdr>
                        </w:div>
                      </w:divsChild>
                    </w:div>
                    <w:div w:id="872619709">
                      <w:marLeft w:val="0"/>
                      <w:marRight w:val="0"/>
                      <w:marTop w:val="0"/>
                      <w:marBottom w:val="0"/>
                      <w:divBdr>
                        <w:top w:val="none" w:sz="0" w:space="0" w:color="auto"/>
                        <w:left w:val="none" w:sz="0" w:space="0" w:color="auto"/>
                        <w:bottom w:val="none" w:sz="0" w:space="0" w:color="auto"/>
                        <w:right w:val="none" w:sz="0" w:space="0" w:color="auto"/>
                      </w:divBdr>
                      <w:divsChild>
                        <w:div w:id="566576094">
                          <w:marLeft w:val="0"/>
                          <w:marRight w:val="0"/>
                          <w:marTop w:val="0"/>
                          <w:marBottom w:val="0"/>
                          <w:divBdr>
                            <w:top w:val="none" w:sz="0" w:space="0" w:color="auto"/>
                            <w:left w:val="none" w:sz="0" w:space="0" w:color="auto"/>
                            <w:bottom w:val="none" w:sz="0" w:space="0" w:color="auto"/>
                            <w:right w:val="none" w:sz="0" w:space="0" w:color="auto"/>
                          </w:divBdr>
                        </w:div>
                      </w:divsChild>
                    </w:div>
                    <w:div w:id="878393557">
                      <w:marLeft w:val="0"/>
                      <w:marRight w:val="0"/>
                      <w:marTop w:val="0"/>
                      <w:marBottom w:val="0"/>
                      <w:divBdr>
                        <w:top w:val="none" w:sz="0" w:space="0" w:color="auto"/>
                        <w:left w:val="none" w:sz="0" w:space="0" w:color="auto"/>
                        <w:bottom w:val="none" w:sz="0" w:space="0" w:color="auto"/>
                        <w:right w:val="none" w:sz="0" w:space="0" w:color="auto"/>
                      </w:divBdr>
                      <w:divsChild>
                        <w:div w:id="1207063222">
                          <w:marLeft w:val="0"/>
                          <w:marRight w:val="0"/>
                          <w:marTop w:val="0"/>
                          <w:marBottom w:val="0"/>
                          <w:divBdr>
                            <w:top w:val="none" w:sz="0" w:space="0" w:color="auto"/>
                            <w:left w:val="none" w:sz="0" w:space="0" w:color="auto"/>
                            <w:bottom w:val="none" w:sz="0" w:space="0" w:color="auto"/>
                            <w:right w:val="none" w:sz="0" w:space="0" w:color="auto"/>
                          </w:divBdr>
                        </w:div>
                      </w:divsChild>
                    </w:div>
                    <w:div w:id="893934246">
                      <w:marLeft w:val="0"/>
                      <w:marRight w:val="0"/>
                      <w:marTop w:val="0"/>
                      <w:marBottom w:val="0"/>
                      <w:divBdr>
                        <w:top w:val="none" w:sz="0" w:space="0" w:color="auto"/>
                        <w:left w:val="none" w:sz="0" w:space="0" w:color="auto"/>
                        <w:bottom w:val="none" w:sz="0" w:space="0" w:color="auto"/>
                        <w:right w:val="none" w:sz="0" w:space="0" w:color="auto"/>
                      </w:divBdr>
                      <w:divsChild>
                        <w:div w:id="8916664">
                          <w:marLeft w:val="0"/>
                          <w:marRight w:val="0"/>
                          <w:marTop w:val="0"/>
                          <w:marBottom w:val="0"/>
                          <w:divBdr>
                            <w:top w:val="none" w:sz="0" w:space="0" w:color="auto"/>
                            <w:left w:val="none" w:sz="0" w:space="0" w:color="auto"/>
                            <w:bottom w:val="none" w:sz="0" w:space="0" w:color="auto"/>
                            <w:right w:val="none" w:sz="0" w:space="0" w:color="auto"/>
                          </w:divBdr>
                        </w:div>
                      </w:divsChild>
                    </w:div>
                    <w:div w:id="898396041">
                      <w:marLeft w:val="0"/>
                      <w:marRight w:val="0"/>
                      <w:marTop w:val="0"/>
                      <w:marBottom w:val="0"/>
                      <w:divBdr>
                        <w:top w:val="none" w:sz="0" w:space="0" w:color="auto"/>
                        <w:left w:val="none" w:sz="0" w:space="0" w:color="auto"/>
                        <w:bottom w:val="none" w:sz="0" w:space="0" w:color="auto"/>
                        <w:right w:val="none" w:sz="0" w:space="0" w:color="auto"/>
                      </w:divBdr>
                      <w:divsChild>
                        <w:div w:id="1081491929">
                          <w:marLeft w:val="0"/>
                          <w:marRight w:val="0"/>
                          <w:marTop w:val="0"/>
                          <w:marBottom w:val="0"/>
                          <w:divBdr>
                            <w:top w:val="none" w:sz="0" w:space="0" w:color="auto"/>
                            <w:left w:val="none" w:sz="0" w:space="0" w:color="auto"/>
                            <w:bottom w:val="none" w:sz="0" w:space="0" w:color="auto"/>
                            <w:right w:val="none" w:sz="0" w:space="0" w:color="auto"/>
                          </w:divBdr>
                        </w:div>
                      </w:divsChild>
                    </w:div>
                    <w:div w:id="905654096">
                      <w:marLeft w:val="0"/>
                      <w:marRight w:val="0"/>
                      <w:marTop w:val="0"/>
                      <w:marBottom w:val="0"/>
                      <w:divBdr>
                        <w:top w:val="none" w:sz="0" w:space="0" w:color="auto"/>
                        <w:left w:val="none" w:sz="0" w:space="0" w:color="auto"/>
                        <w:bottom w:val="none" w:sz="0" w:space="0" w:color="auto"/>
                        <w:right w:val="none" w:sz="0" w:space="0" w:color="auto"/>
                      </w:divBdr>
                      <w:divsChild>
                        <w:div w:id="204874509">
                          <w:marLeft w:val="0"/>
                          <w:marRight w:val="0"/>
                          <w:marTop w:val="0"/>
                          <w:marBottom w:val="0"/>
                          <w:divBdr>
                            <w:top w:val="none" w:sz="0" w:space="0" w:color="auto"/>
                            <w:left w:val="none" w:sz="0" w:space="0" w:color="auto"/>
                            <w:bottom w:val="none" w:sz="0" w:space="0" w:color="auto"/>
                            <w:right w:val="none" w:sz="0" w:space="0" w:color="auto"/>
                          </w:divBdr>
                        </w:div>
                      </w:divsChild>
                    </w:div>
                    <w:div w:id="925646911">
                      <w:marLeft w:val="0"/>
                      <w:marRight w:val="0"/>
                      <w:marTop w:val="0"/>
                      <w:marBottom w:val="0"/>
                      <w:divBdr>
                        <w:top w:val="none" w:sz="0" w:space="0" w:color="auto"/>
                        <w:left w:val="none" w:sz="0" w:space="0" w:color="auto"/>
                        <w:bottom w:val="none" w:sz="0" w:space="0" w:color="auto"/>
                        <w:right w:val="none" w:sz="0" w:space="0" w:color="auto"/>
                      </w:divBdr>
                      <w:divsChild>
                        <w:div w:id="1372878484">
                          <w:marLeft w:val="0"/>
                          <w:marRight w:val="0"/>
                          <w:marTop w:val="0"/>
                          <w:marBottom w:val="0"/>
                          <w:divBdr>
                            <w:top w:val="none" w:sz="0" w:space="0" w:color="auto"/>
                            <w:left w:val="none" w:sz="0" w:space="0" w:color="auto"/>
                            <w:bottom w:val="none" w:sz="0" w:space="0" w:color="auto"/>
                            <w:right w:val="none" w:sz="0" w:space="0" w:color="auto"/>
                          </w:divBdr>
                        </w:div>
                      </w:divsChild>
                    </w:div>
                    <w:div w:id="930547444">
                      <w:marLeft w:val="0"/>
                      <w:marRight w:val="0"/>
                      <w:marTop w:val="0"/>
                      <w:marBottom w:val="0"/>
                      <w:divBdr>
                        <w:top w:val="none" w:sz="0" w:space="0" w:color="auto"/>
                        <w:left w:val="none" w:sz="0" w:space="0" w:color="auto"/>
                        <w:bottom w:val="none" w:sz="0" w:space="0" w:color="auto"/>
                        <w:right w:val="none" w:sz="0" w:space="0" w:color="auto"/>
                      </w:divBdr>
                      <w:divsChild>
                        <w:div w:id="1012418950">
                          <w:marLeft w:val="0"/>
                          <w:marRight w:val="0"/>
                          <w:marTop w:val="0"/>
                          <w:marBottom w:val="0"/>
                          <w:divBdr>
                            <w:top w:val="none" w:sz="0" w:space="0" w:color="auto"/>
                            <w:left w:val="none" w:sz="0" w:space="0" w:color="auto"/>
                            <w:bottom w:val="none" w:sz="0" w:space="0" w:color="auto"/>
                            <w:right w:val="none" w:sz="0" w:space="0" w:color="auto"/>
                          </w:divBdr>
                        </w:div>
                      </w:divsChild>
                    </w:div>
                    <w:div w:id="953168711">
                      <w:marLeft w:val="0"/>
                      <w:marRight w:val="0"/>
                      <w:marTop w:val="0"/>
                      <w:marBottom w:val="0"/>
                      <w:divBdr>
                        <w:top w:val="none" w:sz="0" w:space="0" w:color="auto"/>
                        <w:left w:val="none" w:sz="0" w:space="0" w:color="auto"/>
                        <w:bottom w:val="none" w:sz="0" w:space="0" w:color="auto"/>
                        <w:right w:val="none" w:sz="0" w:space="0" w:color="auto"/>
                      </w:divBdr>
                      <w:divsChild>
                        <w:div w:id="1280143529">
                          <w:marLeft w:val="0"/>
                          <w:marRight w:val="0"/>
                          <w:marTop w:val="0"/>
                          <w:marBottom w:val="0"/>
                          <w:divBdr>
                            <w:top w:val="none" w:sz="0" w:space="0" w:color="auto"/>
                            <w:left w:val="none" w:sz="0" w:space="0" w:color="auto"/>
                            <w:bottom w:val="none" w:sz="0" w:space="0" w:color="auto"/>
                            <w:right w:val="none" w:sz="0" w:space="0" w:color="auto"/>
                          </w:divBdr>
                        </w:div>
                      </w:divsChild>
                    </w:div>
                    <w:div w:id="955604100">
                      <w:marLeft w:val="0"/>
                      <w:marRight w:val="0"/>
                      <w:marTop w:val="0"/>
                      <w:marBottom w:val="0"/>
                      <w:divBdr>
                        <w:top w:val="none" w:sz="0" w:space="0" w:color="auto"/>
                        <w:left w:val="none" w:sz="0" w:space="0" w:color="auto"/>
                        <w:bottom w:val="none" w:sz="0" w:space="0" w:color="auto"/>
                        <w:right w:val="none" w:sz="0" w:space="0" w:color="auto"/>
                      </w:divBdr>
                      <w:divsChild>
                        <w:div w:id="1856915312">
                          <w:marLeft w:val="0"/>
                          <w:marRight w:val="0"/>
                          <w:marTop w:val="0"/>
                          <w:marBottom w:val="0"/>
                          <w:divBdr>
                            <w:top w:val="none" w:sz="0" w:space="0" w:color="auto"/>
                            <w:left w:val="none" w:sz="0" w:space="0" w:color="auto"/>
                            <w:bottom w:val="none" w:sz="0" w:space="0" w:color="auto"/>
                            <w:right w:val="none" w:sz="0" w:space="0" w:color="auto"/>
                          </w:divBdr>
                        </w:div>
                      </w:divsChild>
                    </w:div>
                    <w:div w:id="968245859">
                      <w:marLeft w:val="0"/>
                      <w:marRight w:val="0"/>
                      <w:marTop w:val="0"/>
                      <w:marBottom w:val="0"/>
                      <w:divBdr>
                        <w:top w:val="none" w:sz="0" w:space="0" w:color="auto"/>
                        <w:left w:val="none" w:sz="0" w:space="0" w:color="auto"/>
                        <w:bottom w:val="none" w:sz="0" w:space="0" w:color="auto"/>
                        <w:right w:val="none" w:sz="0" w:space="0" w:color="auto"/>
                      </w:divBdr>
                      <w:divsChild>
                        <w:div w:id="97677555">
                          <w:marLeft w:val="0"/>
                          <w:marRight w:val="0"/>
                          <w:marTop w:val="0"/>
                          <w:marBottom w:val="0"/>
                          <w:divBdr>
                            <w:top w:val="none" w:sz="0" w:space="0" w:color="auto"/>
                            <w:left w:val="none" w:sz="0" w:space="0" w:color="auto"/>
                            <w:bottom w:val="none" w:sz="0" w:space="0" w:color="auto"/>
                            <w:right w:val="none" w:sz="0" w:space="0" w:color="auto"/>
                          </w:divBdr>
                        </w:div>
                      </w:divsChild>
                    </w:div>
                    <w:div w:id="995260621">
                      <w:marLeft w:val="0"/>
                      <w:marRight w:val="0"/>
                      <w:marTop w:val="0"/>
                      <w:marBottom w:val="0"/>
                      <w:divBdr>
                        <w:top w:val="none" w:sz="0" w:space="0" w:color="auto"/>
                        <w:left w:val="none" w:sz="0" w:space="0" w:color="auto"/>
                        <w:bottom w:val="none" w:sz="0" w:space="0" w:color="auto"/>
                        <w:right w:val="none" w:sz="0" w:space="0" w:color="auto"/>
                      </w:divBdr>
                      <w:divsChild>
                        <w:div w:id="1236162741">
                          <w:marLeft w:val="0"/>
                          <w:marRight w:val="0"/>
                          <w:marTop w:val="0"/>
                          <w:marBottom w:val="0"/>
                          <w:divBdr>
                            <w:top w:val="none" w:sz="0" w:space="0" w:color="auto"/>
                            <w:left w:val="none" w:sz="0" w:space="0" w:color="auto"/>
                            <w:bottom w:val="none" w:sz="0" w:space="0" w:color="auto"/>
                            <w:right w:val="none" w:sz="0" w:space="0" w:color="auto"/>
                          </w:divBdr>
                        </w:div>
                      </w:divsChild>
                    </w:div>
                    <w:div w:id="1021468835">
                      <w:marLeft w:val="0"/>
                      <w:marRight w:val="0"/>
                      <w:marTop w:val="0"/>
                      <w:marBottom w:val="0"/>
                      <w:divBdr>
                        <w:top w:val="none" w:sz="0" w:space="0" w:color="auto"/>
                        <w:left w:val="none" w:sz="0" w:space="0" w:color="auto"/>
                        <w:bottom w:val="none" w:sz="0" w:space="0" w:color="auto"/>
                        <w:right w:val="none" w:sz="0" w:space="0" w:color="auto"/>
                      </w:divBdr>
                      <w:divsChild>
                        <w:div w:id="1446850425">
                          <w:marLeft w:val="0"/>
                          <w:marRight w:val="0"/>
                          <w:marTop w:val="0"/>
                          <w:marBottom w:val="0"/>
                          <w:divBdr>
                            <w:top w:val="none" w:sz="0" w:space="0" w:color="auto"/>
                            <w:left w:val="none" w:sz="0" w:space="0" w:color="auto"/>
                            <w:bottom w:val="none" w:sz="0" w:space="0" w:color="auto"/>
                            <w:right w:val="none" w:sz="0" w:space="0" w:color="auto"/>
                          </w:divBdr>
                        </w:div>
                      </w:divsChild>
                    </w:div>
                    <w:div w:id="1024019347">
                      <w:marLeft w:val="0"/>
                      <w:marRight w:val="0"/>
                      <w:marTop w:val="0"/>
                      <w:marBottom w:val="0"/>
                      <w:divBdr>
                        <w:top w:val="none" w:sz="0" w:space="0" w:color="auto"/>
                        <w:left w:val="none" w:sz="0" w:space="0" w:color="auto"/>
                        <w:bottom w:val="none" w:sz="0" w:space="0" w:color="auto"/>
                        <w:right w:val="none" w:sz="0" w:space="0" w:color="auto"/>
                      </w:divBdr>
                      <w:divsChild>
                        <w:div w:id="515271459">
                          <w:marLeft w:val="0"/>
                          <w:marRight w:val="0"/>
                          <w:marTop w:val="0"/>
                          <w:marBottom w:val="0"/>
                          <w:divBdr>
                            <w:top w:val="none" w:sz="0" w:space="0" w:color="auto"/>
                            <w:left w:val="none" w:sz="0" w:space="0" w:color="auto"/>
                            <w:bottom w:val="none" w:sz="0" w:space="0" w:color="auto"/>
                            <w:right w:val="none" w:sz="0" w:space="0" w:color="auto"/>
                          </w:divBdr>
                        </w:div>
                      </w:divsChild>
                    </w:div>
                    <w:div w:id="1043209348">
                      <w:marLeft w:val="0"/>
                      <w:marRight w:val="0"/>
                      <w:marTop w:val="0"/>
                      <w:marBottom w:val="0"/>
                      <w:divBdr>
                        <w:top w:val="none" w:sz="0" w:space="0" w:color="auto"/>
                        <w:left w:val="none" w:sz="0" w:space="0" w:color="auto"/>
                        <w:bottom w:val="none" w:sz="0" w:space="0" w:color="auto"/>
                        <w:right w:val="none" w:sz="0" w:space="0" w:color="auto"/>
                      </w:divBdr>
                      <w:divsChild>
                        <w:div w:id="965114823">
                          <w:marLeft w:val="0"/>
                          <w:marRight w:val="0"/>
                          <w:marTop w:val="0"/>
                          <w:marBottom w:val="0"/>
                          <w:divBdr>
                            <w:top w:val="none" w:sz="0" w:space="0" w:color="auto"/>
                            <w:left w:val="none" w:sz="0" w:space="0" w:color="auto"/>
                            <w:bottom w:val="none" w:sz="0" w:space="0" w:color="auto"/>
                            <w:right w:val="none" w:sz="0" w:space="0" w:color="auto"/>
                          </w:divBdr>
                        </w:div>
                      </w:divsChild>
                    </w:div>
                    <w:div w:id="1047220074">
                      <w:marLeft w:val="0"/>
                      <w:marRight w:val="0"/>
                      <w:marTop w:val="0"/>
                      <w:marBottom w:val="0"/>
                      <w:divBdr>
                        <w:top w:val="none" w:sz="0" w:space="0" w:color="auto"/>
                        <w:left w:val="none" w:sz="0" w:space="0" w:color="auto"/>
                        <w:bottom w:val="none" w:sz="0" w:space="0" w:color="auto"/>
                        <w:right w:val="none" w:sz="0" w:space="0" w:color="auto"/>
                      </w:divBdr>
                      <w:divsChild>
                        <w:div w:id="2145074649">
                          <w:marLeft w:val="0"/>
                          <w:marRight w:val="0"/>
                          <w:marTop w:val="0"/>
                          <w:marBottom w:val="0"/>
                          <w:divBdr>
                            <w:top w:val="none" w:sz="0" w:space="0" w:color="auto"/>
                            <w:left w:val="none" w:sz="0" w:space="0" w:color="auto"/>
                            <w:bottom w:val="none" w:sz="0" w:space="0" w:color="auto"/>
                            <w:right w:val="none" w:sz="0" w:space="0" w:color="auto"/>
                          </w:divBdr>
                        </w:div>
                      </w:divsChild>
                    </w:div>
                    <w:div w:id="1053386993">
                      <w:marLeft w:val="0"/>
                      <w:marRight w:val="0"/>
                      <w:marTop w:val="0"/>
                      <w:marBottom w:val="0"/>
                      <w:divBdr>
                        <w:top w:val="none" w:sz="0" w:space="0" w:color="auto"/>
                        <w:left w:val="none" w:sz="0" w:space="0" w:color="auto"/>
                        <w:bottom w:val="none" w:sz="0" w:space="0" w:color="auto"/>
                        <w:right w:val="none" w:sz="0" w:space="0" w:color="auto"/>
                      </w:divBdr>
                      <w:divsChild>
                        <w:div w:id="1271821575">
                          <w:marLeft w:val="0"/>
                          <w:marRight w:val="0"/>
                          <w:marTop w:val="0"/>
                          <w:marBottom w:val="0"/>
                          <w:divBdr>
                            <w:top w:val="none" w:sz="0" w:space="0" w:color="auto"/>
                            <w:left w:val="none" w:sz="0" w:space="0" w:color="auto"/>
                            <w:bottom w:val="none" w:sz="0" w:space="0" w:color="auto"/>
                            <w:right w:val="none" w:sz="0" w:space="0" w:color="auto"/>
                          </w:divBdr>
                        </w:div>
                      </w:divsChild>
                    </w:div>
                    <w:div w:id="1058549315">
                      <w:marLeft w:val="0"/>
                      <w:marRight w:val="0"/>
                      <w:marTop w:val="0"/>
                      <w:marBottom w:val="0"/>
                      <w:divBdr>
                        <w:top w:val="none" w:sz="0" w:space="0" w:color="auto"/>
                        <w:left w:val="none" w:sz="0" w:space="0" w:color="auto"/>
                        <w:bottom w:val="none" w:sz="0" w:space="0" w:color="auto"/>
                        <w:right w:val="none" w:sz="0" w:space="0" w:color="auto"/>
                      </w:divBdr>
                      <w:divsChild>
                        <w:div w:id="1700819390">
                          <w:marLeft w:val="0"/>
                          <w:marRight w:val="0"/>
                          <w:marTop w:val="0"/>
                          <w:marBottom w:val="0"/>
                          <w:divBdr>
                            <w:top w:val="none" w:sz="0" w:space="0" w:color="auto"/>
                            <w:left w:val="none" w:sz="0" w:space="0" w:color="auto"/>
                            <w:bottom w:val="none" w:sz="0" w:space="0" w:color="auto"/>
                            <w:right w:val="none" w:sz="0" w:space="0" w:color="auto"/>
                          </w:divBdr>
                        </w:div>
                      </w:divsChild>
                    </w:div>
                    <w:div w:id="1077897418">
                      <w:marLeft w:val="0"/>
                      <w:marRight w:val="0"/>
                      <w:marTop w:val="0"/>
                      <w:marBottom w:val="0"/>
                      <w:divBdr>
                        <w:top w:val="none" w:sz="0" w:space="0" w:color="auto"/>
                        <w:left w:val="none" w:sz="0" w:space="0" w:color="auto"/>
                        <w:bottom w:val="none" w:sz="0" w:space="0" w:color="auto"/>
                        <w:right w:val="none" w:sz="0" w:space="0" w:color="auto"/>
                      </w:divBdr>
                      <w:divsChild>
                        <w:div w:id="653685539">
                          <w:marLeft w:val="0"/>
                          <w:marRight w:val="0"/>
                          <w:marTop w:val="0"/>
                          <w:marBottom w:val="0"/>
                          <w:divBdr>
                            <w:top w:val="none" w:sz="0" w:space="0" w:color="auto"/>
                            <w:left w:val="none" w:sz="0" w:space="0" w:color="auto"/>
                            <w:bottom w:val="none" w:sz="0" w:space="0" w:color="auto"/>
                            <w:right w:val="none" w:sz="0" w:space="0" w:color="auto"/>
                          </w:divBdr>
                        </w:div>
                      </w:divsChild>
                    </w:div>
                    <w:div w:id="1087313105">
                      <w:marLeft w:val="0"/>
                      <w:marRight w:val="0"/>
                      <w:marTop w:val="0"/>
                      <w:marBottom w:val="0"/>
                      <w:divBdr>
                        <w:top w:val="none" w:sz="0" w:space="0" w:color="auto"/>
                        <w:left w:val="none" w:sz="0" w:space="0" w:color="auto"/>
                        <w:bottom w:val="none" w:sz="0" w:space="0" w:color="auto"/>
                        <w:right w:val="none" w:sz="0" w:space="0" w:color="auto"/>
                      </w:divBdr>
                      <w:divsChild>
                        <w:div w:id="865168563">
                          <w:marLeft w:val="0"/>
                          <w:marRight w:val="0"/>
                          <w:marTop w:val="0"/>
                          <w:marBottom w:val="0"/>
                          <w:divBdr>
                            <w:top w:val="none" w:sz="0" w:space="0" w:color="auto"/>
                            <w:left w:val="none" w:sz="0" w:space="0" w:color="auto"/>
                            <w:bottom w:val="none" w:sz="0" w:space="0" w:color="auto"/>
                            <w:right w:val="none" w:sz="0" w:space="0" w:color="auto"/>
                          </w:divBdr>
                        </w:div>
                      </w:divsChild>
                    </w:div>
                    <w:div w:id="1103837120">
                      <w:marLeft w:val="0"/>
                      <w:marRight w:val="0"/>
                      <w:marTop w:val="0"/>
                      <w:marBottom w:val="0"/>
                      <w:divBdr>
                        <w:top w:val="none" w:sz="0" w:space="0" w:color="auto"/>
                        <w:left w:val="none" w:sz="0" w:space="0" w:color="auto"/>
                        <w:bottom w:val="none" w:sz="0" w:space="0" w:color="auto"/>
                        <w:right w:val="none" w:sz="0" w:space="0" w:color="auto"/>
                      </w:divBdr>
                      <w:divsChild>
                        <w:div w:id="264265966">
                          <w:marLeft w:val="0"/>
                          <w:marRight w:val="0"/>
                          <w:marTop w:val="0"/>
                          <w:marBottom w:val="0"/>
                          <w:divBdr>
                            <w:top w:val="none" w:sz="0" w:space="0" w:color="auto"/>
                            <w:left w:val="none" w:sz="0" w:space="0" w:color="auto"/>
                            <w:bottom w:val="none" w:sz="0" w:space="0" w:color="auto"/>
                            <w:right w:val="none" w:sz="0" w:space="0" w:color="auto"/>
                          </w:divBdr>
                        </w:div>
                      </w:divsChild>
                    </w:div>
                    <w:div w:id="1110776501">
                      <w:marLeft w:val="0"/>
                      <w:marRight w:val="0"/>
                      <w:marTop w:val="0"/>
                      <w:marBottom w:val="0"/>
                      <w:divBdr>
                        <w:top w:val="none" w:sz="0" w:space="0" w:color="auto"/>
                        <w:left w:val="none" w:sz="0" w:space="0" w:color="auto"/>
                        <w:bottom w:val="none" w:sz="0" w:space="0" w:color="auto"/>
                        <w:right w:val="none" w:sz="0" w:space="0" w:color="auto"/>
                      </w:divBdr>
                      <w:divsChild>
                        <w:div w:id="546182741">
                          <w:marLeft w:val="0"/>
                          <w:marRight w:val="0"/>
                          <w:marTop w:val="0"/>
                          <w:marBottom w:val="0"/>
                          <w:divBdr>
                            <w:top w:val="none" w:sz="0" w:space="0" w:color="auto"/>
                            <w:left w:val="none" w:sz="0" w:space="0" w:color="auto"/>
                            <w:bottom w:val="none" w:sz="0" w:space="0" w:color="auto"/>
                            <w:right w:val="none" w:sz="0" w:space="0" w:color="auto"/>
                          </w:divBdr>
                        </w:div>
                      </w:divsChild>
                    </w:div>
                    <w:div w:id="1113279952">
                      <w:marLeft w:val="0"/>
                      <w:marRight w:val="0"/>
                      <w:marTop w:val="0"/>
                      <w:marBottom w:val="0"/>
                      <w:divBdr>
                        <w:top w:val="none" w:sz="0" w:space="0" w:color="auto"/>
                        <w:left w:val="none" w:sz="0" w:space="0" w:color="auto"/>
                        <w:bottom w:val="none" w:sz="0" w:space="0" w:color="auto"/>
                        <w:right w:val="none" w:sz="0" w:space="0" w:color="auto"/>
                      </w:divBdr>
                      <w:divsChild>
                        <w:div w:id="391319968">
                          <w:marLeft w:val="0"/>
                          <w:marRight w:val="0"/>
                          <w:marTop w:val="0"/>
                          <w:marBottom w:val="0"/>
                          <w:divBdr>
                            <w:top w:val="none" w:sz="0" w:space="0" w:color="auto"/>
                            <w:left w:val="none" w:sz="0" w:space="0" w:color="auto"/>
                            <w:bottom w:val="none" w:sz="0" w:space="0" w:color="auto"/>
                            <w:right w:val="none" w:sz="0" w:space="0" w:color="auto"/>
                          </w:divBdr>
                        </w:div>
                      </w:divsChild>
                    </w:div>
                    <w:div w:id="1120152114">
                      <w:marLeft w:val="0"/>
                      <w:marRight w:val="0"/>
                      <w:marTop w:val="0"/>
                      <w:marBottom w:val="0"/>
                      <w:divBdr>
                        <w:top w:val="none" w:sz="0" w:space="0" w:color="auto"/>
                        <w:left w:val="none" w:sz="0" w:space="0" w:color="auto"/>
                        <w:bottom w:val="none" w:sz="0" w:space="0" w:color="auto"/>
                        <w:right w:val="none" w:sz="0" w:space="0" w:color="auto"/>
                      </w:divBdr>
                      <w:divsChild>
                        <w:div w:id="82341037">
                          <w:marLeft w:val="0"/>
                          <w:marRight w:val="0"/>
                          <w:marTop w:val="0"/>
                          <w:marBottom w:val="0"/>
                          <w:divBdr>
                            <w:top w:val="none" w:sz="0" w:space="0" w:color="auto"/>
                            <w:left w:val="none" w:sz="0" w:space="0" w:color="auto"/>
                            <w:bottom w:val="none" w:sz="0" w:space="0" w:color="auto"/>
                            <w:right w:val="none" w:sz="0" w:space="0" w:color="auto"/>
                          </w:divBdr>
                        </w:div>
                      </w:divsChild>
                    </w:div>
                    <w:div w:id="1125538613">
                      <w:marLeft w:val="0"/>
                      <w:marRight w:val="0"/>
                      <w:marTop w:val="0"/>
                      <w:marBottom w:val="0"/>
                      <w:divBdr>
                        <w:top w:val="none" w:sz="0" w:space="0" w:color="auto"/>
                        <w:left w:val="none" w:sz="0" w:space="0" w:color="auto"/>
                        <w:bottom w:val="none" w:sz="0" w:space="0" w:color="auto"/>
                        <w:right w:val="none" w:sz="0" w:space="0" w:color="auto"/>
                      </w:divBdr>
                      <w:divsChild>
                        <w:div w:id="1288202559">
                          <w:marLeft w:val="0"/>
                          <w:marRight w:val="0"/>
                          <w:marTop w:val="0"/>
                          <w:marBottom w:val="0"/>
                          <w:divBdr>
                            <w:top w:val="none" w:sz="0" w:space="0" w:color="auto"/>
                            <w:left w:val="none" w:sz="0" w:space="0" w:color="auto"/>
                            <w:bottom w:val="none" w:sz="0" w:space="0" w:color="auto"/>
                            <w:right w:val="none" w:sz="0" w:space="0" w:color="auto"/>
                          </w:divBdr>
                        </w:div>
                      </w:divsChild>
                    </w:div>
                    <w:div w:id="1137800647">
                      <w:marLeft w:val="0"/>
                      <w:marRight w:val="0"/>
                      <w:marTop w:val="0"/>
                      <w:marBottom w:val="0"/>
                      <w:divBdr>
                        <w:top w:val="none" w:sz="0" w:space="0" w:color="auto"/>
                        <w:left w:val="none" w:sz="0" w:space="0" w:color="auto"/>
                        <w:bottom w:val="none" w:sz="0" w:space="0" w:color="auto"/>
                        <w:right w:val="none" w:sz="0" w:space="0" w:color="auto"/>
                      </w:divBdr>
                      <w:divsChild>
                        <w:div w:id="587664440">
                          <w:marLeft w:val="0"/>
                          <w:marRight w:val="0"/>
                          <w:marTop w:val="0"/>
                          <w:marBottom w:val="0"/>
                          <w:divBdr>
                            <w:top w:val="none" w:sz="0" w:space="0" w:color="auto"/>
                            <w:left w:val="none" w:sz="0" w:space="0" w:color="auto"/>
                            <w:bottom w:val="none" w:sz="0" w:space="0" w:color="auto"/>
                            <w:right w:val="none" w:sz="0" w:space="0" w:color="auto"/>
                          </w:divBdr>
                        </w:div>
                      </w:divsChild>
                    </w:div>
                    <w:div w:id="1147552825">
                      <w:marLeft w:val="0"/>
                      <w:marRight w:val="0"/>
                      <w:marTop w:val="0"/>
                      <w:marBottom w:val="0"/>
                      <w:divBdr>
                        <w:top w:val="none" w:sz="0" w:space="0" w:color="auto"/>
                        <w:left w:val="none" w:sz="0" w:space="0" w:color="auto"/>
                        <w:bottom w:val="none" w:sz="0" w:space="0" w:color="auto"/>
                        <w:right w:val="none" w:sz="0" w:space="0" w:color="auto"/>
                      </w:divBdr>
                      <w:divsChild>
                        <w:div w:id="1236278095">
                          <w:marLeft w:val="0"/>
                          <w:marRight w:val="0"/>
                          <w:marTop w:val="0"/>
                          <w:marBottom w:val="0"/>
                          <w:divBdr>
                            <w:top w:val="none" w:sz="0" w:space="0" w:color="auto"/>
                            <w:left w:val="none" w:sz="0" w:space="0" w:color="auto"/>
                            <w:bottom w:val="none" w:sz="0" w:space="0" w:color="auto"/>
                            <w:right w:val="none" w:sz="0" w:space="0" w:color="auto"/>
                          </w:divBdr>
                        </w:div>
                      </w:divsChild>
                    </w:div>
                    <w:div w:id="1156726013">
                      <w:marLeft w:val="0"/>
                      <w:marRight w:val="0"/>
                      <w:marTop w:val="0"/>
                      <w:marBottom w:val="0"/>
                      <w:divBdr>
                        <w:top w:val="none" w:sz="0" w:space="0" w:color="auto"/>
                        <w:left w:val="none" w:sz="0" w:space="0" w:color="auto"/>
                        <w:bottom w:val="none" w:sz="0" w:space="0" w:color="auto"/>
                        <w:right w:val="none" w:sz="0" w:space="0" w:color="auto"/>
                      </w:divBdr>
                      <w:divsChild>
                        <w:div w:id="1619140548">
                          <w:marLeft w:val="0"/>
                          <w:marRight w:val="0"/>
                          <w:marTop w:val="0"/>
                          <w:marBottom w:val="0"/>
                          <w:divBdr>
                            <w:top w:val="none" w:sz="0" w:space="0" w:color="auto"/>
                            <w:left w:val="none" w:sz="0" w:space="0" w:color="auto"/>
                            <w:bottom w:val="none" w:sz="0" w:space="0" w:color="auto"/>
                            <w:right w:val="none" w:sz="0" w:space="0" w:color="auto"/>
                          </w:divBdr>
                        </w:div>
                      </w:divsChild>
                    </w:div>
                    <w:div w:id="1178348853">
                      <w:marLeft w:val="0"/>
                      <w:marRight w:val="0"/>
                      <w:marTop w:val="0"/>
                      <w:marBottom w:val="0"/>
                      <w:divBdr>
                        <w:top w:val="none" w:sz="0" w:space="0" w:color="auto"/>
                        <w:left w:val="none" w:sz="0" w:space="0" w:color="auto"/>
                        <w:bottom w:val="none" w:sz="0" w:space="0" w:color="auto"/>
                        <w:right w:val="none" w:sz="0" w:space="0" w:color="auto"/>
                      </w:divBdr>
                      <w:divsChild>
                        <w:div w:id="1122071882">
                          <w:marLeft w:val="0"/>
                          <w:marRight w:val="0"/>
                          <w:marTop w:val="0"/>
                          <w:marBottom w:val="0"/>
                          <w:divBdr>
                            <w:top w:val="none" w:sz="0" w:space="0" w:color="auto"/>
                            <w:left w:val="none" w:sz="0" w:space="0" w:color="auto"/>
                            <w:bottom w:val="none" w:sz="0" w:space="0" w:color="auto"/>
                            <w:right w:val="none" w:sz="0" w:space="0" w:color="auto"/>
                          </w:divBdr>
                        </w:div>
                      </w:divsChild>
                    </w:div>
                    <w:div w:id="1191794372">
                      <w:marLeft w:val="0"/>
                      <w:marRight w:val="0"/>
                      <w:marTop w:val="0"/>
                      <w:marBottom w:val="0"/>
                      <w:divBdr>
                        <w:top w:val="none" w:sz="0" w:space="0" w:color="auto"/>
                        <w:left w:val="none" w:sz="0" w:space="0" w:color="auto"/>
                        <w:bottom w:val="none" w:sz="0" w:space="0" w:color="auto"/>
                        <w:right w:val="none" w:sz="0" w:space="0" w:color="auto"/>
                      </w:divBdr>
                      <w:divsChild>
                        <w:div w:id="44718845">
                          <w:marLeft w:val="0"/>
                          <w:marRight w:val="0"/>
                          <w:marTop w:val="0"/>
                          <w:marBottom w:val="0"/>
                          <w:divBdr>
                            <w:top w:val="none" w:sz="0" w:space="0" w:color="auto"/>
                            <w:left w:val="none" w:sz="0" w:space="0" w:color="auto"/>
                            <w:bottom w:val="none" w:sz="0" w:space="0" w:color="auto"/>
                            <w:right w:val="none" w:sz="0" w:space="0" w:color="auto"/>
                          </w:divBdr>
                        </w:div>
                      </w:divsChild>
                    </w:div>
                    <w:div w:id="1200124320">
                      <w:marLeft w:val="0"/>
                      <w:marRight w:val="0"/>
                      <w:marTop w:val="0"/>
                      <w:marBottom w:val="0"/>
                      <w:divBdr>
                        <w:top w:val="none" w:sz="0" w:space="0" w:color="auto"/>
                        <w:left w:val="none" w:sz="0" w:space="0" w:color="auto"/>
                        <w:bottom w:val="none" w:sz="0" w:space="0" w:color="auto"/>
                        <w:right w:val="none" w:sz="0" w:space="0" w:color="auto"/>
                      </w:divBdr>
                      <w:divsChild>
                        <w:div w:id="542255649">
                          <w:marLeft w:val="0"/>
                          <w:marRight w:val="0"/>
                          <w:marTop w:val="0"/>
                          <w:marBottom w:val="0"/>
                          <w:divBdr>
                            <w:top w:val="none" w:sz="0" w:space="0" w:color="auto"/>
                            <w:left w:val="none" w:sz="0" w:space="0" w:color="auto"/>
                            <w:bottom w:val="none" w:sz="0" w:space="0" w:color="auto"/>
                            <w:right w:val="none" w:sz="0" w:space="0" w:color="auto"/>
                          </w:divBdr>
                        </w:div>
                      </w:divsChild>
                    </w:div>
                    <w:div w:id="1208644025">
                      <w:marLeft w:val="0"/>
                      <w:marRight w:val="0"/>
                      <w:marTop w:val="0"/>
                      <w:marBottom w:val="0"/>
                      <w:divBdr>
                        <w:top w:val="none" w:sz="0" w:space="0" w:color="auto"/>
                        <w:left w:val="none" w:sz="0" w:space="0" w:color="auto"/>
                        <w:bottom w:val="none" w:sz="0" w:space="0" w:color="auto"/>
                        <w:right w:val="none" w:sz="0" w:space="0" w:color="auto"/>
                      </w:divBdr>
                      <w:divsChild>
                        <w:div w:id="1105536925">
                          <w:marLeft w:val="0"/>
                          <w:marRight w:val="0"/>
                          <w:marTop w:val="0"/>
                          <w:marBottom w:val="0"/>
                          <w:divBdr>
                            <w:top w:val="none" w:sz="0" w:space="0" w:color="auto"/>
                            <w:left w:val="none" w:sz="0" w:space="0" w:color="auto"/>
                            <w:bottom w:val="none" w:sz="0" w:space="0" w:color="auto"/>
                            <w:right w:val="none" w:sz="0" w:space="0" w:color="auto"/>
                          </w:divBdr>
                        </w:div>
                      </w:divsChild>
                    </w:div>
                    <w:div w:id="1208834654">
                      <w:marLeft w:val="0"/>
                      <w:marRight w:val="0"/>
                      <w:marTop w:val="0"/>
                      <w:marBottom w:val="0"/>
                      <w:divBdr>
                        <w:top w:val="none" w:sz="0" w:space="0" w:color="auto"/>
                        <w:left w:val="none" w:sz="0" w:space="0" w:color="auto"/>
                        <w:bottom w:val="none" w:sz="0" w:space="0" w:color="auto"/>
                        <w:right w:val="none" w:sz="0" w:space="0" w:color="auto"/>
                      </w:divBdr>
                      <w:divsChild>
                        <w:div w:id="654917995">
                          <w:marLeft w:val="0"/>
                          <w:marRight w:val="0"/>
                          <w:marTop w:val="0"/>
                          <w:marBottom w:val="0"/>
                          <w:divBdr>
                            <w:top w:val="none" w:sz="0" w:space="0" w:color="auto"/>
                            <w:left w:val="none" w:sz="0" w:space="0" w:color="auto"/>
                            <w:bottom w:val="none" w:sz="0" w:space="0" w:color="auto"/>
                            <w:right w:val="none" w:sz="0" w:space="0" w:color="auto"/>
                          </w:divBdr>
                        </w:div>
                      </w:divsChild>
                    </w:div>
                    <w:div w:id="1227961083">
                      <w:marLeft w:val="0"/>
                      <w:marRight w:val="0"/>
                      <w:marTop w:val="0"/>
                      <w:marBottom w:val="0"/>
                      <w:divBdr>
                        <w:top w:val="none" w:sz="0" w:space="0" w:color="auto"/>
                        <w:left w:val="none" w:sz="0" w:space="0" w:color="auto"/>
                        <w:bottom w:val="none" w:sz="0" w:space="0" w:color="auto"/>
                        <w:right w:val="none" w:sz="0" w:space="0" w:color="auto"/>
                      </w:divBdr>
                      <w:divsChild>
                        <w:div w:id="1350176824">
                          <w:marLeft w:val="0"/>
                          <w:marRight w:val="0"/>
                          <w:marTop w:val="0"/>
                          <w:marBottom w:val="0"/>
                          <w:divBdr>
                            <w:top w:val="none" w:sz="0" w:space="0" w:color="auto"/>
                            <w:left w:val="none" w:sz="0" w:space="0" w:color="auto"/>
                            <w:bottom w:val="none" w:sz="0" w:space="0" w:color="auto"/>
                            <w:right w:val="none" w:sz="0" w:space="0" w:color="auto"/>
                          </w:divBdr>
                        </w:div>
                      </w:divsChild>
                    </w:div>
                    <w:div w:id="1228884553">
                      <w:marLeft w:val="0"/>
                      <w:marRight w:val="0"/>
                      <w:marTop w:val="0"/>
                      <w:marBottom w:val="0"/>
                      <w:divBdr>
                        <w:top w:val="none" w:sz="0" w:space="0" w:color="auto"/>
                        <w:left w:val="none" w:sz="0" w:space="0" w:color="auto"/>
                        <w:bottom w:val="none" w:sz="0" w:space="0" w:color="auto"/>
                        <w:right w:val="none" w:sz="0" w:space="0" w:color="auto"/>
                      </w:divBdr>
                      <w:divsChild>
                        <w:div w:id="37094545">
                          <w:marLeft w:val="0"/>
                          <w:marRight w:val="0"/>
                          <w:marTop w:val="0"/>
                          <w:marBottom w:val="0"/>
                          <w:divBdr>
                            <w:top w:val="none" w:sz="0" w:space="0" w:color="auto"/>
                            <w:left w:val="none" w:sz="0" w:space="0" w:color="auto"/>
                            <w:bottom w:val="none" w:sz="0" w:space="0" w:color="auto"/>
                            <w:right w:val="none" w:sz="0" w:space="0" w:color="auto"/>
                          </w:divBdr>
                        </w:div>
                      </w:divsChild>
                    </w:div>
                    <w:div w:id="1231235002">
                      <w:marLeft w:val="0"/>
                      <w:marRight w:val="0"/>
                      <w:marTop w:val="0"/>
                      <w:marBottom w:val="0"/>
                      <w:divBdr>
                        <w:top w:val="none" w:sz="0" w:space="0" w:color="auto"/>
                        <w:left w:val="none" w:sz="0" w:space="0" w:color="auto"/>
                        <w:bottom w:val="none" w:sz="0" w:space="0" w:color="auto"/>
                        <w:right w:val="none" w:sz="0" w:space="0" w:color="auto"/>
                      </w:divBdr>
                      <w:divsChild>
                        <w:div w:id="1473254703">
                          <w:marLeft w:val="0"/>
                          <w:marRight w:val="0"/>
                          <w:marTop w:val="0"/>
                          <w:marBottom w:val="0"/>
                          <w:divBdr>
                            <w:top w:val="none" w:sz="0" w:space="0" w:color="auto"/>
                            <w:left w:val="none" w:sz="0" w:space="0" w:color="auto"/>
                            <w:bottom w:val="none" w:sz="0" w:space="0" w:color="auto"/>
                            <w:right w:val="none" w:sz="0" w:space="0" w:color="auto"/>
                          </w:divBdr>
                        </w:div>
                      </w:divsChild>
                    </w:div>
                    <w:div w:id="1231692245">
                      <w:marLeft w:val="0"/>
                      <w:marRight w:val="0"/>
                      <w:marTop w:val="0"/>
                      <w:marBottom w:val="0"/>
                      <w:divBdr>
                        <w:top w:val="none" w:sz="0" w:space="0" w:color="auto"/>
                        <w:left w:val="none" w:sz="0" w:space="0" w:color="auto"/>
                        <w:bottom w:val="none" w:sz="0" w:space="0" w:color="auto"/>
                        <w:right w:val="none" w:sz="0" w:space="0" w:color="auto"/>
                      </w:divBdr>
                      <w:divsChild>
                        <w:div w:id="1957835838">
                          <w:marLeft w:val="0"/>
                          <w:marRight w:val="0"/>
                          <w:marTop w:val="0"/>
                          <w:marBottom w:val="0"/>
                          <w:divBdr>
                            <w:top w:val="none" w:sz="0" w:space="0" w:color="auto"/>
                            <w:left w:val="none" w:sz="0" w:space="0" w:color="auto"/>
                            <w:bottom w:val="none" w:sz="0" w:space="0" w:color="auto"/>
                            <w:right w:val="none" w:sz="0" w:space="0" w:color="auto"/>
                          </w:divBdr>
                        </w:div>
                      </w:divsChild>
                    </w:div>
                    <w:div w:id="1245185971">
                      <w:marLeft w:val="0"/>
                      <w:marRight w:val="0"/>
                      <w:marTop w:val="0"/>
                      <w:marBottom w:val="0"/>
                      <w:divBdr>
                        <w:top w:val="none" w:sz="0" w:space="0" w:color="auto"/>
                        <w:left w:val="none" w:sz="0" w:space="0" w:color="auto"/>
                        <w:bottom w:val="none" w:sz="0" w:space="0" w:color="auto"/>
                        <w:right w:val="none" w:sz="0" w:space="0" w:color="auto"/>
                      </w:divBdr>
                      <w:divsChild>
                        <w:div w:id="633411074">
                          <w:marLeft w:val="0"/>
                          <w:marRight w:val="0"/>
                          <w:marTop w:val="0"/>
                          <w:marBottom w:val="0"/>
                          <w:divBdr>
                            <w:top w:val="none" w:sz="0" w:space="0" w:color="auto"/>
                            <w:left w:val="none" w:sz="0" w:space="0" w:color="auto"/>
                            <w:bottom w:val="none" w:sz="0" w:space="0" w:color="auto"/>
                            <w:right w:val="none" w:sz="0" w:space="0" w:color="auto"/>
                          </w:divBdr>
                        </w:div>
                      </w:divsChild>
                    </w:div>
                    <w:div w:id="1245454585">
                      <w:marLeft w:val="0"/>
                      <w:marRight w:val="0"/>
                      <w:marTop w:val="0"/>
                      <w:marBottom w:val="0"/>
                      <w:divBdr>
                        <w:top w:val="none" w:sz="0" w:space="0" w:color="auto"/>
                        <w:left w:val="none" w:sz="0" w:space="0" w:color="auto"/>
                        <w:bottom w:val="none" w:sz="0" w:space="0" w:color="auto"/>
                        <w:right w:val="none" w:sz="0" w:space="0" w:color="auto"/>
                      </w:divBdr>
                      <w:divsChild>
                        <w:div w:id="1442916453">
                          <w:marLeft w:val="0"/>
                          <w:marRight w:val="0"/>
                          <w:marTop w:val="0"/>
                          <w:marBottom w:val="0"/>
                          <w:divBdr>
                            <w:top w:val="none" w:sz="0" w:space="0" w:color="auto"/>
                            <w:left w:val="none" w:sz="0" w:space="0" w:color="auto"/>
                            <w:bottom w:val="none" w:sz="0" w:space="0" w:color="auto"/>
                            <w:right w:val="none" w:sz="0" w:space="0" w:color="auto"/>
                          </w:divBdr>
                        </w:div>
                      </w:divsChild>
                    </w:div>
                    <w:div w:id="1245649531">
                      <w:marLeft w:val="0"/>
                      <w:marRight w:val="0"/>
                      <w:marTop w:val="0"/>
                      <w:marBottom w:val="0"/>
                      <w:divBdr>
                        <w:top w:val="none" w:sz="0" w:space="0" w:color="auto"/>
                        <w:left w:val="none" w:sz="0" w:space="0" w:color="auto"/>
                        <w:bottom w:val="none" w:sz="0" w:space="0" w:color="auto"/>
                        <w:right w:val="none" w:sz="0" w:space="0" w:color="auto"/>
                      </w:divBdr>
                      <w:divsChild>
                        <w:div w:id="1907183093">
                          <w:marLeft w:val="0"/>
                          <w:marRight w:val="0"/>
                          <w:marTop w:val="0"/>
                          <w:marBottom w:val="0"/>
                          <w:divBdr>
                            <w:top w:val="none" w:sz="0" w:space="0" w:color="auto"/>
                            <w:left w:val="none" w:sz="0" w:space="0" w:color="auto"/>
                            <w:bottom w:val="none" w:sz="0" w:space="0" w:color="auto"/>
                            <w:right w:val="none" w:sz="0" w:space="0" w:color="auto"/>
                          </w:divBdr>
                        </w:div>
                      </w:divsChild>
                    </w:div>
                    <w:div w:id="1255548347">
                      <w:marLeft w:val="0"/>
                      <w:marRight w:val="0"/>
                      <w:marTop w:val="0"/>
                      <w:marBottom w:val="0"/>
                      <w:divBdr>
                        <w:top w:val="none" w:sz="0" w:space="0" w:color="auto"/>
                        <w:left w:val="none" w:sz="0" w:space="0" w:color="auto"/>
                        <w:bottom w:val="none" w:sz="0" w:space="0" w:color="auto"/>
                        <w:right w:val="none" w:sz="0" w:space="0" w:color="auto"/>
                      </w:divBdr>
                      <w:divsChild>
                        <w:div w:id="1503010933">
                          <w:marLeft w:val="0"/>
                          <w:marRight w:val="0"/>
                          <w:marTop w:val="0"/>
                          <w:marBottom w:val="0"/>
                          <w:divBdr>
                            <w:top w:val="none" w:sz="0" w:space="0" w:color="auto"/>
                            <w:left w:val="none" w:sz="0" w:space="0" w:color="auto"/>
                            <w:bottom w:val="none" w:sz="0" w:space="0" w:color="auto"/>
                            <w:right w:val="none" w:sz="0" w:space="0" w:color="auto"/>
                          </w:divBdr>
                        </w:div>
                      </w:divsChild>
                    </w:div>
                    <w:div w:id="1255824899">
                      <w:marLeft w:val="0"/>
                      <w:marRight w:val="0"/>
                      <w:marTop w:val="0"/>
                      <w:marBottom w:val="0"/>
                      <w:divBdr>
                        <w:top w:val="none" w:sz="0" w:space="0" w:color="auto"/>
                        <w:left w:val="none" w:sz="0" w:space="0" w:color="auto"/>
                        <w:bottom w:val="none" w:sz="0" w:space="0" w:color="auto"/>
                        <w:right w:val="none" w:sz="0" w:space="0" w:color="auto"/>
                      </w:divBdr>
                      <w:divsChild>
                        <w:div w:id="2002997499">
                          <w:marLeft w:val="0"/>
                          <w:marRight w:val="0"/>
                          <w:marTop w:val="0"/>
                          <w:marBottom w:val="0"/>
                          <w:divBdr>
                            <w:top w:val="none" w:sz="0" w:space="0" w:color="auto"/>
                            <w:left w:val="none" w:sz="0" w:space="0" w:color="auto"/>
                            <w:bottom w:val="none" w:sz="0" w:space="0" w:color="auto"/>
                            <w:right w:val="none" w:sz="0" w:space="0" w:color="auto"/>
                          </w:divBdr>
                        </w:div>
                      </w:divsChild>
                    </w:div>
                    <w:div w:id="1276787293">
                      <w:marLeft w:val="0"/>
                      <w:marRight w:val="0"/>
                      <w:marTop w:val="0"/>
                      <w:marBottom w:val="0"/>
                      <w:divBdr>
                        <w:top w:val="none" w:sz="0" w:space="0" w:color="auto"/>
                        <w:left w:val="none" w:sz="0" w:space="0" w:color="auto"/>
                        <w:bottom w:val="none" w:sz="0" w:space="0" w:color="auto"/>
                        <w:right w:val="none" w:sz="0" w:space="0" w:color="auto"/>
                      </w:divBdr>
                      <w:divsChild>
                        <w:div w:id="638220602">
                          <w:marLeft w:val="0"/>
                          <w:marRight w:val="0"/>
                          <w:marTop w:val="0"/>
                          <w:marBottom w:val="0"/>
                          <w:divBdr>
                            <w:top w:val="none" w:sz="0" w:space="0" w:color="auto"/>
                            <w:left w:val="none" w:sz="0" w:space="0" w:color="auto"/>
                            <w:bottom w:val="none" w:sz="0" w:space="0" w:color="auto"/>
                            <w:right w:val="none" w:sz="0" w:space="0" w:color="auto"/>
                          </w:divBdr>
                        </w:div>
                      </w:divsChild>
                    </w:div>
                    <w:div w:id="1296106227">
                      <w:marLeft w:val="0"/>
                      <w:marRight w:val="0"/>
                      <w:marTop w:val="0"/>
                      <w:marBottom w:val="0"/>
                      <w:divBdr>
                        <w:top w:val="none" w:sz="0" w:space="0" w:color="auto"/>
                        <w:left w:val="none" w:sz="0" w:space="0" w:color="auto"/>
                        <w:bottom w:val="none" w:sz="0" w:space="0" w:color="auto"/>
                        <w:right w:val="none" w:sz="0" w:space="0" w:color="auto"/>
                      </w:divBdr>
                      <w:divsChild>
                        <w:div w:id="1638951989">
                          <w:marLeft w:val="0"/>
                          <w:marRight w:val="0"/>
                          <w:marTop w:val="0"/>
                          <w:marBottom w:val="0"/>
                          <w:divBdr>
                            <w:top w:val="none" w:sz="0" w:space="0" w:color="auto"/>
                            <w:left w:val="none" w:sz="0" w:space="0" w:color="auto"/>
                            <w:bottom w:val="none" w:sz="0" w:space="0" w:color="auto"/>
                            <w:right w:val="none" w:sz="0" w:space="0" w:color="auto"/>
                          </w:divBdr>
                        </w:div>
                      </w:divsChild>
                    </w:div>
                    <w:div w:id="1305113607">
                      <w:marLeft w:val="0"/>
                      <w:marRight w:val="0"/>
                      <w:marTop w:val="0"/>
                      <w:marBottom w:val="0"/>
                      <w:divBdr>
                        <w:top w:val="none" w:sz="0" w:space="0" w:color="auto"/>
                        <w:left w:val="none" w:sz="0" w:space="0" w:color="auto"/>
                        <w:bottom w:val="none" w:sz="0" w:space="0" w:color="auto"/>
                        <w:right w:val="none" w:sz="0" w:space="0" w:color="auto"/>
                      </w:divBdr>
                      <w:divsChild>
                        <w:div w:id="1455975390">
                          <w:marLeft w:val="0"/>
                          <w:marRight w:val="0"/>
                          <w:marTop w:val="0"/>
                          <w:marBottom w:val="0"/>
                          <w:divBdr>
                            <w:top w:val="none" w:sz="0" w:space="0" w:color="auto"/>
                            <w:left w:val="none" w:sz="0" w:space="0" w:color="auto"/>
                            <w:bottom w:val="none" w:sz="0" w:space="0" w:color="auto"/>
                            <w:right w:val="none" w:sz="0" w:space="0" w:color="auto"/>
                          </w:divBdr>
                        </w:div>
                      </w:divsChild>
                    </w:div>
                    <w:div w:id="1318413587">
                      <w:marLeft w:val="0"/>
                      <w:marRight w:val="0"/>
                      <w:marTop w:val="0"/>
                      <w:marBottom w:val="0"/>
                      <w:divBdr>
                        <w:top w:val="none" w:sz="0" w:space="0" w:color="auto"/>
                        <w:left w:val="none" w:sz="0" w:space="0" w:color="auto"/>
                        <w:bottom w:val="none" w:sz="0" w:space="0" w:color="auto"/>
                        <w:right w:val="none" w:sz="0" w:space="0" w:color="auto"/>
                      </w:divBdr>
                      <w:divsChild>
                        <w:div w:id="826939022">
                          <w:marLeft w:val="0"/>
                          <w:marRight w:val="0"/>
                          <w:marTop w:val="0"/>
                          <w:marBottom w:val="0"/>
                          <w:divBdr>
                            <w:top w:val="none" w:sz="0" w:space="0" w:color="auto"/>
                            <w:left w:val="none" w:sz="0" w:space="0" w:color="auto"/>
                            <w:bottom w:val="none" w:sz="0" w:space="0" w:color="auto"/>
                            <w:right w:val="none" w:sz="0" w:space="0" w:color="auto"/>
                          </w:divBdr>
                        </w:div>
                      </w:divsChild>
                    </w:div>
                    <w:div w:id="1342008578">
                      <w:marLeft w:val="0"/>
                      <w:marRight w:val="0"/>
                      <w:marTop w:val="0"/>
                      <w:marBottom w:val="0"/>
                      <w:divBdr>
                        <w:top w:val="none" w:sz="0" w:space="0" w:color="auto"/>
                        <w:left w:val="none" w:sz="0" w:space="0" w:color="auto"/>
                        <w:bottom w:val="none" w:sz="0" w:space="0" w:color="auto"/>
                        <w:right w:val="none" w:sz="0" w:space="0" w:color="auto"/>
                      </w:divBdr>
                      <w:divsChild>
                        <w:div w:id="1571573401">
                          <w:marLeft w:val="0"/>
                          <w:marRight w:val="0"/>
                          <w:marTop w:val="0"/>
                          <w:marBottom w:val="0"/>
                          <w:divBdr>
                            <w:top w:val="none" w:sz="0" w:space="0" w:color="auto"/>
                            <w:left w:val="none" w:sz="0" w:space="0" w:color="auto"/>
                            <w:bottom w:val="none" w:sz="0" w:space="0" w:color="auto"/>
                            <w:right w:val="none" w:sz="0" w:space="0" w:color="auto"/>
                          </w:divBdr>
                        </w:div>
                      </w:divsChild>
                    </w:div>
                    <w:div w:id="1349872495">
                      <w:marLeft w:val="0"/>
                      <w:marRight w:val="0"/>
                      <w:marTop w:val="0"/>
                      <w:marBottom w:val="0"/>
                      <w:divBdr>
                        <w:top w:val="none" w:sz="0" w:space="0" w:color="auto"/>
                        <w:left w:val="none" w:sz="0" w:space="0" w:color="auto"/>
                        <w:bottom w:val="none" w:sz="0" w:space="0" w:color="auto"/>
                        <w:right w:val="none" w:sz="0" w:space="0" w:color="auto"/>
                      </w:divBdr>
                      <w:divsChild>
                        <w:div w:id="1573734344">
                          <w:marLeft w:val="0"/>
                          <w:marRight w:val="0"/>
                          <w:marTop w:val="0"/>
                          <w:marBottom w:val="0"/>
                          <w:divBdr>
                            <w:top w:val="none" w:sz="0" w:space="0" w:color="auto"/>
                            <w:left w:val="none" w:sz="0" w:space="0" w:color="auto"/>
                            <w:bottom w:val="none" w:sz="0" w:space="0" w:color="auto"/>
                            <w:right w:val="none" w:sz="0" w:space="0" w:color="auto"/>
                          </w:divBdr>
                        </w:div>
                      </w:divsChild>
                    </w:div>
                    <w:div w:id="1350520959">
                      <w:marLeft w:val="0"/>
                      <w:marRight w:val="0"/>
                      <w:marTop w:val="0"/>
                      <w:marBottom w:val="0"/>
                      <w:divBdr>
                        <w:top w:val="none" w:sz="0" w:space="0" w:color="auto"/>
                        <w:left w:val="none" w:sz="0" w:space="0" w:color="auto"/>
                        <w:bottom w:val="none" w:sz="0" w:space="0" w:color="auto"/>
                        <w:right w:val="none" w:sz="0" w:space="0" w:color="auto"/>
                      </w:divBdr>
                      <w:divsChild>
                        <w:div w:id="2047171372">
                          <w:marLeft w:val="0"/>
                          <w:marRight w:val="0"/>
                          <w:marTop w:val="0"/>
                          <w:marBottom w:val="0"/>
                          <w:divBdr>
                            <w:top w:val="none" w:sz="0" w:space="0" w:color="auto"/>
                            <w:left w:val="none" w:sz="0" w:space="0" w:color="auto"/>
                            <w:bottom w:val="none" w:sz="0" w:space="0" w:color="auto"/>
                            <w:right w:val="none" w:sz="0" w:space="0" w:color="auto"/>
                          </w:divBdr>
                        </w:div>
                      </w:divsChild>
                    </w:div>
                    <w:div w:id="1373312538">
                      <w:marLeft w:val="0"/>
                      <w:marRight w:val="0"/>
                      <w:marTop w:val="0"/>
                      <w:marBottom w:val="0"/>
                      <w:divBdr>
                        <w:top w:val="none" w:sz="0" w:space="0" w:color="auto"/>
                        <w:left w:val="none" w:sz="0" w:space="0" w:color="auto"/>
                        <w:bottom w:val="none" w:sz="0" w:space="0" w:color="auto"/>
                        <w:right w:val="none" w:sz="0" w:space="0" w:color="auto"/>
                      </w:divBdr>
                      <w:divsChild>
                        <w:div w:id="1335953204">
                          <w:marLeft w:val="0"/>
                          <w:marRight w:val="0"/>
                          <w:marTop w:val="0"/>
                          <w:marBottom w:val="0"/>
                          <w:divBdr>
                            <w:top w:val="none" w:sz="0" w:space="0" w:color="auto"/>
                            <w:left w:val="none" w:sz="0" w:space="0" w:color="auto"/>
                            <w:bottom w:val="none" w:sz="0" w:space="0" w:color="auto"/>
                            <w:right w:val="none" w:sz="0" w:space="0" w:color="auto"/>
                          </w:divBdr>
                        </w:div>
                      </w:divsChild>
                    </w:div>
                    <w:div w:id="1378041521">
                      <w:marLeft w:val="0"/>
                      <w:marRight w:val="0"/>
                      <w:marTop w:val="0"/>
                      <w:marBottom w:val="0"/>
                      <w:divBdr>
                        <w:top w:val="none" w:sz="0" w:space="0" w:color="auto"/>
                        <w:left w:val="none" w:sz="0" w:space="0" w:color="auto"/>
                        <w:bottom w:val="none" w:sz="0" w:space="0" w:color="auto"/>
                        <w:right w:val="none" w:sz="0" w:space="0" w:color="auto"/>
                      </w:divBdr>
                      <w:divsChild>
                        <w:div w:id="646595037">
                          <w:marLeft w:val="0"/>
                          <w:marRight w:val="0"/>
                          <w:marTop w:val="0"/>
                          <w:marBottom w:val="0"/>
                          <w:divBdr>
                            <w:top w:val="none" w:sz="0" w:space="0" w:color="auto"/>
                            <w:left w:val="none" w:sz="0" w:space="0" w:color="auto"/>
                            <w:bottom w:val="none" w:sz="0" w:space="0" w:color="auto"/>
                            <w:right w:val="none" w:sz="0" w:space="0" w:color="auto"/>
                          </w:divBdr>
                        </w:div>
                      </w:divsChild>
                    </w:div>
                    <w:div w:id="1403944568">
                      <w:marLeft w:val="0"/>
                      <w:marRight w:val="0"/>
                      <w:marTop w:val="0"/>
                      <w:marBottom w:val="0"/>
                      <w:divBdr>
                        <w:top w:val="none" w:sz="0" w:space="0" w:color="auto"/>
                        <w:left w:val="none" w:sz="0" w:space="0" w:color="auto"/>
                        <w:bottom w:val="none" w:sz="0" w:space="0" w:color="auto"/>
                        <w:right w:val="none" w:sz="0" w:space="0" w:color="auto"/>
                      </w:divBdr>
                      <w:divsChild>
                        <w:div w:id="1501265794">
                          <w:marLeft w:val="0"/>
                          <w:marRight w:val="0"/>
                          <w:marTop w:val="0"/>
                          <w:marBottom w:val="0"/>
                          <w:divBdr>
                            <w:top w:val="none" w:sz="0" w:space="0" w:color="auto"/>
                            <w:left w:val="none" w:sz="0" w:space="0" w:color="auto"/>
                            <w:bottom w:val="none" w:sz="0" w:space="0" w:color="auto"/>
                            <w:right w:val="none" w:sz="0" w:space="0" w:color="auto"/>
                          </w:divBdr>
                        </w:div>
                      </w:divsChild>
                    </w:div>
                    <w:div w:id="1426876913">
                      <w:marLeft w:val="0"/>
                      <w:marRight w:val="0"/>
                      <w:marTop w:val="0"/>
                      <w:marBottom w:val="0"/>
                      <w:divBdr>
                        <w:top w:val="none" w:sz="0" w:space="0" w:color="auto"/>
                        <w:left w:val="none" w:sz="0" w:space="0" w:color="auto"/>
                        <w:bottom w:val="none" w:sz="0" w:space="0" w:color="auto"/>
                        <w:right w:val="none" w:sz="0" w:space="0" w:color="auto"/>
                      </w:divBdr>
                      <w:divsChild>
                        <w:div w:id="2008316358">
                          <w:marLeft w:val="0"/>
                          <w:marRight w:val="0"/>
                          <w:marTop w:val="0"/>
                          <w:marBottom w:val="0"/>
                          <w:divBdr>
                            <w:top w:val="none" w:sz="0" w:space="0" w:color="auto"/>
                            <w:left w:val="none" w:sz="0" w:space="0" w:color="auto"/>
                            <w:bottom w:val="none" w:sz="0" w:space="0" w:color="auto"/>
                            <w:right w:val="none" w:sz="0" w:space="0" w:color="auto"/>
                          </w:divBdr>
                        </w:div>
                      </w:divsChild>
                    </w:div>
                    <w:div w:id="1436752655">
                      <w:marLeft w:val="0"/>
                      <w:marRight w:val="0"/>
                      <w:marTop w:val="0"/>
                      <w:marBottom w:val="0"/>
                      <w:divBdr>
                        <w:top w:val="none" w:sz="0" w:space="0" w:color="auto"/>
                        <w:left w:val="none" w:sz="0" w:space="0" w:color="auto"/>
                        <w:bottom w:val="none" w:sz="0" w:space="0" w:color="auto"/>
                        <w:right w:val="none" w:sz="0" w:space="0" w:color="auto"/>
                      </w:divBdr>
                      <w:divsChild>
                        <w:div w:id="88741191">
                          <w:marLeft w:val="0"/>
                          <w:marRight w:val="0"/>
                          <w:marTop w:val="0"/>
                          <w:marBottom w:val="0"/>
                          <w:divBdr>
                            <w:top w:val="none" w:sz="0" w:space="0" w:color="auto"/>
                            <w:left w:val="none" w:sz="0" w:space="0" w:color="auto"/>
                            <w:bottom w:val="none" w:sz="0" w:space="0" w:color="auto"/>
                            <w:right w:val="none" w:sz="0" w:space="0" w:color="auto"/>
                          </w:divBdr>
                        </w:div>
                      </w:divsChild>
                    </w:div>
                    <w:div w:id="1450053329">
                      <w:marLeft w:val="0"/>
                      <w:marRight w:val="0"/>
                      <w:marTop w:val="0"/>
                      <w:marBottom w:val="0"/>
                      <w:divBdr>
                        <w:top w:val="none" w:sz="0" w:space="0" w:color="auto"/>
                        <w:left w:val="none" w:sz="0" w:space="0" w:color="auto"/>
                        <w:bottom w:val="none" w:sz="0" w:space="0" w:color="auto"/>
                        <w:right w:val="none" w:sz="0" w:space="0" w:color="auto"/>
                      </w:divBdr>
                      <w:divsChild>
                        <w:div w:id="1081025090">
                          <w:marLeft w:val="0"/>
                          <w:marRight w:val="0"/>
                          <w:marTop w:val="0"/>
                          <w:marBottom w:val="0"/>
                          <w:divBdr>
                            <w:top w:val="none" w:sz="0" w:space="0" w:color="auto"/>
                            <w:left w:val="none" w:sz="0" w:space="0" w:color="auto"/>
                            <w:bottom w:val="none" w:sz="0" w:space="0" w:color="auto"/>
                            <w:right w:val="none" w:sz="0" w:space="0" w:color="auto"/>
                          </w:divBdr>
                        </w:div>
                      </w:divsChild>
                    </w:div>
                    <w:div w:id="1479373044">
                      <w:marLeft w:val="0"/>
                      <w:marRight w:val="0"/>
                      <w:marTop w:val="0"/>
                      <w:marBottom w:val="0"/>
                      <w:divBdr>
                        <w:top w:val="none" w:sz="0" w:space="0" w:color="auto"/>
                        <w:left w:val="none" w:sz="0" w:space="0" w:color="auto"/>
                        <w:bottom w:val="none" w:sz="0" w:space="0" w:color="auto"/>
                        <w:right w:val="none" w:sz="0" w:space="0" w:color="auto"/>
                      </w:divBdr>
                      <w:divsChild>
                        <w:div w:id="1202743499">
                          <w:marLeft w:val="0"/>
                          <w:marRight w:val="0"/>
                          <w:marTop w:val="0"/>
                          <w:marBottom w:val="0"/>
                          <w:divBdr>
                            <w:top w:val="none" w:sz="0" w:space="0" w:color="auto"/>
                            <w:left w:val="none" w:sz="0" w:space="0" w:color="auto"/>
                            <w:bottom w:val="none" w:sz="0" w:space="0" w:color="auto"/>
                            <w:right w:val="none" w:sz="0" w:space="0" w:color="auto"/>
                          </w:divBdr>
                        </w:div>
                      </w:divsChild>
                    </w:div>
                    <w:div w:id="1496336110">
                      <w:marLeft w:val="0"/>
                      <w:marRight w:val="0"/>
                      <w:marTop w:val="0"/>
                      <w:marBottom w:val="0"/>
                      <w:divBdr>
                        <w:top w:val="none" w:sz="0" w:space="0" w:color="auto"/>
                        <w:left w:val="none" w:sz="0" w:space="0" w:color="auto"/>
                        <w:bottom w:val="none" w:sz="0" w:space="0" w:color="auto"/>
                        <w:right w:val="none" w:sz="0" w:space="0" w:color="auto"/>
                      </w:divBdr>
                      <w:divsChild>
                        <w:div w:id="581530147">
                          <w:marLeft w:val="0"/>
                          <w:marRight w:val="0"/>
                          <w:marTop w:val="0"/>
                          <w:marBottom w:val="0"/>
                          <w:divBdr>
                            <w:top w:val="none" w:sz="0" w:space="0" w:color="auto"/>
                            <w:left w:val="none" w:sz="0" w:space="0" w:color="auto"/>
                            <w:bottom w:val="none" w:sz="0" w:space="0" w:color="auto"/>
                            <w:right w:val="none" w:sz="0" w:space="0" w:color="auto"/>
                          </w:divBdr>
                        </w:div>
                      </w:divsChild>
                    </w:div>
                    <w:div w:id="1508252725">
                      <w:marLeft w:val="0"/>
                      <w:marRight w:val="0"/>
                      <w:marTop w:val="0"/>
                      <w:marBottom w:val="0"/>
                      <w:divBdr>
                        <w:top w:val="none" w:sz="0" w:space="0" w:color="auto"/>
                        <w:left w:val="none" w:sz="0" w:space="0" w:color="auto"/>
                        <w:bottom w:val="none" w:sz="0" w:space="0" w:color="auto"/>
                        <w:right w:val="none" w:sz="0" w:space="0" w:color="auto"/>
                      </w:divBdr>
                      <w:divsChild>
                        <w:div w:id="609824613">
                          <w:marLeft w:val="0"/>
                          <w:marRight w:val="0"/>
                          <w:marTop w:val="0"/>
                          <w:marBottom w:val="0"/>
                          <w:divBdr>
                            <w:top w:val="none" w:sz="0" w:space="0" w:color="auto"/>
                            <w:left w:val="none" w:sz="0" w:space="0" w:color="auto"/>
                            <w:bottom w:val="none" w:sz="0" w:space="0" w:color="auto"/>
                            <w:right w:val="none" w:sz="0" w:space="0" w:color="auto"/>
                          </w:divBdr>
                        </w:div>
                      </w:divsChild>
                    </w:div>
                    <w:div w:id="1509246037">
                      <w:marLeft w:val="0"/>
                      <w:marRight w:val="0"/>
                      <w:marTop w:val="0"/>
                      <w:marBottom w:val="0"/>
                      <w:divBdr>
                        <w:top w:val="none" w:sz="0" w:space="0" w:color="auto"/>
                        <w:left w:val="none" w:sz="0" w:space="0" w:color="auto"/>
                        <w:bottom w:val="none" w:sz="0" w:space="0" w:color="auto"/>
                        <w:right w:val="none" w:sz="0" w:space="0" w:color="auto"/>
                      </w:divBdr>
                      <w:divsChild>
                        <w:div w:id="120344771">
                          <w:marLeft w:val="0"/>
                          <w:marRight w:val="0"/>
                          <w:marTop w:val="0"/>
                          <w:marBottom w:val="0"/>
                          <w:divBdr>
                            <w:top w:val="none" w:sz="0" w:space="0" w:color="auto"/>
                            <w:left w:val="none" w:sz="0" w:space="0" w:color="auto"/>
                            <w:bottom w:val="none" w:sz="0" w:space="0" w:color="auto"/>
                            <w:right w:val="none" w:sz="0" w:space="0" w:color="auto"/>
                          </w:divBdr>
                        </w:div>
                      </w:divsChild>
                    </w:div>
                    <w:div w:id="1511675180">
                      <w:marLeft w:val="0"/>
                      <w:marRight w:val="0"/>
                      <w:marTop w:val="0"/>
                      <w:marBottom w:val="0"/>
                      <w:divBdr>
                        <w:top w:val="none" w:sz="0" w:space="0" w:color="auto"/>
                        <w:left w:val="none" w:sz="0" w:space="0" w:color="auto"/>
                        <w:bottom w:val="none" w:sz="0" w:space="0" w:color="auto"/>
                        <w:right w:val="none" w:sz="0" w:space="0" w:color="auto"/>
                      </w:divBdr>
                      <w:divsChild>
                        <w:div w:id="2101097308">
                          <w:marLeft w:val="0"/>
                          <w:marRight w:val="0"/>
                          <w:marTop w:val="0"/>
                          <w:marBottom w:val="0"/>
                          <w:divBdr>
                            <w:top w:val="none" w:sz="0" w:space="0" w:color="auto"/>
                            <w:left w:val="none" w:sz="0" w:space="0" w:color="auto"/>
                            <w:bottom w:val="none" w:sz="0" w:space="0" w:color="auto"/>
                            <w:right w:val="none" w:sz="0" w:space="0" w:color="auto"/>
                          </w:divBdr>
                        </w:div>
                      </w:divsChild>
                    </w:div>
                    <w:div w:id="1520894076">
                      <w:marLeft w:val="0"/>
                      <w:marRight w:val="0"/>
                      <w:marTop w:val="0"/>
                      <w:marBottom w:val="0"/>
                      <w:divBdr>
                        <w:top w:val="none" w:sz="0" w:space="0" w:color="auto"/>
                        <w:left w:val="none" w:sz="0" w:space="0" w:color="auto"/>
                        <w:bottom w:val="none" w:sz="0" w:space="0" w:color="auto"/>
                        <w:right w:val="none" w:sz="0" w:space="0" w:color="auto"/>
                      </w:divBdr>
                      <w:divsChild>
                        <w:div w:id="1917010507">
                          <w:marLeft w:val="0"/>
                          <w:marRight w:val="0"/>
                          <w:marTop w:val="0"/>
                          <w:marBottom w:val="0"/>
                          <w:divBdr>
                            <w:top w:val="none" w:sz="0" w:space="0" w:color="auto"/>
                            <w:left w:val="none" w:sz="0" w:space="0" w:color="auto"/>
                            <w:bottom w:val="none" w:sz="0" w:space="0" w:color="auto"/>
                            <w:right w:val="none" w:sz="0" w:space="0" w:color="auto"/>
                          </w:divBdr>
                        </w:div>
                      </w:divsChild>
                    </w:div>
                    <w:div w:id="1520895880">
                      <w:marLeft w:val="0"/>
                      <w:marRight w:val="0"/>
                      <w:marTop w:val="0"/>
                      <w:marBottom w:val="0"/>
                      <w:divBdr>
                        <w:top w:val="none" w:sz="0" w:space="0" w:color="auto"/>
                        <w:left w:val="none" w:sz="0" w:space="0" w:color="auto"/>
                        <w:bottom w:val="none" w:sz="0" w:space="0" w:color="auto"/>
                        <w:right w:val="none" w:sz="0" w:space="0" w:color="auto"/>
                      </w:divBdr>
                      <w:divsChild>
                        <w:div w:id="1658535516">
                          <w:marLeft w:val="0"/>
                          <w:marRight w:val="0"/>
                          <w:marTop w:val="0"/>
                          <w:marBottom w:val="0"/>
                          <w:divBdr>
                            <w:top w:val="none" w:sz="0" w:space="0" w:color="auto"/>
                            <w:left w:val="none" w:sz="0" w:space="0" w:color="auto"/>
                            <w:bottom w:val="none" w:sz="0" w:space="0" w:color="auto"/>
                            <w:right w:val="none" w:sz="0" w:space="0" w:color="auto"/>
                          </w:divBdr>
                        </w:div>
                      </w:divsChild>
                    </w:div>
                    <w:div w:id="1551067265">
                      <w:marLeft w:val="0"/>
                      <w:marRight w:val="0"/>
                      <w:marTop w:val="0"/>
                      <w:marBottom w:val="0"/>
                      <w:divBdr>
                        <w:top w:val="none" w:sz="0" w:space="0" w:color="auto"/>
                        <w:left w:val="none" w:sz="0" w:space="0" w:color="auto"/>
                        <w:bottom w:val="none" w:sz="0" w:space="0" w:color="auto"/>
                        <w:right w:val="none" w:sz="0" w:space="0" w:color="auto"/>
                      </w:divBdr>
                      <w:divsChild>
                        <w:div w:id="1151949816">
                          <w:marLeft w:val="0"/>
                          <w:marRight w:val="0"/>
                          <w:marTop w:val="0"/>
                          <w:marBottom w:val="0"/>
                          <w:divBdr>
                            <w:top w:val="none" w:sz="0" w:space="0" w:color="auto"/>
                            <w:left w:val="none" w:sz="0" w:space="0" w:color="auto"/>
                            <w:bottom w:val="none" w:sz="0" w:space="0" w:color="auto"/>
                            <w:right w:val="none" w:sz="0" w:space="0" w:color="auto"/>
                          </w:divBdr>
                        </w:div>
                      </w:divsChild>
                    </w:div>
                    <w:div w:id="1567767027">
                      <w:marLeft w:val="0"/>
                      <w:marRight w:val="0"/>
                      <w:marTop w:val="0"/>
                      <w:marBottom w:val="0"/>
                      <w:divBdr>
                        <w:top w:val="none" w:sz="0" w:space="0" w:color="auto"/>
                        <w:left w:val="none" w:sz="0" w:space="0" w:color="auto"/>
                        <w:bottom w:val="none" w:sz="0" w:space="0" w:color="auto"/>
                        <w:right w:val="none" w:sz="0" w:space="0" w:color="auto"/>
                      </w:divBdr>
                      <w:divsChild>
                        <w:div w:id="1508325449">
                          <w:marLeft w:val="0"/>
                          <w:marRight w:val="0"/>
                          <w:marTop w:val="0"/>
                          <w:marBottom w:val="0"/>
                          <w:divBdr>
                            <w:top w:val="none" w:sz="0" w:space="0" w:color="auto"/>
                            <w:left w:val="none" w:sz="0" w:space="0" w:color="auto"/>
                            <w:bottom w:val="none" w:sz="0" w:space="0" w:color="auto"/>
                            <w:right w:val="none" w:sz="0" w:space="0" w:color="auto"/>
                          </w:divBdr>
                        </w:div>
                      </w:divsChild>
                    </w:div>
                    <w:div w:id="1573349976">
                      <w:marLeft w:val="0"/>
                      <w:marRight w:val="0"/>
                      <w:marTop w:val="0"/>
                      <w:marBottom w:val="0"/>
                      <w:divBdr>
                        <w:top w:val="none" w:sz="0" w:space="0" w:color="auto"/>
                        <w:left w:val="none" w:sz="0" w:space="0" w:color="auto"/>
                        <w:bottom w:val="none" w:sz="0" w:space="0" w:color="auto"/>
                        <w:right w:val="none" w:sz="0" w:space="0" w:color="auto"/>
                      </w:divBdr>
                      <w:divsChild>
                        <w:div w:id="722218533">
                          <w:marLeft w:val="0"/>
                          <w:marRight w:val="0"/>
                          <w:marTop w:val="0"/>
                          <w:marBottom w:val="0"/>
                          <w:divBdr>
                            <w:top w:val="none" w:sz="0" w:space="0" w:color="auto"/>
                            <w:left w:val="none" w:sz="0" w:space="0" w:color="auto"/>
                            <w:bottom w:val="none" w:sz="0" w:space="0" w:color="auto"/>
                            <w:right w:val="none" w:sz="0" w:space="0" w:color="auto"/>
                          </w:divBdr>
                        </w:div>
                      </w:divsChild>
                    </w:div>
                    <w:div w:id="1578397221">
                      <w:marLeft w:val="0"/>
                      <w:marRight w:val="0"/>
                      <w:marTop w:val="0"/>
                      <w:marBottom w:val="0"/>
                      <w:divBdr>
                        <w:top w:val="none" w:sz="0" w:space="0" w:color="auto"/>
                        <w:left w:val="none" w:sz="0" w:space="0" w:color="auto"/>
                        <w:bottom w:val="none" w:sz="0" w:space="0" w:color="auto"/>
                        <w:right w:val="none" w:sz="0" w:space="0" w:color="auto"/>
                      </w:divBdr>
                      <w:divsChild>
                        <w:div w:id="312494251">
                          <w:marLeft w:val="0"/>
                          <w:marRight w:val="0"/>
                          <w:marTop w:val="0"/>
                          <w:marBottom w:val="0"/>
                          <w:divBdr>
                            <w:top w:val="none" w:sz="0" w:space="0" w:color="auto"/>
                            <w:left w:val="none" w:sz="0" w:space="0" w:color="auto"/>
                            <w:bottom w:val="none" w:sz="0" w:space="0" w:color="auto"/>
                            <w:right w:val="none" w:sz="0" w:space="0" w:color="auto"/>
                          </w:divBdr>
                        </w:div>
                      </w:divsChild>
                    </w:div>
                    <w:div w:id="1586845363">
                      <w:marLeft w:val="0"/>
                      <w:marRight w:val="0"/>
                      <w:marTop w:val="0"/>
                      <w:marBottom w:val="0"/>
                      <w:divBdr>
                        <w:top w:val="none" w:sz="0" w:space="0" w:color="auto"/>
                        <w:left w:val="none" w:sz="0" w:space="0" w:color="auto"/>
                        <w:bottom w:val="none" w:sz="0" w:space="0" w:color="auto"/>
                        <w:right w:val="none" w:sz="0" w:space="0" w:color="auto"/>
                      </w:divBdr>
                      <w:divsChild>
                        <w:div w:id="1333989119">
                          <w:marLeft w:val="0"/>
                          <w:marRight w:val="0"/>
                          <w:marTop w:val="0"/>
                          <w:marBottom w:val="0"/>
                          <w:divBdr>
                            <w:top w:val="none" w:sz="0" w:space="0" w:color="auto"/>
                            <w:left w:val="none" w:sz="0" w:space="0" w:color="auto"/>
                            <w:bottom w:val="none" w:sz="0" w:space="0" w:color="auto"/>
                            <w:right w:val="none" w:sz="0" w:space="0" w:color="auto"/>
                          </w:divBdr>
                        </w:div>
                      </w:divsChild>
                    </w:div>
                    <w:div w:id="1600985643">
                      <w:marLeft w:val="0"/>
                      <w:marRight w:val="0"/>
                      <w:marTop w:val="0"/>
                      <w:marBottom w:val="0"/>
                      <w:divBdr>
                        <w:top w:val="none" w:sz="0" w:space="0" w:color="auto"/>
                        <w:left w:val="none" w:sz="0" w:space="0" w:color="auto"/>
                        <w:bottom w:val="none" w:sz="0" w:space="0" w:color="auto"/>
                        <w:right w:val="none" w:sz="0" w:space="0" w:color="auto"/>
                      </w:divBdr>
                      <w:divsChild>
                        <w:div w:id="1454014415">
                          <w:marLeft w:val="0"/>
                          <w:marRight w:val="0"/>
                          <w:marTop w:val="0"/>
                          <w:marBottom w:val="0"/>
                          <w:divBdr>
                            <w:top w:val="none" w:sz="0" w:space="0" w:color="auto"/>
                            <w:left w:val="none" w:sz="0" w:space="0" w:color="auto"/>
                            <w:bottom w:val="none" w:sz="0" w:space="0" w:color="auto"/>
                            <w:right w:val="none" w:sz="0" w:space="0" w:color="auto"/>
                          </w:divBdr>
                        </w:div>
                      </w:divsChild>
                    </w:div>
                    <w:div w:id="1630475003">
                      <w:marLeft w:val="0"/>
                      <w:marRight w:val="0"/>
                      <w:marTop w:val="0"/>
                      <w:marBottom w:val="0"/>
                      <w:divBdr>
                        <w:top w:val="none" w:sz="0" w:space="0" w:color="auto"/>
                        <w:left w:val="none" w:sz="0" w:space="0" w:color="auto"/>
                        <w:bottom w:val="none" w:sz="0" w:space="0" w:color="auto"/>
                        <w:right w:val="none" w:sz="0" w:space="0" w:color="auto"/>
                      </w:divBdr>
                      <w:divsChild>
                        <w:div w:id="1817532571">
                          <w:marLeft w:val="0"/>
                          <w:marRight w:val="0"/>
                          <w:marTop w:val="0"/>
                          <w:marBottom w:val="0"/>
                          <w:divBdr>
                            <w:top w:val="none" w:sz="0" w:space="0" w:color="auto"/>
                            <w:left w:val="none" w:sz="0" w:space="0" w:color="auto"/>
                            <w:bottom w:val="none" w:sz="0" w:space="0" w:color="auto"/>
                            <w:right w:val="none" w:sz="0" w:space="0" w:color="auto"/>
                          </w:divBdr>
                        </w:div>
                      </w:divsChild>
                    </w:div>
                    <w:div w:id="1652177146">
                      <w:marLeft w:val="0"/>
                      <w:marRight w:val="0"/>
                      <w:marTop w:val="0"/>
                      <w:marBottom w:val="0"/>
                      <w:divBdr>
                        <w:top w:val="none" w:sz="0" w:space="0" w:color="auto"/>
                        <w:left w:val="none" w:sz="0" w:space="0" w:color="auto"/>
                        <w:bottom w:val="none" w:sz="0" w:space="0" w:color="auto"/>
                        <w:right w:val="none" w:sz="0" w:space="0" w:color="auto"/>
                      </w:divBdr>
                      <w:divsChild>
                        <w:div w:id="1723748557">
                          <w:marLeft w:val="0"/>
                          <w:marRight w:val="0"/>
                          <w:marTop w:val="0"/>
                          <w:marBottom w:val="0"/>
                          <w:divBdr>
                            <w:top w:val="none" w:sz="0" w:space="0" w:color="auto"/>
                            <w:left w:val="none" w:sz="0" w:space="0" w:color="auto"/>
                            <w:bottom w:val="none" w:sz="0" w:space="0" w:color="auto"/>
                            <w:right w:val="none" w:sz="0" w:space="0" w:color="auto"/>
                          </w:divBdr>
                        </w:div>
                      </w:divsChild>
                    </w:div>
                    <w:div w:id="1657763413">
                      <w:marLeft w:val="0"/>
                      <w:marRight w:val="0"/>
                      <w:marTop w:val="0"/>
                      <w:marBottom w:val="0"/>
                      <w:divBdr>
                        <w:top w:val="none" w:sz="0" w:space="0" w:color="auto"/>
                        <w:left w:val="none" w:sz="0" w:space="0" w:color="auto"/>
                        <w:bottom w:val="none" w:sz="0" w:space="0" w:color="auto"/>
                        <w:right w:val="none" w:sz="0" w:space="0" w:color="auto"/>
                      </w:divBdr>
                      <w:divsChild>
                        <w:div w:id="704477438">
                          <w:marLeft w:val="0"/>
                          <w:marRight w:val="0"/>
                          <w:marTop w:val="0"/>
                          <w:marBottom w:val="0"/>
                          <w:divBdr>
                            <w:top w:val="none" w:sz="0" w:space="0" w:color="auto"/>
                            <w:left w:val="none" w:sz="0" w:space="0" w:color="auto"/>
                            <w:bottom w:val="none" w:sz="0" w:space="0" w:color="auto"/>
                            <w:right w:val="none" w:sz="0" w:space="0" w:color="auto"/>
                          </w:divBdr>
                        </w:div>
                      </w:divsChild>
                    </w:div>
                    <w:div w:id="1659730909">
                      <w:marLeft w:val="0"/>
                      <w:marRight w:val="0"/>
                      <w:marTop w:val="0"/>
                      <w:marBottom w:val="0"/>
                      <w:divBdr>
                        <w:top w:val="none" w:sz="0" w:space="0" w:color="auto"/>
                        <w:left w:val="none" w:sz="0" w:space="0" w:color="auto"/>
                        <w:bottom w:val="none" w:sz="0" w:space="0" w:color="auto"/>
                        <w:right w:val="none" w:sz="0" w:space="0" w:color="auto"/>
                      </w:divBdr>
                      <w:divsChild>
                        <w:div w:id="1131678950">
                          <w:marLeft w:val="0"/>
                          <w:marRight w:val="0"/>
                          <w:marTop w:val="0"/>
                          <w:marBottom w:val="0"/>
                          <w:divBdr>
                            <w:top w:val="none" w:sz="0" w:space="0" w:color="auto"/>
                            <w:left w:val="none" w:sz="0" w:space="0" w:color="auto"/>
                            <w:bottom w:val="none" w:sz="0" w:space="0" w:color="auto"/>
                            <w:right w:val="none" w:sz="0" w:space="0" w:color="auto"/>
                          </w:divBdr>
                        </w:div>
                      </w:divsChild>
                    </w:div>
                    <w:div w:id="1680540909">
                      <w:marLeft w:val="0"/>
                      <w:marRight w:val="0"/>
                      <w:marTop w:val="0"/>
                      <w:marBottom w:val="0"/>
                      <w:divBdr>
                        <w:top w:val="none" w:sz="0" w:space="0" w:color="auto"/>
                        <w:left w:val="none" w:sz="0" w:space="0" w:color="auto"/>
                        <w:bottom w:val="none" w:sz="0" w:space="0" w:color="auto"/>
                        <w:right w:val="none" w:sz="0" w:space="0" w:color="auto"/>
                      </w:divBdr>
                      <w:divsChild>
                        <w:div w:id="2134907978">
                          <w:marLeft w:val="0"/>
                          <w:marRight w:val="0"/>
                          <w:marTop w:val="0"/>
                          <w:marBottom w:val="0"/>
                          <w:divBdr>
                            <w:top w:val="none" w:sz="0" w:space="0" w:color="auto"/>
                            <w:left w:val="none" w:sz="0" w:space="0" w:color="auto"/>
                            <w:bottom w:val="none" w:sz="0" w:space="0" w:color="auto"/>
                            <w:right w:val="none" w:sz="0" w:space="0" w:color="auto"/>
                          </w:divBdr>
                        </w:div>
                      </w:divsChild>
                    </w:div>
                    <w:div w:id="1680765846">
                      <w:marLeft w:val="0"/>
                      <w:marRight w:val="0"/>
                      <w:marTop w:val="0"/>
                      <w:marBottom w:val="0"/>
                      <w:divBdr>
                        <w:top w:val="none" w:sz="0" w:space="0" w:color="auto"/>
                        <w:left w:val="none" w:sz="0" w:space="0" w:color="auto"/>
                        <w:bottom w:val="none" w:sz="0" w:space="0" w:color="auto"/>
                        <w:right w:val="none" w:sz="0" w:space="0" w:color="auto"/>
                      </w:divBdr>
                      <w:divsChild>
                        <w:div w:id="1167400621">
                          <w:marLeft w:val="0"/>
                          <w:marRight w:val="0"/>
                          <w:marTop w:val="0"/>
                          <w:marBottom w:val="0"/>
                          <w:divBdr>
                            <w:top w:val="none" w:sz="0" w:space="0" w:color="auto"/>
                            <w:left w:val="none" w:sz="0" w:space="0" w:color="auto"/>
                            <w:bottom w:val="none" w:sz="0" w:space="0" w:color="auto"/>
                            <w:right w:val="none" w:sz="0" w:space="0" w:color="auto"/>
                          </w:divBdr>
                        </w:div>
                      </w:divsChild>
                    </w:div>
                    <w:div w:id="1691369136">
                      <w:marLeft w:val="0"/>
                      <w:marRight w:val="0"/>
                      <w:marTop w:val="0"/>
                      <w:marBottom w:val="0"/>
                      <w:divBdr>
                        <w:top w:val="none" w:sz="0" w:space="0" w:color="auto"/>
                        <w:left w:val="none" w:sz="0" w:space="0" w:color="auto"/>
                        <w:bottom w:val="none" w:sz="0" w:space="0" w:color="auto"/>
                        <w:right w:val="none" w:sz="0" w:space="0" w:color="auto"/>
                      </w:divBdr>
                      <w:divsChild>
                        <w:div w:id="1141340301">
                          <w:marLeft w:val="0"/>
                          <w:marRight w:val="0"/>
                          <w:marTop w:val="0"/>
                          <w:marBottom w:val="0"/>
                          <w:divBdr>
                            <w:top w:val="none" w:sz="0" w:space="0" w:color="auto"/>
                            <w:left w:val="none" w:sz="0" w:space="0" w:color="auto"/>
                            <w:bottom w:val="none" w:sz="0" w:space="0" w:color="auto"/>
                            <w:right w:val="none" w:sz="0" w:space="0" w:color="auto"/>
                          </w:divBdr>
                        </w:div>
                      </w:divsChild>
                    </w:div>
                    <w:div w:id="1696228794">
                      <w:marLeft w:val="0"/>
                      <w:marRight w:val="0"/>
                      <w:marTop w:val="0"/>
                      <w:marBottom w:val="0"/>
                      <w:divBdr>
                        <w:top w:val="none" w:sz="0" w:space="0" w:color="auto"/>
                        <w:left w:val="none" w:sz="0" w:space="0" w:color="auto"/>
                        <w:bottom w:val="none" w:sz="0" w:space="0" w:color="auto"/>
                        <w:right w:val="none" w:sz="0" w:space="0" w:color="auto"/>
                      </w:divBdr>
                      <w:divsChild>
                        <w:div w:id="1787237420">
                          <w:marLeft w:val="0"/>
                          <w:marRight w:val="0"/>
                          <w:marTop w:val="0"/>
                          <w:marBottom w:val="0"/>
                          <w:divBdr>
                            <w:top w:val="none" w:sz="0" w:space="0" w:color="auto"/>
                            <w:left w:val="none" w:sz="0" w:space="0" w:color="auto"/>
                            <w:bottom w:val="none" w:sz="0" w:space="0" w:color="auto"/>
                            <w:right w:val="none" w:sz="0" w:space="0" w:color="auto"/>
                          </w:divBdr>
                        </w:div>
                      </w:divsChild>
                    </w:div>
                    <w:div w:id="1716352844">
                      <w:marLeft w:val="0"/>
                      <w:marRight w:val="0"/>
                      <w:marTop w:val="0"/>
                      <w:marBottom w:val="0"/>
                      <w:divBdr>
                        <w:top w:val="none" w:sz="0" w:space="0" w:color="auto"/>
                        <w:left w:val="none" w:sz="0" w:space="0" w:color="auto"/>
                        <w:bottom w:val="none" w:sz="0" w:space="0" w:color="auto"/>
                        <w:right w:val="none" w:sz="0" w:space="0" w:color="auto"/>
                      </w:divBdr>
                      <w:divsChild>
                        <w:div w:id="1686051708">
                          <w:marLeft w:val="0"/>
                          <w:marRight w:val="0"/>
                          <w:marTop w:val="0"/>
                          <w:marBottom w:val="0"/>
                          <w:divBdr>
                            <w:top w:val="none" w:sz="0" w:space="0" w:color="auto"/>
                            <w:left w:val="none" w:sz="0" w:space="0" w:color="auto"/>
                            <w:bottom w:val="none" w:sz="0" w:space="0" w:color="auto"/>
                            <w:right w:val="none" w:sz="0" w:space="0" w:color="auto"/>
                          </w:divBdr>
                        </w:div>
                      </w:divsChild>
                    </w:div>
                    <w:div w:id="1717849482">
                      <w:marLeft w:val="0"/>
                      <w:marRight w:val="0"/>
                      <w:marTop w:val="0"/>
                      <w:marBottom w:val="0"/>
                      <w:divBdr>
                        <w:top w:val="none" w:sz="0" w:space="0" w:color="auto"/>
                        <w:left w:val="none" w:sz="0" w:space="0" w:color="auto"/>
                        <w:bottom w:val="none" w:sz="0" w:space="0" w:color="auto"/>
                        <w:right w:val="none" w:sz="0" w:space="0" w:color="auto"/>
                      </w:divBdr>
                      <w:divsChild>
                        <w:div w:id="1582909247">
                          <w:marLeft w:val="0"/>
                          <w:marRight w:val="0"/>
                          <w:marTop w:val="0"/>
                          <w:marBottom w:val="0"/>
                          <w:divBdr>
                            <w:top w:val="none" w:sz="0" w:space="0" w:color="auto"/>
                            <w:left w:val="none" w:sz="0" w:space="0" w:color="auto"/>
                            <w:bottom w:val="none" w:sz="0" w:space="0" w:color="auto"/>
                            <w:right w:val="none" w:sz="0" w:space="0" w:color="auto"/>
                          </w:divBdr>
                        </w:div>
                      </w:divsChild>
                    </w:div>
                    <w:div w:id="1726827591">
                      <w:marLeft w:val="0"/>
                      <w:marRight w:val="0"/>
                      <w:marTop w:val="0"/>
                      <w:marBottom w:val="0"/>
                      <w:divBdr>
                        <w:top w:val="none" w:sz="0" w:space="0" w:color="auto"/>
                        <w:left w:val="none" w:sz="0" w:space="0" w:color="auto"/>
                        <w:bottom w:val="none" w:sz="0" w:space="0" w:color="auto"/>
                        <w:right w:val="none" w:sz="0" w:space="0" w:color="auto"/>
                      </w:divBdr>
                      <w:divsChild>
                        <w:div w:id="1968973239">
                          <w:marLeft w:val="0"/>
                          <w:marRight w:val="0"/>
                          <w:marTop w:val="0"/>
                          <w:marBottom w:val="0"/>
                          <w:divBdr>
                            <w:top w:val="none" w:sz="0" w:space="0" w:color="auto"/>
                            <w:left w:val="none" w:sz="0" w:space="0" w:color="auto"/>
                            <w:bottom w:val="none" w:sz="0" w:space="0" w:color="auto"/>
                            <w:right w:val="none" w:sz="0" w:space="0" w:color="auto"/>
                          </w:divBdr>
                        </w:div>
                      </w:divsChild>
                    </w:div>
                    <w:div w:id="1740012640">
                      <w:marLeft w:val="0"/>
                      <w:marRight w:val="0"/>
                      <w:marTop w:val="0"/>
                      <w:marBottom w:val="0"/>
                      <w:divBdr>
                        <w:top w:val="none" w:sz="0" w:space="0" w:color="auto"/>
                        <w:left w:val="none" w:sz="0" w:space="0" w:color="auto"/>
                        <w:bottom w:val="none" w:sz="0" w:space="0" w:color="auto"/>
                        <w:right w:val="none" w:sz="0" w:space="0" w:color="auto"/>
                      </w:divBdr>
                      <w:divsChild>
                        <w:div w:id="971909189">
                          <w:marLeft w:val="0"/>
                          <w:marRight w:val="0"/>
                          <w:marTop w:val="0"/>
                          <w:marBottom w:val="0"/>
                          <w:divBdr>
                            <w:top w:val="none" w:sz="0" w:space="0" w:color="auto"/>
                            <w:left w:val="none" w:sz="0" w:space="0" w:color="auto"/>
                            <w:bottom w:val="none" w:sz="0" w:space="0" w:color="auto"/>
                            <w:right w:val="none" w:sz="0" w:space="0" w:color="auto"/>
                          </w:divBdr>
                        </w:div>
                      </w:divsChild>
                    </w:div>
                    <w:div w:id="1745254854">
                      <w:marLeft w:val="0"/>
                      <w:marRight w:val="0"/>
                      <w:marTop w:val="0"/>
                      <w:marBottom w:val="0"/>
                      <w:divBdr>
                        <w:top w:val="none" w:sz="0" w:space="0" w:color="auto"/>
                        <w:left w:val="none" w:sz="0" w:space="0" w:color="auto"/>
                        <w:bottom w:val="none" w:sz="0" w:space="0" w:color="auto"/>
                        <w:right w:val="none" w:sz="0" w:space="0" w:color="auto"/>
                      </w:divBdr>
                      <w:divsChild>
                        <w:div w:id="1699891221">
                          <w:marLeft w:val="0"/>
                          <w:marRight w:val="0"/>
                          <w:marTop w:val="0"/>
                          <w:marBottom w:val="0"/>
                          <w:divBdr>
                            <w:top w:val="none" w:sz="0" w:space="0" w:color="auto"/>
                            <w:left w:val="none" w:sz="0" w:space="0" w:color="auto"/>
                            <w:bottom w:val="none" w:sz="0" w:space="0" w:color="auto"/>
                            <w:right w:val="none" w:sz="0" w:space="0" w:color="auto"/>
                          </w:divBdr>
                        </w:div>
                      </w:divsChild>
                    </w:div>
                    <w:div w:id="1766488482">
                      <w:marLeft w:val="0"/>
                      <w:marRight w:val="0"/>
                      <w:marTop w:val="0"/>
                      <w:marBottom w:val="0"/>
                      <w:divBdr>
                        <w:top w:val="none" w:sz="0" w:space="0" w:color="auto"/>
                        <w:left w:val="none" w:sz="0" w:space="0" w:color="auto"/>
                        <w:bottom w:val="none" w:sz="0" w:space="0" w:color="auto"/>
                        <w:right w:val="none" w:sz="0" w:space="0" w:color="auto"/>
                      </w:divBdr>
                      <w:divsChild>
                        <w:div w:id="1593204318">
                          <w:marLeft w:val="0"/>
                          <w:marRight w:val="0"/>
                          <w:marTop w:val="0"/>
                          <w:marBottom w:val="0"/>
                          <w:divBdr>
                            <w:top w:val="none" w:sz="0" w:space="0" w:color="auto"/>
                            <w:left w:val="none" w:sz="0" w:space="0" w:color="auto"/>
                            <w:bottom w:val="none" w:sz="0" w:space="0" w:color="auto"/>
                            <w:right w:val="none" w:sz="0" w:space="0" w:color="auto"/>
                          </w:divBdr>
                        </w:div>
                      </w:divsChild>
                    </w:div>
                    <w:div w:id="1767572748">
                      <w:marLeft w:val="0"/>
                      <w:marRight w:val="0"/>
                      <w:marTop w:val="0"/>
                      <w:marBottom w:val="0"/>
                      <w:divBdr>
                        <w:top w:val="none" w:sz="0" w:space="0" w:color="auto"/>
                        <w:left w:val="none" w:sz="0" w:space="0" w:color="auto"/>
                        <w:bottom w:val="none" w:sz="0" w:space="0" w:color="auto"/>
                        <w:right w:val="none" w:sz="0" w:space="0" w:color="auto"/>
                      </w:divBdr>
                      <w:divsChild>
                        <w:div w:id="1715884911">
                          <w:marLeft w:val="0"/>
                          <w:marRight w:val="0"/>
                          <w:marTop w:val="0"/>
                          <w:marBottom w:val="0"/>
                          <w:divBdr>
                            <w:top w:val="none" w:sz="0" w:space="0" w:color="auto"/>
                            <w:left w:val="none" w:sz="0" w:space="0" w:color="auto"/>
                            <w:bottom w:val="none" w:sz="0" w:space="0" w:color="auto"/>
                            <w:right w:val="none" w:sz="0" w:space="0" w:color="auto"/>
                          </w:divBdr>
                        </w:div>
                      </w:divsChild>
                    </w:div>
                    <w:div w:id="1767770110">
                      <w:marLeft w:val="0"/>
                      <w:marRight w:val="0"/>
                      <w:marTop w:val="0"/>
                      <w:marBottom w:val="0"/>
                      <w:divBdr>
                        <w:top w:val="none" w:sz="0" w:space="0" w:color="auto"/>
                        <w:left w:val="none" w:sz="0" w:space="0" w:color="auto"/>
                        <w:bottom w:val="none" w:sz="0" w:space="0" w:color="auto"/>
                        <w:right w:val="none" w:sz="0" w:space="0" w:color="auto"/>
                      </w:divBdr>
                      <w:divsChild>
                        <w:div w:id="2038848291">
                          <w:marLeft w:val="0"/>
                          <w:marRight w:val="0"/>
                          <w:marTop w:val="0"/>
                          <w:marBottom w:val="0"/>
                          <w:divBdr>
                            <w:top w:val="none" w:sz="0" w:space="0" w:color="auto"/>
                            <w:left w:val="none" w:sz="0" w:space="0" w:color="auto"/>
                            <w:bottom w:val="none" w:sz="0" w:space="0" w:color="auto"/>
                            <w:right w:val="none" w:sz="0" w:space="0" w:color="auto"/>
                          </w:divBdr>
                        </w:div>
                      </w:divsChild>
                    </w:div>
                    <w:div w:id="1772817994">
                      <w:marLeft w:val="0"/>
                      <w:marRight w:val="0"/>
                      <w:marTop w:val="0"/>
                      <w:marBottom w:val="0"/>
                      <w:divBdr>
                        <w:top w:val="none" w:sz="0" w:space="0" w:color="auto"/>
                        <w:left w:val="none" w:sz="0" w:space="0" w:color="auto"/>
                        <w:bottom w:val="none" w:sz="0" w:space="0" w:color="auto"/>
                        <w:right w:val="none" w:sz="0" w:space="0" w:color="auto"/>
                      </w:divBdr>
                      <w:divsChild>
                        <w:div w:id="2095591193">
                          <w:marLeft w:val="0"/>
                          <w:marRight w:val="0"/>
                          <w:marTop w:val="0"/>
                          <w:marBottom w:val="0"/>
                          <w:divBdr>
                            <w:top w:val="none" w:sz="0" w:space="0" w:color="auto"/>
                            <w:left w:val="none" w:sz="0" w:space="0" w:color="auto"/>
                            <w:bottom w:val="none" w:sz="0" w:space="0" w:color="auto"/>
                            <w:right w:val="none" w:sz="0" w:space="0" w:color="auto"/>
                          </w:divBdr>
                        </w:div>
                      </w:divsChild>
                    </w:div>
                    <w:div w:id="1774398913">
                      <w:marLeft w:val="0"/>
                      <w:marRight w:val="0"/>
                      <w:marTop w:val="0"/>
                      <w:marBottom w:val="0"/>
                      <w:divBdr>
                        <w:top w:val="none" w:sz="0" w:space="0" w:color="auto"/>
                        <w:left w:val="none" w:sz="0" w:space="0" w:color="auto"/>
                        <w:bottom w:val="none" w:sz="0" w:space="0" w:color="auto"/>
                        <w:right w:val="none" w:sz="0" w:space="0" w:color="auto"/>
                      </w:divBdr>
                      <w:divsChild>
                        <w:div w:id="264117019">
                          <w:marLeft w:val="0"/>
                          <w:marRight w:val="0"/>
                          <w:marTop w:val="0"/>
                          <w:marBottom w:val="0"/>
                          <w:divBdr>
                            <w:top w:val="none" w:sz="0" w:space="0" w:color="auto"/>
                            <w:left w:val="none" w:sz="0" w:space="0" w:color="auto"/>
                            <w:bottom w:val="none" w:sz="0" w:space="0" w:color="auto"/>
                            <w:right w:val="none" w:sz="0" w:space="0" w:color="auto"/>
                          </w:divBdr>
                        </w:div>
                      </w:divsChild>
                    </w:div>
                    <w:div w:id="1781073364">
                      <w:marLeft w:val="0"/>
                      <w:marRight w:val="0"/>
                      <w:marTop w:val="0"/>
                      <w:marBottom w:val="0"/>
                      <w:divBdr>
                        <w:top w:val="none" w:sz="0" w:space="0" w:color="auto"/>
                        <w:left w:val="none" w:sz="0" w:space="0" w:color="auto"/>
                        <w:bottom w:val="none" w:sz="0" w:space="0" w:color="auto"/>
                        <w:right w:val="none" w:sz="0" w:space="0" w:color="auto"/>
                      </w:divBdr>
                      <w:divsChild>
                        <w:div w:id="546143957">
                          <w:marLeft w:val="0"/>
                          <w:marRight w:val="0"/>
                          <w:marTop w:val="0"/>
                          <w:marBottom w:val="0"/>
                          <w:divBdr>
                            <w:top w:val="none" w:sz="0" w:space="0" w:color="auto"/>
                            <w:left w:val="none" w:sz="0" w:space="0" w:color="auto"/>
                            <w:bottom w:val="none" w:sz="0" w:space="0" w:color="auto"/>
                            <w:right w:val="none" w:sz="0" w:space="0" w:color="auto"/>
                          </w:divBdr>
                        </w:div>
                      </w:divsChild>
                    </w:div>
                    <w:div w:id="1790973600">
                      <w:marLeft w:val="0"/>
                      <w:marRight w:val="0"/>
                      <w:marTop w:val="0"/>
                      <w:marBottom w:val="0"/>
                      <w:divBdr>
                        <w:top w:val="none" w:sz="0" w:space="0" w:color="auto"/>
                        <w:left w:val="none" w:sz="0" w:space="0" w:color="auto"/>
                        <w:bottom w:val="none" w:sz="0" w:space="0" w:color="auto"/>
                        <w:right w:val="none" w:sz="0" w:space="0" w:color="auto"/>
                      </w:divBdr>
                      <w:divsChild>
                        <w:div w:id="1080643339">
                          <w:marLeft w:val="0"/>
                          <w:marRight w:val="0"/>
                          <w:marTop w:val="0"/>
                          <w:marBottom w:val="0"/>
                          <w:divBdr>
                            <w:top w:val="none" w:sz="0" w:space="0" w:color="auto"/>
                            <w:left w:val="none" w:sz="0" w:space="0" w:color="auto"/>
                            <w:bottom w:val="none" w:sz="0" w:space="0" w:color="auto"/>
                            <w:right w:val="none" w:sz="0" w:space="0" w:color="auto"/>
                          </w:divBdr>
                        </w:div>
                      </w:divsChild>
                    </w:div>
                    <w:div w:id="1797867607">
                      <w:marLeft w:val="0"/>
                      <w:marRight w:val="0"/>
                      <w:marTop w:val="0"/>
                      <w:marBottom w:val="0"/>
                      <w:divBdr>
                        <w:top w:val="none" w:sz="0" w:space="0" w:color="auto"/>
                        <w:left w:val="none" w:sz="0" w:space="0" w:color="auto"/>
                        <w:bottom w:val="none" w:sz="0" w:space="0" w:color="auto"/>
                        <w:right w:val="none" w:sz="0" w:space="0" w:color="auto"/>
                      </w:divBdr>
                      <w:divsChild>
                        <w:div w:id="815221444">
                          <w:marLeft w:val="0"/>
                          <w:marRight w:val="0"/>
                          <w:marTop w:val="0"/>
                          <w:marBottom w:val="0"/>
                          <w:divBdr>
                            <w:top w:val="none" w:sz="0" w:space="0" w:color="auto"/>
                            <w:left w:val="none" w:sz="0" w:space="0" w:color="auto"/>
                            <w:bottom w:val="none" w:sz="0" w:space="0" w:color="auto"/>
                            <w:right w:val="none" w:sz="0" w:space="0" w:color="auto"/>
                          </w:divBdr>
                        </w:div>
                      </w:divsChild>
                    </w:div>
                    <w:div w:id="1798984717">
                      <w:marLeft w:val="0"/>
                      <w:marRight w:val="0"/>
                      <w:marTop w:val="0"/>
                      <w:marBottom w:val="0"/>
                      <w:divBdr>
                        <w:top w:val="none" w:sz="0" w:space="0" w:color="auto"/>
                        <w:left w:val="none" w:sz="0" w:space="0" w:color="auto"/>
                        <w:bottom w:val="none" w:sz="0" w:space="0" w:color="auto"/>
                        <w:right w:val="none" w:sz="0" w:space="0" w:color="auto"/>
                      </w:divBdr>
                      <w:divsChild>
                        <w:div w:id="762803134">
                          <w:marLeft w:val="0"/>
                          <w:marRight w:val="0"/>
                          <w:marTop w:val="0"/>
                          <w:marBottom w:val="0"/>
                          <w:divBdr>
                            <w:top w:val="none" w:sz="0" w:space="0" w:color="auto"/>
                            <w:left w:val="none" w:sz="0" w:space="0" w:color="auto"/>
                            <w:bottom w:val="none" w:sz="0" w:space="0" w:color="auto"/>
                            <w:right w:val="none" w:sz="0" w:space="0" w:color="auto"/>
                          </w:divBdr>
                        </w:div>
                      </w:divsChild>
                    </w:div>
                    <w:div w:id="1805849213">
                      <w:marLeft w:val="0"/>
                      <w:marRight w:val="0"/>
                      <w:marTop w:val="0"/>
                      <w:marBottom w:val="0"/>
                      <w:divBdr>
                        <w:top w:val="none" w:sz="0" w:space="0" w:color="auto"/>
                        <w:left w:val="none" w:sz="0" w:space="0" w:color="auto"/>
                        <w:bottom w:val="none" w:sz="0" w:space="0" w:color="auto"/>
                        <w:right w:val="none" w:sz="0" w:space="0" w:color="auto"/>
                      </w:divBdr>
                      <w:divsChild>
                        <w:div w:id="973565662">
                          <w:marLeft w:val="0"/>
                          <w:marRight w:val="0"/>
                          <w:marTop w:val="0"/>
                          <w:marBottom w:val="0"/>
                          <w:divBdr>
                            <w:top w:val="none" w:sz="0" w:space="0" w:color="auto"/>
                            <w:left w:val="none" w:sz="0" w:space="0" w:color="auto"/>
                            <w:bottom w:val="none" w:sz="0" w:space="0" w:color="auto"/>
                            <w:right w:val="none" w:sz="0" w:space="0" w:color="auto"/>
                          </w:divBdr>
                        </w:div>
                      </w:divsChild>
                    </w:div>
                    <w:div w:id="1817188790">
                      <w:marLeft w:val="0"/>
                      <w:marRight w:val="0"/>
                      <w:marTop w:val="0"/>
                      <w:marBottom w:val="0"/>
                      <w:divBdr>
                        <w:top w:val="none" w:sz="0" w:space="0" w:color="auto"/>
                        <w:left w:val="none" w:sz="0" w:space="0" w:color="auto"/>
                        <w:bottom w:val="none" w:sz="0" w:space="0" w:color="auto"/>
                        <w:right w:val="none" w:sz="0" w:space="0" w:color="auto"/>
                      </w:divBdr>
                      <w:divsChild>
                        <w:div w:id="1092505008">
                          <w:marLeft w:val="0"/>
                          <w:marRight w:val="0"/>
                          <w:marTop w:val="0"/>
                          <w:marBottom w:val="0"/>
                          <w:divBdr>
                            <w:top w:val="none" w:sz="0" w:space="0" w:color="auto"/>
                            <w:left w:val="none" w:sz="0" w:space="0" w:color="auto"/>
                            <w:bottom w:val="none" w:sz="0" w:space="0" w:color="auto"/>
                            <w:right w:val="none" w:sz="0" w:space="0" w:color="auto"/>
                          </w:divBdr>
                        </w:div>
                      </w:divsChild>
                    </w:div>
                    <w:div w:id="1819683618">
                      <w:marLeft w:val="0"/>
                      <w:marRight w:val="0"/>
                      <w:marTop w:val="0"/>
                      <w:marBottom w:val="0"/>
                      <w:divBdr>
                        <w:top w:val="none" w:sz="0" w:space="0" w:color="auto"/>
                        <w:left w:val="none" w:sz="0" w:space="0" w:color="auto"/>
                        <w:bottom w:val="none" w:sz="0" w:space="0" w:color="auto"/>
                        <w:right w:val="none" w:sz="0" w:space="0" w:color="auto"/>
                      </w:divBdr>
                      <w:divsChild>
                        <w:div w:id="525556782">
                          <w:marLeft w:val="0"/>
                          <w:marRight w:val="0"/>
                          <w:marTop w:val="0"/>
                          <w:marBottom w:val="0"/>
                          <w:divBdr>
                            <w:top w:val="none" w:sz="0" w:space="0" w:color="auto"/>
                            <w:left w:val="none" w:sz="0" w:space="0" w:color="auto"/>
                            <w:bottom w:val="none" w:sz="0" w:space="0" w:color="auto"/>
                            <w:right w:val="none" w:sz="0" w:space="0" w:color="auto"/>
                          </w:divBdr>
                        </w:div>
                      </w:divsChild>
                    </w:div>
                    <w:div w:id="1833716672">
                      <w:marLeft w:val="0"/>
                      <w:marRight w:val="0"/>
                      <w:marTop w:val="0"/>
                      <w:marBottom w:val="0"/>
                      <w:divBdr>
                        <w:top w:val="none" w:sz="0" w:space="0" w:color="auto"/>
                        <w:left w:val="none" w:sz="0" w:space="0" w:color="auto"/>
                        <w:bottom w:val="none" w:sz="0" w:space="0" w:color="auto"/>
                        <w:right w:val="none" w:sz="0" w:space="0" w:color="auto"/>
                      </w:divBdr>
                      <w:divsChild>
                        <w:div w:id="2016178600">
                          <w:marLeft w:val="0"/>
                          <w:marRight w:val="0"/>
                          <w:marTop w:val="0"/>
                          <w:marBottom w:val="0"/>
                          <w:divBdr>
                            <w:top w:val="none" w:sz="0" w:space="0" w:color="auto"/>
                            <w:left w:val="none" w:sz="0" w:space="0" w:color="auto"/>
                            <w:bottom w:val="none" w:sz="0" w:space="0" w:color="auto"/>
                            <w:right w:val="none" w:sz="0" w:space="0" w:color="auto"/>
                          </w:divBdr>
                        </w:div>
                      </w:divsChild>
                    </w:div>
                    <w:div w:id="1840729535">
                      <w:marLeft w:val="0"/>
                      <w:marRight w:val="0"/>
                      <w:marTop w:val="0"/>
                      <w:marBottom w:val="0"/>
                      <w:divBdr>
                        <w:top w:val="none" w:sz="0" w:space="0" w:color="auto"/>
                        <w:left w:val="none" w:sz="0" w:space="0" w:color="auto"/>
                        <w:bottom w:val="none" w:sz="0" w:space="0" w:color="auto"/>
                        <w:right w:val="none" w:sz="0" w:space="0" w:color="auto"/>
                      </w:divBdr>
                      <w:divsChild>
                        <w:div w:id="1751390089">
                          <w:marLeft w:val="0"/>
                          <w:marRight w:val="0"/>
                          <w:marTop w:val="0"/>
                          <w:marBottom w:val="0"/>
                          <w:divBdr>
                            <w:top w:val="none" w:sz="0" w:space="0" w:color="auto"/>
                            <w:left w:val="none" w:sz="0" w:space="0" w:color="auto"/>
                            <w:bottom w:val="none" w:sz="0" w:space="0" w:color="auto"/>
                            <w:right w:val="none" w:sz="0" w:space="0" w:color="auto"/>
                          </w:divBdr>
                        </w:div>
                      </w:divsChild>
                    </w:div>
                    <w:div w:id="1867519013">
                      <w:marLeft w:val="0"/>
                      <w:marRight w:val="0"/>
                      <w:marTop w:val="0"/>
                      <w:marBottom w:val="0"/>
                      <w:divBdr>
                        <w:top w:val="none" w:sz="0" w:space="0" w:color="auto"/>
                        <w:left w:val="none" w:sz="0" w:space="0" w:color="auto"/>
                        <w:bottom w:val="none" w:sz="0" w:space="0" w:color="auto"/>
                        <w:right w:val="none" w:sz="0" w:space="0" w:color="auto"/>
                      </w:divBdr>
                      <w:divsChild>
                        <w:div w:id="2013873580">
                          <w:marLeft w:val="0"/>
                          <w:marRight w:val="0"/>
                          <w:marTop w:val="0"/>
                          <w:marBottom w:val="0"/>
                          <w:divBdr>
                            <w:top w:val="none" w:sz="0" w:space="0" w:color="auto"/>
                            <w:left w:val="none" w:sz="0" w:space="0" w:color="auto"/>
                            <w:bottom w:val="none" w:sz="0" w:space="0" w:color="auto"/>
                            <w:right w:val="none" w:sz="0" w:space="0" w:color="auto"/>
                          </w:divBdr>
                        </w:div>
                      </w:divsChild>
                    </w:div>
                    <w:div w:id="1940064350">
                      <w:marLeft w:val="0"/>
                      <w:marRight w:val="0"/>
                      <w:marTop w:val="0"/>
                      <w:marBottom w:val="0"/>
                      <w:divBdr>
                        <w:top w:val="none" w:sz="0" w:space="0" w:color="auto"/>
                        <w:left w:val="none" w:sz="0" w:space="0" w:color="auto"/>
                        <w:bottom w:val="none" w:sz="0" w:space="0" w:color="auto"/>
                        <w:right w:val="none" w:sz="0" w:space="0" w:color="auto"/>
                      </w:divBdr>
                      <w:divsChild>
                        <w:div w:id="152335167">
                          <w:marLeft w:val="0"/>
                          <w:marRight w:val="0"/>
                          <w:marTop w:val="0"/>
                          <w:marBottom w:val="0"/>
                          <w:divBdr>
                            <w:top w:val="none" w:sz="0" w:space="0" w:color="auto"/>
                            <w:left w:val="none" w:sz="0" w:space="0" w:color="auto"/>
                            <w:bottom w:val="none" w:sz="0" w:space="0" w:color="auto"/>
                            <w:right w:val="none" w:sz="0" w:space="0" w:color="auto"/>
                          </w:divBdr>
                        </w:div>
                      </w:divsChild>
                    </w:div>
                    <w:div w:id="1954052378">
                      <w:marLeft w:val="0"/>
                      <w:marRight w:val="0"/>
                      <w:marTop w:val="0"/>
                      <w:marBottom w:val="0"/>
                      <w:divBdr>
                        <w:top w:val="none" w:sz="0" w:space="0" w:color="auto"/>
                        <w:left w:val="none" w:sz="0" w:space="0" w:color="auto"/>
                        <w:bottom w:val="none" w:sz="0" w:space="0" w:color="auto"/>
                        <w:right w:val="none" w:sz="0" w:space="0" w:color="auto"/>
                      </w:divBdr>
                      <w:divsChild>
                        <w:div w:id="200172210">
                          <w:marLeft w:val="0"/>
                          <w:marRight w:val="0"/>
                          <w:marTop w:val="0"/>
                          <w:marBottom w:val="0"/>
                          <w:divBdr>
                            <w:top w:val="none" w:sz="0" w:space="0" w:color="auto"/>
                            <w:left w:val="none" w:sz="0" w:space="0" w:color="auto"/>
                            <w:bottom w:val="none" w:sz="0" w:space="0" w:color="auto"/>
                            <w:right w:val="none" w:sz="0" w:space="0" w:color="auto"/>
                          </w:divBdr>
                        </w:div>
                      </w:divsChild>
                    </w:div>
                    <w:div w:id="1988122526">
                      <w:marLeft w:val="0"/>
                      <w:marRight w:val="0"/>
                      <w:marTop w:val="0"/>
                      <w:marBottom w:val="0"/>
                      <w:divBdr>
                        <w:top w:val="none" w:sz="0" w:space="0" w:color="auto"/>
                        <w:left w:val="none" w:sz="0" w:space="0" w:color="auto"/>
                        <w:bottom w:val="none" w:sz="0" w:space="0" w:color="auto"/>
                        <w:right w:val="none" w:sz="0" w:space="0" w:color="auto"/>
                      </w:divBdr>
                      <w:divsChild>
                        <w:div w:id="1171019562">
                          <w:marLeft w:val="0"/>
                          <w:marRight w:val="0"/>
                          <w:marTop w:val="0"/>
                          <w:marBottom w:val="0"/>
                          <w:divBdr>
                            <w:top w:val="none" w:sz="0" w:space="0" w:color="auto"/>
                            <w:left w:val="none" w:sz="0" w:space="0" w:color="auto"/>
                            <w:bottom w:val="none" w:sz="0" w:space="0" w:color="auto"/>
                            <w:right w:val="none" w:sz="0" w:space="0" w:color="auto"/>
                          </w:divBdr>
                        </w:div>
                      </w:divsChild>
                    </w:div>
                    <w:div w:id="1990479793">
                      <w:marLeft w:val="0"/>
                      <w:marRight w:val="0"/>
                      <w:marTop w:val="0"/>
                      <w:marBottom w:val="0"/>
                      <w:divBdr>
                        <w:top w:val="none" w:sz="0" w:space="0" w:color="auto"/>
                        <w:left w:val="none" w:sz="0" w:space="0" w:color="auto"/>
                        <w:bottom w:val="none" w:sz="0" w:space="0" w:color="auto"/>
                        <w:right w:val="none" w:sz="0" w:space="0" w:color="auto"/>
                      </w:divBdr>
                      <w:divsChild>
                        <w:div w:id="1967466528">
                          <w:marLeft w:val="0"/>
                          <w:marRight w:val="0"/>
                          <w:marTop w:val="0"/>
                          <w:marBottom w:val="0"/>
                          <w:divBdr>
                            <w:top w:val="none" w:sz="0" w:space="0" w:color="auto"/>
                            <w:left w:val="none" w:sz="0" w:space="0" w:color="auto"/>
                            <w:bottom w:val="none" w:sz="0" w:space="0" w:color="auto"/>
                            <w:right w:val="none" w:sz="0" w:space="0" w:color="auto"/>
                          </w:divBdr>
                        </w:div>
                      </w:divsChild>
                    </w:div>
                    <w:div w:id="1994135565">
                      <w:marLeft w:val="0"/>
                      <w:marRight w:val="0"/>
                      <w:marTop w:val="0"/>
                      <w:marBottom w:val="0"/>
                      <w:divBdr>
                        <w:top w:val="none" w:sz="0" w:space="0" w:color="auto"/>
                        <w:left w:val="none" w:sz="0" w:space="0" w:color="auto"/>
                        <w:bottom w:val="none" w:sz="0" w:space="0" w:color="auto"/>
                        <w:right w:val="none" w:sz="0" w:space="0" w:color="auto"/>
                      </w:divBdr>
                      <w:divsChild>
                        <w:div w:id="1326856292">
                          <w:marLeft w:val="0"/>
                          <w:marRight w:val="0"/>
                          <w:marTop w:val="0"/>
                          <w:marBottom w:val="0"/>
                          <w:divBdr>
                            <w:top w:val="none" w:sz="0" w:space="0" w:color="auto"/>
                            <w:left w:val="none" w:sz="0" w:space="0" w:color="auto"/>
                            <w:bottom w:val="none" w:sz="0" w:space="0" w:color="auto"/>
                            <w:right w:val="none" w:sz="0" w:space="0" w:color="auto"/>
                          </w:divBdr>
                        </w:div>
                      </w:divsChild>
                    </w:div>
                    <w:div w:id="1995186224">
                      <w:marLeft w:val="0"/>
                      <w:marRight w:val="0"/>
                      <w:marTop w:val="0"/>
                      <w:marBottom w:val="0"/>
                      <w:divBdr>
                        <w:top w:val="none" w:sz="0" w:space="0" w:color="auto"/>
                        <w:left w:val="none" w:sz="0" w:space="0" w:color="auto"/>
                        <w:bottom w:val="none" w:sz="0" w:space="0" w:color="auto"/>
                        <w:right w:val="none" w:sz="0" w:space="0" w:color="auto"/>
                      </w:divBdr>
                      <w:divsChild>
                        <w:div w:id="738793303">
                          <w:marLeft w:val="0"/>
                          <w:marRight w:val="0"/>
                          <w:marTop w:val="0"/>
                          <w:marBottom w:val="0"/>
                          <w:divBdr>
                            <w:top w:val="none" w:sz="0" w:space="0" w:color="auto"/>
                            <w:left w:val="none" w:sz="0" w:space="0" w:color="auto"/>
                            <w:bottom w:val="none" w:sz="0" w:space="0" w:color="auto"/>
                            <w:right w:val="none" w:sz="0" w:space="0" w:color="auto"/>
                          </w:divBdr>
                        </w:div>
                      </w:divsChild>
                    </w:div>
                    <w:div w:id="1997877393">
                      <w:marLeft w:val="0"/>
                      <w:marRight w:val="0"/>
                      <w:marTop w:val="0"/>
                      <w:marBottom w:val="0"/>
                      <w:divBdr>
                        <w:top w:val="none" w:sz="0" w:space="0" w:color="auto"/>
                        <w:left w:val="none" w:sz="0" w:space="0" w:color="auto"/>
                        <w:bottom w:val="none" w:sz="0" w:space="0" w:color="auto"/>
                        <w:right w:val="none" w:sz="0" w:space="0" w:color="auto"/>
                      </w:divBdr>
                      <w:divsChild>
                        <w:div w:id="1506020836">
                          <w:marLeft w:val="0"/>
                          <w:marRight w:val="0"/>
                          <w:marTop w:val="0"/>
                          <w:marBottom w:val="0"/>
                          <w:divBdr>
                            <w:top w:val="none" w:sz="0" w:space="0" w:color="auto"/>
                            <w:left w:val="none" w:sz="0" w:space="0" w:color="auto"/>
                            <w:bottom w:val="none" w:sz="0" w:space="0" w:color="auto"/>
                            <w:right w:val="none" w:sz="0" w:space="0" w:color="auto"/>
                          </w:divBdr>
                        </w:div>
                      </w:divsChild>
                    </w:div>
                    <w:div w:id="2011397983">
                      <w:marLeft w:val="0"/>
                      <w:marRight w:val="0"/>
                      <w:marTop w:val="0"/>
                      <w:marBottom w:val="0"/>
                      <w:divBdr>
                        <w:top w:val="none" w:sz="0" w:space="0" w:color="auto"/>
                        <w:left w:val="none" w:sz="0" w:space="0" w:color="auto"/>
                        <w:bottom w:val="none" w:sz="0" w:space="0" w:color="auto"/>
                        <w:right w:val="none" w:sz="0" w:space="0" w:color="auto"/>
                      </w:divBdr>
                      <w:divsChild>
                        <w:div w:id="1201674495">
                          <w:marLeft w:val="0"/>
                          <w:marRight w:val="0"/>
                          <w:marTop w:val="0"/>
                          <w:marBottom w:val="0"/>
                          <w:divBdr>
                            <w:top w:val="none" w:sz="0" w:space="0" w:color="auto"/>
                            <w:left w:val="none" w:sz="0" w:space="0" w:color="auto"/>
                            <w:bottom w:val="none" w:sz="0" w:space="0" w:color="auto"/>
                            <w:right w:val="none" w:sz="0" w:space="0" w:color="auto"/>
                          </w:divBdr>
                        </w:div>
                      </w:divsChild>
                    </w:div>
                    <w:div w:id="2014338036">
                      <w:marLeft w:val="0"/>
                      <w:marRight w:val="0"/>
                      <w:marTop w:val="0"/>
                      <w:marBottom w:val="0"/>
                      <w:divBdr>
                        <w:top w:val="none" w:sz="0" w:space="0" w:color="auto"/>
                        <w:left w:val="none" w:sz="0" w:space="0" w:color="auto"/>
                        <w:bottom w:val="none" w:sz="0" w:space="0" w:color="auto"/>
                        <w:right w:val="none" w:sz="0" w:space="0" w:color="auto"/>
                      </w:divBdr>
                      <w:divsChild>
                        <w:div w:id="1491678545">
                          <w:marLeft w:val="0"/>
                          <w:marRight w:val="0"/>
                          <w:marTop w:val="0"/>
                          <w:marBottom w:val="0"/>
                          <w:divBdr>
                            <w:top w:val="none" w:sz="0" w:space="0" w:color="auto"/>
                            <w:left w:val="none" w:sz="0" w:space="0" w:color="auto"/>
                            <w:bottom w:val="none" w:sz="0" w:space="0" w:color="auto"/>
                            <w:right w:val="none" w:sz="0" w:space="0" w:color="auto"/>
                          </w:divBdr>
                        </w:div>
                      </w:divsChild>
                    </w:div>
                    <w:div w:id="2026787197">
                      <w:marLeft w:val="0"/>
                      <w:marRight w:val="0"/>
                      <w:marTop w:val="0"/>
                      <w:marBottom w:val="0"/>
                      <w:divBdr>
                        <w:top w:val="none" w:sz="0" w:space="0" w:color="auto"/>
                        <w:left w:val="none" w:sz="0" w:space="0" w:color="auto"/>
                        <w:bottom w:val="none" w:sz="0" w:space="0" w:color="auto"/>
                        <w:right w:val="none" w:sz="0" w:space="0" w:color="auto"/>
                      </w:divBdr>
                      <w:divsChild>
                        <w:div w:id="692154452">
                          <w:marLeft w:val="0"/>
                          <w:marRight w:val="0"/>
                          <w:marTop w:val="0"/>
                          <w:marBottom w:val="0"/>
                          <w:divBdr>
                            <w:top w:val="none" w:sz="0" w:space="0" w:color="auto"/>
                            <w:left w:val="none" w:sz="0" w:space="0" w:color="auto"/>
                            <w:bottom w:val="none" w:sz="0" w:space="0" w:color="auto"/>
                            <w:right w:val="none" w:sz="0" w:space="0" w:color="auto"/>
                          </w:divBdr>
                        </w:div>
                      </w:divsChild>
                    </w:div>
                    <w:div w:id="2030180891">
                      <w:marLeft w:val="0"/>
                      <w:marRight w:val="0"/>
                      <w:marTop w:val="0"/>
                      <w:marBottom w:val="0"/>
                      <w:divBdr>
                        <w:top w:val="none" w:sz="0" w:space="0" w:color="auto"/>
                        <w:left w:val="none" w:sz="0" w:space="0" w:color="auto"/>
                        <w:bottom w:val="none" w:sz="0" w:space="0" w:color="auto"/>
                        <w:right w:val="none" w:sz="0" w:space="0" w:color="auto"/>
                      </w:divBdr>
                      <w:divsChild>
                        <w:div w:id="325518906">
                          <w:marLeft w:val="0"/>
                          <w:marRight w:val="0"/>
                          <w:marTop w:val="0"/>
                          <w:marBottom w:val="0"/>
                          <w:divBdr>
                            <w:top w:val="none" w:sz="0" w:space="0" w:color="auto"/>
                            <w:left w:val="none" w:sz="0" w:space="0" w:color="auto"/>
                            <w:bottom w:val="none" w:sz="0" w:space="0" w:color="auto"/>
                            <w:right w:val="none" w:sz="0" w:space="0" w:color="auto"/>
                          </w:divBdr>
                        </w:div>
                      </w:divsChild>
                    </w:div>
                    <w:div w:id="2039040744">
                      <w:marLeft w:val="0"/>
                      <w:marRight w:val="0"/>
                      <w:marTop w:val="0"/>
                      <w:marBottom w:val="0"/>
                      <w:divBdr>
                        <w:top w:val="none" w:sz="0" w:space="0" w:color="auto"/>
                        <w:left w:val="none" w:sz="0" w:space="0" w:color="auto"/>
                        <w:bottom w:val="none" w:sz="0" w:space="0" w:color="auto"/>
                        <w:right w:val="none" w:sz="0" w:space="0" w:color="auto"/>
                      </w:divBdr>
                      <w:divsChild>
                        <w:div w:id="1247570554">
                          <w:marLeft w:val="0"/>
                          <w:marRight w:val="0"/>
                          <w:marTop w:val="0"/>
                          <w:marBottom w:val="0"/>
                          <w:divBdr>
                            <w:top w:val="none" w:sz="0" w:space="0" w:color="auto"/>
                            <w:left w:val="none" w:sz="0" w:space="0" w:color="auto"/>
                            <w:bottom w:val="none" w:sz="0" w:space="0" w:color="auto"/>
                            <w:right w:val="none" w:sz="0" w:space="0" w:color="auto"/>
                          </w:divBdr>
                        </w:div>
                      </w:divsChild>
                    </w:div>
                    <w:div w:id="2050255943">
                      <w:marLeft w:val="0"/>
                      <w:marRight w:val="0"/>
                      <w:marTop w:val="0"/>
                      <w:marBottom w:val="0"/>
                      <w:divBdr>
                        <w:top w:val="none" w:sz="0" w:space="0" w:color="auto"/>
                        <w:left w:val="none" w:sz="0" w:space="0" w:color="auto"/>
                        <w:bottom w:val="none" w:sz="0" w:space="0" w:color="auto"/>
                        <w:right w:val="none" w:sz="0" w:space="0" w:color="auto"/>
                      </w:divBdr>
                      <w:divsChild>
                        <w:div w:id="1103265347">
                          <w:marLeft w:val="0"/>
                          <w:marRight w:val="0"/>
                          <w:marTop w:val="0"/>
                          <w:marBottom w:val="0"/>
                          <w:divBdr>
                            <w:top w:val="none" w:sz="0" w:space="0" w:color="auto"/>
                            <w:left w:val="none" w:sz="0" w:space="0" w:color="auto"/>
                            <w:bottom w:val="none" w:sz="0" w:space="0" w:color="auto"/>
                            <w:right w:val="none" w:sz="0" w:space="0" w:color="auto"/>
                          </w:divBdr>
                        </w:div>
                      </w:divsChild>
                    </w:div>
                    <w:div w:id="2067297267">
                      <w:marLeft w:val="0"/>
                      <w:marRight w:val="0"/>
                      <w:marTop w:val="0"/>
                      <w:marBottom w:val="0"/>
                      <w:divBdr>
                        <w:top w:val="none" w:sz="0" w:space="0" w:color="auto"/>
                        <w:left w:val="none" w:sz="0" w:space="0" w:color="auto"/>
                        <w:bottom w:val="none" w:sz="0" w:space="0" w:color="auto"/>
                        <w:right w:val="none" w:sz="0" w:space="0" w:color="auto"/>
                      </w:divBdr>
                      <w:divsChild>
                        <w:div w:id="1382942670">
                          <w:marLeft w:val="0"/>
                          <w:marRight w:val="0"/>
                          <w:marTop w:val="0"/>
                          <w:marBottom w:val="0"/>
                          <w:divBdr>
                            <w:top w:val="none" w:sz="0" w:space="0" w:color="auto"/>
                            <w:left w:val="none" w:sz="0" w:space="0" w:color="auto"/>
                            <w:bottom w:val="none" w:sz="0" w:space="0" w:color="auto"/>
                            <w:right w:val="none" w:sz="0" w:space="0" w:color="auto"/>
                          </w:divBdr>
                        </w:div>
                      </w:divsChild>
                    </w:div>
                    <w:div w:id="2068411386">
                      <w:marLeft w:val="0"/>
                      <w:marRight w:val="0"/>
                      <w:marTop w:val="0"/>
                      <w:marBottom w:val="0"/>
                      <w:divBdr>
                        <w:top w:val="none" w:sz="0" w:space="0" w:color="auto"/>
                        <w:left w:val="none" w:sz="0" w:space="0" w:color="auto"/>
                        <w:bottom w:val="none" w:sz="0" w:space="0" w:color="auto"/>
                        <w:right w:val="none" w:sz="0" w:space="0" w:color="auto"/>
                      </w:divBdr>
                      <w:divsChild>
                        <w:div w:id="2060280642">
                          <w:marLeft w:val="0"/>
                          <w:marRight w:val="0"/>
                          <w:marTop w:val="0"/>
                          <w:marBottom w:val="0"/>
                          <w:divBdr>
                            <w:top w:val="none" w:sz="0" w:space="0" w:color="auto"/>
                            <w:left w:val="none" w:sz="0" w:space="0" w:color="auto"/>
                            <w:bottom w:val="none" w:sz="0" w:space="0" w:color="auto"/>
                            <w:right w:val="none" w:sz="0" w:space="0" w:color="auto"/>
                          </w:divBdr>
                        </w:div>
                      </w:divsChild>
                    </w:div>
                    <w:div w:id="2079009823">
                      <w:marLeft w:val="0"/>
                      <w:marRight w:val="0"/>
                      <w:marTop w:val="0"/>
                      <w:marBottom w:val="0"/>
                      <w:divBdr>
                        <w:top w:val="none" w:sz="0" w:space="0" w:color="auto"/>
                        <w:left w:val="none" w:sz="0" w:space="0" w:color="auto"/>
                        <w:bottom w:val="none" w:sz="0" w:space="0" w:color="auto"/>
                        <w:right w:val="none" w:sz="0" w:space="0" w:color="auto"/>
                      </w:divBdr>
                      <w:divsChild>
                        <w:div w:id="626861902">
                          <w:marLeft w:val="0"/>
                          <w:marRight w:val="0"/>
                          <w:marTop w:val="0"/>
                          <w:marBottom w:val="0"/>
                          <w:divBdr>
                            <w:top w:val="none" w:sz="0" w:space="0" w:color="auto"/>
                            <w:left w:val="none" w:sz="0" w:space="0" w:color="auto"/>
                            <w:bottom w:val="none" w:sz="0" w:space="0" w:color="auto"/>
                            <w:right w:val="none" w:sz="0" w:space="0" w:color="auto"/>
                          </w:divBdr>
                        </w:div>
                      </w:divsChild>
                    </w:div>
                    <w:div w:id="2082678649">
                      <w:marLeft w:val="0"/>
                      <w:marRight w:val="0"/>
                      <w:marTop w:val="0"/>
                      <w:marBottom w:val="0"/>
                      <w:divBdr>
                        <w:top w:val="none" w:sz="0" w:space="0" w:color="auto"/>
                        <w:left w:val="none" w:sz="0" w:space="0" w:color="auto"/>
                        <w:bottom w:val="none" w:sz="0" w:space="0" w:color="auto"/>
                        <w:right w:val="none" w:sz="0" w:space="0" w:color="auto"/>
                      </w:divBdr>
                      <w:divsChild>
                        <w:div w:id="100733970">
                          <w:marLeft w:val="0"/>
                          <w:marRight w:val="0"/>
                          <w:marTop w:val="0"/>
                          <w:marBottom w:val="0"/>
                          <w:divBdr>
                            <w:top w:val="none" w:sz="0" w:space="0" w:color="auto"/>
                            <w:left w:val="none" w:sz="0" w:space="0" w:color="auto"/>
                            <w:bottom w:val="none" w:sz="0" w:space="0" w:color="auto"/>
                            <w:right w:val="none" w:sz="0" w:space="0" w:color="auto"/>
                          </w:divBdr>
                        </w:div>
                      </w:divsChild>
                    </w:div>
                    <w:div w:id="2085486691">
                      <w:marLeft w:val="0"/>
                      <w:marRight w:val="0"/>
                      <w:marTop w:val="0"/>
                      <w:marBottom w:val="0"/>
                      <w:divBdr>
                        <w:top w:val="none" w:sz="0" w:space="0" w:color="auto"/>
                        <w:left w:val="none" w:sz="0" w:space="0" w:color="auto"/>
                        <w:bottom w:val="none" w:sz="0" w:space="0" w:color="auto"/>
                        <w:right w:val="none" w:sz="0" w:space="0" w:color="auto"/>
                      </w:divBdr>
                      <w:divsChild>
                        <w:div w:id="1379546029">
                          <w:marLeft w:val="0"/>
                          <w:marRight w:val="0"/>
                          <w:marTop w:val="0"/>
                          <w:marBottom w:val="0"/>
                          <w:divBdr>
                            <w:top w:val="none" w:sz="0" w:space="0" w:color="auto"/>
                            <w:left w:val="none" w:sz="0" w:space="0" w:color="auto"/>
                            <w:bottom w:val="none" w:sz="0" w:space="0" w:color="auto"/>
                            <w:right w:val="none" w:sz="0" w:space="0" w:color="auto"/>
                          </w:divBdr>
                        </w:div>
                      </w:divsChild>
                    </w:div>
                    <w:div w:id="2089184492">
                      <w:marLeft w:val="0"/>
                      <w:marRight w:val="0"/>
                      <w:marTop w:val="0"/>
                      <w:marBottom w:val="0"/>
                      <w:divBdr>
                        <w:top w:val="none" w:sz="0" w:space="0" w:color="auto"/>
                        <w:left w:val="none" w:sz="0" w:space="0" w:color="auto"/>
                        <w:bottom w:val="none" w:sz="0" w:space="0" w:color="auto"/>
                        <w:right w:val="none" w:sz="0" w:space="0" w:color="auto"/>
                      </w:divBdr>
                      <w:divsChild>
                        <w:div w:id="111679923">
                          <w:marLeft w:val="0"/>
                          <w:marRight w:val="0"/>
                          <w:marTop w:val="0"/>
                          <w:marBottom w:val="0"/>
                          <w:divBdr>
                            <w:top w:val="none" w:sz="0" w:space="0" w:color="auto"/>
                            <w:left w:val="none" w:sz="0" w:space="0" w:color="auto"/>
                            <w:bottom w:val="none" w:sz="0" w:space="0" w:color="auto"/>
                            <w:right w:val="none" w:sz="0" w:space="0" w:color="auto"/>
                          </w:divBdr>
                        </w:div>
                      </w:divsChild>
                    </w:div>
                    <w:div w:id="2102219432">
                      <w:marLeft w:val="0"/>
                      <w:marRight w:val="0"/>
                      <w:marTop w:val="0"/>
                      <w:marBottom w:val="0"/>
                      <w:divBdr>
                        <w:top w:val="none" w:sz="0" w:space="0" w:color="auto"/>
                        <w:left w:val="none" w:sz="0" w:space="0" w:color="auto"/>
                        <w:bottom w:val="none" w:sz="0" w:space="0" w:color="auto"/>
                        <w:right w:val="none" w:sz="0" w:space="0" w:color="auto"/>
                      </w:divBdr>
                      <w:divsChild>
                        <w:div w:id="2041776355">
                          <w:marLeft w:val="0"/>
                          <w:marRight w:val="0"/>
                          <w:marTop w:val="0"/>
                          <w:marBottom w:val="0"/>
                          <w:divBdr>
                            <w:top w:val="none" w:sz="0" w:space="0" w:color="auto"/>
                            <w:left w:val="none" w:sz="0" w:space="0" w:color="auto"/>
                            <w:bottom w:val="none" w:sz="0" w:space="0" w:color="auto"/>
                            <w:right w:val="none" w:sz="0" w:space="0" w:color="auto"/>
                          </w:divBdr>
                        </w:div>
                      </w:divsChild>
                    </w:div>
                    <w:div w:id="2124955194">
                      <w:marLeft w:val="0"/>
                      <w:marRight w:val="0"/>
                      <w:marTop w:val="0"/>
                      <w:marBottom w:val="0"/>
                      <w:divBdr>
                        <w:top w:val="none" w:sz="0" w:space="0" w:color="auto"/>
                        <w:left w:val="none" w:sz="0" w:space="0" w:color="auto"/>
                        <w:bottom w:val="none" w:sz="0" w:space="0" w:color="auto"/>
                        <w:right w:val="none" w:sz="0" w:space="0" w:color="auto"/>
                      </w:divBdr>
                      <w:divsChild>
                        <w:div w:id="870872723">
                          <w:marLeft w:val="0"/>
                          <w:marRight w:val="0"/>
                          <w:marTop w:val="0"/>
                          <w:marBottom w:val="0"/>
                          <w:divBdr>
                            <w:top w:val="none" w:sz="0" w:space="0" w:color="auto"/>
                            <w:left w:val="none" w:sz="0" w:space="0" w:color="auto"/>
                            <w:bottom w:val="none" w:sz="0" w:space="0" w:color="auto"/>
                            <w:right w:val="none" w:sz="0" w:space="0" w:color="auto"/>
                          </w:divBdr>
                        </w:div>
                      </w:divsChild>
                    </w:div>
                    <w:div w:id="2142532538">
                      <w:marLeft w:val="0"/>
                      <w:marRight w:val="0"/>
                      <w:marTop w:val="0"/>
                      <w:marBottom w:val="0"/>
                      <w:divBdr>
                        <w:top w:val="none" w:sz="0" w:space="0" w:color="auto"/>
                        <w:left w:val="none" w:sz="0" w:space="0" w:color="auto"/>
                        <w:bottom w:val="none" w:sz="0" w:space="0" w:color="auto"/>
                        <w:right w:val="none" w:sz="0" w:space="0" w:color="auto"/>
                      </w:divBdr>
                      <w:divsChild>
                        <w:div w:id="8458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572837">
      <w:bodyDiv w:val="1"/>
      <w:marLeft w:val="0"/>
      <w:marRight w:val="0"/>
      <w:marTop w:val="0"/>
      <w:marBottom w:val="0"/>
      <w:divBdr>
        <w:top w:val="none" w:sz="0" w:space="0" w:color="auto"/>
        <w:left w:val="none" w:sz="0" w:space="0" w:color="auto"/>
        <w:bottom w:val="none" w:sz="0" w:space="0" w:color="auto"/>
        <w:right w:val="none" w:sz="0" w:space="0" w:color="auto"/>
      </w:divBdr>
      <w:divsChild>
        <w:div w:id="562256575">
          <w:marLeft w:val="0"/>
          <w:marRight w:val="0"/>
          <w:marTop w:val="0"/>
          <w:marBottom w:val="0"/>
          <w:divBdr>
            <w:top w:val="none" w:sz="0" w:space="0" w:color="auto"/>
            <w:left w:val="none" w:sz="0" w:space="0" w:color="auto"/>
            <w:bottom w:val="none" w:sz="0" w:space="0" w:color="auto"/>
            <w:right w:val="none" w:sz="0" w:space="0" w:color="auto"/>
          </w:divBdr>
          <w:divsChild>
            <w:div w:id="1883514113">
              <w:marLeft w:val="0"/>
              <w:marRight w:val="0"/>
              <w:marTop w:val="0"/>
              <w:marBottom w:val="0"/>
              <w:divBdr>
                <w:top w:val="none" w:sz="0" w:space="0" w:color="auto"/>
                <w:left w:val="none" w:sz="0" w:space="0" w:color="auto"/>
                <w:bottom w:val="none" w:sz="0" w:space="0" w:color="auto"/>
                <w:right w:val="none" w:sz="0" w:space="0" w:color="auto"/>
              </w:divBdr>
              <w:divsChild>
                <w:div w:id="1665935896">
                  <w:marLeft w:val="0"/>
                  <w:marRight w:val="0"/>
                  <w:marTop w:val="0"/>
                  <w:marBottom w:val="0"/>
                  <w:divBdr>
                    <w:top w:val="none" w:sz="0" w:space="0" w:color="auto"/>
                    <w:left w:val="none" w:sz="0" w:space="0" w:color="auto"/>
                    <w:bottom w:val="none" w:sz="0" w:space="0" w:color="auto"/>
                    <w:right w:val="none" w:sz="0" w:space="0" w:color="auto"/>
                  </w:divBdr>
                  <w:divsChild>
                    <w:div w:id="109668705">
                      <w:marLeft w:val="0"/>
                      <w:marRight w:val="0"/>
                      <w:marTop w:val="0"/>
                      <w:marBottom w:val="0"/>
                      <w:divBdr>
                        <w:top w:val="none" w:sz="0" w:space="0" w:color="auto"/>
                        <w:left w:val="none" w:sz="0" w:space="0" w:color="auto"/>
                        <w:bottom w:val="none" w:sz="0" w:space="0" w:color="auto"/>
                        <w:right w:val="none" w:sz="0" w:space="0" w:color="auto"/>
                      </w:divBdr>
                      <w:divsChild>
                        <w:div w:id="1996450947">
                          <w:marLeft w:val="0"/>
                          <w:marRight w:val="0"/>
                          <w:marTop w:val="0"/>
                          <w:marBottom w:val="0"/>
                          <w:divBdr>
                            <w:top w:val="none" w:sz="0" w:space="0" w:color="auto"/>
                            <w:left w:val="none" w:sz="0" w:space="0" w:color="auto"/>
                            <w:bottom w:val="none" w:sz="0" w:space="0" w:color="auto"/>
                            <w:right w:val="none" w:sz="0" w:space="0" w:color="auto"/>
                          </w:divBdr>
                        </w:div>
                      </w:divsChild>
                    </w:div>
                    <w:div w:id="335812656">
                      <w:marLeft w:val="0"/>
                      <w:marRight w:val="0"/>
                      <w:marTop w:val="0"/>
                      <w:marBottom w:val="0"/>
                      <w:divBdr>
                        <w:top w:val="none" w:sz="0" w:space="0" w:color="auto"/>
                        <w:left w:val="none" w:sz="0" w:space="0" w:color="auto"/>
                        <w:bottom w:val="none" w:sz="0" w:space="0" w:color="auto"/>
                        <w:right w:val="none" w:sz="0" w:space="0" w:color="auto"/>
                      </w:divBdr>
                      <w:divsChild>
                        <w:div w:id="2023849019">
                          <w:marLeft w:val="0"/>
                          <w:marRight w:val="0"/>
                          <w:marTop w:val="0"/>
                          <w:marBottom w:val="0"/>
                          <w:divBdr>
                            <w:top w:val="none" w:sz="0" w:space="0" w:color="auto"/>
                            <w:left w:val="none" w:sz="0" w:space="0" w:color="auto"/>
                            <w:bottom w:val="none" w:sz="0" w:space="0" w:color="auto"/>
                            <w:right w:val="none" w:sz="0" w:space="0" w:color="auto"/>
                          </w:divBdr>
                        </w:div>
                      </w:divsChild>
                    </w:div>
                    <w:div w:id="351494848">
                      <w:marLeft w:val="0"/>
                      <w:marRight w:val="0"/>
                      <w:marTop w:val="0"/>
                      <w:marBottom w:val="0"/>
                      <w:divBdr>
                        <w:top w:val="none" w:sz="0" w:space="0" w:color="auto"/>
                        <w:left w:val="none" w:sz="0" w:space="0" w:color="auto"/>
                        <w:bottom w:val="none" w:sz="0" w:space="0" w:color="auto"/>
                        <w:right w:val="none" w:sz="0" w:space="0" w:color="auto"/>
                      </w:divBdr>
                      <w:divsChild>
                        <w:div w:id="1386099482">
                          <w:marLeft w:val="0"/>
                          <w:marRight w:val="0"/>
                          <w:marTop w:val="0"/>
                          <w:marBottom w:val="0"/>
                          <w:divBdr>
                            <w:top w:val="none" w:sz="0" w:space="0" w:color="auto"/>
                            <w:left w:val="none" w:sz="0" w:space="0" w:color="auto"/>
                            <w:bottom w:val="none" w:sz="0" w:space="0" w:color="auto"/>
                            <w:right w:val="none" w:sz="0" w:space="0" w:color="auto"/>
                          </w:divBdr>
                        </w:div>
                      </w:divsChild>
                    </w:div>
                    <w:div w:id="366027029">
                      <w:marLeft w:val="0"/>
                      <w:marRight w:val="0"/>
                      <w:marTop w:val="0"/>
                      <w:marBottom w:val="0"/>
                      <w:divBdr>
                        <w:top w:val="none" w:sz="0" w:space="0" w:color="auto"/>
                        <w:left w:val="none" w:sz="0" w:space="0" w:color="auto"/>
                        <w:bottom w:val="none" w:sz="0" w:space="0" w:color="auto"/>
                        <w:right w:val="none" w:sz="0" w:space="0" w:color="auto"/>
                      </w:divBdr>
                      <w:divsChild>
                        <w:div w:id="1321470744">
                          <w:marLeft w:val="0"/>
                          <w:marRight w:val="0"/>
                          <w:marTop w:val="0"/>
                          <w:marBottom w:val="0"/>
                          <w:divBdr>
                            <w:top w:val="none" w:sz="0" w:space="0" w:color="auto"/>
                            <w:left w:val="none" w:sz="0" w:space="0" w:color="auto"/>
                            <w:bottom w:val="none" w:sz="0" w:space="0" w:color="auto"/>
                            <w:right w:val="none" w:sz="0" w:space="0" w:color="auto"/>
                          </w:divBdr>
                        </w:div>
                      </w:divsChild>
                    </w:div>
                    <w:div w:id="373773877">
                      <w:marLeft w:val="0"/>
                      <w:marRight w:val="0"/>
                      <w:marTop w:val="0"/>
                      <w:marBottom w:val="0"/>
                      <w:divBdr>
                        <w:top w:val="none" w:sz="0" w:space="0" w:color="auto"/>
                        <w:left w:val="none" w:sz="0" w:space="0" w:color="auto"/>
                        <w:bottom w:val="none" w:sz="0" w:space="0" w:color="auto"/>
                        <w:right w:val="none" w:sz="0" w:space="0" w:color="auto"/>
                      </w:divBdr>
                      <w:divsChild>
                        <w:div w:id="465465676">
                          <w:marLeft w:val="0"/>
                          <w:marRight w:val="0"/>
                          <w:marTop w:val="0"/>
                          <w:marBottom w:val="0"/>
                          <w:divBdr>
                            <w:top w:val="none" w:sz="0" w:space="0" w:color="auto"/>
                            <w:left w:val="none" w:sz="0" w:space="0" w:color="auto"/>
                            <w:bottom w:val="none" w:sz="0" w:space="0" w:color="auto"/>
                            <w:right w:val="none" w:sz="0" w:space="0" w:color="auto"/>
                          </w:divBdr>
                        </w:div>
                      </w:divsChild>
                    </w:div>
                    <w:div w:id="466046927">
                      <w:marLeft w:val="0"/>
                      <w:marRight w:val="0"/>
                      <w:marTop w:val="0"/>
                      <w:marBottom w:val="0"/>
                      <w:divBdr>
                        <w:top w:val="none" w:sz="0" w:space="0" w:color="auto"/>
                        <w:left w:val="none" w:sz="0" w:space="0" w:color="auto"/>
                        <w:bottom w:val="none" w:sz="0" w:space="0" w:color="auto"/>
                        <w:right w:val="none" w:sz="0" w:space="0" w:color="auto"/>
                      </w:divBdr>
                      <w:divsChild>
                        <w:div w:id="1461993294">
                          <w:marLeft w:val="0"/>
                          <w:marRight w:val="0"/>
                          <w:marTop w:val="0"/>
                          <w:marBottom w:val="0"/>
                          <w:divBdr>
                            <w:top w:val="none" w:sz="0" w:space="0" w:color="auto"/>
                            <w:left w:val="none" w:sz="0" w:space="0" w:color="auto"/>
                            <w:bottom w:val="none" w:sz="0" w:space="0" w:color="auto"/>
                            <w:right w:val="none" w:sz="0" w:space="0" w:color="auto"/>
                          </w:divBdr>
                        </w:div>
                      </w:divsChild>
                    </w:div>
                    <w:div w:id="544221354">
                      <w:marLeft w:val="0"/>
                      <w:marRight w:val="0"/>
                      <w:marTop w:val="0"/>
                      <w:marBottom w:val="0"/>
                      <w:divBdr>
                        <w:top w:val="none" w:sz="0" w:space="0" w:color="auto"/>
                        <w:left w:val="none" w:sz="0" w:space="0" w:color="auto"/>
                        <w:bottom w:val="none" w:sz="0" w:space="0" w:color="auto"/>
                        <w:right w:val="none" w:sz="0" w:space="0" w:color="auto"/>
                      </w:divBdr>
                      <w:divsChild>
                        <w:div w:id="2070616130">
                          <w:marLeft w:val="0"/>
                          <w:marRight w:val="0"/>
                          <w:marTop w:val="0"/>
                          <w:marBottom w:val="0"/>
                          <w:divBdr>
                            <w:top w:val="none" w:sz="0" w:space="0" w:color="auto"/>
                            <w:left w:val="none" w:sz="0" w:space="0" w:color="auto"/>
                            <w:bottom w:val="none" w:sz="0" w:space="0" w:color="auto"/>
                            <w:right w:val="none" w:sz="0" w:space="0" w:color="auto"/>
                          </w:divBdr>
                        </w:div>
                      </w:divsChild>
                    </w:div>
                    <w:div w:id="589310361">
                      <w:marLeft w:val="0"/>
                      <w:marRight w:val="0"/>
                      <w:marTop w:val="0"/>
                      <w:marBottom w:val="0"/>
                      <w:divBdr>
                        <w:top w:val="none" w:sz="0" w:space="0" w:color="auto"/>
                        <w:left w:val="none" w:sz="0" w:space="0" w:color="auto"/>
                        <w:bottom w:val="none" w:sz="0" w:space="0" w:color="auto"/>
                        <w:right w:val="none" w:sz="0" w:space="0" w:color="auto"/>
                      </w:divBdr>
                      <w:divsChild>
                        <w:div w:id="900482114">
                          <w:marLeft w:val="0"/>
                          <w:marRight w:val="0"/>
                          <w:marTop w:val="0"/>
                          <w:marBottom w:val="0"/>
                          <w:divBdr>
                            <w:top w:val="none" w:sz="0" w:space="0" w:color="auto"/>
                            <w:left w:val="none" w:sz="0" w:space="0" w:color="auto"/>
                            <w:bottom w:val="none" w:sz="0" w:space="0" w:color="auto"/>
                            <w:right w:val="none" w:sz="0" w:space="0" w:color="auto"/>
                          </w:divBdr>
                        </w:div>
                      </w:divsChild>
                    </w:div>
                    <w:div w:id="626469307">
                      <w:marLeft w:val="0"/>
                      <w:marRight w:val="0"/>
                      <w:marTop w:val="0"/>
                      <w:marBottom w:val="0"/>
                      <w:divBdr>
                        <w:top w:val="none" w:sz="0" w:space="0" w:color="auto"/>
                        <w:left w:val="none" w:sz="0" w:space="0" w:color="auto"/>
                        <w:bottom w:val="none" w:sz="0" w:space="0" w:color="auto"/>
                        <w:right w:val="none" w:sz="0" w:space="0" w:color="auto"/>
                      </w:divBdr>
                      <w:divsChild>
                        <w:div w:id="1354188526">
                          <w:marLeft w:val="0"/>
                          <w:marRight w:val="0"/>
                          <w:marTop w:val="0"/>
                          <w:marBottom w:val="0"/>
                          <w:divBdr>
                            <w:top w:val="none" w:sz="0" w:space="0" w:color="auto"/>
                            <w:left w:val="none" w:sz="0" w:space="0" w:color="auto"/>
                            <w:bottom w:val="none" w:sz="0" w:space="0" w:color="auto"/>
                            <w:right w:val="none" w:sz="0" w:space="0" w:color="auto"/>
                          </w:divBdr>
                        </w:div>
                      </w:divsChild>
                    </w:div>
                    <w:div w:id="684788340">
                      <w:marLeft w:val="0"/>
                      <w:marRight w:val="0"/>
                      <w:marTop w:val="0"/>
                      <w:marBottom w:val="0"/>
                      <w:divBdr>
                        <w:top w:val="none" w:sz="0" w:space="0" w:color="auto"/>
                        <w:left w:val="none" w:sz="0" w:space="0" w:color="auto"/>
                        <w:bottom w:val="none" w:sz="0" w:space="0" w:color="auto"/>
                        <w:right w:val="none" w:sz="0" w:space="0" w:color="auto"/>
                      </w:divBdr>
                      <w:divsChild>
                        <w:div w:id="1907569181">
                          <w:marLeft w:val="0"/>
                          <w:marRight w:val="0"/>
                          <w:marTop w:val="0"/>
                          <w:marBottom w:val="0"/>
                          <w:divBdr>
                            <w:top w:val="none" w:sz="0" w:space="0" w:color="auto"/>
                            <w:left w:val="none" w:sz="0" w:space="0" w:color="auto"/>
                            <w:bottom w:val="none" w:sz="0" w:space="0" w:color="auto"/>
                            <w:right w:val="none" w:sz="0" w:space="0" w:color="auto"/>
                          </w:divBdr>
                        </w:div>
                      </w:divsChild>
                    </w:div>
                    <w:div w:id="706830852">
                      <w:marLeft w:val="0"/>
                      <w:marRight w:val="0"/>
                      <w:marTop w:val="0"/>
                      <w:marBottom w:val="0"/>
                      <w:divBdr>
                        <w:top w:val="none" w:sz="0" w:space="0" w:color="auto"/>
                        <w:left w:val="none" w:sz="0" w:space="0" w:color="auto"/>
                        <w:bottom w:val="none" w:sz="0" w:space="0" w:color="auto"/>
                        <w:right w:val="none" w:sz="0" w:space="0" w:color="auto"/>
                      </w:divBdr>
                      <w:divsChild>
                        <w:div w:id="273947324">
                          <w:marLeft w:val="0"/>
                          <w:marRight w:val="0"/>
                          <w:marTop w:val="0"/>
                          <w:marBottom w:val="0"/>
                          <w:divBdr>
                            <w:top w:val="none" w:sz="0" w:space="0" w:color="auto"/>
                            <w:left w:val="none" w:sz="0" w:space="0" w:color="auto"/>
                            <w:bottom w:val="none" w:sz="0" w:space="0" w:color="auto"/>
                            <w:right w:val="none" w:sz="0" w:space="0" w:color="auto"/>
                          </w:divBdr>
                        </w:div>
                        <w:div w:id="761336854">
                          <w:marLeft w:val="0"/>
                          <w:marRight w:val="0"/>
                          <w:marTop w:val="0"/>
                          <w:marBottom w:val="0"/>
                          <w:divBdr>
                            <w:top w:val="none" w:sz="0" w:space="0" w:color="auto"/>
                            <w:left w:val="none" w:sz="0" w:space="0" w:color="auto"/>
                            <w:bottom w:val="none" w:sz="0" w:space="0" w:color="auto"/>
                            <w:right w:val="none" w:sz="0" w:space="0" w:color="auto"/>
                          </w:divBdr>
                        </w:div>
                        <w:div w:id="921910171">
                          <w:marLeft w:val="0"/>
                          <w:marRight w:val="0"/>
                          <w:marTop w:val="0"/>
                          <w:marBottom w:val="0"/>
                          <w:divBdr>
                            <w:top w:val="none" w:sz="0" w:space="0" w:color="auto"/>
                            <w:left w:val="none" w:sz="0" w:space="0" w:color="auto"/>
                            <w:bottom w:val="none" w:sz="0" w:space="0" w:color="auto"/>
                            <w:right w:val="none" w:sz="0" w:space="0" w:color="auto"/>
                          </w:divBdr>
                        </w:div>
                        <w:div w:id="1408574274">
                          <w:marLeft w:val="0"/>
                          <w:marRight w:val="0"/>
                          <w:marTop w:val="0"/>
                          <w:marBottom w:val="0"/>
                          <w:divBdr>
                            <w:top w:val="none" w:sz="0" w:space="0" w:color="auto"/>
                            <w:left w:val="none" w:sz="0" w:space="0" w:color="auto"/>
                            <w:bottom w:val="none" w:sz="0" w:space="0" w:color="auto"/>
                            <w:right w:val="none" w:sz="0" w:space="0" w:color="auto"/>
                          </w:divBdr>
                        </w:div>
                        <w:div w:id="1458643241">
                          <w:marLeft w:val="0"/>
                          <w:marRight w:val="0"/>
                          <w:marTop w:val="0"/>
                          <w:marBottom w:val="0"/>
                          <w:divBdr>
                            <w:top w:val="none" w:sz="0" w:space="0" w:color="auto"/>
                            <w:left w:val="none" w:sz="0" w:space="0" w:color="auto"/>
                            <w:bottom w:val="none" w:sz="0" w:space="0" w:color="auto"/>
                            <w:right w:val="none" w:sz="0" w:space="0" w:color="auto"/>
                          </w:divBdr>
                        </w:div>
                      </w:divsChild>
                    </w:div>
                    <w:div w:id="714430751">
                      <w:marLeft w:val="0"/>
                      <w:marRight w:val="0"/>
                      <w:marTop w:val="0"/>
                      <w:marBottom w:val="0"/>
                      <w:divBdr>
                        <w:top w:val="none" w:sz="0" w:space="0" w:color="auto"/>
                        <w:left w:val="none" w:sz="0" w:space="0" w:color="auto"/>
                        <w:bottom w:val="none" w:sz="0" w:space="0" w:color="auto"/>
                        <w:right w:val="none" w:sz="0" w:space="0" w:color="auto"/>
                      </w:divBdr>
                      <w:divsChild>
                        <w:div w:id="1975409221">
                          <w:marLeft w:val="0"/>
                          <w:marRight w:val="0"/>
                          <w:marTop w:val="0"/>
                          <w:marBottom w:val="0"/>
                          <w:divBdr>
                            <w:top w:val="none" w:sz="0" w:space="0" w:color="auto"/>
                            <w:left w:val="none" w:sz="0" w:space="0" w:color="auto"/>
                            <w:bottom w:val="none" w:sz="0" w:space="0" w:color="auto"/>
                            <w:right w:val="none" w:sz="0" w:space="0" w:color="auto"/>
                          </w:divBdr>
                        </w:div>
                      </w:divsChild>
                    </w:div>
                    <w:div w:id="856505228">
                      <w:marLeft w:val="0"/>
                      <w:marRight w:val="0"/>
                      <w:marTop w:val="0"/>
                      <w:marBottom w:val="0"/>
                      <w:divBdr>
                        <w:top w:val="none" w:sz="0" w:space="0" w:color="auto"/>
                        <w:left w:val="none" w:sz="0" w:space="0" w:color="auto"/>
                        <w:bottom w:val="none" w:sz="0" w:space="0" w:color="auto"/>
                        <w:right w:val="none" w:sz="0" w:space="0" w:color="auto"/>
                      </w:divBdr>
                      <w:divsChild>
                        <w:div w:id="1404373007">
                          <w:marLeft w:val="0"/>
                          <w:marRight w:val="0"/>
                          <w:marTop w:val="0"/>
                          <w:marBottom w:val="0"/>
                          <w:divBdr>
                            <w:top w:val="none" w:sz="0" w:space="0" w:color="auto"/>
                            <w:left w:val="none" w:sz="0" w:space="0" w:color="auto"/>
                            <w:bottom w:val="none" w:sz="0" w:space="0" w:color="auto"/>
                            <w:right w:val="none" w:sz="0" w:space="0" w:color="auto"/>
                          </w:divBdr>
                        </w:div>
                      </w:divsChild>
                    </w:div>
                    <w:div w:id="895776709">
                      <w:marLeft w:val="0"/>
                      <w:marRight w:val="0"/>
                      <w:marTop w:val="0"/>
                      <w:marBottom w:val="0"/>
                      <w:divBdr>
                        <w:top w:val="none" w:sz="0" w:space="0" w:color="auto"/>
                        <w:left w:val="none" w:sz="0" w:space="0" w:color="auto"/>
                        <w:bottom w:val="none" w:sz="0" w:space="0" w:color="auto"/>
                        <w:right w:val="none" w:sz="0" w:space="0" w:color="auto"/>
                      </w:divBdr>
                      <w:divsChild>
                        <w:div w:id="246809148">
                          <w:marLeft w:val="0"/>
                          <w:marRight w:val="0"/>
                          <w:marTop w:val="0"/>
                          <w:marBottom w:val="0"/>
                          <w:divBdr>
                            <w:top w:val="none" w:sz="0" w:space="0" w:color="auto"/>
                            <w:left w:val="none" w:sz="0" w:space="0" w:color="auto"/>
                            <w:bottom w:val="none" w:sz="0" w:space="0" w:color="auto"/>
                            <w:right w:val="none" w:sz="0" w:space="0" w:color="auto"/>
                          </w:divBdr>
                        </w:div>
                      </w:divsChild>
                    </w:div>
                    <w:div w:id="907035113">
                      <w:marLeft w:val="0"/>
                      <w:marRight w:val="0"/>
                      <w:marTop w:val="0"/>
                      <w:marBottom w:val="0"/>
                      <w:divBdr>
                        <w:top w:val="none" w:sz="0" w:space="0" w:color="auto"/>
                        <w:left w:val="none" w:sz="0" w:space="0" w:color="auto"/>
                        <w:bottom w:val="none" w:sz="0" w:space="0" w:color="auto"/>
                        <w:right w:val="none" w:sz="0" w:space="0" w:color="auto"/>
                      </w:divBdr>
                      <w:divsChild>
                        <w:div w:id="1170100221">
                          <w:marLeft w:val="0"/>
                          <w:marRight w:val="0"/>
                          <w:marTop w:val="0"/>
                          <w:marBottom w:val="0"/>
                          <w:divBdr>
                            <w:top w:val="none" w:sz="0" w:space="0" w:color="auto"/>
                            <w:left w:val="none" w:sz="0" w:space="0" w:color="auto"/>
                            <w:bottom w:val="none" w:sz="0" w:space="0" w:color="auto"/>
                            <w:right w:val="none" w:sz="0" w:space="0" w:color="auto"/>
                          </w:divBdr>
                        </w:div>
                      </w:divsChild>
                    </w:div>
                    <w:div w:id="916094237">
                      <w:marLeft w:val="0"/>
                      <w:marRight w:val="0"/>
                      <w:marTop w:val="0"/>
                      <w:marBottom w:val="0"/>
                      <w:divBdr>
                        <w:top w:val="none" w:sz="0" w:space="0" w:color="auto"/>
                        <w:left w:val="none" w:sz="0" w:space="0" w:color="auto"/>
                        <w:bottom w:val="none" w:sz="0" w:space="0" w:color="auto"/>
                        <w:right w:val="none" w:sz="0" w:space="0" w:color="auto"/>
                      </w:divBdr>
                      <w:divsChild>
                        <w:div w:id="975766359">
                          <w:marLeft w:val="0"/>
                          <w:marRight w:val="0"/>
                          <w:marTop w:val="0"/>
                          <w:marBottom w:val="0"/>
                          <w:divBdr>
                            <w:top w:val="none" w:sz="0" w:space="0" w:color="auto"/>
                            <w:left w:val="none" w:sz="0" w:space="0" w:color="auto"/>
                            <w:bottom w:val="none" w:sz="0" w:space="0" w:color="auto"/>
                            <w:right w:val="none" w:sz="0" w:space="0" w:color="auto"/>
                          </w:divBdr>
                        </w:div>
                      </w:divsChild>
                    </w:div>
                    <w:div w:id="949776093">
                      <w:marLeft w:val="0"/>
                      <w:marRight w:val="0"/>
                      <w:marTop w:val="0"/>
                      <w:marBottom w:val="0"/>
                      <w:divBdr>
                        <w:top w:val="none" w:sz="0" w:space="0" w:color="auto"/>
                        <w:left w:val="none" w:sz="0" w:space="0" w:color="auto"/>
                        <w:bottom w:val="none" w:sz="0" w:space="0" w:color="auto"/>
                        <w:right w:val="none" w:sz="0" w:space="0" w:color="auto"/>
                      </w:divBdr>
                      <w:divsChild>
                        <w:div w:id="1143694695">
                          <w:marLeft w:val="0"/>
                          <w:marRight w:val="0"/>
                          <w:marTop w:val="0"/>
                          <w:marBottom w:val="0"/>
                          <w:divBdr>
                            <w:top w:val="none" w:sz="0" w:space="0" w:color="auto"/>
                            <w:left w:val="none" w:sz="0" w:space="0" w:color="auto"/>
                            <w:bottom w:val="none" w:sz="0" w:space="0" w:color="auto"/>
                            <w:right w:val="none" w:sz="0" w:space="0" w:color="auto"/>
                          </w:divBdr>
                        </w:div>
                      </w:divsChild>
                    </w:div>
                    <w:div w:id="972562612">
                      <w:marLeft w:val="0"/>
                      <w:marRight w:val="0"/>
                      <w:marTop w:val="0"/>
                      <w:marBottom w:val="0"/>
                      <w:divBdr>
                        <w:top w:val="none" w:sz="0" w:space="0" w:color="auto"/>
                        <w:left w:val="none" w:sz="0" w:space="0" w:color="auto"/>
                        <w:bottom w:val="none" w:sz="0" w:space="0" w:color="auto"/>
                        <w:right w:val="none" w:sz="0" w:space="0" w:color="auto"/>
                      </w:divBdr>
                      <w:divsChild>
                        <w:div w:id="358896077">
                          <w:marLeft w:val="0"/>
                          <w:marRight w:val="0"/>
                          <w:marTop w:val="0"/>
                          <w:marBottom w:val="0"/>
                          <w:divBdr>
                            <w:top w:val="none" w:sz="0" w:space="0" w:color="auto"/>
                            <w:left w:val="none" w:sz="0" w:space="0" w:color="auto"/>
                            <w:bottom w:val="none" w:sz="0" w:space="0" w:color="auto"/>
                            <w:right w:val="none" w:sz="0" w:space="0" w:color="auto"/>
                          </w:divBdr>
                        </w:div>
                      </w:divsChild>
                    </w:div>
                    <w:div w:id="974675344">
                      <w:marLeft w:val="0"/>
                      <w:marRight w:val="0"/>
                      <w:marTop w:val="0"/>
                      <w:marBottom w:val="0"/>
                      <w:divBdr>
                        <w:top w:val="none" w:sz="0" w:space="0" w:color="auto"/>
                        <w:left w:val="none" w:sz="0" w:space="0" w:color="auto"/>
                        <w:bottom w:val="none" w:sz="0" w:space="0" w:color="auto"/>
                        <w:right w:val="none" w:sz="0" w:space="0" w:color="auto"/>
                      </w:divBdr>
                      <w:divsChild>
                        <w:div w:id="1959140138">
                          <w:marLeft w:val="0"/>
                          <w:marRight w:val="0"/>
                          <w:marTop w:val="0"/>
                          <w:marBottom w:val="0"/>
                          <w:divBdr>
                            <w:top w:val="none" w:sz="0" w:space="0" w:color="auto"/>
                            <w:left w:val="none" w:sz="0" w:space="0" w:color="auto"/>
                            <w:bottom w:val="none" w:sz="0" w:space="0" w:color="auto"/>
                            <w:right w:val="none" w:sz="0" w:space="0" w:color="auto"/>
                          </w:divBdr>
                        </w:div>
                      </w:divsChild>
                    </w:div>
                    <w:div w:id="1014768020">
                      <w:marLeft w:val="0"/>
                      <w:marRight w:val="0"/>
                      <w:marTop w:val="0"/>
                      <w:marBottom w:val="0"/>
                      <w:divBdr>
                        <w:top w:val="none" w:sz="0" w:space="0" w:color="auto"/>
                        <w:left w:val="none" w:sz="0" w:space="0" w:color="auto"/>
                        <w:bottom w:val="none" w:sz="0" w:space="0" w:color="auto"/>
                        <w:right w:val="none" w:sz="0" w:space="0" w:color="auto"/>
                      </w:divBdr>
                      <w:divsChild>
                        <w:div w:id="1089813196">
                          <w:marLeft w:val="0"/>
                          <w:marRight w:val="0"/>
                          <w:marTop w:val="0"/>
                          <w:marBottom w:val="0"/>
                          <w:divBdr>
                            <w:top w:val="none" w:sz="0" w:space="0" w:color="auto"/>
                            <w:left w:val="none" w:sz="0" w:space="0" w:color="auto"/>
                            <w:bottom w:val="none" w:sz="0" w:space="0" w:color="auto"/>
                            <w:right w:val="none" w:sz="0" w:space="0" w:color="auto"/>
                          </w:divBdr>
                        </w:div>
                      </w:divsChild>
                    </w:div>
                    <w:div w:id="1082142155">
                      <w:marLeft w:val="0"/>
                      <w:marRight w:val="0"/>
                      <w:marTop w:val="0"/>
                      <w:marBottom w:val="0"/>
                      <w:divBdr>
                        <w:top w:val="none" w:sz="0" w:space="0" w:color="auto"/>
                        <w:left w:val="none" w:sz="0" w:space="0" w:color="auto"/>
                        <w:bottom w:val="none" w:sz="0" w:space="0" w:color="auto"/>
                        <w:right w:val="none" w:sz="0" w:space="0" w:color="auto"/>
                      </w:divBdr>
                      <w:divsChild>
                        <w:div w:id="1008023184">
                          <w:marLeft w:val="0"/>
                          <w:marRight w:val="0"/>
                          <w:marTop w:val="0"/>
                          <w:marBottom w:val="0"/>
                          <w:divBdr>
                            <w:top w:val="none" w:sz="0" w:space="0" w:color="auto"/>
                            <w:left w:val="none" w:sz="0" w:space="0" w:color="auto"/>
                            <w:bottom w:val="none" w:sz="0" w:space="0" w:color="auto"/>
                            <w:right w:val="none" w:sz="0" w:space="0" w:color="auto"/>
                          </w:divBdr>
                        </w:div>
                      </w:divsChild>
                    </w:div>
                    <w:div w:id="1086340383">
                      <w:marLeft w:val="0"/>
                      <w:marRight w:val="0"/>
                      <w:marTop w:val="0"/>
                      <w:marBottom w:val="0"/>
                      <w:divBdr>
                        <w:top w:val="none" w:sz="0" w:space="0" w:color="auto"/>
                        <w:left w:val="none" w:sz="0" w:space="0" w:color="auto"/>
                        <w:bottom w:val="none" w:sz="0" w:space="0" w:color="auto"/>
                        <w:right w:val="none" w:sz="0" w:space="0" w:color="auto"/>
                      </w:divBdr>
                      <w:divsChild>
                        <w:div w:id="999699808">
                          <w:marLeft w:val="0"/>
                          <w:marRight w:val="0"/>
                          <w:marTop w:val="0"/>
                          <w:marBottom w:val="0"/>
                          <w:divBdr>
                            <w:top w:val="none" w:sz="0" w:space="0" w:color="auto"/>
                            <w:left w:val="none" w:sz="0" w:space="0" w:color="auto"/>
                            <w:bottom w:val="none" w:sz="0" w:space="0" w:color="auto"/>
                            <w:right w:val="none" w:sz="0" w:space="0" w:color="auto"/>
                          </w:divBdr>
                        </w:div>
                      </w:divsChild>
                    </w:div>
                    <w:div w:id="1116632157">
                      <w:marLeft w:val="0"/>
                      <w:marRight w:val="0"/>
                      <w:marTop w:val="0"/>
                      <w:marBottom w:val="0"/>
                      <w:divBdr>
                        <w:top w:val="none" w:sz="0" w:space="0" w:color="auto"/>
                        <w:left w:val="none" w:sz="0" w:space="0" w:color="auto"/>
                        <w:bottom w:val="none" w:sz="0" w:space="0" w:color="auto"/>
                        <w:right w:val="none" w:sz="0" w:space="0" w:color="auto"/>
                      </w:divBdr>
                      <w:divsChild>
                        <w:div w:id="489447913">
                          <w:marLeft w:val="0"/>
                          <w:marRight w:val="0"/>
                          <w:marTop w:val="0"/>
                          <w:marBottom w:val="0"/>
                          <w:divBdr>
                            <w:top w:val="none" w:sz="0" w:space="0" w:color="auto"/>
                            <w:left w:val="none" w:sz="0" w:space="0" w:color="auto"/>
                            <w:bottom w:val="none" w:sz="0" w:space="0" w:color="auto"/>
                            <w:right w:val="none" w:sz="0" w:space="0" w:color="auto"/>
                          </w:divBdr>
                        </w:div>
                      </w:divsChild>
                    </w:div>
                    <w:div w:id="1144467048">
                      <w:marLeft w:val="0"/>
                      <w:marRight w:val="0"/>
                      <w:marTop w:val="0"/>
                      <w:marBottom w:val="0"/>
                      <w:divBdr>
                        <w:top w:val="none" w:sz="0" w:space="0" w:color="auto"/>
                        <w:left w:val="none" w:sz="0" w:space="0" w:color="auto"/>
                        <w:bottom w:val="none" w:sz="0" w:space="0" w:color="auto"/>
                        <w:right w:val="none" w:sz="0" w:space="0" w:color="auto"/>
                      </w:divBdr>
                      <w:divsChild>
                        <w:div w:id="942997963">
                          <w:marLeft w:val="0"/>
                          <w:marRight w:val="0"/>
                          <w:marTop w:val="0"/>
                          <w:marBottom w:val="0"/>
                          <w:divBdr>
                            <w:top w:val="none" w:sz="0" w:space="0" w:color="auto"/>
                            <w:left w:val="none" w:sz="0" w:space="0" w:color="auto"/>
                            <w:bottom w:val="none" w:sz="0" w:space="0" w:color="auto"/>
                            <w:right w:val="none" w:sz="0" w:space="0" w:color="auto"/>
                          </w:divBdr>
                        </w:div>
                      </w:divsChild>
                    </w:div>
                    <w:div w:id="1184323808">
                      <w:marLeft w:val="0"/>
                      <w:marRight w:val="0"/>
                      <w:marTop w:val="0"/>
                      <w:marBottom w:val="0"/>
                      <w:divBdr>
                        <w:top w:val="none" w:sz="0" w:space="0" w:color="auto"/>
                        <w:left w:val="none" w:sz="0" w:space="0" w:color="auto"/>
                        <w:bottom w:val="none" w:sz="0" w:space="0" w:color="auto"/>
                        <w:right w:val="none" w:sz="0" w:space="0" w:color="auto"/>
                      </w:divBdr>
                      <w:divsChild>
                        <w:div w:id="1464621071">
                          <w:marLeft w:val="0"/>
                          <w:marRight w:val="0"/>
                          <w:marTop w:val="0"/>
                          <w:marBottom w:val="0"/>
                          <w:divBdr>
                            <w:top w:val="none" w:sz="0" w:space="0" w:color="auto"/>
                            <w:left w:val="none" w:sz="0" w:space="0" w:color="auto"/>
                            <w:bottom w:val="none" w:sz="0" w:space="0" w:color="auto"/>
                            <w:right w:val="none" w:sz="0" w:space="0" w:color="auto"/>
                          </w:divBdr>
                        </w:div>
                      </w:divsChild>
                    </w:div>
                    <w:div w:id="1221597775">
                      <w:marLeft w:val="0"/>
                      <w:marRight w:val="0"/>
                      <w:marTop w:val="0"/>
                      <w:marBottom w:val="0"/>
                      <w:divBdr>
                        <w:top w:val="none" w:sz="0" w:space="0" w:color="auto"/>
                        <w:left w:val="none" w:sz="0" w:space="0" w:color="auto"/>
                        <w:bottom w:val="none" w:sz="0" w:space="0" w:color="auto"/>
                        <w:right w:val="none" w:sz="0" w:space="0" w:color="auto"/>
                      </w:divBdr>
                      <w:divsChild>
                        <w:div w:id="1664509647">
                          <w:marLeft w:val="0"/>
                          <w:marRight w:val="0"/>
                          <w:marTop w:val="0"/>
                          <w:marBottom w:val="0"/>
                          <w:divBdr>
                            <w:top w:val="none" w:sz="0" w:space="0" w:color="auto"/>
                            <w:left w:val="none" w:sz="0" w:space="0" w:color="auto"/>
                            <w:bottom w:val="none" w:sz="0" w:space="0" w:color="auto"/>
                            <w:right w:val="none" w:sz="0" w:space="0" w:color="auto"/>
                          </w:divBdr>
                        </w:div>
                      </w:divsChild>
                    </w:div>
                    <w:div w:id="1257404908">
                      <w:marLeft w:val="0"/>
                      <w:marRight w:val="0"/>
                      <w:marTop w:val="0"/>
                      <w:marBottom w:val="0"/>
                      <w:divBdr>
                        <w:top w:val="none" w:sz="0" w:space="0" w:color="auto"/>
                        <w:left w:val="none" w:sz="0" w:space="0" w:color="auto"/>
                        <w:bottom w:val="none" w:sz="0" w:space="0" w:color="auto"/>
                        <w:right w:val="none" w:sz="0" w:space="0" w:color="auto"/>
                      </w:divBdr>
                      <w:divsChild>
                        <w:div w:id="1809856454">
                          <w:marLeft w:val="0"/>
                          <w:marRight w:val="0"/>
                          <w:marTop w:val="0"/>
                          <w:marBottom w:val="0"/>
                          <w:divBdr>
                            <w:top w:val="none" w:sz="0" w:space="0" w:color="auto"/>
                            <w:left w:val="none" w:sz="0" w:space="0" w:color="auto"/>
                            <w:bottom w:val="none" w:sz="0" w:space="0" w:color="auto"/>
                            <w:right w:val="none" w:sz="0" w:space="0" w:color="auto"/>
                          </w:divBdr>
                        </w:div>
                      </w:divsChild>
                    </w:div>
                    <w:div w:id="1401513615">
                      <w:marLeft w:val="0"/>
                      <w:marRight w:val="0"/>
                      <w:marTop w:val="0"/>
                      <w:marBottom w:val="0"/>
                      <w:divBdr>
                        <w:top w:val="none" w:sz="0" w:space="0" w:color="auto"/>
                        <w:left w:val="none" w:sz="0" w:space="0" w:color="auto"/>
                        <w:bottom w:val="none" w:sz="0" w:space="0" w:color="auto"/>
                        <w:right w:val="none" w:sz="0" w:space="0" w:color="auto"/>
                      </w:divBdr>
                      <w:divsChild>
                        <w:div w:id="1962565454">
                          <w:marLeft w:val="0"/>
                          <w:marRight w:val="0"/>
                          <w:marTop w:val="0"/>
                          <w:marBottom w:val="0"/>
                          <w:divBdr>
                            <w:top w:val="none" w:sz="0" w:space="0" w:color="auto"/>
                            <w:left w:val="none" w:sz="0" w:space="0" w:color="auto"/>
                            <w:bottom w:val="none" w:sz="0" w:space="0" w:color="auto"/>
                            <w:right w:val="none" w:sz="0" w:space="0" w:color="auto"/>
                          </w:divBdr>
                        </w:div>
                      </w:divsChild>
                    </w:div>
                    <w:div w:id="1482038653">
                      <w:marLeft w:val="0"/>
                      <w:marRight w:val="0"/>
                      <w:marTop w:val="0"/>
                      <w:marBottom w:val="0"/>
                      <w:divBdr>
                        <w:top w:val="none" w:sz="0" w:space="0" w:color="auto"/>
                        <w:left w:val="none" w:sz="0" w:space="0" w:color="auto"/>
                        <w:bottom w:val="none" w:sz="0" w:space="0" w:color="auto"/>
                        <w:right w:val="none" w:sz="0" w:space="0" w:color="auto"/>
                      </w:divBdr>
                      <w:divsChild>
                        <w:div w:id="1991397010">
                          <w:marLeft w:val="0"/>
                          <w:marRight w:val="0"/>
                          <w:marTop w:val="0"/>
                          <w:marBottom w:val="0"/>
                          <w:divBdr>
                            <w:top w:val="none" w:sz="0" w:space="0" w:color="auto"/>
                            <w:left w:val="none" w:sz="0" w:space="0" w:color="auto"/>
                            <w:bottom w:val="none" w:sz="0" w:space="0" w:color="auto"/>
                            <w:right w:val="none" w:sz="0" w:space="0" w:color="auto"/>
                          </w:divBdr>
                        </w:div>
                      </w:divsChild>
                    </w:div>
                    <w:div w:id="1524897179">
                      <w:marLeft w:val="0"/>
                      <w:marRight w:val="0"/>
                      <w:marTop w:val="0"/>
                      <w:marBottom w:val="0"/>
                      <w:divBdr>
                        <w:top w:val="none" w:sz="0" w:space="0" w:color="auto"/>
                        <w:left w:val="none" w:sz="0" w:space="0" w:color="auto"/>
                        <w:bottom w:val="none" w:sz="0" w:space="0" w:color="auto"/>
                        <w:right w:val="none" w:sz="0" w:space="0" w:color="auto"/>
                      </w:divBdr>
                      <w:divsChild>
                        <w:div w:id="1312170566">
                          <w:marLeft w:val="0"/>
                          <w:marRight w:val="0"/>
                          <w:marTop w:val="0"/>
                          <w:marBottom w:val="0"/>
                          <w:divBdr>
                            <w:top w:val="none" w:sz="0" w:space="0" w:color="auto"/>
                            <w:left w:val="none" w:sz="0" w:space="0" w:color="auto"/>
                            <w:bottom w:val="none" w:sz="0" w:space="0" w:color="auto"/>
                            <w:right w:val="none" w:sz="0" w:space="0" w:color="auto"/>
                          </w:divBdr>
                        </w:div>
                      </w:divsChild>
                    </w:div>
                    <w:div w:id="1577090025">
                      <w:marLeft w:val="0"/>
                      <w:marRight w:val="0"/>
                      <w:marTop w:val="0"/>
                      <w:marBottom w:val="0"/>
                      <w:divBdr>
                        <w:top w:val="none" w:sz="0" w:space="0" w:color="auto"/>
                        <w:left w:val="none" w:sz="0" w:space="0" w:color="auto"/>
                        <w:bottom w:val="none" w:sz="0" w:space="0" w:color="auto"/>
                        <w:right w:val="none" w:sz="0" w:space="0" w:color="auto"/>
                      </w:divBdr>
                      <w:divsChild>
                        <w:div w:id="321157668">
                          <w:marLeft w:val="0"/>
                          <w:marRight w:val="0"/>
                          <w:marTop w:val="0"/>
                          <w:marBottom w:val="0"/>
                          <w:divBdr>
                            <w:top w:val="none" w:sz="0" w:space="0" w:color="auto"/>
                            <w:left w:val="none" w:sz="0" w:space="0" w:color="auto"/>
                            <w:bottom w:val="none" w:sz="0" w:space="0" w:color="auto"/>
                            <w:right w:val="none" w:sz="0" w:space="0" w:color="auto"/>
                          </w:divBdr>
                        </w:div>
                      </w:divsChild>
                    </w:div>
                    <w:div w:id="1629318997">
                      <w:marLeft w:val="0"/>
                      <w:marRight w:val="0"/>
                      <w:marTop w:val="0"/>
                      <w:marBottom w:val="0"/>
                      <w:divBdr>
                        <w:top w:val="none" w:sz="0" w:space="0" w:color="auto"/>
                        <w:left w:val="none" w:sz="0" w:space="0" w:color="auto"/>
                        <w:bottom w:val="none" w:sz="0" w:space="0" w:color="auto"/>
                        <w:right w:val="none" w:sz="0" w:space="0" w:color="auto"/>
                      </w:divBdr>
                      <w:divsChild>
                        <w:div w:id="810245833">
                          <w:marLeft w:val="0"/>
                          <w:marRight w:val="0"/>
                          <w:marTop w:val="0"/>
                          <w:marBottom w:val="0"/>
                          <w:divBdr>
                            <w:top w:val="none" w:sz="0" w:space="0" w:color="auto"/>
                            <w:left w:val="none" w:sz="0" w:space="0" w:color="auto"/>
                            <w:bottom w:val="none" w:sz="0" w:space="0" w:color="auto"/>
                            <w:right w:val="none" w:sz="0" w:space="0" w:color="auto"/>
                          </w:divBdr>
                        </w:div>
                      </w:divsChild>
                    </w:div>
                    <w:div w:id="1656449894">
                      <w:marLeft w:val="0"/>
                      <w:marRight w:val="0"/>
                      <w:marTop w:val="0"/>
                      <w:marBottom w:val="0"/>
                      <w:divBdr>
                        <w:top w:val="none" w:sz="0" w:space="0" w:color="auto"/>
                        <w:left w:val="none" w:sz="0" w:space="0" w:color="auto"/>
                        <w:bottom w:val="none" w:sz="0" w:space="0" w:color="auto"/>
                        <w:right w:val="none" w:sz="0" w:space="0" w:color="auto"/>
                      </w:divBdr>
                      <w:divsChild>
                        <w:div w:id="1901940354">
                          <w:marLeft w:val="0"/>
                          <w:marRight w:val="0"/>
                          <w:marTop w:val="0"/>
                          <w:marBottom w:val="0"/>
                          <w:divBdr>
                            <w:top w:val="none" w:sz="0" w:space="0" w:color="auto"/>
                            <w:left w:val="none" w:sz="0" w:space="0" w:color="auto"/>
                            <w:bottom w:val="none" w:sz="0" w:space="0" w:color="auto"/>
                            <w:right w:val="none" w:sz="0" w:space="0" w:color="auto"/>
                          </w:divBdr>
                        </w:div>
                      </w:divsChild>
                    </w:div>
                    <w:div w:id="1689599873">
                      <w:marLeft w:val="0"/>
                      <w:marRight w:val="0"/>
                      <w:marTop w:val="0"/>
                      <w:marBottom w:val="0"/>
                      <w:divBdr>
                        <w:top w:val="none" w:sz="0" w:space="0" w:color="auto"/>
                        <w:left w:val="none" w:sz="0" w:space="0" w:color="auto"/>
                        <w:bottom w:val="none" w:sz="0" w:space="0" w:color="auto"/>
                        <w:right w:val="none" w:sz="0" w:space="0" w:color="auto"/>
                      </w:divBdr>
                      <w:divsChild>
                        <w:div w:id="224728351">
                          <w:marLeft w:val="0"/>
                          <w:marRight w:val="0"/>
                          <w:marTop w:val="0"/>
                          <w:marBottom w:val="0"/>
                          <w:divBdr>
                            <w:top w:val="none" w:sz="0" w:space="0" w:color="auto"/>
                            <w:left w:val="none" w:sz="0" w:space="0" w:color="auto"/>
                            <w:bottom w:val="none" w:sz="0" w:space="0" w:color="auto"/>
                            <w:right w:val="none" w:sz="0" w:space="0" w:color="auto"/>
                          </w:divBdr>
                        </w:div>
                      </w:divsChild>
                    </w:div>
                    <w:div w:id="1777754680">
                      <w:marLeft w:val="0"/>
                      <w:marRight w:val="0"/>
                      <w:marTop w:val="0"/>
                      <w:marBottom w:val="0"/>
                      <w:divBdr>
                        <w:top w:val="none" w:sz="0" w:space="0" w:color="auto"/>
                        <w:left w:val="none" w:sz="0" w:space="0" w:color="auto"/>
                        <w:bottom w:val="none" w:sz="0" w:space="0" w:color="auto"/>
                        <w:right w:val="none" w:sz="0" w:space="0" w:color="auto"/>
                      </w:divBdr>
                      <w:divsChild>
                        <w:div w:id="845292973">
                          <w:marLeft w:val="0"/>
                          <w:marRight w:val="0"/>
                          <w:marTop w:val="0"/>
                          <w:marBottom w:val="0"/>
                          <w:divBdr>
                            <w:top w:val="none" w:sz="0" w:space="0" w:color="auto"/>
                            <w:left w:val="none" w:sz="0" w:space="0" w:color="auto"/>
                            <w:bottom w:val="none" w:sz="0" w:space="0" w:color="auto"/>
                            <w:right w:val="none" w:sz="0" w:space="0" w:color="auto"/>
                          </w:divBdr>
                        </w:div>
                      </w:divsChild>
                    </w:div>
                    <w:div w:id="1801533695">
                      <w:marLeft w:val="0"/>
                      <w:marRight w:val="0"/>
                      <w:marTop w:val="0"/>
                      <w:marBottom w:val="0"/>
                      <w:divBdr>
                        <w:top w:val="none" w:sz="0" w:space="0" w:color="auto"/>
                        <w:left w:val="none" w:sz="0" w:space="0" w:color="auto"/>
                        <w:bottom w:val="none" w:sz="0" w:space="0" w:color="auto"/>
                        <w:right w:val="none" w:sz="0" w:space="0" w:color="auto"/>
                      </w:divBdr>
                      <w:divsChild>
                        <w:div w:id="2084179528">
                          <w:marLeft w:val="0"/>
                          <w:marRight w:val="0"/>
                          <w:marTop w:val="0"/>
                          <w:marBottom w:val="0"/>
                          <w:divBdr>
                            <w:top w:val="none" w:sz="0" w:space="0" w:color="auto"/>
                            <w:left w:val="none" w:sz="0" w:space="0" w:color="auto"/>
                            <w:bottom w:val="none" w:sz="0" w:space="0" w:color="auto"/>
                            <w:right w:val="none" w:sz="0" w:space="0" w:color="auto"/>
                          </w:divBdr>
                        </w:div>
                      </w:divsChild>
                    </w:div>
                    <w:div w:id="1832330147">
                      <w:marLeft w:val="0"/>
                      <w:marRight w:val="0"/>
                      <w:marTop w:val="0"/>
                      <w:marBottom w:val="0"/>
                      <w:divBdr>
                        <w:top w:val="none" w:sz="0" w:space="0" w:color="auto"/>
                        <w:left w:val="none" w:sz="0" w:space="0" w:color="auto"/>
                        <w:bottom w:val="none" w:sz="0" w:space="0" w:color="auto"/>
                        <w:right w:val="none" w:sz="0" w:space="0" w:color="auto"/>
                      </w:divBdr>
                      <w:divsChild>
                        <w:div w:id="1720860215">
                          <w:marLeft w:val="0"/>
                          <w:marRight w:val="0"/>
                          <w:marTop w:val="0"/>
                          <w:marBottom w:val="0"/>
                          <w:divBdr>
                            <w:top w:val="none" w:sz="0" w:space="0" w:color="auto"/>
                            <w:left w:val="none" w:sz="0" w:space="0" w:color="auto"/>
                            <w:bottom w:val="none" w:sz="0" w:space="0" w:color="auto"/>
                            <w:right w:val="none" w:sz="0" w:space="0" w:color="auto"/>
                          </w:divBdr>
                        </w:div>
                      </w:divsChild>
                    </w:div>
                    <w:div w:id="1937135181">
                      <w:marLeft w:val="0"/>
                      <w:marRight w:val="0"/>
                      <w:marTop w:val="0"/>
                      <w:marBottom w:val="0"/>
                      <w:divBdr>
                        <w:top w:val="none" w:sz="0" w:space="0" w:color="auto"/>
                        <w:left w:val="none" w:sz="0" w:space="0" w:color="auto"/>
                        <w:bottom w:val="none" w:sz="0" w:space="0" w:color="auto"/>
                        <w:right w:val="none" w:sz="0" w:space="0" w:color="auto"/>
                      </w:divBdr>
                      <w:divsChild>
                        <w:div w:id="267784279">
                          <w:marLeft w:val="0"/>
                          <w:marRight w:val="0"/>
                          <w:marTop w:val="0"/>
                          <w:marBottom w:val="0"/>
                          <w:divBdr>
                            <w:top w:val="none" w:sz="0" w:space="0" w:color="auto"/>
                            <w:left w:val="none" w:sz="0" w:space="0" w:color="auto"/>
                            <w:bottom w:val="none" w:sz="0" w:space="0" w:color="auto"/>
                            <w:right w:val="none" w:sz="0" w:space="0" w:color="auto"/>
                          </w:divBdr>
                        </w:div>
                      </w:divsChild>
                    </w:div>
                    <w:div w:id="2070031700">
                      <w:marLeft w:val="0"/>
                      <w:marRight w:val="0"/>
                      <w:marTop w:val="0"/>
                      <w:marBottom w:val="0"/>
                      <w:divBdr>
                        <w:top w:val="none" w:sz="0" w:space="0" w:color="auto"/>
                        <w:left w:val="none" w:sz="0" w:space="0" w:color="auto"/>
                        <w:bottom w:val="none" w:sz="0" w:space="0" w:color="auto"/>
                        <w:right w:val="none" w:sz="0" w:space="0" w:color="auto"/>
                      </w:divBdr>
                      <w:divsChild>
                        <w:div w:id="7589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omments" Target="comments.xml"/><Relationship Id="rId26" Type="http://schemas.openxmlformats.org/officeDocument/2006/relationships/image" Target="media/image12.png"/><Relationship Id="rId39" Type="http://schemas.openxmlformats.org/officeDocument/2006/relationships/image" Target="media/image25.png"/><Relationship Id="rId21" Type="http://schemas.microsoft.com/office/2018/08/relationships/commentsExtensible" Target="commentsExtensible.xml"/><Relationship Id="rId34" Type="http://schemas.openxmlformats.org/officeDocument/2006/relationships/image" Target="media/image20.png"/><Relationship Id="rId42" Type="http://schemas.openxmlformats.org/officeDocument/2006/relationships/header" Target="header2.xml"/><Relationship Id="rId47"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eg"/><Relationship Id="rId40" Type="http://schemas.openxmlformats.org/officeDocument/2006/relationships/header" Target="header1.xml"/><Relationship Id="rId45"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jpeg"/><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jpeg"/><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0" Type="http://schemas.microsoft.com/office/2016/09/relationships/commentsIds" Target="commentsIds.xml"/><Relationship Id="rId41"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8" ma:contentTypeDescription="Crear nuevo documento." ma:contentTypeScope="" ma:versionID="c841cb3c5775b460c8cdab70c33efac6">
  <xsd:schema xmlns:xsd="http://www.w3.org/2001/XMLSchema" xmlns:xs="http://www.w3.org/2001/XMLSchema" xmlns:p="http://schemas.microsoft.com/office/2006/metadata/properties" xmlns:ns2="fecce1b3-694a-4a80-9daa-87b4ccfff5b9" targetNamespace="http://schemas.microsoft.com/office/2006/metadata/properties" ma:root="true" ma:fieldsID="832f6480a4c6f8aaecbe7cd77ea70b4a" ns2:_="">
    <xsd:import namespace="fecce1b3-694a-4a80-9daa-87b4ccfff5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ce1b3-694a-4a80-9daa-87b4ccfff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7A6D75-9DCB-45A8-B27C-45DC7D209E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00E537-510C-4951-AF7B-C621CACEDCD1}">
  <ds:schemaRefs>
    <ds:schemaRef ds:uri="http://schemas.openxmlformats.org/officeDocument/2006/bibliography"/>
  </ds:schemaRefs>
</ds:datastoreItem>
</file>

<file path=customXml/itemProps3.xml><?xml version="1.0" encoding="utf-8"?>
<ds:datastoreItem xmlns:ds="http://schemas.openxmlformats.org/officeDocument/2006/customXml" ds:itemID="{240DBDA1-5CA5-4DD9-A6E4-0AC926321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ce1b3-694a-4a80-9daa-87b4ccfff5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3EFFDC-8443-470F-8669-C162E6FD5A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10673</Words>
  <Characters>60839</Characters>
  <Application>Microsoft Office Word</Application>
  <DocSecurity>4</DocSecurity>
  <Lines>506</Lines>
  <Paragraphs>142</Paragraphs>
  <ScaleCrop>false</ScaleCrop>
  <Company>Dpto. de Informática</Company>
  <LinksUpToDate>false</LinksUpToDate>
  <CharactersWithSpaces>71370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under</dc:creator>
  <cp:keywords/>
  <cp:lastModifiedBy>Francisco Gabriel Puga Lojo</cp:lastModifiedBy>
  <cp:revision>868</cp:revision>
  <cp:lastPrinted>1998-10-14T14:41:00Z</cp:lastPrinted>
  <dcterms:created xsi:type="dcterms:W3CDTF">2022-10-22T09:58:00Z</dcterms:created>
  <dcterms:modified xsi:type="dcterms:W3CDTF">2022-11-28T21:25:00Z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y fmtid="{D5CDD505-2E9C-101B-9397-08002B2CF9AE}" pid="3" name="Order">
    <vt:r8>1500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