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120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>Prácticas de Infraestructura Informática</w:t>
      </w:r>
    </w:p>
    <w:p>
      <w:pPr>
        <w:pStyle w:val="Header"/>
        <w:tabs>
          <w:tab w:val="left" w:pos="720" w:leader="none"/>
          <w:tab w:val="center" w:pos="4252" w:leader="none"/>
          <w:tab w:val="right" w:pos="8504" w:leader="none"/>
        </w:tabs>
        <w:spacing w:before="0" w:after="120"/>
        <w:jc w:val="both"/>
        <w:rPr>
          <w:color w:val="000099"/>
        </w:rPr>
      </w:pPr>
      <w:r>
        <w:rPr>
          <w:color w:val="000099"/>
        </w:rPr>
        <w:t>Bloque 2: Gestión de equipos mediante Directorio Activo</w:t>
      </w:r>
    </w:p>
    <w:p>
      <w:pPr>
        <w:pStyle w:val="Heading1"/>
        <w:jc w:val="both"/>
        <w:rPr>
          <w:b/>
          <w:b/>
          <w:bCs/>
          <w:i/>
          <w:i/>
          <w:iCs/>
          <w:color w:val="007673"/>
          <w:lang w:val="es-ES_tradnl"/>
        </w:rPr>
      </w:pPr>
      <w:r>
        <w:rPr>
          <w:b/>
          <w:bCs/>
          <w:color w:val="007673"/>
          <w:lang w:val="es-ES_tradnl"/>
        </w:rPr>
        <w:t>Sesión 3 - Gestión centralizada de equipos mediante directivas de grupo: casos prácticos</w:t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 xml:space="preserve">Alumno 1 </w:t>
      </w:r>
      <w:r>
        <w:rPr>
          <w:b/>
          <w:color w:val="000080"/>
          <w:sz w:val="28"/>
          <w:u w:val="single"/>
        </w:rPr>
        <w:t>Rubén Martinez Ginzo</w:t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 xml:space="preserve">Alumno 2 </w:t>
      </w:r>
      <w:r>
        <w:rPr>
          <w:b/>
          <w:color w:val="000080"/>
          <w:sz w:val="28"/>
          <w:u w:val="single"/>
        </w:rPr>
        <w:t>Juan Francisco Mier Montoto</w:t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(1) PREGUNTA</w:t>
      </w:r>
      <w:r>
        <w:rPr/>
        <w:t xml:space="preserve">. ¿Qué directivas son necesarias para aplicar la </w:t>
      </w:r>
      <w:r>
        <w:rPr>
          <w:i/>
        </w:rPr>
        <w:t>Configuración 1</w:t>
      </w:r>
      <w:r>
        <w:rPr/>
        <w:t>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16"/>
        </w:rPr>
      </w:pPr>
      <w:r>
        <w:rPr>
          <w:rFonts w:cs="Courier New" w:ascii="Courier New" w:hAnsi="Courier New"/>
          <w:b/>
          <w:color w:val="1F497D" w:themeColor="text2"/>
          <w:sz w:val="16"/>
        </w:rPr>
        <w:t>Nombre de la directiva:</w:t>
      </w:r>
      <w:r>
        <w:rPr>
          <w:rFonts w:cs="Courier New" w:ascii="Courier New" w:hAnsi="Courier New"/>
          <w:b/>
          <w:color w:val="006600"/>
          <w:sz w:val="16"/>
        </w:rPr>
        <w:t xml:space="preserve"> </w:t>
      </w:r>
      <w:r>
        <w:rPr>
          <w:rFonts w:cs="Courier New" w:ascii="Courier New" w:hAnsi="Courier New"/>
          <w:b/>
          <w:color w:val="006600"/>
          <w:sz w:val="16"/>
        </w:rPr>
        <w:t>Firewall de Windows Defender: proteger todas las conexiones de red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16"/>
        </w:rPr>
      </w:pPr>
      <w:r>
        <w:rPr>
          <w:rFonts w:cs="Courier New" w:ascii="Courier New" w:hAnsi="Courier New"/>
          <w:b/>
          <w:color w:val="1F497D" w:themeColor="text2"/>
          <w:sz w:val="16"/>
        </w:rPr>
        <w:t>Ruta desde</w:t>
      </w:r>
      <w:r>
        <w:rPr>
          <w:rFonts w:cs="Courier New" w:ascii="Courier New" w:hAnsi="Courier New"/>
          <w:b/>
          <w:color w:val="006600"/>
          <w:sz w:val="16"/>
        </w:rPr>
        <w:t xml:space="preserve"> </w:t>
      </w:r>
      <w:r>
        <w:rPr>
          <w:rFonts w:cs="Courier New" w:ascii="Courier New" w:hAnsi="Courier New"/>
          <w:b/>
          <w:color w:val="1F497D" w:themeColor="text2"/>
          <w:sz w:val="16"/>
        </w:rPr>
        <w:t>Plantillas admin.:</w:t>
      </w:r>
      <w:r>
        <w:rPr>
          <w:rFonts w:cs="Courier New" w:ascii="Courier New" w:hAnsi="Courier New"/>
          <w:b/>
          <w:color w:val="006600"/>
          <w:sz w:val="16"/>
        </w:rPr>
        <w:t xml:space="preserve"> </w:t>
      </w:r>
      <w:r>
        <w:rPr>
          <w:rFonts w:cs="Courier New" w:ascii="Courier New" w:hAnsi="Courier New"/>
          <w:b/>
          <w:color w:val="006600"/>
          <w:sz w:val="16"/>
        </w:rPr>
        <w:t>Red\Conexiones de red\Firewall de Windows Defender\Perfil de Dominio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16"/>
        </w:rPr>
      </w:pPr>
      <w:r>
        <w:rPr>
          <w:rFonts w:cs="Courier New" w:ascii="Courier New" w:hAnsi="Courier New"/>
          <w:b/>
          <w:color w:val="1F497D" w:themeColor="text2"/>
          <w:sz w:val="16"/>
        </w:rPr>
        <w:br/>
        <w:t>Nombre de la directiva:</w:t>
      </w:r>
      <w:r>
        <w:rPr>
          <w:rFonts w:cs="Courier New" w:ascii="Courier New" w:hAnsi="Courier New"/>
          <w:b/>
          <w:color w:val="006600"/>
          <w:sz w:val="16"/>
        </w:rPr>
        <w:t xml:space="preserve"> </w:t>
      </w:r>
      <w:r>
        <w:rPr>
          <w:rFonts w:cs="Courier New" w:ascii="Courier New" w:hAnsi="Courier New"/>
          <w:b/>
          <w:color w:val="006600"/>
          <w:sz w:val="16"/>
        </w:rPr>
        <w:t>Firewall de Windows Defender: proteger todas las conexiones de red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16"/>
        </w:rPr>
      </w:pPr>
      <w:r>
        <w:rPr>
          <w:rFonts w:cs="Courier New" w:ascii="Courier New" w:hAnsi="Courier New"/>
          <w:b/>
          <w:color w:val="1F497D" w:themeColor="text2"/>
          <w:sz w:val="16"/>
        </w:rPr>
        <w:t>Ruta desde</w:t>
      </w:r>
      <w:r>
        <w:rPr>
          <w:rFonts w:cs="Courier New" w:ascii="Courier New" w:hAnsi="Courier New"/>
          <w:b/>
          <w:color w:val="006600"/>
          <w:sz w:val="16"/>
        </w:rPr>
        <w:t xml:space="preserve"> </w:t>
      </w:r>
      <w:r>
        <w:rPr>
          <w:rFonts w:cs="Courier New" w:ascii="Courier New" w:hAnsi="Courier New"/>
          <w:b/>
          <w:color w:val="1F497D" w:themeColor="text2"/>
          <w:sz w:val="16"/>
        </w:rPr>
        <w:t>Plantillas admin.:</w:t>
      </w:r>
      <w:r>
        <w:rPr>
          <w:rFonts w:cs="Courier New" w:ascii="Courier New" w:hAnsi="Courier New"/>
          <w:b/>
          <w:color w:val="006600"/>
          <w:sz w:val="16"/>
        </w:rPr>
        <w:t xml:space="preserve"> </w:t>
      </w:r>
      <w:r>
        <w:rPr>
          <w:rFonts w:cs="Courier New" w:ascii="Courier New" w:hAnsi="Courier New"/>
          <w:b/>
          <w:color w:val="006600"/>
          <w:sz w:val="16"/>
        </w:rPr>
        <w:t>Red\Conexiones de red\Firewall de Windows Defender\Perfil Estándar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16"/>
        </w:rPr>
      </w:pPr>
      <w:r>
        <w:rPr>
          <w:rFonts w:cs="Courier New" w:ascii="Courier New" w:hAnsi="Courier New"/>
          <w:b/>
          <w:color w:val="006600"/>
          <w:sz w:val="16"/>
        </w:rPr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(2) PREGUNTA</w:t>
      </w:r>
      <w:r>
        <w:rPr/>
        <w:t xml:space="preserve">. Indica el nombre de la directiva requerida para aplicar la </w:t>
      </w:r>
      <w:r>
        <w:rPr>
          <w:i/>
        </w:rPr>
        <w:t>Configuración 3</w:t>
      </w:r>
      <w:r>
        <w:rPr/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Desactivar Windows Installer.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(3) PREGUNTA</w:t>
      </w:r>
      <w:r>
        <w:rPr/>
        <w:t xml:space="preserve">. ¿Qué opción debes especificar en el campo </w:t>
      </w:r>
      <w:r>
        <w:rPr>
          <w:i/>
        </w:rPr>
        <w:t>Opciones</w:t>
      </w:r>
      <w:r>
        <w:rPr/>
        <w:t>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(4) PREGUNTA</w:t>
      </w:r>
      <w:r>
        <w:rPr/>
        <w:t>. ¿Qué mensaje muestra Windows Installer?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br/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(5) PREGUNTA</w:t>
      </w:r>
      <w:r>
        <w:rPr/>
        <w:t xml:space="preserve">. ¿Qué directiva se requiere para aplicar la </w:t>
      </w:r>
      <w:r>
        <w:rPr>
          <w:i/>
        </w:rPr>
        <w:t>Configuración 4</w:t>
      </w:r>
      <w:r>
        <w:rPr/>
        <w:t>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16"/>
        </w:rPr>
      </w:pPr>
      <w:r>
        <w:rPr>
          <w:rFonts w:cs="Courier New" w:ascii="Courier New" w:hAnsi="Courier New"/>
          <w:b/>
          <w:color w:val="1F497D" w:themeColor="text2"/>
          <w:sz w:val="16"/>
        </w:rPr>
        <w:t>Nombre de la directiva:</w:t>
      </w:r>
      <w:r>
        <w:rPr>
          <w:rFonts w:cs="Courier New" w:ascii="Courier New" w:hAnsi="Courier New"/>
          <w:b/>
          <w:color w:val="006600"/>
          <w:sz w:val="16"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sz w:val="16"/>
        </w:rPr>
      </w:pPr>
      <w:r>
        <w:rPr>
          <w:rFonts w:cs="Courier New" w:ascii="Courier New" w:hAnsi="Courier New"/>
          <w:b/>
          <w:color w:val="1F497D" w:themeColor="text2"/>
          <w:sz w:val="16"/>
        </w:rPr>
        <w:br/>
        <w:t>Ruta desde</w:t>
      </w:r>
      <w:r>
        <w:rPr>
          <w:rFonts w:cs="Courier New" w:ascii="Courier New" w:hAnsi="Courier New"/>
          <w:b/>
          <w:color w:val="006600"/>
          <w:sz w:val="16"/>
        </w:rPr>
        <w:t xml:space="preserve"> </w:t>
      </w:r>
      <w:r>
        <w:rPr>
          <w:rFonts w:cs="Courier New" w:ascii="Courier New" w:hAnsi="Courier New"/>
          <w:b/>
          <w:color w:val="1F497D" w:themeColor="text2"/>
          <w:sz w:val="16"/>
        </w:rPr>
        <w:t>Plantillas admin.: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sz w:val="16"/>
        </w:rPr>
      </w:pPr>
      <w:r>
        <w:rPr>
          <w:rFonts w:cs="Courier New" w:ascii="Courier New" w:hAnsi="Courier New"/>
          <w:b/>
          <w:color w:val="006600"/>
          <w:sz w:val="16"/>
        </w:rPr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(6) PREGUNTA</w:t>
      </w:r>
      <w:r>
        <w:rPr/>
        <w:t xml:space="preserve">. ¿A qué unidad organizativa debes vincular el GPO </w:t>
      </w:r>
      <w:r>
        <w:rPr>
          <w:i/>
        </w:rPr>
        <w:t>Caso</w:t>
        <w:noBreakHyphen/>
        <w:t>2</w:t>
      </w:r>
      <w:r>
        <w:rPr/>
        <w:t>? ¿Por qué? Si tienes dudas pregúntale a tu profesor.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br/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(7) PREGUNTA</w:t>
      </w:r>
      <w:r>
        <w:rPr/>
        <w:t>. Indica el identificador UNC utilizado.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(8) PREGUNTA</w:t>
      </w:r>
      <w:r>
        <w:rPr/>
        <w:t>. Si inicias sesión con el administrador del dominio, ¿tendrá este usuario mapeada la unidad Z? ¿Por qué?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(9) PREGUNTA</w:t>
      </w:r>
      <w:r>
        <w:rPr/>
        <w:t>. ¿Cuál es este grupo de usuarios?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</w:r>
    </w:p>
    <w:p>
      <w:pPr>
        <w:pStyle w:val="Normal"/>
        <w:spacing w:lineRule="auto" w:line="276" w:before="0" w:after="200"/>
        <w:rPr>
          <w:b/>
          <w:b/>
          <w:color w:val="FF3338"/>
        </w:rPr>
      </w:pPr>
      <w:r>
        <w:rPr>
          <w:b/>
          <w:color w:val="FF3338"/>
        </w:rPr>
      </w:r>
      <w:r>
        <w:br w:type="page"/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(10) PREGUNTA</w:t>
      </w:r>
      <w:r>
        <w:rPr/>
        <w:t>. A pesar de tener mapeada la unidad Z, ¿tiene este grupo de usuarios acceso a la misma? ¿Por qué?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br/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(11) PREGUNTA</w:t>
      </w:r>
      <w:r>
        <w:rPr/>
        <w:t xml:space="preserve">. Indica el identificador UNC del recurso de distribución de software desplegado en el apartado </w:t>
      </w:r>
      <w:r>
        <w:rPr>
          <w:i/>
        </w:rPr>
        <w:t>Actuaciones preliminares</w:t>
      </w:r>
      <w:r>
        <w:rPr/>
        <w:t>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(12) PREGUNTA</w:t>
      </w:r>
      <w:r>
        <w:rPr/>
        <w:t>. ¿Qué valores has utilizado en la configuración IP de la MV?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22"/>
        </w:rPr>
      </w:pPr>
      <w:r>
        <w:rPr>
          <w:rFonts w:cs="Courier New" w:ascii="Courier New" w:hAnsi="Courier New"/>
          <w:b/>
          <w:color w:val="1F497D" w:themeColor="text2"/>
          <w:sz w:val="22"/>
        </w:rPr>
        <w:t>Dirección IP:</w:t>
      </w:r>
      <w:r>
        <w:rPr>
          <w:rFonts w:cs="Courier New" w:ascii="Courier New" w:hAnsi="Courier New"/>
          <w:b/>
          <w:color w:val="006600"/>
          <w:sz w:val="22"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22"/>
        </w:rPr>
      </w:pPr>
      <w:r>
        <w:rPr>
          <w:rFonts w:cs="Courier New" w:ascii="Courier New" w:hAnsi="Courier New"/>
          <w:b/>
          <w:color w:val="1F497D" w:themeColor="text2"/>
          <w:sz w:val="22"/>
        </w:rPr>
        <w:t>Puerta de enlace:</w:t>
      </w:r>
      <w:r>
        <w:rPr>
          <w:rFonts w:cs="Courier New" w:ascii="Courier New" w:hAnsi="Courier New"/>
          <w:b/>
          <w:color w:val="006600"/>
          <w:sz w:val="22"/>
        </w:rPr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sz w:val="22"/>
        </w:rPr>
      </w:pPr>
      <w:r>
        <w:rPr>
          <w:rFonts w:cs="Courier New" w:ascii="Courier New" w:hAnsi="Courier New"/>
          <w:b/>
          <w:color w:val="1F497D" w:themeColor="text2"/>
          <w:sz w:val="22"/>
        </w:rPr>
        <w:t xml:space="preserve">DNS: </w:t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(13) PREGUNTA</w:t>
      </w:r>
      <w:r>
        <w:rPr/>
        <w:t xml:space="preserve">. Al compartir esta carpeta, además de </w:t>
      </w:r>
      <w:r>
        <w:rPr>
          <w:i/>
        </w:rPr>
        <w:t>Administrador</w:t>
      </w:r>
      <w:r>
        <w:rPr/>
        <w:t xml:space="preserve"> y </w:t>
      </w:r>
      <w:r>
        <w:rPr>
          <w:i/>
        </w:rPr>
        <w:t>Administradores</w:t>
      </w:r>
      <w:r>
        <w:rPr/>
        <w:t>, debes agregar un usuario y un grupo. Señálalos a continuación, indicando también el nivel de permiso que les has asignado.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(14) PREGUNTA</w:t>
      </w:r>
      <w:r>
        <w:rPr/>
        <w:t xml:space="preserve">. Al compartir esta carpeta, además de </w:t>
      </w:r>
      <w:r>
        <w:rPr>
          <w:i/>
        </w:rPr>
        <w:t>Administrador</w:t>
      </w:r>
      <w:r>
        <w:rPr/>
        <w:t xml:space="preserve"> y </w:t>
      </w:r>
      <w:r>
        <w:rPr>
          <w:i/>
        </w:rPr>
        <w:t>Administradores</w:t>
      </w:r>
      <w:r>
        <w:rPr/>
        <w:t>, debes agregar un usuario y un grupo. Señálalos a continuación, indicando también el nivel de permiso que les has asignado.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 xml:space="preserve"> </w:t>
      </w:r>
      <w:r>
        <w:rPr>
          <w:b/>
          <w:color w:val="FF3338"/>
        </w:rPr>
        <w:t>(15) PREGUNTA</w:t>
      </w:r>
      <w:r>
        <w:rPr/>
        <w:t>. ¿Cuál es?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(16) PREGUNTA</w:t>
      </w:r>
      <w:r>
        <w:rPr/>
        <w:t>. Indica el tipo de acceso que tiene en cada una de ellas.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1F497D" w:themeColor="text2"/>
        </w:rPr>
        <w:t>Y:</w:t>
      </w:r>
      <w:r>
        <w:rPr>
          <w:rFonts w:cs="Courier New" w:ascii="Courier New" w:hAnsi="Courier New"/>
          <w:b/>
          <w:color w:val="006600"/>
          <w:lang w:val="en-US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1F497D" w:themeColor="text2"/>
        </w:rPr>
        <w:t>Z:</w:t>
      </w:r>
      <w:r>
        <w:rPr>
          <w:rFonts w:cs="Courier New" w:ascii="Courier New" w:hAnsi="Courier New"/>
          <w:b/>
          <w:color w:val="006600"/>
          <w:lang w:val="en-US"/>
        </w:rPr>
        <w:t xml:space="preserve"> </w:t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(17) PREGUNTA</w:t>
      </w:r>
      <w:r>
        <w:rPr/>
        <w:t xml:space="preserve">. Indica cómo se encuentra el </w:t>
      </w:r>
      <w:r>
        <w:rPr>
          <w:i/>
        </w:rPr>
        <w:t>Firewall de Windows Defender</w:t>
      </w:r>
      <w:r>
        <w:rPr/>
        <w:t xml:space="preserve"> y porqué.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  <w:br/>
        <w:br/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(18) PREGUNTA</w:t>
      </w:r>
      <w:r>
        <w:rPr/>
        <w:t>. ¿Qué ocurre si tratas de modificar la configuración IP del equipo?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  <w:br/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(19) PREGUNTA</w:t>
      </w:r>
      <w:r>
        <w:rPr/>
        <w:t>. ¿Qué ocurre?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  <w:br/>
      </w:r>
      <w:bookmarkStart w:id="0" w:name="_GoBack"/>
      <w:bookmarkEnd w:id="0"/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/>
      </w:r>
    </w:p>
    <w:sectPr>
      <w:footerReference w:type="default" r:id="rId2"/>
      <w:type w:val="nextPage"/>
      <w:pgSz w:w="11906" w:h="16838"/>
      <w:pgMar w:left="1134" w:right="851" w:gutter="0" w:header="0" w:top="851" w:footer="425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74397187"/>
    </w:sdtPr>
    <w:sdtContent>
      <w:p>
        <w:pPr>
          <w:pStyle w:val="Footer"/>
          <w:pBdr>
            <w:top w:val="single" w:sz="4" w:space="1" w:color="000000"/>
          </w:pBdr>
          <w:tabs>
            <w:tab w:val="clear" w:pos="8504"/>
            <w:tab w:val="center" w:pos="4252" w:leader="none"/>
            <w:tab w:val="right" w:pos="9921" w:leader="none"/>
          </w:tabs>
          <w:rPr/>
        </w:pPr>
        <w:r>
          <w:rPr/>
          <w:t>Universidad de Oviedo / Dpto. de Informática</w:t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02d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Times New Roman"/>
      <w:color w:val="auto"/>
      <w:kern w:val="0"/>
      <w:sz w:val="24"/>
      <w:szCs w:val="24"/>
      <w:lang w:eastAsia="es-ES" w:val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743ded"/>
    <w:pPr>
      <w:keepNext w:val="true"/>
      <w:outlineLvl w:val="0"/>
    </w:pPr>
    <w:rPr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locked/>
    <w:rsid w:val="00743ded"/>
    <w:rPr>
      <w:rFonts w:ascii="Times New Roman" w:hAnsi="Times New Roman" w:cs="Times New Roman"/>
      <w:sz w:val="24"/>
      <w:szCs w:val="24"/>
      <w:lang w:val="x-none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locked/>
    <w:rsid w:val="00743ded"/>
    <w:rPr>
      <w:rFonts w:ascii="Times New Roman" w:hAnsi="Times New Roman" w:cs="Times New Roman"/>
      <w:sz w:val="24"/>
      <w:szCs w:val="24"/>
      <w:lang w:val="x-none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locked/>
    <w:rsid w:val="002728b2"/>
    <w:rPr>
      <w:rFonts w:ascii="Times New Roman" w:hAnsi="Times New Roman" w:cs="Times New Roman"/>
      <w:sz w:val="24"/>
      <w:szCs w:val="24"/>
      <w:lang w:val="x-none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e1060"/>
    <w:rPr>
      <w:rFonts w:ascii="Tahoma" w:hAnsi="Tahoma" w:cs="Tahoma"/>
      <w:sz w:val="16"/>
      <w:szCs w:val="16"/>
      <w:lang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743de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4032f9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PiedepginaCar"/>
    <w:uiPriority w:val="99"/>
    <w:unhideWhenUsed/>
    <w:rsid w:val="002728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e106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4844</TotalTime>
  <Application>LibreOffice/7.4.5.1$Linux_X86_64 LibreOffice_project/40$Build-1</Application>
  <AppVersion>15.0000</AppVersion>
  <Pages>2</Pages>
  <Words>383</Words>
  <Characters>2152</Characters>
  <CharactersWithSpaces>2514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2013-02-05T10:57:00Z</dcterms:created>
  <dc:creator>Fran</dc:creator>
  <dc:description/>
  <dc:language>en-US</dc:language>
  <cp:lastModifiedBy/>
  <cp:lastPrinted>2016-01-25T17:54:00Z</cp:lastPrinted>
  <dcterms:modified xsi:type="dcterms:W3CDTF">2023-03-01T12:58:42Z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