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94FC" w14:textId="77777777" w:rsidR="009A1C4A" w:rsidRDefault="009A1C4A" w:rsidP="00EA2495">
      <w:pPr>
        <w:pStyle w:val="Ttulo"/>
        <w:jc w:val="both"/>
      </w:pPr>
    </w:p>
    <w:p w14:paraId="1202692E" w14:textId="77777777" w:rsidR="009A1C4A" w:rsidRDefault="009A1C4A" w:rsidP="00EA2495">
      <w:pPr>
        <w:pStyle w:val="Ttulo"/>
        <w:jc w:val="both"/>
      </w:pPr>
    </w:p>
    <w:p w14:paraId="0189D731" w14:textId="77777777" w:rsidR="009A1C4A" w:rsidRDefault="009A1C4A" w:rsidP="00EA2495">
      <w:pPr>
        <w:pStyle w:val="Ttulo"/>
        <w:jc w:val="both"/>
      </w:pPr>
    </w:p>
    <w:p w14:paraId="20111F3C" w14:textId="77777777" w:rsidR="009A1C4A" w:rsidRDefault="009A1C4A" w:rsidP="00EA2495">
      <w:pPr>
        <w:pStyle w:val="Ttulo"/>
        <w:jc w:val="both"/>
      </w:pPr>
    </w:p>
    <w:p w14:paraId="4BE80F9F" w14:textId="77777777" w:rsidR="009A1C4A" w:rsidRDefault="009A1C4A" w:rsidP="00EA2495">
      <w:pPr>
        <w:pStyle w:val="Ttulo"/>
        <w:jc w:val="both"/>
      </w:pPr>
    </w:p>
    <w:p w14:paraId="20AC2F67" w14:textId="77777777" w:rsidR="009A1C4A" w:rsidRDefault="009A1C4A" w:rsidP="00EA2495">
      <w:pPr>
        <w:pStyle w:val="Ttulo"/>
        <w:jc w:val="both"/>
      </w:pPr>
    </w:p>
    <w:p w14:paraId="08A33C1E" w14:textId="77777777" w:rsidR="009A1C4A" w:rsidRDefault="009A1C4A" w:rsidP="00EA2495">
      <w:pPr>
        <w:pStyle w:val="Ttulo"/>
        <w:jc w:val="both"/>
      </w:pPr>
    </w:p>
    <w:p w14:paraId="7945F920" w14:textId="77777777" w:rsidR="009A1C4A" w:rsidRDefault="009A1C4A" w:rsidP="00EA2495">
      <w:pPr>
        <w:pStyle w:val="Ttulo"/>
        <w:jc w:val="both"/>
      </w:pPr>
    </w:p>
    <w:p w14:paraId="0C73439A" w14:textId="77777777" w:rsidR="009A1C4A" w:rsidRDefault="00972BC6" w:rsidP="00EA2495">
      <w:pPr>
        <w:pStyle w:val="Ttulo"/>
        <w:jc w:val="both"/>
      </w:pPr>
      <w:r>
        <w:t>Informe de la tercera práctica</w:t>
      </w:r>
    </w:p>
    <w:p w14:paraId="3CF531E7" w14:textId="77777777" w:rsidR="009A1C4A" w:rsidRDefault="009A1C4A" w:rsidP="00EA2495">
      <w:pPr>
        <w:jc w:val="both"/>
      </w:pPr>
    </w:p>
    <w:p w14:paraId="25884549" w14:textId="77777777" w:rsidR="009A1C4A" w:rsidRDefault="009A1C4A" w:rsidP="00EA2495">
      <w:pPr>
        <w:jc w:val="both"/>
      </w:pPr>
    </w:p>
    <w:p w14:paraId="77D6B73D" w14:textId="77777777" w:rsidR="009A1C4A" w:rsidRDefault="009A1C4A" w:rsidP="00EA2495">
      <w:pPr>
        <w:jc w:val="both"/>
      </w:pPr>
    </w:p>
    <w:p w14:paraId="0340A86F" w14:textId="77777777" w:rsidR="009A1C4A" w:rsidRDefault="009A1C4A" w:rsidP="00EA2495">
      <w:pPr>
        <w:jc w:val="both"/>
      </w:pPr>
    </w:p>
    <w:p w14:paraId="628A54CF" w14:textId="77777777" w:rsidR="009A1C4A" w:rsidRDefault="009A1C4A" w:rsidP="00EA2495">
      <w:pPr>
        <w:jc w:val="both"/>
      </w:pPr>
    </w:p>
    <w:p w14:paraId="6FE462AA" w14:textId="77777777" w:rsidR="009A1C4A" w:rsidRDefault="009A1C4A" w:rsidP="00EA2495">
      <w:pPr>
        <w:jc w:val="both"/>
      </w:pPr>
    </w:p>
    <w:p w14:paraId="27A9FFF5" w14:textId="77777777" w:rsidR="009A1C4A" w:rsidRDefault="009A1C4A" w:rsidP="00EA2495">
      <w:pPr>
        <w:jc w:val="both"/>
      </w:pPr>
    </w:p>
    <w:p w14:paraId="3FCD1892" w14:textId="77777777" w:rsidR="009A1C4A" w:rsidRDefault="009A1C4A" w:rsidP="00EA2495">
      <w:pPr>
        <w:jc w:val="both"/>
      </w:pPr>
    </w:p>
    <w:p w14:paraId="3A346637" w14:textId="77777777" w:rsidR="009A1C4A" w:rsidRDefault="009A1C4A" w:rsidP="00EA2495">
      <w:pPr>
        <w:jc w:val="both"/>
      </w:pPr>
    </w:p>
    <w:p w14:paraId="07422945" w14:textId="77777777" w:rsidR="009A1C4A" w:rsidRDefault="009A1C4A" w:rsidP="00EA2495">
      <w:pPr>
        <w:jc w:val="both"/>
      </w:pPr>
    </w:p>
    <w:p w14:paraId="1035F504" w14:textId="77777777" w:rsidR="009A1C4A" w:rsidRDefault="009A1C4A" w:rsidP="00EA2495">
      <w:pPr>
        <w:jc w:val="both"/>
      </w:pPr>
    </w:p>
    <w:p w14:paraId="01054FBB" w14:textId="77777777" w:rsidR="009A1C4A" w:rsidRDefault="009A1C4A" w:rsidP="00EA2495">
      <w:pPr>
        <w:jc w:val="both"/>
      </w:pPr>
    </w:p>
    <w:p w14:paraId="43D07207" w14:textId="77777777" w:rsidR="009A1C4A" w:rsidRDefault="009A1C4A" w:rsidP="00EA2495">
      <w:pPr>
        <w:jc w:val="both"/>
      </w:pPr>
    </w:p>
    <w:p w14:paraId="2EB3601F" w14:textId="029FAF60" w:rsidR="009A1C4A" w:rsidRDefault="009A1C4A" w:rsidP="00EA2495">
      <w:pPr>
        <w:jc w:val="both"/>
      </w:pPr>
    </w:p>
    <w:p w14:paraId="43179D70" w14:textId="77777777" w:rsidR="00940D71" w:rsidRDefault="00940D71" w:rsidP="00EA2495">
      <w:pPr>
        <w:jc w:val="both"/>
      </w:pPr>
    </w:p>
    <w:p w14:paraId="327B4195" w14:textId="77777777" w:rsidR="009A1C4A" w:rsidRDefault="009A1C4A" w:rsidP="00EA2495">
      <w:pPr>
        <w:jc w:val="both"/>
      </w:pPr>
    </w:p>
    <w:p w14:paraId="3D8FAD12" w14:textId="77777777" w:rsidR="009A1C4A" w:rsidRDefault="00972BC6" w:rsidP="00EA2495">
      <w:pPr>
        <w:jc w:val="both"/>
        <w:rPr>
          <w:rStyle w:val="nfasissutil"/>
        </w:rPr>
      </w:pPr>
      <w:r>
        <w:rPr>
          <w:rStyle w:val="nfasissutil"/>
        </w:rPr>
        <w:t>Juan Francisco Mier Montoto, UO283319</w:t>
      </w:r>
    </w:p>
    <w:p w14:paraId="4BEF715E" w14:textId="77777777" w:rsidR="009A1C4A" w:rsidRDefault="00972BC6" w:rsidP="00EA2495">
      <w:pPr>
        <w:jc w:val="both"/>
        <w:rPr>
          <w:rStyle w:val="nfasissutil"/>
        </w:rPr>
      </w:pPr>
      <w:r>
        <w:rPr>
          <w:rStyle w:val="nfasissutil"/>
        </w:rPr>
        <w:t>Programación Concurrente y Paralela, 10/11/2022</w:t>
      </w:r>
    </w:p>
    <w:p w14:paraId="3BDCF738" w14:textId="77777777" w:rsidR="009A1C4A" w:rsidRDefault="00972BC6" w:rsidP="00EA2495">
      <w:pPr>
        <w:jc w:val="both"/>
        <w:rPr>
          <w:rStyle w:val="nfasissutil"/>
        </w:rPr>
      </w:pPr>
      <w:r>
        <w:rPr>
          <w:rStyle w:val="nfasissutil"/>
        </w:rPr>
        <w:t>GIITIN, EPI Gijón</w:t>
      </w:r>
    </w:p>
    <w:sdt>
      <w:sdtPr>
        <w:rPr>
          <w:rFonts w:asciiTheme="minorHAnsi" w:eastAsiaTheme="minorEastAsia" w:hAnsiTheme="minorHAnsi" w:cstheme="minorBidi"/>
          <w:color w:val="auto"/>
          <w:sz w:val="20"/>
          <w:szCs w:val="20"/>
        </w:rPr>
        <w:id w:val="1835412026"/>
        <w:docPartObj>
          <w:docPartGallery w:val="Table of Contents"/>
          <w:docPartUnique/>
        </w:docPartObj>
      </w:sdtPr>
      <w:sdtEndPr/>
      <w:sdtContent>
        <w:p w14:paraId="2704F18B" w14:textId="77777777" w:rsidR="009A1C4A" w:rsidRDefault="00972BC6" w:rsidP="00EA2495">
          <w:pPr>
            <w:pStyle w:val="TtuloTDC"/>
            <w:jc w:val="both"/>
          </w:pPr>
          <w:r>
            <w:br w:type="page"/>
          </w:r>
          <w:r>
            <w:lastRenderedPageBreak/>
            <w:t>Índice</w:t>
          </w:r>
        </w:p>
        <w:p w14:paraId="6BE1A226" w14:textId="6BF68FDD" w:rsidR="009015CE" w:rsidRDefault="00972BC6">
          <w:pPr>
            <w:pStyle w:val="TDC1"/>
            <w:tabs>
              <w:tab w:val="right" w:leader="dot" w:pos="8494"/>
            </w:tabs>
            <w:rPr>
              <w:noProof/>
              <w:sz w:val="22"/>
              <w:szCs w:val="22"/>
              <w:lang w:eastAsia="es-ES"/>
            </w:rPr>
          </w:pPr>
          <w:r>
            <w:fldChar w:fldCharType="begin"/>
          </w:r>
          <w:r>
            <w:rPr>
              <w:rStyle w:val="IndexLink"/>
              <w:webHidden/>
            </w:rPr>
            <w:instrText xml:space="preserve"> TOC \z \o "1-3" \u \h</w:instrText>
          </w:r>
          <w:r>
            <w:rPr>
              <w:rStyle w:val="IndexLink"/>
            </w:rPr>
            <w:fldChar w:fldCharType="separate"/>
          </w:r>
          <w:hyperlink w:anchor="_Toc119016617" w:history="1">
            <w:r w:rsidR="009015CE" w:rsidRPr="00663C92">
              <w:rPr>
                <w:rStyle w:val="Hipervnculo"/>
                <w:noProof/>
              </w:rPr>
              <w:t>0. Introducción</w:t>
            </w:r>
            <w:r w:rsidR="009015CE">
              <w:rPr>
                <w:noProof/>
                <w:webHidden/>
              </w:rPr>
              <w:tab/>
            </w:r>
            <w:r w:rsidR="009015CE">
              <w:rPr>
                <w:noProof/>
                <w:webHidden/>
              </w:rPr>
              <w:fldChar w:fldCharType="begin"/>
            </w:r>
            <w:r w:rsidR="009015CE">
              <w:rPr>
                <w:noProof/>
                <w:webHidden/>
              </w:rPr>
              <w:instrText xml:space="preserve"> PAGEREF _Toc119016617 \h </w:instrText>
            </w:r>
            <w:r w:rsidR="009015CE">
              <w:rPr>
                <w:noProof/>
                <w:webHidden/>
              </w:rPr>
            </w:r>
            <w:r w:rsidR="009015CE">
              <w:rPr>
                <w:noProof/>
                <w:webHidden/>
              </w:rPr>
              <w:fldChar w:fldCharType="separate"/>
            </w:r>
            <w:r w:rsidR="001E4CDA">
              <w:rPr>
                <w:noProof/>
                <w:webHidden/>
              </w:rPr>
              <w:t>3</w:t>
            </w:r>
            <w:r w:rsidR="009015CE">
              <w:rPr>
                <w:noProof/>
                <w:webHidden/>
              </w:rPr>
              <w:fldChar w:fldCharType="end"/>
            </w:r>
          </w:hyperlink>
        </w:p>
        <w:p w14:paraId="4A168257" w14:textId="7D54CE50" w:rsidR="009015CE" w:rsidRDefault="009015CE">
          <w:pPr>
            <w:pStyle w:val="TDC1"/>
            <w:tabs>
              <w:tab w:val="right" w:leader="dot" w:pos="8494"/>
            </w:tabs>
            <w:rPr>
              <w:noProof/>
              <w:sz w:val="22"/>
              <w:szCs w:val="22"/>
              <w:lang w:eastAsia="es-ES"/>
            </w:rPr>
          </w:pPr>
          <w:hyperlink w:anchor="_Toc119016618" w:history="1">
            <w:r w:rsidRPr="00663C92">
              <w:rPr>
                <w:rStyle w:val="Hipervnculo"/>
                <w:noProof/>
              </w:rPr>
              <w:t>1. Análisis teórico de la primera práctica</w:t>
            </w:r>
            <w:r>
              <w:rPr>
                <w:noProof/>
                <w:webHidden/>
              </w:rPr>
              <w:tab/>
            </w:r>
            <w:r>
              <w:rPr>
                <w:noProof/>
                <w:webHidden/>
              </w:rPr>
              <w:fldChar w:fldCharType="begin"/>
            </w:r>
            <w:r>
              <w:rPr>
                <w:noProof/>
                <w:webHidden/>
              </w:rPr>
              <w:instrText xml:space="preserve"> PAGEREF _Toc119016618 \h </w:instrText>
            </w:r>
            <w:r>
              <w:rPr>
                <w:noProof/>
                <w:webHidden/>
              </w:rPr>
            </w:r>
            <w:r>
              <w:rPr>
                <w:noProof/>
                <w:webHidden/>
              </w:rPr>
              <w:fldChar w:fldCharType="separate"/>
            </w:r>
            <w:r w:rsidR="001E4CDA">
              <w:rPr>
                <w:noProof/>
                <w:webHidden/>
              </w:rPr>
              <w:t>3</w:t>
            </w:r>
            <w:r>
              <w:rPr>
                <w:noProof/>
                <w:webHidden/>
              </w:rPr>
              <w:fldChar w:fldCharType="end"/>
            </w:r>
          </w:hyperlink>
        </w:p>
        <w:p w14:paraId="5C932B3B" w14:textId="5BC9C774" w:rsidR="009015CE" w:rsidRDefault="009015CE">
          <w:pPr>
            <w:pStyle w:val="TDC2"/>
            <w:tabs>
              <w:tab w:val="right" w:leader="dot" w:pos="8494"/>
            </w:tabs>
            <w:rPr>
              <w:noProof/>
              <w:sz w:val="22"/>
              <w:szCs w:val="22"/>
              <w:lang w:eastAsia="es-ES"/>
            </w:rPr>
          </w:pPr>
          <w:hyperlink w:anchor="_Toc119016619" w:history="1">
            <w:r w:rsidRPr="00663C92">
              <w:rPr>
                <w:rStyle w:val="Hipervnculo"/>
                <w:noProof/>
              </w:rPr>
              <w:t>1.1. Rendimiento teórico (</w:t>
            </w:r>
            <w:r w:rsidRPr="00663C92">
              <w:rPr>
                <w:rStyle w:val="Hipervnculo"/>
                <w:i/>
                <w:iCs/>
                <w:noProof/>
              </w:rPr>
              <w:t>TPP</w:t>
            </w:r>
            <w:r w:rsidRPr="00663C92">
              <w:rPr>
                <w:rStyle w:val="Hipervnculo"/>
                <w:i/>
                <w:iCs/>
                <w:noProof/>
                <w:vertAlign w:val="subscript"/>
              </w:rPr>
              <w:t>dp</w:t>
            </w:r>
            <w:r w:rsidRPr="00663C92">
              <w:rPr>
                <w:rStyle w:val="Hipervnculo"/>
                <w:noProof/>
              </w:rPr>
              <w:t>) de los nodos de cálculo</w:t>
            </w:r>
            <w:r>
              <w:rPr>
                <w:noProof/>
                <w:webHidden/>
              </w:rPr>
              <w:tab/>
            </w:r>
            <w:r>
              <w:rPr>
                <w:noProof/>
                <w:webHidden/>
              </w:rPr>
              <w:fldChar w:fldCharType="begin"/>
            </w:r>
            <w:r>
              <w:rPr>
                <w:noProof/>
                <w:webHidden/>
              </w:rPr>
              <w:instrText xml:space="preserve"> PAGEREF _Toc119016619 \h </w:instrText>
            </w:r>
            <w:r>
              <w:rPr>
                <w:noProof/>
                <w:webHidden/>
              </w:rPr>
            </w:r>
            <w:r>
              <w:rPr>
                <w:noProof/>
                <w:webHidden/>
              </w:rPr>
              <w:fldChar w:fldCharType="separate"/>
            </w:r>
            <w:r w:rsidR="001E4CDA">
              <w:rPr>
                <w:noProof/>
                <w:webHidden/>
              </w:rPr>
              <w:t>3</w:t>
            </w:r>
            <w:r>
              <w:rPr>
                <w:noProof/>
                <w:webHidden/>
              </w:rPr>
              <w:fldChar w:fldCharType="end"/>
            </w:r>
          </w:hyperlink>
        </w:p>
        <w:p w14:paraId="14EE584B" w14:textId="74CF36C6" w:rsidR="009015CE" w:rsidRDefault="009015CE">
          <w:pPr>
            <w:pStyle w:val="TDC2"/>
            <w:tabs>
              <w:tab w:val="right" w:leader="dot" w:pos="8494"/>
            </w:tabs>
            <w:rPr>
              <w:noProof/>
              <w:sz w:val="22"/>
              <w:szCs w:val="22"/>
              <w:lang w:eastAsia="es-ES"/>
            </w:rPr>
          </w:pPr>
          <w:hyperlink w:anchor="_Toc119016620" w:history="1">
            <w:r w:rsidRPr="00663C92">
              <w:rPr>
                <w:rStyle w:val="Hipervnculo"/>
                <w:noProof/>
              </w:rPr>
              <w:t>1.2. Tiempo por flop teórico de los nodos de cálculo</w:t>
            </w:r>
            <w:r>
              <w:rPr>
                <w:noProof/>
                <w:webHidden/>
              </w:rPr>
              <w:tab/>
            </w:r>
            <w:r>
              <w:rPr>
                <w:noProof/>
                <w:webHidden/>
              </w:rPr>
              <w:fldChar w:fldCharType="begin"/>
            </w:r>
            <w:r>
              <w:rPr>
                <w:noProof/>
                <w:webHidden/>
              </w:rPr>
              <w:instrText xml:space="preserve"> PAGEREF _Toc119016620 \h </w:instrText>
            </w:r>
            <w:r>
              <w:rPr>
                <w:noProof/>
                <w:webHidden/>
              </w:rPr>
            </w:r>
            <w:r>
              <w:rPr>
                <w:noProof/>
                <w:webHidden/>
              </w:rPr>
              <w:fldChar w:fldCharType="separate"/>
            </w:r>
            <w:r w:rsidR="001E4CDA">
              <w:rPr>
                <w:noProof/>
                <w:webHidden/>
              </w:rPr>
              <w:t>3</w:t>
            </w:r>
            <w:r>
              <w:rPr>
                <w:noProof/>
                <w:webHidden/>
              </w:rPr>
              <w:fldChar w:fldCharType="end"/>
            </w:r>
          </w:hyperlink>
        </w:p>
        <w:p w14:paraId="16BDF144" w14:textId="4A50B008" w:rsidR="009015CE" w:rsidRDefault="009015CE">
          <w:pPr>
            <w:pStyle w:val="TDC2"/>
            <w:tabs>
              <w:tab w:val="right" w:leader="dot" w:pos="8494"/>
            </w:tabs>
            <w:rPr>
              <w:noProof/>
              <w:sz w:val="22"/>
              <w:szCs w:val="22"/>
              <w:lang w:eastAsia="es-ES"/>
            </w:rPr>
          </w:pPr>
          <w:hyperlink w:anchor="_Toc119016621" w:history="1">
            <w:r w:rsidRPr="00663C92">
              <w:rPr>
                <w:rStyle w:val="Hipervnculo"/>
                <w:noProof/>
              </w:rPr>
              <w:t xml:space="preserve">1.3. Complejidad temporal y espacial de </w:t>
            </w:r>
            <w:r w:rsidRPr="00663C92">
              <w:rPr>
                <w:rStyle w:val="Hipervnculo"/>
                <w:rFonts w:ascii="Cambria Math" w:hAnsi="Cambria Math" w:cs="Cambria Math"/>
                <w:noProof/>
              </w:rPr>
              <w:t>𝐶</w:t>
            </w:r>
            <w:r w:rsidRPr="00663C92">
              <w:rPr>
                <w:rStyle w:val="Hipervnculo"/>
                <w:noProof/>
              </w:rPr>
              <w:t xml:space="preserve"> </w:t>
            </w:r>
            <w:r w:rsidRPr="00663C92">
              <w:rPr>
                <w:rStyle w:val="Hipervnculo"/>
                <w:rFonts w:ascii="serif" w:hAnsi="serif"/>
                <w:noProof/>
              </w:rPr>
              <w:t>=</w:t>
            </w:r>
            <w:r w:rsidRPr="00663C92">
              <w:rPr>
                <w:rStyle w:val="Hipervnculo"/>
                <w:noProof/>
              </w:rPr>
              <w:t xml:space="preserve"> </w:t>
            </w:r>
            <w:r w:rsidRPr="00663C92">
              <w:rPr>
                <w:rStyle w:val="Hipervnculo"/>
                <w:rFonts w:ascii="Cambria Math" w:hAnsi="Cambria Math" w:cs="Cambria Math"/>
                <w:noProof/>
              </w:rPr>
              <w:t>𝛽𝐶</w:t>
            </w:r>
            <w:r w:rsidRPr="00663C92">
              <w:rPr>
                <w:rStyle w:val="Hipervnculo"/>
                <w:noProof/>
              </w:rPr>
              <w:t xml:space="preserve"> </w:t>
            </w:r>
            <w:r w:rsidRPr="00663C92">
              <w:rPr>
                <w:rStyle w:val="Hipervnculo"/>
                <w:rFonts w:ascii="serif" w:hAnsi="serif"/>
                <w:noProof/>
              </w:rPr>
              <w:t>+</w:t>
            </w:r>
            <w:r w:rsidRPr="00663C92">
              <w:rPr>
                <w:rStyle w:val="Hipervnculo"/>
                <w:noProof/>
              </w:rPr>
              <w:t xml:space="preserve"> </w:t>
            </w:r>
            <w:r w:rsidRPr="00663C92">
              <w:rPr>
                <w:rStyle w:val="Hipervnculo"/>
                <w:rFonts w:ascii="Cambria Math" w:hAnsi="Cambria Math" w:cs="Cambria Math"/>
                <w:noProof/>
              </w:rPr>
              <w:t>𝛼𝐴𝐵</w:t>
            </w:r>
            <w:r>
              <w:rPr>
                <w:noProof/>
                <w:webHidden/>
              </w:rPr>
              <w:tab/>
            </w:r>
            <w:r>
              <w:rPr>
                <w:noProof/>
                <w:webHidden/>
              </w:rPr>
              <w:fldChar w:fldCharType="begin"/>
            </w:r>
            <w:r>
              <w:rPr>
                <w:noProof/>
                <w:webHidden/>
              </w:rPr>
              <w:instrText xml:space="preserve"> PAGEREF _Toc119016621 \h </w:instrText>
            </w:r>
            <w:r>
              <w:rPr>
                <w:noProof/>
                <w:webHidden/>
              </w:rPr>
            </w:r>
            <w:r>
              <w:rPr>
                <w:noProof/>
                <w:webHidden/>
              </w:rPr>
              <w:fldChar w:fldCharType="separate"/>
            </w:r>
            <w:r w:rsidR="001E4CDA">
              <w:rPr>
                <w:noProof/>
                <w:webHidden/>
              </w:rPr>
              <w:t>3</w:t>
            </w:r>
            <w:r>
              <w:rPr>
                <w:noProof/>
                <w:webHidden/>
              </w:rPr>
              <w:fldChar w:fldCharType="end"/>
            </w:r>
          </w:hyperlink>
        </w:p>
        <w:p w14:paraId="0FDD8424" w14:textId="422A87FB" w:rsidR="009015CE" w:rsidRDefault="009015CE">
          <w:pPr>
            <w:pStyle w:val="TDC2"/>
            <w:tabs>
              <w:tab w:val="right" w:leader="dot" w:pos="8494"/>
            </w:tabs>
            <w:rPr>
              <w:noProof/>
              <w:sz w:val="22"/>
              <w:szCs w:val="22"/>
              <w:lang w:eastAsia="es-ES"/>
            </w:rPr>
          </w:pPr>
          <w:hyperlink w:anchor="_Toc119016622" w:history="1">
            <w:r w:rsidRPr="00663C92">
              <w:rPr>
                <w:rStyle w:val="Hipervnculo"/>
                <w:noProof/>
              </w:rPr>
              <w:t>1.4. Complejidad temporal y espacial del subproblema transpuesta</w:t>
            </w:r>
            <w:r>
              <w:rPr>
                <w:noProof/>
                <w:webHidden/>
              </w:rPr>
              <w:tab/>
            </w:r>
            <w:r>
              <w:rPr>
                <w:noProof/>
                <w:webHidden/>
              </w:rPr>
              <w:fldChar w:fldCharType="begin"/>
            </w:r>
            <w:r>
              <w:rPr>
                <w:noProof/>
                <w:webHidden/>
              </w:rPr>
              <w:instrText xml:space="preserve"> PAGEREF _Toc119016622 \h </w:instrText>
            </w:r>
            <w:r>
              <w:rPr>
                <w:noProof/>
                <w:webHidden/>
              </w:rPr>
            </w:r>
            <w:r>
              <w:rPr>
                <w:noProof/>
                <w:webHidden/>
              </w:rPr>
              <w:fldChar w:fldCharType="separate"/>
            </w:r>
            <w:r w:rsidR="001E4CDA">
              <w:rPr>
                <w:noProof/>
                <w:webHidden/>
              </w:rPr>
              <w:t>4</w:t>
            </w:r>
            <w:r>
              <w:rPr>
                <w:noProof/>
                <w:webHidden/>
              </w:rPr>
              <w:fldChar w:fldCharType="end"/>
            </w:r>
          </w:hyperlink>
        </w:p>
        <w:p w14:paraId="402302AA" w14:textId="091C7463" w:rsidR="009015CE" w:rsidRDefault="009015CE">
          <w:pPr>
            <w:pStyle w:val="TDC1"/>
            <w:tabs>
              <w:tab w:val="right" w:leader="dot" w:pos="8494"/>
            </w:tabs>
            <w:rPr>
              <w:noProof/>
              <w:sz w:val="22"/>
              <w:szCs w:val="22"/>
              <w:lang w:eastAsia="es-ES"/>
            </w:rPr>
          </w:pPr>
          <w:hyperlink w:anchor="_Toc119016623" w:history="1">
            <w:r w:rsidRPr="00663C92">
              <w:rPr>
                <w:rStyle w:val="Hipervnculo"/>
                <w:noProof/>
              </w:rPr>
              <w:t>2. Análisis teórico de la tercera práctica</w:t>
            </w:r>
            <w:r>
              <w:rPr>
                <w:noProof/>
                <w:webHidden/>
              </w:rPr>
              <w:tab/>
            </w:r>
            <w:r>
              <w:rPr>
                <w:noProof/>
                <w:webHidden/>
              </w:rPr>
              <w:fldChar w:fldCharType="begin"/>
            </w:r>
            <w:r>
              <w:rPr>
                <w:noProof/>
                <w:webHidden/>
              </w:rPr>
              <w:instrText xml:space="preserve"> PAGEREF _Toc119016623 \h </w:instrText>
            </w:r>
            <w:r>
              <w:rPr>
                <w:noProof/>
                <w:webHidden/>
              </w:rPr>
            </w:r>
            <w:r>
              <w:rPr>
                <w:noProof/>
                <w:webHidden/>
              </w:rPr>
              <w:fldChar w:fldCharType="separate"/>
            </w:r>
            <w:r w:rsidR="001E4CDA">
              <w:rPr>
                <w:noProof/>
                <w:webHidden/>
              </w:rPr>
              <w:t>4</w:t>
            </w:r>
            <w:r>
              <w:rPr>
                <w:noProof/>
                <w:webHidden/>
              </w:rPr>
              <w:fldChar w:fldCharType="end"/>
            </w:r>
          </w:hyperlink>
        </w:p>
        <w:p w14:paraId="1A2A0655" w14:textId="3D8CAF73" w:rsidR="009015CE" w:rsidRDefault="009015CE">
          <w:pPr>
            <w:pStyle w:val="TDC2"/>
            <w:tabs>
              <w:tab w:val="right" w:leader="dot" w:pos="8494"/>
            </w:tabs>
            <w:rPr>
              <w:noProof/>
              <w:sz w:val="22"/>
              <w:szCs w:val="22"/>
              <w:lang w:eastAsia="es-ES"/>
            </w:rPr>
          </w:pPr>
          <w:hyperlink w:anchor="_Toc119016624" w:history="1">
            <w:r w:rsidRPr="00663C92">
              <w:rPr>
                <w:rStyle w:val="Hipervnculo"/>
                <w:noProof/>
              </w:rPr>
              <w:t>2.1. Complejidad temporal y espacial de las soluciones propuestas</w:t>
            </w:r>
            <w:r>
              <w:rPr>
                <w:noProof/>
                <w:webHidden/>
              </w:rPr>
              <w:tab/>
            </w:r>
            <w:r>
              <w:rPr>
                <w:noProof/>
                <w:webHidden/>
              </w:rPr>
              <w:fldChar w:fldCharType="begin"/>
            </w:r>
            <w:r>
              <w:rPr>
                <w:noProof/>
                <w:webHidden/>
              </w:rPr>
              <w:instrText xml:space="preserve"> PAGEREF _Toc119016624 \h </w:instrText>
            </w:r>
            <w:r>
              <w:rPr>
                <w:noProof/>
                <w:webHidden/>
              </w:rPr>
            </w:r>
            <w:r>
              <w:rPr>
                <w:noProof/>
                <w:webHidden/>
              </w:rPr>
              <w:fldChar w:fldCharType="separate"/>
            </w:r>
            <w:r w:rsidR="001E4CDA">
              <w:rPr>
                <w:noProof/>
                <w:webHidden/>
              </w:rPr>
              <w:t>4</w:t>
            </w:r>
            <w:r>
              <w:rPr>
                <w:noProof/>
                <w:webHidden/>
              </w:rPr>
              <w:fldChar w:fldCharType="end"/>
            </w:r>
          </w:hyperlink>
        </w:p>
        <w:p w14:paraId="5941A4CC" w14:textId="2E0C44BE" w:rsidR="009015CE" w:rsidRDefault="009015CE">
          <w:pPr>
            <w:pStyle w:val="TDC3"/>
            <w:tabs>
              <w:tab w:val="right" w:leader="dot" w:pos="8494"/>
            </w:tabs>
            <w:rPr>
              <w:noProof/>
              <w:sz w:val="22"/>
              <w:szCs w:val="22"/>
              <w:lang w:eastAsia="es-ES"/>
            </w:rPr>
          </w:pPr>
          <w:hyperlink w:anchor="_Toc119016625" w:history="1">
            <w:r w:rsidRPr="00663C92">
              <w:rPr>
                <w:rStyle w:val="Hipervnculo"/>
                <w:noProof/>
              </w:rPr>
              <w:t>Complejidad temporal</w:t>
            </w:r>
            <w:r>
              <w:rPr>
                <w:noProof/>
                <w:webHidden/>
              </w:rPr>
              <w:tab/>
            </w:r>
            <w:r>
              <w:rPr>
                <w:noProof/>
                <w:webHidden/>
              </w:rPr>
              <w:fldChar w:fldCharType="begin"/>
            </w:r>
            <w:r>
              <w:rPr>
                <w:noProof/>
                <w:webHidden/>
              </w:rPr>
              <w:instrText xml:space="preserve"> PAGEREF _Toc119016625 \h </w:instrText>
            </w:r>
            <w:r>
              <w:rPr>
                <w:noProof/>
                <w:webHidden/>
              </w:rPr>
            </w:r>
            <w:r>
              <w:rPr>
                <w:noProof/>
                <w:webHidden/>
              </w:rPr>
              <w:fldChar w:fldCharType="separate"/>
            </w:r>
            <w:r w:rsidR="001E4CDA">
              <w:rPr>
                <w:noProof/>
                <w:webHidden/>
              </w:rPr>
              <w:t>4</w:t>
            </w:r>
            <w:r>
              <w:rPr>
                <w:noProof/>
                <w:webHidden/>
              </w:rPr>
              <w:fldChar w:fldCharType="end"/>
            </w:r>
          </w:hyperlink>
        </w:p>
        <w:p w14:paraId="465C0F9C" w14:textId="0D829A57" w:rsidR="009015CE" w:rsidRDefault="009015CE">
          <w:pPr>
            <w:pStyle w:val="TDC3"/>
            <w:tabs>
              <w:tab w:val="right" w:leader="dot" w:pos="8494"/>
            </w:tabs>
            <w:rPr>
              <w:noProof/>
              <w:sz w:val="22"/>
              <w:szCs w:val="22"/>
              <w:lang w:eastAsia="es-ES"/>
            </w:rPr>
          </w:pPr>
          <w:hyperlink w:anchor="_Toc119016626" w:history="1">
            <w:r w:rsidRPr="00663C92">
              <w:rPr>
                <w:rStyle w:val="Hipervnculo"/>
                <w:noProof/>
              </w:rPr>
              <w:t>Complejidad espacial</w:t>
            </w:r>
            <w:r>
              <w:rPr>
                <w:noProof/>
                <w:webHidden/>
              </w:rPr>
              <w:tab/>
            </w:r>
            <w:r>
              <w:rPr>
                <w:noProof/>
                <w:webHidden/>
              </w:rPr>
              <w:fldChar w:fldCharType="begin"/>
            </w:r>
            <w:r>
              <w:rPr>
                <w:noProof/>
                <w:webHidden/>
              </w:rPr>
              <w:instrText xml:space="preserve"> PAGEREF _Toc119016626 \h </w:instrText>
            </w:r>
            <w:r>
              <w:rPr>
                <w:noProof/>
                <w:webHidden/>
              </w:rPr>
            </w:r>
            <w:r>
              <w:rPr>
                <w:noProof/>
                <w:webHidden/>
              </w:rPr>
              <w:fldChar w:fldCharType="separate"/>
            </w:r>
            <w:r w:rsidR="001E4CDA">
              <w:rPr>
                <w:noProof/>
                <w:webHidden/>
              </w:rPr>
              <w:t>4</w:t>
            </w:r>
            <w:r>
              <w:rPr>
                <w:noProof/>
                <w:webHidden/>
              </w:rPr>
              <w:fldChar w:fldCharType="end"/>
            </w:r>
          </w:hyperlink>
        </w:p>
        <w:p w14:paraId="54CFA3EB" w14:textId="3297CB98" w:rsidR="009015CE" w:rsidRDefault="009015CE">
          <w:pPr>
            <w:pStyle w:val="TDC2"/>
            <w:tabs>
              <w:tab w:val="right" w:leader="dot" w:pos="8494"/>
            </w:tabs>
            <w:rPr>
              <w:noProof/>
              <w:sz w:val="22"/>
              <w:szCs w:val="22"/>
              <w:lang w:eastAsia="es-ES"/>
            </w:rPr>
          </w:pPr>
          <w:hyperlink w:anchor="_Toc119016627" w:history="1">
            <w:r w:rsidRPr="00663C92">
              <w:rPr>
                <w:rStyle w:val="Hipervnculo"/>
                <w:noProof/>
              </w:rPr>
              <w:t>2.2. Speedup teórico para cada nodo</w:t>
            </w:r>
            <w:r>
              <w:rPr>
                <w:noProof/>
                <w:webHidden/>
              </w:rPr>
              <w:tab/>
            </w:r>
            <w:r>
              <w:rPr>
                <w:noProof/>
                <w:webHidden/>
              </w:rPr>
              <w:fldChar w:fldCharType="begin"/>
            </w:r>
            <w:r>
              <w:rPr>
                <w:noProof/>
                <w:webHidden/>
              </w:rPr>
              <w:instrText xml:space="preserve"> PAGEREF _Toc119016627 \h </w:instrText>
            </w:r>
            <w:r>
              <w:rPr>
                <w:noProof/>
                <w:webHidden/>
              </w:rPr>
            </w:r>
            <w:r>
              <w:rPr>
                <w:noProof/>
                <w:webHidden/>
              </w:rPr>
              <w:fldChar w:fldCharType="separate"/>
            </w:r>
            <w:r w:rsidR="001E4CDA">
              <w:rPr>
                <w:noProof/>
                <w:webHidden/>
              </w:rPr>
              <w:t>4</w:t>
            </w:r>
            <w:r>
              <w:rPr>
                <w:noProof/>
                <w:webHidden/>
              </w:rPr>
              <w:fldChar w:fldCharType="end"/>
            </w:r>
          </w:hyperlink>
        </w:p>
        <w:p w14:paraId="3CD05CD1" w14:textId="004FECFD" w:rsidR="009015CE" w:rsidRDefault="009015CE">
          <w:pPr>
            <w:pStyle w:val="TDC1"/>
            <w:tabs>
              <w:tab w:val="right" w:leader="dot" w:pos="8494"/>
            </w:tabs>
            <w:rPr>
              <w:noProof/>
              <w:sz w:val="22"/>
              <w:szCs w:val="22"/>
              <w:lang w:eastAsia="es-ES"/>
            </w:rPr>
          </w:pPr>
          <w:hyperlink w:anchor="_Toc119016628" w:history="1">
            <w:r w:rsidRPr="00663C92">
              <w:rPr>
                <w:rStyle w:val="Hipervnculo"/>
                <w:noProof/>
              </w:rPr>
              <w:t>3. Tablas de rendimiento (resolución del anexo)</w:t>
            </w:r>
            <w:r>
              <w:rPr>
                <w:noProof/>
                <w:webHidden/>
              </w:rPr>
              <w:tab/>
            </w:r>
            <w:r>
              <w:rPr>
                <w:noProof/>
                <w:webHidden/>
              </w:rPr>
              <w:fldChar w:fldCharType="begin"/>
            </w:r>
            <w:r>
              <w:rPr>
                <w:noProof/>
                <w:webHidden/>
              </w:rPr>
              <w:instrText xml:space="preserve"> PAGEREF _Toc119016628 \h </w:instrText>
            </w:r>
            <w:r>
              <w:rPr>
                <w:noProof/>
                <w:webHidden/>
              </w:rPr>
            </w:r>
            <w:r>
              <w:rPr>
                <w:noProof/>
                <w:webHidden/>
              </w:rPr>
              <w:fldChar w:fldCharType="separate"/>
            </w:r>
            <w:r w:rsidR="001E4CDA">
              <w:rPr>
                <w:noProof/>
                <w:webHidden/>
              </w:rPr>
              <w:t>5</w:t>
            </w:r>
            <w:r>
              <w:rPr>
                <w:noProof/>
                <w:webHidden/>
              </w:rPr>
              <w:fldChar w:fldCharType="end"/>
            </w:r>
          </w:hyperlink>
        </w:p>
        <w:p w14:paraId="20858DBA" w14:textId="5133DA62" w:rsidR="009015CE" w:rsidRDefault="009015CE">
          <w:pPr>
            <w:pStyle w:val="TDC2"/>
            <w:tabs>
              <w:tab w:val="right" w:leader="dot" w:pos="8494"/>
            </w:tabs>
            <w:rPr>
              <w:noProof/>
              <w:sz w:val="22"/>
              <w:szCs w:val="22"/>
              <w:lang w:eastAsia="es-ES"/>
            </w:rPr>
          </w:pPr>
          <w:hyperlink w:anchor="_Toc119016629" w:history="1">
            <w:r w:rsidRPr="00663C92">
              <w:rPr>
                <w:rStyle w:val="Hipervnculo"/>
                <w:noProof/>
              </w:rPr>
              <w:t>3.0. Python</w:t>
            </w:r>
            <w:r>
              <w:rPr>
                <w:noProof/>
                <w:webHidden/>
              </w:rPr>
              <w:tab/>
            </w:r>
            <w:r>
              <w:rPr>
                <w:noProof/>
                <w:webHidden/>
              </w:rPr>
              <w:fldChar w:fldCharType="begin"/>
            </w:r>
            <w:r>
              <w:rPr>
                <w:noProof/>
                <w:webHidden/>
              </w:rPr>
              <w:instrText xml:space="preserve"> PAGEREF _Toc119016629 \h </w:instrText>
            </w:r>
            <w:r>
              <w:rPr>
                <w:noProof/>
                <w:webHidden/>
              </w:rPr>
            </w:r>
            <w:r>
              <w:rPr>
                <w:noProof/>
                <w:webHidden/>
              </w:rPr>
              <w:fldChar w:fldCharType="separate"/>
            </w:r>
            <w:r w:rsidR="001E4CDA">
              <w:rPr>
                <w:noProof/>
                <w:webHidden/>
              </w:rPr>
              <w:t>5</w:t>
            </w:r>
            <w:r>
              <w:rPr>
                <w:noProof/>
                <w:webHidden/>
              </w:rPr>
              <w:fldChar w:fldCharType="end"/>
            </w:r>
          </w:hyperlink>
        </w:p>
        <w:p w14:paraId="3E9ADD34" w14:textId="3A83731E" w:rsidR="009015CE" w:rsidRDefault="009015CE">
          <w:pPr>
            <w:pStyle w:val="TDC2"/>
            <w:tabs>
              <w:tab w:val="right" w:leader="dot" w:pos="8494"/>
            </w:tabs>
            <w:rPr>
              <w:noProof/>
              <w:sz w:val="22"/>
              <w:szCs w:val="22"/>
              <w:lang w:eastAsia="es-ES"/>
            </w:rPr>
          </w:pPr>
          <w:hyperlink w:anchor="_Toc119016630" w:history="1">
            <w:r w:rsidRPr="00663C92">
              <w:rPr>
                <w:rStyle w:val="Hipervnculo"/>
                <w:noProof/>
              </w:rPr>
              <w:t>3.1. MyDGEMM</w:t>
            </w:r>
            <w:r>
              <w:rPr>
                <w:noProof/>
                <w:webHidden/>
              </w:rPr>
              <w:tab/>
            </w:r>
            <w:r>
              <w:rPr>
                <w:noProof/>
                <w:webHidden/>
              </w:rPr>
              <w:fldChar w:fldCharType="begin"/>
            </w:r>
            <w:r>
              <w:rPr>
                <w:noProof/>
                <w:webHidden/>
              </w:rPr>
              <w:instrText xml:space="preserve"> PAGEREF _Toc119016630 \h </w:instrText>
            </w:r>
            <w:r>
              <w:rPr>
                <w:noProof/>
                <w:webHidden/>
              </w:rPr>
            </w:r>
            <w:r>
              <w:rPr>
                <w:noProof/>
                <w:webHidden/>
              </w:rPr>
              <w:fldChar w:fldCharType="separate"/>
            </w:r>
            <w:r w:rsidR="001E4CDA">
              <w:rPr>
                <w:noProof/>
                <w:webHidden/>
              </w:rPr>
              <w:t>5</w:t>
            </w:r>
            <w:r>
              <w:rPr>
                <w:noProof/>
                <w:webHidden/>
              </w:rPr>
              <w:fldChar w:fldCharType="end"/>
            </w:r>
          </w:hyperlink>
        </w:p>
        <w:p w14:paraId="5624FC6A" w14:textId="4EBEFA87" w:rsidR="009015CE" w:rsidRDefault="009015CE">
          <w:pPr>
            <w:pStyle w:val="TDC2"/>
            <w:tabs>
              <w:tab w:val="right" w:leader="dot" w:pos="8494"/>
            </w:tabs>
            <w:rPr>
              <w:noProof/>
              <w:sz w:val="22"/>
              <w:szCs w:val="22"/>
              <w:lang w:eastAsia="es-ES"/>
            </w:rPr>
          </w:pPr>
          <w:hyperlink w:anchor="_Toc119016631" w:history="1">
            <w:r w:rsidRPr="00663C92">
              <w:rPr>
                <w:rStyle w:val="Hipervnculo"/>
                <w:noProof/>
              </w:rPr>
              <w:t>3.2. MyDGEMMT</w:t>
            </w:r>
            <w:r>
              <w:rPr>
                <w:noProof/>
                <w:webHidden/>
              </w:rPr>
              <w:tab/>
            </w:r>
            <w:r>
              <w:rPr>
                <w:noProof/>
                <w:webHidden/>
              </w:rPr>
              <w:fldChar w:fldCharType="begin"/>
            </w:r>
            <w:r>
              <w:rPr>
                <w:noProof/>
                <w:webHidden/>
              </w:rPr>
              <w:instrText xml:space="preserve"> PAGEREF _Toc119016631 \h </w:instrText>
            </w:r>
            <w:r>
              <w:rPr>
                <w:noProof/>
                <w:webHidden/>
              </w:rPr>
            </w:r>
            <w:r>
              <w:rPr>
                <w:noProof/>
                <w:webHidden/>
              </w:rPr>
              <w:fldChar w:fldCharType="separate"/>
            </w:r>
            <w:r w:rsidR="001E4CDA">
              <w:rPr>
                <w:noProof/>
                <w:webHidden/>
              </w:rPr>
              <w:t>6</w:t>
            </w:r>
            <w:r>
              <w:rPr>
                <w:noProof/>
                <w:webHidden/>
              </w:rPr>
              <w:fldChar w:fldCharType="end"/>
            </w:r>
          </w:hyperlink>
        </w:p>
        <w:p w14:paraId="63F45741" w14:textId="39B7865E" w:rsidR="009015CE" w:rsidRDefault="009015CE">
          <w:pPr>
            <w:pStyle w:val="TDC2"/>
            <w:tabs>
              <w:tab w:val="right" w:leader="dot" w:pos="8494"/>
            </w:tabs>
            <w:rPr>
              <w:noProof/>
              <w:sz w:val="22"/>
              <w:szCs w:val="22"/>
              <w:lang w:eastAsia="es-ES"/>
            </w:rPr>
          </w:pPr>
          <w:hyperlink w:anchor="_Toc119016632" w:history="1">
            <w:r w:rsidRPr="00663C92">
              <w:rPr>
                <w:rStyle w:val="Hipervnculo"/>
                <w:noProof/>
              </w:rPr>
              <w:t>3.3. MyDGEMMB</w:t>
            </w:r>
            <w:r>
              <w:rPr>
                <w:noProof/>
                <w:webHidden/>
              </w:rPr>
              <w:tab/>
            </w:r>
            <w:r>
              <w:rPr>
                <w:noProof/>
                <w:webHidden/>
              </w:rPr>
              <w:fldChar w:fldCharType="begin"/>
            </w:r>
            <w:r>
              <w:rPr>
                <w:noProof/>
                <w:webHidden/>
              </w:rPr>
              <w:instrText xml:space="preserve"> PAGEREF _Toc119016632 \h </w:instrText>
            </w:r>
            <w:r>
              <w:rPr>
                <w:noProof/>
                <w:webHidden/>
              </w:rPr>
            </w:r>
            <w:r>
              <w:rPr>
                <w:noProof/>
                <w:webHidden/>
              </w:rPr>
              <w:fldChar w:fldCharType="separate"/>
            </w:r>
            <w:r w:rsidR="001E4CDA">
              <w:rPr>
                <w:noProof/>
                <w:webHidden/>
              </w:rPr>
              <w:t>6</w:t>
            </w:r>
            <w:r>
              <w:rPr>
                <w:noProof/>
                <w:webHidden/>
              </w:rPr>
              <w:fldChar w:fldCharType="end"/>
            </w:r>
          </w:hyperlink>
        </w:p>
        <w:p w14:paraId="2FC45645" w14:textId="39DE02B7" w:rsidR="009015CE" w:rsidRDefault="009015CE">
          <w:pPr>
            <w:pStyle w:val="TDC1"/>
            <w:tabs>
              <w:tab w:val="right" w:leader="dot" w:pos="8494"/>
            </w:tabs>
            <w:rPr>
              <w:noProof/>
              <w:sz w:val="22"/>
              <w:szCs w:val="22"/>
              <w:lang w:eastAsia="es-ES"/>
            </w:rPr>
          </w:pPr>
          <w:hyperlink w:anchor="_Toc119016633" w:history="1">
            <w:r w:rsidRPr="00663C92">
              <w:rPr>
                <w:rStyle w:val="Hipervnculo"/>
                <w:noProof/>
              </w:rPr>
              <w:t>4. Discusión de los resultados obtenidos</w:t>
            </w:r>
            <w:r>
              <w:rPr>
                <w:noProof/>
                <w:webHidden/>
              </w:rPr>
              <w:tab/>
            </w:r>
            <w:r>
              <w:rPr>
                <w:noProof/>
                <w:webHidden/>
              </w:rPr>
              <w:fldChar w:fldCharType="begin"/>
            </w:r>
            <w:r>
              <w:rPr>
                <w:noProof/>
                <w:webHidden/>
              </w:rPr>
              <w:instrText xml:space="preserve"> PAGEREF _Toc119016633 \h </w:instrText>
            </w:r>
            <w:r>
              <w:rPr>
                <w:noProof/>
                <w:webHidden/>
              </w:rPr>
            </w:r>
            <w:r>
              <w:rPr>
                <w:noProof/>
                <w:webHidden/>
              </w:rPr>
              <w:fldChar w:fldCharType="separate"/>
            </w:r>
            <w:r w:rsidR="001E4CDA">
              <w:rPr>
                <w:noProof/>
                <w:webHidden/>
              </w:rPr>
              <w:t>7</w:t>
            </w:r>
            <w:r>
              <w:rPr>
                <w:noProof/>
                <w:webHidden/>
              </w:rPr>
              <w:fldChar w:fldCharType="end"/>
            </w:r>
          </w:hyperlink>
        </w:p>
        <w:p w14:paraId="1A2E5FFF" w14:textId="4801FA4C" w:rsidR="009015CE" w:rsidRDefault="009015CE">
          <w:pPr>
            <w:pStyle w:val="TDC2"/>
            <w:tabs>
              <w:tab w:val="right" w:leader="dot" w:pos="8494"/>
            </w:tabs>
            <w:rPr>
              <w:noProof/>
              <w:sz w:val="22"/>
              <w:szCs w:val="22"/>
              <w:lang w:eastAsia="es-ES"/>
            </w:rPr>
          </w:pPr>
          <w:hyperlink w:anchor="_Toc119016634" w:history="1">
            <w:r w:rsidRPr="00663C92">
              <w:rPr>
                <w:rStyle w:val="Hipervnculo"/>
                <w:noProof/>
              </w:rPr>
              <w:t>4.1. Diferencias entre tiempos analíticos y resultados empíricos</w:t>
            </w:r>
            <w:r>
              <w:rPr>
                <w:noProof/>
                <w:webHidden/>
              </w:rPr>
              <w:tab/>
            </w:r>
            <w:r>
              <w:rPr>
                <w:noProof/>
                <w:webHidden/>
              </w:rPr>
              <w:fldChar w:fldCharType="begin"/>
            </w:r>
            <w:r>
              <w:rPr>
                <w:noProof/>
                <w:webHidden/>
              </w:rPr>
              <w:instrText xml:space="preserve"> PAGEREF _Toc119016634 \h </w:instrText>
            </w:r>
            <w:r>
              <w:rPr>
                <w:noProof/>
                <w:webHidden/>
              </w:rPr>
            </w:r>
            <w:r>
              <w:rPr>
                <w:noProof/>
                <w:webHidden/>
              </w:rPr>
              <w:fldChar w:fldCharType="separate"/>
            </w:r>
            <w:r w:rsidR="001E4CDA">
              <w:rPr>
                <w:noProof/>
                <w:webHidden/>
              </w:rPr>
              <w:t>7</w:t>
            </w:r>
            <w:r>
              <w:rPr>
                <w:noProof/>
                <w:webHidden/>
              </w:rPr>
              <w:fldChar w:fldCharType="end"/>
            </w:r>
          </w:hyperlink>
        </w:p>
        <w:p w14:paraId="002585B1" w14:textId="11391F08" w:rsidR="009015CE" w:rsidRDefault="009015CE">
          <w:pPr>
            <w:pStyle w:val="TDC2"/>
            <w:tabs>
              <w:tab w:val="right" w:leader="dot" w:pos="8494"/>
            </w:tabs>
            <w:rPr>
              <w:noProof/>
              <w:sz w:val="22"/>
              <w:szCs w:val="22"/>
              <w:lang w:eastAsia="es-ES"/>
            </w:rPr>
          </w:pPr>
          <w:hyperlink w:anchor="_Toc119016635" w:history="1">
            <w:r w:rsidRPr="00663C92">
              <w:rPr>
                <w:rStyle w:val="Hipervnculo"/>
                <w:noProof/>
              </w:rPr>
              <w:t>4.2. Diferencias entre nodos de ejecución</w:t>
            </w:r>
            <w:r>
              <w:rPr>
                <w:noProof/>
                <w:webHidden/>
              </w:rPr>
              <w:tab/>
            </w:r>
            <w:r>
              <w:rPr>
                <w:noProof/>
                <w:webHidden/>
              </w:rPr>
              <w:fldChar w:fldCharType="begin"/>
            </w:r>
            <w:r>
              <w:rPr>
                <w:noProof/>
                <w:webHidden/>
              </w:rPr>
              <w:instrText xml:space="preserve"> PAGEREF _Toc119016635 \h </w:instrText>
            </w:r>
            <w:r>
              <w:rPr>
                <w:noProof/>
                <w:webHidden/>
              </w:rPr>
            </w:r>
            <w:r>
              <w:rPr>
                <w:noProof/>
                <w:webHidden/>
              </w:rPr>
              <w:fldChar w:fldCharType="separate"/>
            </w:r>
            <w:r w:rsidR="001E4CDA">
              <w:rPr>
                <w:noProof/>
                <w:webHidden/>
              </w:rPr>
              <w:t>8</w:t>
            </w:r>
            <w:r>
              <w:rPr>
                <w:noProof/>
                <w:webHidden/>
              </w:rPr>
              <w:fldChar w:fldCharType="end"/>
            </w:r>
          </w:hyperlink>
        </w:p>
        <w:p w14:paraId="3A8698CA" w14:textId="50EBD313" w:rsidR="009015CE" w:rsidRDefault="009015CE">
          <w:pPr>
            <w:pStyle w:val="TDC2"/>
            <w:tabs>
              <w:tab w:val="right" w:leader="dot" w:pos="8494"/>
            </w:tabs>
            <w:rPr>
              <w:noProof/>
              <w:sz w:val="22"/>
              <w:szCs w:val="22"/>
              <w:lang w:eastAsia="es-ES"/>
            </w:rPr>
          </w:pPr>
          <w:hyperlink w:anchor="_Toc119016636" w:history="1">
            <w:r w:rsidRPr="00663C92">
              <w:rPr>
                <w:rStyle w:val="Hipervnculo"/>
                <w:noProof/>
              </w:rPr>
              <w:t>4.3. Diferencias entre opciones de compilación y lenguajes</w:t>
            </w:r>
            <w:r>
              <w:rPr>
                <w:noProof/>
                <w:webHidden/>
              </w:rPr>
              <w:tab/>
            </w:r>
            <w:r>
              <w:rPr>
                <w:noProof/>
                <w:webHidden/>
              </w:rPr>
              <w:fldChar w:fldCharType="begin"/>
            </w:r>
            <w:r>
              <w:rPr>
                <w:noProof/>
                <w:webHidden/>
              </w:rPr>
              <w:instrText xml:space="preserve"> PAGEREF _Toc119016636 \h </w:instrText>
            </w:r>
            <w:r>
              <w:rPr>
                <w:noProof/>
                <w:webHidden/>
              </w:rPr>
            </w:r>
            <w:r>
              <w:rPr>
                <w:noProof/>
                <w:webHidden/>
              </w:rPr>
              <w:fldChar w:fldCharType="separate"/>
            </w:r>
            <w:r w:rsidR="001E4CDA">
              <w:rPr>
                <w:noProof/>
                <w:webHidden/>
              </w:rPr>
              <w:t>10</w:t>
            </w:r>
            <w:r>
              <w:rPr>
                <w:noProof/>
                <w:webHidden/>
              </w:rPr>
              <w:fldChar w:fldCharType="end"/>
            </w:r>
          </w:hyperlink>
        </w:p>
        <w:p w14:paraId="58A04DC8" w14:textId="58CD9670" w:rsidR="009015CE" w:rsidRDefault="009015CE">
          <w:pPr>
            <w:pStyle w:val="TDC2"/>
            <w:tabs>
              <w:tab w:val="right" w:leader="dot" w:pos="8494"/>
            </w:tabs>
            <w:rPr>
              <w:noProof/>
              <w:sz w:val="22"/>
              <w:szCs w:val="22"/>
              <w:lang w:eastAsia="es-ES"/>
            </w:rPr>
          </w:pPr>
          <w:hyperlink w:anchor="_Toc119016637" w:history="1">
            <w:r w:rsidRPr="00663C92">
              <w:rPr>
                <w:rStyle w:val="Hipervnculo"/>
                <w:noProof/>
              </w:rPr>
              <w:t>4.4. Diferencias entre funciones (normal, por tareas y por bloques)</w:t>
            </w:r>
            <w:r>
              <w:rPr>
                <w:noProof/>
                <w:webHidden/>
              </w:rPr>
              <w:tab/>
            </w:r>
            <w:r>
              <w:rPr>
                <w:noProof/>
                <w:webHidden/>
              </w:rPr>
              <w:fldChar w:fldCharType="begin"/>
            </w:r>
            <w:r>
              <w:rPr>
                <w:noProof/>
                <w:webHidden/>
              </w:rPr>
              <w:instrText xml:space="preserve"> PAGEREF _Toc119016637 \h </w:instrText>
            </w:r>
            <w:r>
              <w:rPr>
                <w:noProof/>
                <w:webHidden/>
              </w:rPr>
            </w:r>
            <w:r>
              <w:rPr>
                <w:noProof/>
                <w:webHidden/>
              </w:rPr>
              <w:fldChar w:fldCharType="separate"/>
            </w:r>
            <w:r w:rsidR="001E4CDA">
              <w:rPr>
                <w:noProof/>
                <w:webHidden/>
              </w:rPr>
              <w:t>11</w:t>
            </w:r>
            <w:r>
              <w:rPr>
                <w:noProof/>
                <w:webHidden/>
              </w:rPr>
              <w:fldChar w:fldCharType="end"/>
            </w:r>
          </w:hyperlink>
        </w:p>
        <w:p w14:paraId="18D4D610" w14:textId="4A3E73FF" w:rsidR="009015CE" w:rsidRDefault="009015CE">
          <w:pPr>
            <w:pStyle w:val="TDC1"/>
            <w:tabs>
              <w:tab w:val="right" w:leader="dot" w:pos="8494"/>
            </w:tabs>
            <w:rPr>
              <w:noProof/>
              <w:sz w:val="22"/>
              <w:szCs w:val="22"/>
              <w:lang w:eastAsia="es-ES"/>
            </w:rPr>
          </w:pPr>
          <w:hyperlink w:anchor="_Toc119016638" w:history="1">
            <w:r w:rsidRPr="00663C92">
              <w:rPr>
                <w:rStyle w:val="Hipervnculo"/>
                <w:noProof/>
              </w:rPr>
              <w:t>5. Anexo (notas sobre la práctica y otras opiniones)</w:t>
            </w:r>
            <w:r>
              <w:rPr>
                <w:noProof/>
                <w:webHidden/>
              </w:rPr>
              <w:tab/>
            </w:r>
            <w:r>
              <w:rPr>
                <w:noProof/>
                <w:webHidden/>
              </w:rPr>
              <w:fldChar w:fldCharType="begin"/>
            </w:r>
            <w:r>
              <w:rPr>
                <w:noProof/>
                <w:webHidden/>
              </w:rPr>
              <w:instrText xml:space="preserve"> PAGEREF _Toc119016638 \h </w:instrText>
            </w:r>
            <w:r>
              <w:rPr>
                <w:noProof/>
                <w:webHidden/>
              </w:rPr>
            </w:r>
            <w:r>
              <w:rPr>
                <w:noProof/>
                <w:webHidden/>
              </w:rPr>
              <w:fldChar w:fldCharType="separate"/>
            </w:r>
            <w:r w:rsidR="001E4CDA">
              <w:rPr>
                <w:noProof/>
                <w:webHidden/>
              </w:rPr>
              <w:t>12</w:t>
            </w:r>
            <w:r>
              <w:rPr>
                <w:noProof/>
                <w:webHidden/>
              </w:rPr>
              <w:fldChar w:fldCharType="end"/>
            </w:r>
          </w:hyperlink>
        </w:p>
        <w:p w14:paraId="47BE939B" w14:textId="3824E693" w:rsidR="009A1C4A" w:rsidRDefault="00972BC6" w:rsidP="00EA2495">
          <w:pPr>
            <w:pStyle w:val="TDC1"/>
            <w:tabs>
              <w:tab w:val="right" w:leader="dot" w:pos="8504"/>
            </w:tabs>
            <w:jc w:val="both"/>
          </w:pPr>
          <w:r>
            <w:rPr>
              <w:rStyle w:val="IndexLink"/>
            </w:rPr>
            <w:fldChar w:fldCharType="end"/>
          </w:r>
        </w:p>
      </w:sdtContent>
    </w:sdt>
    <w:p w14:paraId="75317021" w14:textId="77777777" w:rsidR="009A1C4A" w:rsidRDefault="009A1C4A" w:rsidP="00EA2495">
      <w:pPr>
        <w:jc w:val="both"/>
      </w:pPr>
    </w:p>
    <w:p w14:paraId="04A7A57E" w14:textId="77777777" w:rsidR="009A1C4A" w:rsidRDefault="009A1C4A" w:rsidP="00EA2495">
      <w:pPr>
        <w:jc w:val="both"/>
      </w:pPr>
    </w:p>
    <w:p w14:paraId="2E847DDC" w14:textId="77777777" w:rsidR="009A1C4A" w:rsidRDefault="009A1C4A" w:rsidP="00EA2495">
      <w:pPr>
        <w:jc w:val="both"/>
      </w:pPr>
    </w:p>
    <w:p w14:paraId="2BDD2568" w14:textId="77777777" w:rsidR="009A1C4A" w:rsidRDefault="009A1C4A" w:rsidP="00EA2495">
      <w:pPr>
        <w:jc w:val="both"/>
      </w:pPr>
    </w:p>
    <w:p w14:paraId="5DF0E15E" w14:textId="77777777" w:rsidR="009A1C4A" w:rsidRDefault="009A1C4A" w:rsidP="00EA2495">
      <w:pPr>
        <w:jc w:val="both"/>
      </w:pPr>
    </w:p>
    <w:p w14:paraId="7D02C423" w14:textId="77777777" w:rsidR="009A1C4A" w:rsidRDefault="009A1C4A" w:rsidP="00EA2495">
      <w:pPr>
        <w:jc w:val="both"/>
      </w:pPr>
    </w:p>
    <w:p w14:paraId="6E2B6F9E" w14:textId="77777777" w:rsidR="009A1C4A" w:rsidRDefault="009A1C4A" w:rsidP="00EA2495">
      <w:pPr>
        <w:jc w:val="both"/>
      </w:pPr>
    </w:p>
    <w:p w14:paraId="1365F8D0" w14:textId="77777777" w:rsidR="009A1C4A" w:rsidRDefault="009A1C4A" w:rsidP="00EA2495">
      <w:pPr>
        <w:jc w:val="both"/>
      </w:pPr>
    </w:p>
    <w:p w14:paraId="4A06F324" w14:textId="77777777" w:rsidR="009A1C4A" w:rsidRDefault="009A1C4A" w:rsidP="00EA2495">
      <w:pPr>
        <w:jc w:val="both"/>
      </w:pPr>
    </w:p>
    <w:p w14:paraId="07AA9309" w14:textId="77777777" w:rsidR="009A1C4A" w:rsidRDefault="009A1C4A" w:rsidP="00EA2495">
      <w:pPr>
        <w:jc w:val="both"/>
      </w:pPr>
    </w:p>
    <w:p w14:paraId="690BFA9D" w14:textId="77777777" w:rsidR="00940D71" w:rsidRDefault="00940D71" w:rsidP="00EA2495">
      <w:pPr>
        <w:spacing w:after="0" w:line="240" w:lineRule="auto"/>
        <w:jc w:val="both"/>
        <w:rPr>
          <w:rFonts w:asciiTheme="majorHAnsi" w:eastAsiaTheme="majorEastAsia" w:hAnsiTheme="majorHAnsi" w:cstheme="majorBidi"/>
          <w:color w:val="2F5496" w:themeColor="accent1" w:themeShade="BF"/>
          <w:sz w:val="32"/>
          <w:szCs w:val="32"/>
        </w:rPr>
      </w:pPr>
      <w:r>
        <w:br w:type="page"/>
      </w:r>
    </w:p>
    <w:p w14:paraId="728F6739" w14:textId="157949AC" w:rsidR="009A1C4A" w:rsidRDefault="009E7B29" w:rsidP="00EA2495">
      <w:pPr>
        <w:pStyle w:val="Ttulo1"/>
        <w:jc w:val="both"/>
      </w:pPr>
      <w:bookmarkStart w:id="0" w:name="_Toc119016617"/>
      <w:r>
        <w:lastRenderedPageBreak/>
        <w:t>0. Introducción</w:t>
      </w:r>
      <w:bookmarkEnd w:id="0"/>
    </w:p>
    <w:p w14:paraId="0277E43B" w14:textId="098793AB" w:rsidR="009A1C4A" w:rsidRDefault="009E7B29" w:rsidP="00EA2495">
      <w:pPr>
        <w:jc w:val="both"/>
      </w:pPr>
      <w:r>
        <w:t xml:space="preserve">Este trabajo se ha desarrollado a lo largo de varias semanas, desde la primera práctica hasta el día de la entrega, pasando por múltiples iteraciones de código, repetidos análisis de rendimiento </w:t>
      </w:r>
      <w:r w:rsidR="00940D71">
        <w:t>y deducciones teóricas sobre el funcionamiento indicado.</w:t>
      </w:r>
      <w:r>
        <w:t xml:space="preserve"> </w:t>
      </w:r>
      <w:r w:rsidR="00940D71">
        <w:t>A continuación, se procede a detallar los diferentes análisis teóricos requeridos, resultados de las mediciones y discusiones sobre dichas mediciones.</w:t>
      </w:r>
    </w:p>
    <w:p w14:paraId="3138B7FA" w14:textId="67F6B5C7" w:rsidR="00D33F03" w:rsidRDefault="00D33F03" w:rsidP="00EA2495">
      <w:pPr>
        <w:jc w:val="both"/>
      </w:pPr>
    </w:p>
    <w:p w14:paraId="199AA232" w14:textId="17115818" w:rsidR="009A1C4A" w:rsidRDefault="00D33F03" w:rsidP="00EA2495">
      <w:pPr>
        <w:jc w:val="both"/>
      </w:pPr>
      <w:r>
        <w:t xml:space="preserve">Como nota adicional, se han utilizado las repeticiones originales </w:t>
      </w:r>
      <w:r>
        <w:t>(10, 8 y 6 en ese orden)</w:t>
      </w:r>
      <w:r>
        <w:t xml:space="preserve"> ante la falta de otras indicaciones en la guía de esta práctica.</w:t>
      </w:r>
    </w:p>
    <w:p w14:paraId="53ED70D2" w14:textId="77777777" w:rsidR="009A1C4A" w:rsidRDefault="00972BC6" w:rsidP="00EA2495">
      <w:pPr>
        <w:pStyle w:val="Ttulo1"/>
        <w:jc w:val="both"/>
      </w:pPr>
      <w:bookmarkStart w:id="1" w:name="_Toc118996148"/>
      <w:bookmarkStart w:id="2" w:name="_Toc119016618"/>
      <w:r>
        <w:t>1. Análisis teórico de la pr</w:t>
      </w:r>
      <w:r>
        <w:t>i</w:t>
      </w:r>
      <w:r>
        <w:t>mera práctica</w:t>
      </w:r>
      <w:bookmarkEnd w:id="1"/>
      <w:bookmarkEnd w:id="2"/>
    </w:p>
    <w:p w14:paraId="570E0F17" w14:textId="77777777" w:rsidR="009A1C4A" w:rsidRDefault="00972BC6" w:rsidP="00EA2495">
      <w:pPr>
        <w:pStyle w:val="Ttulo2"/>
        <w:jc w:val="both"/>
      </w:pPr>
      <w:bookmarkStart w:id="3" w:name="_Toc118996149"/>
      <w:bookmarkStart w:id="4" w:name="_Toc119016619"/>
      <w:r>
        <w:t>1.1. Rendimiento teórico (</w:t>
      </w:r>
      <w:proofErr w:type="spellStart"/>
      <w:r>
        <w:rPr>
          <w:i/>
          <w:iCs/>
        </w:rPr>
        <w:t>TPP</w:t>
      </w:r>
      <w:r>
        <w:rPr>
          <w:i/>
          <w:iCs/>
          <w:vertAlign w:val="subscript"/>
        </w:rPr>
        <w:t>dp</w:t>
      </w:r>
      <w:proofErr w:type="spellEnd"/>
      <w:r>
        <w:t>) de los nodos de cálculo</w:t>
      </w:r>
      <w:bookmarkEnd w:id="3"/>
      <w:bookmarkEnd w:id="4"/>
    </w:p>
    <w:p w14:paraId="5165C749" w14:textId="77777777" w:rsidR="009A1C4A" w:rsidRDefault="00972BC6" w:rsidP="00EA2495">
      <w:pPr>
        <w:jc w:val="both"/>
      </w:pPr>
      <w:r>
        <w:t xml:space="preserve">Para obtener el </w:t>
      </w:r>
      <w:r>
        <w:t>rendimiento teórico de los nodos que se van a utilizar a lo largo de ambas prácticas, se aplica la fórmula vista en las diapositivas de teoría de la asignatura:</w:t>
      </w:r>
    </w:p>
    <w:p w14:paraId="489B24DE" w14:textId="77777777" w:rsidR="009A1C4A" w:rsidRDefault="00972BC6" w:rsidP="00EA2495">
      <w:pPr>
        <w:jc w:val="both"/>
      </w:pPr>
      <m:oMathPara>
        <m:oMathParaPr>
          <m:jc m:val="center"/>
        </m:oMathParaPr>
        <m:oMath>
          <m:sSub>
            <m:sSubPr>
              <m:ctrlPr>
                <w:rPr>
                  <w:rFonts w:ascii="Cambria Math" w:hAnsi="Cambria Math"/>
                </w:rPr>
              </m:ctrlPr>
            </m:sSubPr>
            <m:e>
              <m:r>
                <w:rPr>
                  <w:rFonts w:ascii="Cambria Math" w:hAnsi="Cambria Math"/>
                </w:rPr>
                <m:t>TPP</m:t>
              </m:r>
            </m:e>
            <m:sub>
              <m:r>
                <w:rPr>
                  <w:rFonts w:ascii="Cambria Math" w:hAnsi="Cambria Math"/>
                </w:rPr>
                <m:t>dp</m:t>
              </m:r>
            </m:sub>
          </m:sSub>
          <m:r>
            <w:rPr>
              <w:rFonts w:ascii="Cambria Math" w:hAnsi="Cambria Math"/>
            </w:rPr>
            <m:t>=</m:t>
          </m:r>
          <m:r>
            <w:rPr>
              <w:rFonts w:ascii="Cambria Math" w:hAnsi="Cambria Math"/>
            </w:rPr>
            <m:t>c</m:t>
          </m:r>
          <m:r>
            <w:rPr>
              <w:rFonts w:ascii="Cambria Math" w:hAnsi="Cambria Math"/>
            </w:rPr>
            <m:t>h</m:t>
          </m:r>
          <m:r>
            <w:rPr>
              <w:rFonts w:ascii="Cambria Math" w:hAnsi="Cambria Math"/>
            </w:rPr>
            <m:t>asis</m:t>
          </m:r>
          <m:r>
            <w:rPr>
              <w:rFonts w:ascii="Cambria Math" w:hAnsi="Cambria Math"/>
            </w:rPr>
            <m:t>×</m:t>
          </m:r>
          <m:sSub>
            <m:sSubPr>
              <m:ctrlPr>
                <w:rPr>
                  <w:rFonts w:ascii="Cambria Math" w:hAnsi="Cambria Math"/>
                </w:rPr>
              </m:ctrlPr>
            </m:sSubPr>
            <m:e>
              <m:r>
                <w:rPr>
                  <w:rFonts w:ascii="Cambria Math" w:hAnsi="Cambria Math"/>
                </w:rPr>
                <m:t>nodos</m:t>
              </m:r>
            </m:e>
            <m:sub>
              <m:r>
                <w:rPr>
                  <w:rFonts w:ascii="Cambria Math" w:hAnsi="Cambria Math"/>
                </w:rPr>
                <m:t>c</m:t>
              </m:r>
              <m:r>
                <w:rPr>
                  <w:rFonts w:ascii="Cambria Math" w:hAnsi="Cambria Math"/>
                </w:rPr>
                <m:t>h</m:t>
              </m:r>
              <m:r>
                <w:rPr>
                  <w:rFonts w:ascii="Cambria Math" w:hAnsi="Cambria Math"/>
                </w:rPr>
                <m:t>asis</m:t>
              </m:r>
            </m:sub>
          </m:sSub>
          <m:r>
            <w:rPr>
              <w:rFonts w:ascii="Cambria Math" w:hAnsi="Cambria Math"/>
            </w:rPr>
            <m:t>×</m:t>
          </m:r>
          <m:sSub>
            <m:sSubPr>
              <m:ctrlPr>
                <w:rPr>
                  <w:rFonts w:ascii="Cambria Math" w:hAnsi="Cambria Math"/>
                </w:rPr>
              </m:ctrlPr>
            </m:sSubPr>
            <m:e>
              <m:r>
                <w:rPr>
                  <w:rFonts w:ascii="Cambria Math" w:hAnsi="Cambria Math"/>
                </w:rPr>
                <m:t>sockets</m:t>
              </m:r>
            </m:e>
            <m:sub>
              <m:r>
                <w:rPr>
                  <w:rFonts w:ascii="Cambria Math" w:hAnsi="Cambria Math"/>
                </w:rPr>
                <m:t>nodo</m:t>
              </m:r>
            </m:sub>
          </m:sSub>
          <m:r>
            <w:rPr>
              <w:rFonts w:ascii="Cambria Math" w:hAnsi="Cambria Math"/>
            </w:rPr>
            <m:t>×</m:t>
          </m:r>
          <m:sSub>
            <m:sSubPr>
              <m:ctrlPr>
                <w:rPr>
                  <w:rFonts w:ascii="Cambria Math" w:hAnsi="Cambria Math"/>
                </w:rPr>
              </m:ctrlPr>
            </m:sSubPr>
            <m:e>
              <m:r>
                <w:rPr>
                  <w:rFonts w:ascii="Cambria Math" w:hAnsi="Cambria Math"/>
                </w:rPr>
                <m:t>cores</m:t>
              </m:r>
            </m:e>
            <m:sub>
              <m:r>
                <w:rPr>
                  <w:rFonts w:ascii="Cambria Math" w:hAnsi="Cambria Math"/>
                </w:rPr>
                <m:t>socket</m:t>
              </m:r>
            </m:sub>
          </m:sSub>
          <m:r>
            <w:rPr>
              <w:rFonts w:ascii="Cambria Math" w:hAnsi="Cambria Math"/>
            </w:rPr>
            <m:t>×</m:t>
          </m:r>
          <m:sSub>
            <m:sSubPr>
              <m:ctrlPr>
                <w:rPr>
                  <w:rFonts w:ascii="Cambria Math" w:hAnsi="Cambria Math"/>
                </w:rPr>
              </m:ctrlPr>
            </m:sSubPr>
            <m:e>
              <m:r>
                <w:rPr>
                  <w:rFonts w:ascii="Cambria Math" w:hAnsi="Cambria Math"/>
                </w:rPr>
                <m:t>cl</m:t>
              </m:r>
              <m:r>
                <w:rPr>
                  <w:rFonts w:ascii="Cambria Math" w:hAnsi="Cambria Math"/>
                </w:rPr>
                <m:t>ock</m:t>
              </m:r>
            </m:e>
            <m:sub>
              <m:r>
                <w:rPr>
                  <w:rFonts w:ascii="Cambria Math" w:hAnsi="Cambria Math"/>
                </w:rPr>
                <m:t>GHz</m:t>
              </m:r>
            </m:sub>
          </m:sSub>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º</m:t>
              </m:r>
              <m:r>
                <w:rPr>
                  <w:rFonts w:ascii="Cambria Math" w:hAnsi="Cambria Math"/>
                </w:rPr>
                <m:t>flop</m:t>
              </m:r>
            </m:num>
            <m:den>
              <m:r>
                <w:rPr>
                  <w:rFonts w:ascii="Cambria Math" w:hAnsi="Cambria Math"/>
                </w:rPr>
                <m:t>ciclo</m:t>
              </m:r>
            </m:den>
          </m:f>
        </m:oMath>
      </m:oMathPara>
    </w:p>
    <w:p w14:paraId="02E24154" w14:textId="77777777" w:rsidR="009A1C4A" w:rsidRDefault="00972BC6" w:rsidP="00EA2495">
      <w:pPr>
        <w:jc w:val="both"/>
      </w:pPr>
      <w:r>
        <w:t xml:space="preserve">Al rellenar la fórmula con la información de las máquinas, obtenidas a través del comando </w:t>
      </w:r>
      <w:proofErr w:type="spellStart"/>
      <w:r>
        <w:rPr>
          <w:i/>
          <w:iCs/>
        </w:rPr>
        <w:t>lshw</w:t>
      </w:r>
      <w:proofErr w:type="spellEnd"/>
      <w:r>
        <w:t xml:space="preserve"> y verificada gracias a la tabla de las diapositivas de teoría, el resultado es el siguiente:</w:t>
      </w:r>
    </w:p>
    <w:p w14:paraId="3CF0DD7A" w14:textId="77777777" w:rsidR="009A1C4A" w:rsidRDefault="00972BC6" w:rsidP="00EA2495">
      <w:pPr>
        <w:pStyle w:val="Prrafodelista"/>
        <w:numPr>
          <w:ilvl w:val="0"/>
          <w:numId w:val="1"/>
        </w:numPr>
        <w:jc w:val="both"/>
      </w:pPr>
      <w:r>
        <w:rPr>
          <w:b/>
          <w:bCs/>
        </w:rPr>
        <w:t xml:space="preserve">ColaI3: </w:t>
      </w:r>
      <w:r>
        <w:t>procesador</w:t>
      </w:r>
      <w:r>
        <w:rPr>
          <w:b/>
          <w:bCs/>
        </w:rPr>
        <w:t xml:space="preserve"> </w:t>
      </w:r>
      <w:r>
        <w:t xml:space="preserve">I3-2100, 49.6 </w:t>
      </w:r>
      <w:proofErr w:type="spellStart"/>
      <w:r>
        <w:t>Gflop</w:t>
      </w:r>
      <w:proofErr w:type="spellEnd"/>
    </w:p>
    <w:p w14:paraId="7F6D605E" w14:textId="77777777" w:rsidR="009A1C4A" w:rsidRDefault="00972BC6" w:rsidP="00EA2495">
      <w:pPr>
        <w:pStyle w:val="Prrafodelista"/>
        <w:numPr>
          <w:ilvl w:val="0"/>
          <w:numId w:val="1"/>
        </w:numPr>
        <w:jc w:val="both"/>
      </w:pPr>
      <w:proofErr w:type="spellStart"/>
      <w:r>
        <w:rPr>
          <w:b/>
          <w:bCs/>
        </w:rPr>
        <w:t>ColaXeon</w:t>
      </w:r>
      <w:proofErr w:type="spellEnd"/>
      <w:r>
        <w:rPr>
          <w:b/>
          <w:bCs/>
        </w:rPr>
        <w:t>:</w:t>
      </w:r>
      <w:r>
        <w:t xml:space="preserve"> procesador Xeon E5620, 153.6 </w:t>
      </w:r>
      <w:proofErr w:type="spellStart"/>
      <w:r>
        <w:t>Gflop</w:t>
      </w:r>
      <w:proofErr w:type="spellEnd"/>
    </w:p>
    <w:p w14:paraId="2216FF32" w14:textId="77777777" w:rsidR="009A1C4A" w:rsidRDefault="00972BC6" w:rsidP="00EA2495">
      <w:pPr>
        <w:pStyle w:val="Prrafodelista"/>
        <w:numPr>
          <w:ilvl w:val="0"/>
          <w:numId w:val="1"/>
        </w:numPr>
        <w:jc w:val="both"/>
      </w:pPr>
      <w:proofErr w:type="spellStart"/>
      <w:r>
        <w:rPr>
          <w:b/>
          <w:bCs/>
        </w:rPr>
        <w:t>ColaGPU</w:t>
      </w:r>
      <w:proofErr w:type="spellEnd"/>
      <w:r>
        <w:rPr>
          <w:b/>
          <w:bCs/>
        </w:rPr>
        <w:t>:</w:t>
      </w:r>
      <w:r>
        <w:t xml:space="preserve"> procesador Ryzen 7 3700x, 460.8 </w:t>
      </w:r>
      <w:proofErr w:type="spellStart"/>
      <w:r>
        <w:t>Gflop</w:t>
      </w:r>
      <w:proofErr w:type="spellEnd"/>
      <w:r>
        <w:t xml:space="preserve"> (al funcionar con el </w:t>
      </w:r>
      <w:proofErr w:type="spellStart"/>
      <w:r>
        <w:t>boost</w:t>
      </w:r>
      <w:proofErr w:type="spellEnd"/>
      <w:r>
        <w:t xml:space="preserve"> de frecuencia)</w:t>
      </w:r>
    </w:p>
    <w:p w14:paraId="6748DD2E" w14:textId="77777777" w:rsidR="009A1C4A" w:rsidRDefault="009A1C4A" w:rsidP="00EA2495">
      <w:pPr>
        <w:jc w:val="both"/>
      </w:pPr>
    </w:p>
    <w:p w14:paraId="715A1A81" w14:textId="77777777" w:rsidR="009A1C4A" w:rsidRDefault="00972BC6" w:rsidP="00EA2495">
      <w:pPr>
        <w:pStyle w:val="Ttulo2"/>
        <w:jc w:val="both"/>
      </w:pPr>
      <w:bookmarkStart w:id="5" w:name="_Toc118996150"/>
      <w:bookmarkStart w:id="6" w:name="_Toc119016620"/>
      <w:r>
        <w:t>1.2. Tiempo por flop teórico de los nodos de cálculo</w:t>
      </w:r>
      <w:bookmarkEnd w:id="5"/>
      <w:bookmarkEnd w:id="6"/>
    </w:p>
    <w:p w14:paraId="28B7BD2D" w14:textId="77777777" w:rsidR="009A1C4A" w:rsidRDefault="00972BC6" w:rsidP="00EA2495">
      <w:pPr>
        <w:jc w:val="both"/>
      </w:pPr>
      <w:r>
        <w:t>El tiempo por flop teórico (</w:t>
      </w:r>
      <w:proofErr w:type="spellStart"/>
      <w:r>
        <w:rPr>
          <w:i/>
          <w:iCs/>
        </w:rPr>
        <w:t>t</w:t>
      </w:r>
      <w:r>
        <w:rPr>
          <w:i/>
          <w:iCs/>
          <w:vertAlign w:val="subscript"/>
        </w:rPr>
        <w:t>c</w:t>
      </w:r>
      <w:proofErr w:type="spellEnd"/>
      <w:r>
        <w:t xml:space="preserve">) es la inversa del rendimiento </w:t>
      </w:r>
      <w:r>
        <w:t>teórico de cada máquina. Para obtener el tiempo por flop teórico, hay además que multiplicar por el número de sockets y de cores de cada máquina.</w:t>
      </w:r>
    </w:p>
    <w:p w14:paraId="2BE139FF" w14:textId="77777777" w:rsidR="009A1C4A" w:rsidRDefault="009A1C4A" w:rsidP="00EA2495">
      <w:pPr>
        <w:jc w:val="both"/>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28"/>
        <w:gridCol w:w="2834"/>
        <w:gridCol w:w="2832"/>
      </w:tblGrid>
      <w:tr w:rsidR="009A1C4A" w14:paraId="5626F355" w14:textId="77777777">
        <w:trPr>
          <w:trHeight w:val="363"/>
        </w:trPr>
        <w:tc>
          <w:tcPr>
            <w:tcW w:w="2832" w:type="dxa"/>
            <w:tcBorders>
              <w:top w:val="single" w:sz="4" w:space="0" w:color="000000"/>
              <w:left w:val="single" w:sz="4" w:space="0" w:color="000000"/>
              <w:bottom w:val="single" w:sz="4" w:space="0" w:color="000000"/>
            </w:tcBorders>
            <w:vAlign w:val="center"/>
          </w:tcPr>
          <w:p w14:paraId="7A7AAC85" w14:textId="77777777" w:rsidR="009A1C4A" w:rsidRDefault="00972BC6" w:rsidP="00EA2495">
            <w:pPr>
              <w:pStyle w:val="TableContents"/>
              <w:jc w:val="both"/>
              <w:rPr>
                <w:b/>
                <w:bCs/>
              </w:rPr>
            </w:pPr>
            <w:r>
              <w:rPr>
                <w:b/>
                <w:bCs/>
              </w:rPr>
              <w:t>Procesador</w:t>
            </w:r>
          </w:p>
        </w:tc>
        <w:tc>
          <w:tcPr>
            <w:tcW w:w="2837" w:type="dxa"/>
            <w:tcBorders>
              <w:top w:val="single" w:sz="4" w:space="0" w:color="000000"/>
              <w:left w:val="single" w:sz="4" w:space="0" w:color="000000"/>
              <w:bottom w:val="single" w:sz="4" w:space="0" w:color="000000"/>
            </w:tcBorders>
            <w:vAlign w:val="center"/>
          </w:tcPr>
          <w:p w14:paraId="4F39760F" w14:textId="77777777" w:rsidR="009A1C4A" w:rsidRDefault="00972BC6" w:rsidP="00EA2495">
            <w:pPr>
              <w:pStyle w:val="TableContents"/>
              <w:jc w:val="both"/>
              <w:rPr>
                <w:b/>
                <w:bCs/>
              </w:rPr>
            </w:pPr>
            <w:bookmarkStart w:id="7" w:name="_Hlk119006831"/>
            <w:proofErr w:type="spellStart"/>
            <w:r>
              <w:rPr>
                <w:b/>
                <w:bCs/>
              </w:rPr>
              <w:t>t</w:t>
            </w:r>
            <w:r>
              <w:rPr>
                <w:b/>
                <w:bCs/>
                <w:vertAlign w:val="subscript"/>
              </w:rPr>
              <w:t>c</w:t>
            </w:r>
            <w:proofErr w:type="spellEnd"/>
            <w:r>
              <w:rPr>
                <w:b/>
                <w:bCs/>
              </w:rPr>
              <w:t xml:space="preserve"> </w:t>
            </w:r>
            <w:bookmarkEnd w:id="7"/>
            <w:r>
              <w:rPr>
                <w:b/>
                <w:bCs/>
              </w:rPr>
              <w:t>secuencial</w:t>
            </w:r>
          </w:p>
        </w:tc>
        <w:tc>
          <w:tcPr>
            <w:tcW w:w="2835" w:type="dxa"/>
            <w:tcBorders>
              <w:top w:val="single" w:sz="4" w:space="0" w:color="000000"/>
              <w:left w:val="single" w:sz="4" w:space="0" w:color="000000"/>
              <w:bottom w:val="single" w:sz="4" w:space="0" w:color="000000"/>
              <w:right w:val="single" w:sz="4" w:space="0" w:color="000000"/>
            </w:tcBorders>
            <w:vAlign w:val="center"/>
          </w:tcPr>
          <w:p w14:paraId="6A72EE25" w14:textId="77777777" w:rsidR="009A1C4A" w:rsidRDefault="00972BC6" w:rsidP="00EA2495">
            <w:pPr>
              <w:pStyle w:val="TableContents"/>
              <w:jc w:val="both"/>
              <w:rPr>
                <w:b/>
                <w:bCs/>
              </w:rPr>
            </w:pPr>
            <w:proofErr w:type="spellStart"/>
            <w:r>
              <w:rPr>
                <w:b/>
                <w:bCs/>
              </w:rPr>
              <w:t>t</w:t>
            </w:r>
            <w:r>
              <w:rPr>
                <w:b/>
                <w:bCs/>
                <w:vertAlign w:val="subscript"/>
              </w:rPr>
              <w:t>c</w:t>
            </w:r>
            <w:proofErr w:type="spellEnd"/>
            <w:r>
              <w:rPr>
                <w:b/>
                <w:bCs/>
              </w:rPr>
              <w:t xml:space="preserve"> paralelo</w:t>
            </w:r>
          </w:p>
        </w:tc>
      </w:tr>
      <w:tr w:rsidR="009A1C4A" w14:paraId="34F55A01" w14:textId="77777777">
        <w:tc>
          <w:tcPr>
            <w:tcW w:w="2832" w:type="dxa"/>
            <w:tcBorders>
              <w:left w:val="single" w:sz="4" w:space="0" w:color="000000"/>
              <w:bottom w:val="single" w:sz="4" w:space="0" w:color="000000"/>
            </w:tcBorders>
            <w:vAlign w:val="center"/>
          </w:tcPr>
          <w:p w14:paraId="2F51E151" w14:textId="77777777" w:rsidR="009A1C4A" w:rsidRDefault="00972BC6" w:rsidP="00EA2495">
            <w:pPr>
              <w:pStyle w:val="TableContents"/>
              <w:jc w:val="both"/>
            </w:pPr>
            <w:r>
              <w:t>Intel I3-2100</w:t>
            </w:r>
          </w:p>
        </w:tc>
        <w:tc>
          <w:tcPr>
            <w:tcW w:w="2837" w:type="dxa"/>
            <w:tcBorders>
              <w:left w:val="single" w:sz="4" w:space="0" w:color="000000"/>
              <w:bottom w:val="single" w:sz="4" w:space="0" w:color="000000"/>
            </w:tcBorders>
          </w:tcPr>
          <w:p w14:paraId="733DA74E" w14:textId="77777777" w:rsidR="009A1C4A" w:rsidRDefault="00972BC6" w:rsidP="00EA2495">
            <w:pPr>
              <w:pStyle w:val="TableContents"/>
              <w:jc w:val="both"/>
            </w:pPr>
            <m:oMathPara>
              <m:oMathParaPr>
                <m:jc m:val="center"/>
              </m:oMathParaPr>
              <m:oMath>
                <m:f>
                  <m:fPr>
                    <m:ctrlPr>
                      <w:rPr>
                        <w:rFonts w:ascii="Cambria Math" w:hAnsi="Cambria Math"/>
                      </w:rPr>
                    </m:ctrlPr>
                  </m:fPr>
                  <m:num>
                    <m:r>
                      <w:rPr>
                        <w:rFonts w:ascii="Cambria Math" w:hAnsi="Cambria Math"/>
                      </w:rPr>
                      <m:t>2</m:t>
                    </m:r>
                  </m:num>
                  <m:den>
                    <m:sSub>
                      <m:sSubPr>
                        <m:ctrlPr>
                          <w:rPr>
                            <w:rFonts w:ascii="Cambria Math" w:hAnsi="Cambria Math"/>
                          </w:rPr>
                        </m:ctrlPr>
                      </m:sSubPr>
                      <m:e>
                        <m:r>
                          <w:rPr>
                            <w:rFonts w:ascii="Cambria Math" w:hAnsi="Cambria Math"/>
                          </w:rPr>
                          <m:t>TPP</m:t>
                        </m:r>
                      </m:e>
                      <m:sub>
                        <m:r>
                          <w:rPr>
                            <w:rFonts w:ascii="Cambria Math" w:hAnsi="Cambria Math"/>
                          </w:rPr>
                          <m:t>i</m:t>
                        </m:r>
                        <m:r>
                          <w:rPr>
                            <w:rFonts w:ascii="Cambria Math" w:hAnsi="Cambria Math"/>
                          </w:rPr>
                          <m:t>3</m:t>
                        </m:r>
                      </m:sub>
                    </m:sSub>
                  </m:den>
                </m:f>
                <m:r>
                  <w:rPr>
                    <w:rFonts w:ascii="Cambria Math" w:hAnsi="Cambria Math"/>
                  </w:rPr>
                  <m:t>=4.0323</m:t>
                </m:r>
                <m:r>
                  <w:rPr>
                    <w:rFonts w:ascii="Cambria Math" w:hAnsi="Cambria Math"/>
                  </w:rPr>
                  <m:t>e</m:t>
                </m:r>
                <m:r>
                  <w:rPr>
                    <w:rFonts w:ascii="Cambria Math" w:hAnsi="Cambria Math"/>
                  </w:rPr>
                  <m:t>-</m:t>
                </m:r>
                <m:r>
                  <w:rPr>
                    <w:rFonts w:ascii="Cambria Math" w:hAnsi="Cambria Math"/>
                  </w:rPr>
                  <m:t>11</m:t>
                </m:r>
                <m:r>
                  <w:rPr>
                    <w:rFonts w:ascii="Cambria Math" w:hAnsi="Cambria Math"/>
                  </w:rPr>
                  <m:t>s</m:t>
                </m:r>
              </m:oMath>
            </m:oMathPara>
          </w:p>
        </w:tc>
        <w:tc>
          <w:tcPr>
            <w:tcW w:w="2835" w:type="dxa"/>
            <w:tcBorders>
              <w:left w:val="single" w:sz="4" w:space="0" w:color="000000"/>
              <w:bottom w:val="single" w:sz="4" w:space="0" w:color="000000"/>
              <w:right w:val="single" w:sz="4" w:space="0" w:color="000000"/>
            </w:tcBorders>
          </w:tcPr>
          <w:p w14:paraId="1F485519" w14:textId="77777777" w:rsidR="009A1C4A" w:rsidRDefault="00972BC6" w:rsidP="00EA2495">
            <w:pPr>
              <w:pStyle w:val="TableContents"/>
              <w:jc w:val="both"/>
            </w:pPr>
            <m:oMathPara>
              <m:oMathParaPr>
                <m:jc m:val="center"/>
              </m:oMathParaP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TPP</m:t>
                        </m:r>
                      </m:e>
                      <m:sub>
                        <m:r>
                          <w:rPr>
                            <w:rFonts w:ascii="Cambria Math" w:hAnsi="Cambria Math"/>
                          </w:rPr>
                          <m:t>i</m:t>
                        </m:r>
                        <m:r>
                          <w:rPr>
                            <w:rFonts w:ascii="Cambria Math" w:hAnsi="Cambria Math"/>
                          </w:rPr>
                          <m:t>3</m:t>
                        </m:r>
                      </m:sub>
                    </m:sSub>
                  </m:den>
                </m:f>
                <m:r>
                  <w:rPr>
                    <w:rFonts w:ascii="Cambria Math" w:hAnsi="Cambria Math"/>
                  </w:rPr>
                  <m:t>=2.01613</m:t>
                </m:r>
                <m:r>
                  <w:rPr>
                    <w:rFonts w:ascii="Cambria Math" w:hAnsi="Cambria Math"/>
                  </w:rPr>
                  <m:t>e</m:t>
                </m:r>
                <m:r>
                  <w:rPr>
                    <w:rFonts w:ascii="Cambria Math" w:hAnsi="Cambria Math"/>
                  </w:rPr>
                  <m:t>-</m:t>
                </m:r>
                <m:r>
                  <w:rPr>
                    <w:rFonts w:ascii="Cambria Math" w:hAnsi="Cambria Math"/>
                  </w:rPr>
                  <m:t>11</m:t>
                </m:r>
                <m:r>
                  <w:rPr>
                    <w:rFonts w:ascii="Cambria Math" w:hAnsi="Cambria Math"/>
                  </w:rPr>
                  <m:t>s</m:t>
                </m:r>
              </m:oMath>
            </m:oMathPara>
          </w:p>
        </w:tc>
      </w:tr>
      <w:tr w:rsidR="009A1C4A" w14:paraId="6CA4692D" w14:textId="77777777">
        <w:tc>
          <w:tcPr>
            <w:tcW w:w="2832" w:type="dxa"/>
            <w:tcBorders>
              <w:left w:val="single" w:sz="4" w:space="0" w:color="000000"/>
              <w:bottom w:val="single" w:sz="4" w:space="0" w:color="000000"/>
            </w:tcBorders>
            <w:vAlign w:val="center"/>
          </w:tcPr>
          <w:p w14:paraId="438A9B80" w14:textId="77777777" w:rsidR="009A1C4A" w:rsidRDefault="00972BC6" w:rsidP="00EA2495">
            <w:pPr>
              <w:widowControl w:val="0"/>
              <w:jc w:val="both"/>
            </w:pPr>
            <w:r>
              <w:t>Xeon E5620</w:t>
            </w:r>
          </w:p>
        </w:tc>
        <w:tc>
          <w:tcPr>
            <w:tcW w:w="2837" w:type="dxa"/>
            <w:tcBorders>
              <w:left w:val="single" w:sz="4" w:space="0" w:color="000000"/>
              <w:bottom w:val="single" w:sz="4" w:space="0" w:color="000000"/>
            </w:tcBorders>
          </w:tcPr>
          <w:p w14:paraId="377C4DC0" w14:textId="77777777" w:rsidR="009A1C4A" w:rsidRDefault="00972BC6" w:rsidP="00EA2495">
            <w:pPr>
              <w:pStyle w:val="TableContents"/>
              <w:jc w:val="both"/>
            </w:pPr>
            <m:oMathPara>
              <m:oMathParaPr>
                <m:jc m:val="center"/>
              </m:oMathParaPr>
              <m:oMath>
                <m:f>
                  <m:fPr>
                    <m:ctrlPr>
                      <w:rPr>
                        <w:rFonts w:ascii="Cambria Math" w:hAnsi="Cambria Math"/>
                      </w:rPr>
                    </m:ctrlPr>
                  </m:fPr>
                  <m:num>
                    <m:r>
                      <w:rPr>
                        <w:rFonts w:ascii="Cambria Math" w:hAnsi="Cambria Math"/>
                      </w:rPr>
                      <m:t>8</m:t>
                    </m:r>
                  </m:num>
                  <m:den>
                    <m:sSub>
                      <m:sSubPr>
                        <m:ctrlPr>
                          <w:rPr>
                            <w:rFonts w:ascii="Cambria Math" w:hAnsi="Cambria Math"/>
                          </w:rPr>
                        </m:ctrlPr>
                      </m:sSubPr>
                      <m:e>
                        <m:r>
                          <w:rPr>
                            <w:rFonts w:ascii="Cambria Math" w:hAnsi="Cambria Math"/>
                          </w:rPr>
                          <m:t>TPP</m:t>
                        </m:r>
                      </m:e>
                      <m:sub>
                        <m:r>
                          <w:rPr>
                            <w:rFonts w:ascii="Cambria Math" w:hAnsi="Cambria Math"/>
                          </w:rPr>
                          <m:t>Xeon</m:t>
                        </m:r>
                      </m:sub>
                    </m:sSub>
                  </m:den>
                </m:f>
                <m:r>
                  <w:rPr>
                    <w:rFonts w:ascii="Cambria Math" w:hAnsi="Cambria Math"/>
                  </w:rPr>
                  <m:t>=5.2083</m:t>
                </m:r>
                <m:r>
                  <w:rPr>
                    <w:rFonts w:ascii="Cambria Math" w:hAnsi="Cambria Math"/>
                  </w:rPr>
                  <m:t>e</m:t>
                </m:r>
                <m:r>
                  <w:rPr>
                    <w:rFonts w:ascii="Cambria Math" w:hAnsi="Cambria Math"/>
                  </w:rPr>
                  <m:t>-</m:t>
                </m:r>
                <m:r>
                  <w:rPr>
                    <w:rFonts w:ascii="Cambria Math" w:hAnsi="Cambria Math"/>
                  </w:rPr>
                  <m:t>11</m:t>
                </m:r>
                <m:r>
                  <w:rPr>
                    <w:rFonts w:ascii="Cambria Math" w:hAnsi="Cambria Math"/>
                  </w:rPr>
                  <m:t>s</m:t>
                </m:r>
              </m:oMath>
            </m:oMathPara>
          </w:p>
        </w:tc>
        <w:tc>
          <w:tcPr>
            <w:tcW w:w="2835" w:type="dxa"/>
            <w:tcBorders>
              <w:left w:val="single" w:sz="4" w:space="0" w:color="000000"/>
              <w:bottom w:val="single" w:sz="4" w:space="0" w:color="000000"/>
              <w:right w:val="single" w:sz="4" w:space="0" w:color="000000"/>
            </w:tcBorders>
          </w:tcPr>
          <w:p w14:paraId="36BF86D5" w14:textId="77777777" w:rsidR="009A1C4A" w:rsidRDefault="00972BC6" w:rsidP="00EA2495">
            <w:pPr>
              <w:pStyle w:val="TableContents"/>
              <w:jc w:val="both"/>
            </w:pPr>
            <m:oMathPara>
              <m:oMathParaPr>
                <m:jc m:val="center"/>
              </m:oMathParaP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TPP</m:t>
                        </m:r>
                      </m:e>
                      <m:sub>
                        <m:r>
                          <w:rPr>
                            <w:rFonts w:ascii="Cambria Math" w:hAnsi="Cambria Math"/>
                          </w:rPr>
                          <m:t>Xeon</m:t>
                        </m:r>
                      </m:sub>
                    </m:sSub>
                  </m:den>
                </m:f>
                <m:r>
                  <w:rPr>
                    <w:rFonts w:ascii="Cambria Math" w:hAnsi="Cambria Math"/>
                  </w:rPr>
                  <m:t>=6.5104</m:t>
                </m:r>
                <m:r>
                  <w:rPr>
                    <w:rFonts w:ascii="Cambria Math" w:hAnsi="Cambria Math"/>
                  </w:rPr>
                  <m:t>e</m:t>
                </m:r>
                <m:r>
                  <w:rPr>
                    <w:rFonts w:ascii="Cambria Math" w:hAnsi="Cambria Math"/>
                  </w:rPr>
                  <m:t>-</m:t>
                </m:r>
                <m:r>
                  <w:rPr>
                    <w:rFonts w:ascii="Cambria Math" w:hAnsi="Cambria Math"/>
                  </w:rPr>
                  <m:t>12</m:t>
                </m:r>
                <m:r>
                  <w:rPr>
                    <w:rFonts w:ascii="Cambria Math" w:hAnsi="Cambria Math"/>
                  </w:rPr>
                  <m:t>s</m:t>
                </m:r>
              </m:oMath>
            </m:oMathPara>
          </w:p>
        </w:tc>
      </w:tr>
      <w:tr w:rsidR="009A1C4A" w14:paraId="47C40BD7" w14:textId="77777777">
        <w:tc>
          <w:tcPr>
            <w:tcW w:w="2832" w:type="dxa"/>
            <w:tcBorders>
              <w:left w:val="single" w:sz="4" w:space="0" w:color="000000"/>
              <w:bottom w:val="single" w:sz="4" w:space="0" w:color="000000"/>
            </w:tcBorders>
            <w:vAlign w:val="center"/>
          </w:tcPr>
          <w:p w14:paraId="7A63CE58" w14:textId="77777777" w:rsidR="009A1C4A" w:rsidRDefault="00972BC6" w:rsidP="00EA2495">
            <w:pPr>
              <w:widowControl w:val="0"/>
              <w:jc w:val="both"/>
            </w:pPr>
            <w:r>
              <w:t>Ryzen 7 3700x</w:t>
            </w:r>
          </w:p>
        </w:tc>
        <w:tc>
          <w:tcPr>
            <w:tcW w:w="2837" w:type="dxa"/>
            <w:tcBorders>
              <w:left w:val="single" w:sz="4" w:space="0" w:color="000000"/>
              <w:bottom w:val="single" w:sz="4" w:space="0" w:color="000000"/>
            </w:tcBorders>
          </w:tcPr>
          <w:p w14:paraId="61EFEE7E" w14:textId="77777777" w:rsidR="009A1C4A" w:rsidRDefault="00972BC6" w:rsidP="00EA2495">
            <w:pPr>
              <w:pStyle w:val="TableContents"/>
              <w:jc w:val="both"/>
            </w:pPr>
            <m:oMathPara>
              <m:oMathParaPr>
                <m:jc m:val="center"/>
              </m:oMathParaPr>
              <m:oMath>
                <m:f>
                  <m:fPr>
                    <m:ctrlPr>
                      <w:rPr>
                        <w:rFonts w:ascii="Cambria Math" w:hAnsi="Cambria Math"/>
                      </w:rPr>
                    </m:ctrlPr>
                  </m:fPr>
                  <m:num>
                    <m:r>
                      <w:rPr>
                        <w:rFonts w:ascii="Cambria Math" w:hAnsi="Cambria Math"/>
                      </w:rPr>
                      <m:t>8</m:t>
                    </m:r>
                  </m:num>
                  <m:den>
                    <m:sSub>
                      <m:sSubPr>
                        <m:ctrlPr>
                          <w:rPr>
                            <w:rFonts w:ascii="Cambria Math" w:hAnsi="Cambria Math"/>
                          </w:rPr>
                        </m:ctrlPr>
                      </m:sSubPr>
                      <m:e>
                        <m:r>
                          <w:rPr>
                            <w:rFonts w:ascii="Cambria Math" w:hAnsi="Cambria Math"/>
                          </w:rPr>
                          <m:t>TPP</m:t>
                        </m:r>
                      </m:e>
                      <m:sub>
                        <m:r>
                          <w:rPr>
                            <w:rFonts w:ascii="Cambria Math" w:hAnsi="Cambria Math"/>
                          </w:rPr>
                          <m:t>Ryzen</m:t>
                        </m:r>
                      </m:sub>
                    </m:sSub>
                  </m:den>
                </m:f>
                <m:r>
                  <w:rPr>
                    <w:rFonts w:ascii="Cambria Math" w:hAnsi="Cambria Math"/>
                  </w:rPr>
                  <m:t>=1.7361</m:t>
                </m:r>
                <m:r>
                  <w:rPr>
                    <w:rFonts w:ascii="Cambria Math" w:hAnsi="Cambria Math"/>
                  </w:rPr>
                  <m:t>e</m:t>
                </m:r>
                <m:r>
                  <w:rPr>
                    <w:rFonts w:ascii="Cambria Math" w:hAnsi="Cambria Math"/>
                  </w:rPr>
                  <m:t>-</m:t>
                </m:r>
                <m:r>
                  <w:rPr>
                    <w:rFonts w:ascii="Cambria Math" w:hAnsi="Cambria Math"/>
                  </w:rPr>
                  <m:t>12</m:t>
                </m:r>
                <m:r>
                  <w:rPr>
                    <w:rFonts w:ascii="Cambria Math" w:hAnsi="Cambria Math"/>
                  </w:rPr>
                  <m:t>s</m:t>
                </m:r>
              </m:oMath>
            </m:oMathPara>
          </w:p>
        </w:tc>
        <w:tc>
          <w:tcPr>
            <w:tcW w:w="2835" w:type="dxa"/>
            <w:tcBorders>
              <w:left w:val="single" w:sz="4" w:space="0" w:color="000000"/>
              <w:bottom w:val="single" w:sz="4" w:space="0" w:color="000000"/>
              <w:right w:val="single" w:sz="4" w:space="0" w:color="000000"/>
            </w:tcBorders>
          </w:tcPr>
          <w:p w14:paraId="4C9D4099" w14:textId="77777777" w:rsidR="009A1C4A" w:rsidRDefault="00972BC6" w:rsidP="00EA2495">
            <w:pPr>
              <w:pStyle w:val="TableContents"/>
              <w:jc w:val="both"/>
            </w:pPr>
            <m:oMathPara>
              <m:oMathParaPr>
                <m:jc m:val="center"/>
              </m:oMathParaP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TPP</m:t>
                        </m:r>
                      </m:e>
                      <m:sub>
                        <m:r>
                          <w:rPr>
                            <w:rFonts w:ascii="Cambria Math" w:hAnsi="Cambria Math"/>
                          </w:rPr>
                          <m:t>Ryzen</m:t>
                        </m:r>
                      </m:sub>
                    </m:sSub>
                  </m:den>
                </m:f>
                <m:r>
                  <w:rPr>
                    <w:rFonts w:ascii="Cambria Math" w:hAnsi="Cambria Math"/>
                  </w:rPr>
                  <m:t>=2.1701</m:t>
                </m:r>
                <m:r>
                  <w:rPr>
                    <w:rFonts w:ascii="Cambria Math" w:hAnsi="Cambria Math"/>
                  </w:rPr>
                  <m:t>e</m:t>
                </m:r>
                <m:r>
                  <w:rPr>
                    <w:rFonts w:ascii="Cambria Math" w:hAnsi="Cambria Math"/>
                  </w:rPr>
                  <m:t>-</m:t>
                </m:r>
                <m:r>
                  <w:rPr>
                    <w:rFonts w:ascii="Cambria Math" w:hAnsi="Cambria Math"/>
                  </w:rPr>
                  <m:t>12</m:t>
                </m:r>
                <m:r>
                  <w:rPr>
                    <w:rFonts w:ascii="Cambria Math" w:hAnsi="Cambria Math"/>
                  </w:rPr>
                  <m:t>s</m:t>
                </m:r>
              </m:oMath>
            </m:oMathPara>
          </w:p>
        </w:tc>
      </w:tr>
    </w:tbl>
    <w:p w14:paraId="47072447" w14:textId="77777777" w:rsidR="009A1C4A" w:rsidRDefault="009A1C4A" w:rsidP="00EA2495">
      <w:pPr>
        <w:jc w:val="both"/>
      </w:pPr>
    </w:p>
    <w:p w14:paraId="78078437" w14:textId="77777777" w:rsidR="009A1C4A" w:rsidRDefault="009A1C4A" w:rsidP="00EA2495">
      <w:pPr>
        <w:jc w:val="both"/>
      </w:pPr>
    </w:p>
    <w:p w14:paraId="53683CAC" w14:textId="77777777" w:rsidR="009A1C4A" w:rsidRDefault="00972BC6" w:rsidP="00EA2495">
      <w:pPr>
        <w:pStyle w:val="Ttulo2"/>
        <w:jc w:val="both"/>
      </w:pPr>
      <w:bookmarkStart w:id="8" w:name="_Toc118996151"/>
      <w:bookmarkStart w:id="9" w:name="_Toc119016621"/>
      <w:r>
        <w:t xml:space="preserve">1.3. Complejidad temporal y espacial de </w:t>
      </w:r>
      <w:bookmarkStart w:id="10" w:name="page32R_mcid12"/>
      <w:bookmarkEnd w:id="10"/>
      <w:r>
        <w:t>𝐶</w:t>
      </w:r>
      <w:r>
        <w:t xml:space="preserve"> </w:t>
      </w:r>
      <w:r>
        <w:rPr>
          <w:rFonts w:ascii="serif" w:hAnsi="serif"/>
          <w:sz w:val="26"/>
        </w:rPr>
        <w:t>=</w:t>
      </w:r>
      <w:r>
        <w:t xml:space="preserve"> </w:t>
      </w:r>
      <w:r>
        <w:t>𝛽𝐶</w:t>
      </w:r>
      <w:r>
        <w:t xml:space="preserve"> </w:t>
      </w:r>
      <w:r>
        <w:rPr>
          <w:rFonts w:ascii="serif" w:hAnsi="serif"/>
          <w:sz w:val="26"/>
        </w:rPr>
        <w:t>+</w:t>
      </w:r>
      <w:r>
        <w:t xml:space="preserve"> </w:t>
      </w:r>
      <w:r>
        <w:t>𝛼𝐴𝐵</w:t>
      </w:r>
      <w:bookmarkEnd w:id="8"/>
      <w:bookmarkEnd w:id="9"/>
    </w:p>
    <w:p w14:paraId="60EC74B7" w14:textId="77777777" w:rsidR="009A1C4A" w:rsidRDefault="00972BC6" w:rsidP="00EA2495">
      <w:pPr>
        <w:jc w:val="both"/>
      </w:pPr>
      <w:r>
        <w:t xml:space="preserve">Siendo el tamaño de las matrices A, B y C: </w:t>
      </w:r>
      <w:r>
        <w:t>“</w:t>
      </w:r>
      <w:proofErr w:type="spellStart"/>
      <w:r>
        <w:t>mxk</w:t>
      </w:r>
      <w:proofErr w:type="spellEnd"/>
      <w:r>
        <w:t>”, “</w:t>
      </w:r>
      <w:proofErr w:type="spellStart"/>
      <w:r>
        <w:t>kxn</w:t>
      </w:r>
      <w:proofErr w:type="spellEnd"/>
      <w:r>
        <w:t>” y “</w:t>
      </w:r>
      <w:proofErr w:type="spellStart"/>
      <w:r>
        <w:t>mxn</w:t>
      </w:r>
      <w:proofErr w:type="spellEnd"/>
      <w:r>
        <w:t>” respectivamente, y siguiendo el algoritmo desarrollado en C, se obtienen las siguientes complejidades:</w:t>
      </w:r>
    </w:p>
    <w:p w14:paraId="6A466F56" w14:textId="77777777" w:rsidR="009A1C4A" w:rsidRDefault="00972BC6" w:rsidP="00EA2495">
      <w:pPr>
        <w:numPr>
          <w:ilvl w:val="0"/>
          <w:numId w:val="2"/>
        </w:numPr>
        <w:jc w:val="both"/>
        <w:rPr>
          <w:b/>
          <w:bCs/>
        </w:rPr>
      </w:pPr>
      <w:r>
        <w:rPr>
          <w:b/>
          <w:bCs/>
        </w:rPr>
        <w:t xml:space="preserve">Complejidad temporal: </w:t>
      </w:r>
      <w:proofErr w:type="spellStart"/>
      <w:proofErr w:type="gramStart"/>
      <w:r>
        <w:rPr>
          <w:i/>
          <w:iCs/>
        </w:rPr>
        <w:t>mn</w:t>
      </w:r>
      <w:proofErr w:type="spellEnd"/>
      <w:r>
        <w:rPr>
          <w:i/>
          <w:iCs/>
        </w:rPr>
        <w:t>(</w:t>
      </w:r>
      <w:proofErr w:type="gramEnd"/>
      <w:r>
        <w:rPr>
          <w:i/>
          <w:iCs/>
        </w:rPr>
        <w:t xml:space="preserve">2k + 3), </w:t>
      </w:r>
      <w:r>
        <w:t xml:space="preserve">suponiendo que se utilizan 3 </w:t>
      </w:r>
      <w:proofErr w:type="spellStart"/>
      <w:r>
        <w:t>flops</w:t>
      </w:r>
      <w:proofErr w:type="spellEnd"/>
      <w:r>
        <w:t xml:space="preserve"> para asignar (una suma y dos multiplicaciones) y 2 </w:t>
      </w:r>
      <w:proofErr w:type="spellStart"/>
      <w:r>
        <w:t>flops</w:t>
      </w:r>
      <w:proofErr w:type="spellEnd"/>
      <w:r>
        <w:t xml:space="preserve"> para c</w:t>
      </w:r>
      <w:r>
        <w:t>alcular cada producto y sumarlo.</w:t>
      </w:r>
    </w:p>
    <w:p w14:paraId="2B2A34CC" w14:textId="77777777" w:rsidR="009A1C4A" w:rsidRDefault="00972BC6" w:rsidP="00EA2495">
      <w:pPr>
        <w:numPr>
          <w:ilvl w:val="0"/>
          <w:numId w:val="2"/>
        </w:numPr>
        <w:jc w:val="both"/>
        <w:rPr>
          <w:b/>
          <w:bCs/>
        </w:rPr>
      </w:pPr>
      <w:r>
        <w:rPr>
          <w:b/>
          <w:bCs/>
        </w:rPr>
        <w:t>Complejidad espacial:</w:t>
      </w:r>
      <w:r>
        <w:t xml:space="preserve"> se suma el tamaño de las tres gráficas, es decir: </w:t>
      </w:r>
      <w:proofErr w:type="spellStart"/>
      <w:r>
        <w:rPr>
          <w:i/>
          <w:iCs/>
        </w:rPr>
        <w:t>mk</w:t>
      </w:r>
      <w:proofErr w:type="spellEnd"/>
      <w:r>
        <w:rPr>
          <w:i/>
          <w:iCs/>
        </w:rPr>
        <w:t xml:space="preserve"> + </w:t>
      </w:r>
      <w:proofErr w:type="spellStart"/>
      <w:r>
        <w:rPr>
          <w:i/>
          <w:iCs/>
        </w:rPr>
        <w:t>kn</w:t>
      </w:r>
      <w:proofErr w:type="spellEnd"/>
      <w:r>
        <w:rPr>
          <w:i/>
          <w:iCs/>
        </w:rPr>
        <w:t xml:space="preserve"> + </w:t>
      </w:r>
      <w:proofErr w:type="spellStart"/>
      <w:r>
        <w:rPr>
          <w:i/>
          <w:iCs/>
        </w:rPr>
        <w:t>mn</w:t>
      </w:r>
      <w:proofErr w:type="spellEnd"/>
      <w:r>
        <w:t>.</w:t>
      </w:r>
    </w:p>
    <w:p w14:paraId="17F0775E" w14:textId="0B9A3C8B" w:rsidR="009A1C4A" w:rsidRDefault="00972BC6" w:rsidP="00EA2495">
      <w:pPr>
        <w:pStyle w:val="Ttulo2"/>
        <w:jc w:val="both"/>
      </w:pPr>
      <w:bookmarkStart w:id="11" w:name="_Toc118996152"/>
      <w:bookmarkStart w:id="12" w:name="_Toc119016622"/>
      <w:r>
        <w:lastRenderedPageBreak/>
        <w:t>1.4. Complejidad temporal y espacial del subproblema transpuesta</w:t>
      </w:r>
      <w:bookmarkEnd w:id="11"/>
      <w:bookmarkEnd w:id="12"/>
    </w:p>
    <w:p w14:paraId="7F201DA6" w14:textId="77777777" w:rsidR="009A1C4A" w:rsidRDefault="00972BC6" w:rsidP="00EA2495">
      <w:pPr>
        <w:jc w:val="both"/>
      </w:pPr>
      <w:r>
        <w:t>E</w:t>
      </w:r>
      <w:r>
        <w:t xml:space="preserve">l subproblema “transpuesta” recorre toda la matriz y la almacena en </w:t>
      </w:r>
      <w:r>
        <w:t>una matriz auxiliar, por lo que las complejidades son las siguientes:</w:t>
      </w:r>
    </w:p>
    <w:p w14:paraId="0E1E549B" w14:textId="77777777" w:rsidR="009A1C4A" w:rsidRDefault="00972BC6" w:rsidP="00EA2495">
      <w:pPr>
        <w:numPr>
          <w:ilvl w:val="0"/>
          <w:numId w:val="3"/>
        </w:numPr>
        <w:jc w:val="both"/>
        <w:rPr>
          <w:b/>
          <w:bCs/>
        </w:rPr>
      </w:pPr>
      <w:r>
        <w:rPr>
          <w:b/>
          <w:bCs/>
        </w:rPr>
        <w:t>Complejidad temporal:</w:t>
      </w:r>
      <w:r>
        <w:t xml:space="preserve"> </w:t>
      </w:r>
      <w:proofErr w:type="spellStart"/>
      <w:r>
        <w:t>mn</w:t>
      </w:r>
      <w:proofErr w:type="spellEnd"/>
    </w:p>
    <w:p w14:paraId="3CA075FB" w14:textId="77777777" w:rsidR="009A1C4A" w:rsidRDefault="00972BC6" w:rsidP="00EA2495">
      <w:pPr>
        <w:numPr>
          <w:ilvl w:val="0"/>
          <w:numId w:val="3"/>
        </w:numPr>
        <w:jc w:val="both"/>
        <w:rPr>
          <w:b/>
          <w:bCs/>
        </w:rPr>
      </w:pPr>
      <w:r>
        <w:rPr>
          <w:b/>
          <w:bCs/>
        </w:rPr>
        <w:t>Complejidad espacial:</w:t>
      </w:r>
      <w:r>
        <w:t xml:space="preserve"> 2mn</w:t>
      </w:r>
    </w:p>
    <w:p w14:paraId="72DAF672" w14:textId="77777777" w:rsidR="009A1C4A" w:rsidRDefault="009A1C4A" w:rsidP="00EA2495">
      <w:pPr>
        <w:jc w:val="both"/>
      </w:pPr>
    </w:p>
    <w:p w14:paraId="552D7291" w14:textId="77777777" w:rsidR="009A1C4A" w:rsidRDefault="00972BC6" w:rsidP="00EA2495">
      <w:pPr>
        <w:pStyle w:val="Ttulo1"/>
        <w:jc w:val="both"/>
      </w:pPr>
      <w:bookmarkStart w:id="13" w:name="_Toc118996153"/>
      <w:bookmarkStart w:id="14" w:name="_Toc119016623"/>
      <w:r>
        <w:t>2. Análisis teórico de la tercera práctica</w:t>
      </w:r>
      <w:bookmarkEnd w:id="13"/>
      <w:bookmarkEnd w:id="14"/>
    </w:p>
    <w:p w14:paraId="4B9107F5" w14:textId="77777777" w:rsidR="009A1C4A" w:rsidRDefault="00972BC6" w:rsidP="00EA2495">
      <w:pPr>
        <w:pStyle w:val="Ttulo2"/>
        <w:jc w:val="both"/>
      </w:pPr>
      <w:bookmarkStart w:id="15" w:name="_Toc119016624"/>
      <w:r>
        <w:t>2.1. Complejidad temporal y espacial de las soluciones propuestas</w:t>
      </w:r>
      <w:bookmarkEnd w:id="15"/>
    </w:p>
    <w:p w14:paraId="15EB0F55" w14:textId="77777777" w:rsidR="009A1C4A" w:rsidRDefault="00972BC6" w:rsidP="00EA2495">
      <w:pPr>
        <w:jc w:val="both"/>
      </w:pPr>
      <w:r>
        <w:t xml:space="preserve">Hay que tener en </w:t>
      </w:r>
      <w:r>
        <w:t>cuenta que a todas las complejidades hay que sumar además la respectiva complejidad del subproblema de la transpuesta, puesto que se realiza dicha operación al comienzo de cada función para conseguir la mejora de rendimiento que esto conlleva.</w:t>
      </w:r>
    </w:p>
    <w:p w14:paraId="75B7F4BC" w14:textId="77777777" w:rsidR="009A1C4A" w:rsidRDefault="009A1C4A" w:rsidP="00EA2495">
      <w:pPr>
        <w:jc w:val="both"/>
      </w:pPr>
    </w:p>
    <w:p w14:paraId="2D34CDBA" w14:textId="77777777" w:rsidR="009A1C4A" w:rsidRDefault="00972BC6" w:rsidP="00EA2495">
      <w:pPr>
        <w:pStyle w:val="Ttulo3"/>
        <w:jc w:val="both"/>
      </w:pPr>
      <w:bookmarkStart w:id="16" w:name="_Toc119016625"/>
      <w:r>
        <w:t>Complejidad</w:t>
      </w:r>
      <w:r>
        <w:t xml:space="preserve"> temporal</w:t>
      </w:r>
      <w:bookmarkEnd w:id="16"/>
    </w:p>
    <w:p w14:paraId="5DC5351B" w14:textId="77777777" w:rsidR="009A1C4A" w:rsidRDefault="00972BC6" w:rsidP="00EA2495">
      <w:pPr>
        <w:jc w:val="both"/>
      </w:pPr>
      <w:r>
        <w:t xml:space="preserve">A la hora de calcular la complejidad temporal de las dos primeras funciones, </w:t>
      </w:r>
      <w:proofErr w:type="spellStart"/>
      <w:r>
        <w:rPr>
          <w:i/>
          <w:iCs/>
        </w:rPr>
        <w:t>MyDGEMM</w:t>
      </w:r>
      <w:proofErr w:type="spellEnd"/>
      <w:r>
        <w:t xml:space="preserve"> y </w:t>
      </w:r>
      <w:proofErr w:type="spellStart"/>
      <w:r>
        <w:rPr>
          <w:i/>
          <w:iCs/>
        </w:rPr>
        <w:t>MyDGEMMT</w:t>
      </w:r>
      <w:proofErr w:type="spellEnd"/>
      <w:r>
        <w:t>, simplemente hay que dividir entre el n</w:t>
      </w:r>
      <w:r>
        <w:t>úmero de procesadores con los que se cuenta.</w:t>
      </w:r>
    </w:p>
    <w:p w14:paraId="71933328" w14:textId="77777777" w:rsidR="009A1C4A" w:rsidRDefault="00972BC6" w:rsidP="00EA2495">
      <w:pPr>
        <w:jc w:val="both"/>
      </w:pPr>
      <w:r>
        <w:t xml:space="preserve">Para </w:t>
      </w:r>
      <w:proofErr w:type="spellStart"/>
      <w:r>
        <w:rPr>
          <w:i/>
          <w:iCs/>
        </w:rPr>
        <w:t>MyDGEMMB</w:t>
      </w:r>
      <w:proofErr w:type="spellEnd"/>
      <w:r>
        <w:rPr>
          <w:i/>
          <w:iCs/>
        </w:rPr>
        <w:t xml:space="preserve">, </w:t>
      </w:r>
      <w:r>
        <w:t xml:space="preserve">es diferente, al tratar las matrices por bloques y </w:t>
      </w:r>
      <w:r>
        <w:t xml:space="preserve">reutilizar </w:t>
      </w:r>
      <w:proofErr w:type="spellStart"/>
      <w:r>
        <w:rPr>
          <w:i/>
          <w:iCs/>
        </w:rPr>
        <w:t>MyDGEMM</w:t>
      </w:r>
      <w:proofErr w:type="spellEnd"/>
      <w:r>
        <w:t xml:space="preserve"> para calcular los elementos dentro de los bloques. Además, hay que tener en cuenta que el tamaño del bloque es equivalente a la dimensión entre 10 (indiferente cuál, ya que se tratan solo matrices cuadradas).</w:t>
      </w:r>
    </w:p>
    <w:p w14:paraId="371E8A61" w14:textId="77777777" w:rsidR="009A1C4A" w:rsidRDefault="00972BC6" w:rsidP="00EA2495">
      <w:pPr>
        <w:numPr>
          <w:ilvl w:val="0"/>
          <w:numId w:val="5"/>
        </w:numPr>
        <w:jc w:val="both"/>
        <w:rPr>
          <w:b/>
          <w:bCs/>
        </w:rPr>
      </w:pPr>
      <w:r>
        <w:rPr>
          <w:b/>
          <w:bCs/>
        </w:rPr>
        <w:t xml:space="preserve">Complejidad </w:t>
      </w:r>
      <w:proofErr w:type="spellStart"/>
      <w:r>
        <w:rPr>
          <w:b/>
          <w:bCs/>
        </w:rPr>
        <w:t>MyDGEMM</w:t>
      </w:r>
      <w:proofErr w:type="spellEnd"/>
      <w:r>
        <w:rPr>
          <w:b/>
          <w:bCs/>
        </w:rPr>
        <w:t xml:space="preserve"> y </w:t>
      </w:r>
      <w:proofErr w:type="spellStart"/>
      <w:r>
        <w:rPr>
          <w:b/>
          <w:bCs/>
        </w:rPr>
        <w:t>MyDGEM</w:t>
      </w:r>
      <w:r>
        <w:rPr>
          <w:b/>
          <w:bCs/>
        </w:rPr>
        <w:t>MT</w:t>
      </w:r>
      <w:proofErr w:type="spellEnd"/>
      <w:r>
        <w:rPr>
          <w:b/>
          <w:bCs/>
        </w:rPr>
        <w:t xml:space="preserve">: </w:t>
      </w:r>
      <m:oMath>
        <m:f>
          <m:fPr>
            <m:ctrlPr>
              <w:rPr>
                <w:rFonts w:ascii="Cambria Math" w:hAnsi="Cambria Math"/>
              </w:rPr>
            </m:ctrlPr>
          </m:fPr>
          <m:num>
            <m:r>
              <w:rPr>
                <w:rFonts w:ascii="Cambria Math" w:hAnsi="Cambria Math"/>
              </w:rPr>
              <m:t>mn</m:t>
            </m:r>
          </m:num>
          <m:den>
            <m:r>
              <w:rPr>
                <w:rFonts w:ascii="Cambria Math" w:hAnsi="Cambria Math"/>
              </w:rPr>
              <m:t>p</m:t>
            </m:r>
          </m:den>
        </m:f>
        <m:d>
          <m:dPr>
            <m:ctrlPr>
              <w:rPr>
                <w:rFonts w:ascii="Cambria Math" w:hAnsi="Cambria Math"/>
              </w:rPr>
            </m:ctrlPr>
          </m:dPr>
          <m:e>
            <m:r>
              <w:rPr>
                <w:rFonts w:ascii="Cambria Math" w:hAnsi="Cambria Math"/>
              </w:rPr>
              <m:t>2</m:t>
            </m:r>
            <m:r>
              <w:rPr>
                <w:rFonts w:ascii="Cambria Math" w:hAnsi="Cambria Math"/>
              </w:rPr>
              <m:t>k</m:t>
            </m:r>
            <m:r>
              <w:rPr>
                <w:rFonts w:ascii="Cambria Math" w:hAnsi="Cambria Math"/>
              </w:rPr>
              <m:t>+3</m:t>
            </m:r>
          </m:e>
        </m:d>
      </m:oMath>
    </w:p>
    <w:p w14:paraId="29AF8707" w14:textId="77777777" w:rsidR="009A1C4A" w:rsidRDefault="00972BC6" w:rsidP="00EA2495">
      <w:pPr>
        <w:numPr>
          <w:ilvl w:val="0"/>
          <w:numId w:val="5"/>
        </w:numPr>
        <w:jc w:val="both"/>
        <w:rPr>
          <w:b/>
          <w:bCs/>
        </w:rPr>
      </w:pPr>
      <w:r>
        <w:rPr>
          <w:b/>
          <w:bCs/>
        </w:rPr>
        <w:t xml:space="preserve">Complejidad </w:t>
      </w:r>
      <w:proofErr w:type="spellStart"/>
      <w:r>
        <w:rPr>
          <w:b/>
          <w:bCs/>
        </w:rPr>
        <w:t>MyDGEMMB</w:t>
      </w:r>
      <w:proofErr w:type="spellEnd"/>
      <w:r>
        <w:rPr>
          <w:b/>
          <w:bCs/>
        </w:rPr>
        <w:t xml:space="preserve">: </w:t>
      </w:r>
      <m:oMath>
        <m:f>
          <m:fPr>
            <m:ctrlPr>
              <w:rPr>
                <w:rFonts w:ascii="Cambria Math" w:hAnsi="Cambria Math"/>
              </w:rPr>
            </m:ctrlPr>
          </m:fPr>
          <m:num>
            <m:r>
              <w:rPr>
                <w:rFonts w:ascii="Cambria Math" w:hAnsi="Cambria Math"/>
              </w:rPr>
              <m:t>mnk</m:t>
            </m:r>
          </m:num>
          <m:den>
            <m:sSup>
              <m:sSupPr>
                <m:ctrlPr>
                  <w:rPr>
                    <w:rFonts w:ascii="Cambria Math" w:hAnsi="Cambria Math"/>
                  </w:rPr>
                </m:ctrlPr>
              </m:sSupPr>
              <m:e>
                <m:r>
                  <w:rPr>
                    <w:rFonts w:ascii="Cambria Math" w:hAnsi="Cambria Math"/>
                  </w:rPr>
                  <m:t>blk</m:t>
                </m:r>
              </m:e>
              <m:sup>
                <m:r>
                  <w:rPr>
                    <w:rFonts w:ascii="Cambria Math" w:hAnsi="Cambria Math"/>
                  </w:rPr>
                  <m:t>3</m:t>
                </m:r>
              </m:sup>
            </m:sSup>
          </m:den>
        </m:f>
        <m:f>
          <m:fPr>
            <m:ctrlPr>
              <w:rPr>
                <w:rFonts w:ascii="Cambria Math" w:hAnsi="Cambria Math"/>
              </w:rPr>
            </m:ctrlPr>
          </m:fPr>
          <m:num>
            <m:sSup>
              <m:sSupPr>
                <m:ctrlPr>
                  <w:rPr>
                    <w:rFonts w:ascii="Cambria Math" w:hAnsi="Cambria Math"/>
                  </w:rPr>
                </m:ctrlPr>
              </m:sSupPr>
              <m:e>
                <m:r>
                  <w:rPr>
                    <w:rFonts w:ascii="Cambria Math" w:hAnsi="Cambria Math"/>
                  </w:rPr>
                  <m:t>blk</m:t>
                </m:r>
              </m:e>
              <m:sup>
                <m:r>
                  <w:rPr>
                    <w:rFonts w:ascii="Cambria Math" w:hAnsi="Cambria Math"/>
                  </w:rPr>
                  <m:t>2</m:t>
                </m:r>
              </m:sup>
            </m:sSup>
          </m:num>
          <m:den>
            <m:r>
              <w:rPr>
                <w:rFonts w:ascii="Cambria Math" w:hAnsi="Cambria Math"/>
              </w:rPr>
              <m:t>p</m:t>
            </m:r>
          </m:den>
        </m:f>
        <m:d>
          <m:dPr>
            <m:ctrlPr>
              <w:rPr>
                <w:rFonts w:ascii="Cambria Math" w:hAnsi="Cambria Math"/>
              </w:rPr>
            </m:ctrlPr>
          </m:dPr>
          <m:e>
            <m:r>
              <w:rPr>
                <w:rFonts w:ascii="Cambria Math" w:hAnsi="Cambria Math"/>
              </w:rPr>
              <m:t>2</m:t>
            </m:r>
            <m:r>
              <w:rPr>
                <w:rFonts w:ascii="Cambria Math" w:hAnsi="Cambria Math"/>
              </w:rPr>
              <m:t>blk</m:t>
            </m:r>
            <m:r>
              <w:rPr>
                <w:rFonts w:ascii="Cambria Math" w:hAnsi="Cambria Math"/>
              </w:rPr>
              <m:t>+3</m:t>
            </m:r>
          </m:e>
        </m:d>
        <m:r>
          <w:rPr>
            <w:rFonts w:ascii="Cambria Math" w:hAnsi="Cambria Math"/>
          </w:rPr>
          <m:t>=</m:t>
        </m:r>
        <m:f>
          <m:fPr>
            <m:ctrlPr>
              <w:rPr>
                <w:rFonts w:ascii="Cambria Math" w:hAnsi="Cambria Math"/>
              </w:rPr>
            </m:ctrlPr>
          </m:fPr>
          <m:num>
            <m:r>
              <w:rPr>
                <w:rFonts w:ascii="Cambria Math" w:hAnsi="Cambria Math"/>
              </w:rPr>
              <m:t>mnk</m:t>
            </m:r>
          </m:num>
          <m:den>
            <m:r>
              <w:rPr>
                <w:rFonts w:ascii="Cambria Math" w:hAnsi="Cambria Math"/>
              </w:rPr>
              <m:t>blk</m:t>
            </m:r>
          </m:den>
        </m:f>
        <m:r>
          <w:rPr>
            <w:rFonts w:ascii="Cambria Math" w:hAnsi="Cambria Math"/>
          </w:rPr>
          <m:t>p</m:t>
        </m:r>
        <m:d>
          <m:dPr>
            <m:ctrlPr>
              <w:rPr>
                <w:rFonts w:ascii="Cambria Math" w:hAnsi="Cambria Math"/>
              </w:rPr>
            </m:ctrlPr>
          </m:dPr>
          <m:e>
            <m:r>
              <w:rPr>
                <w:rFonts w:ascii="Cambria Math" w:hAnsi="Cambria Math"/>
              </w:rPr>
              <m:t>2</m:t>
            </m:r>
            <m:r>
              <w:rPr>
                <w:rFonts w:ascii="Cambria Math" w:hAnsi="Cambria Math"/>
              </w:rPr>
              <m:t>blk</m:t>
            </m:r>
            <m:r>
              <w:rPr>
                <w:rFonts w:ascii="Cambria Math" w:hAnsi="Cambria Math"/>
              </w:rPr>
              <m:t>+3</m:t>
            </m:r>
          </m:e>
        </m:d>
        <m:r>
          <w:rPr>
            <w:rFonts w:ascii="Cambria Math" w:hAnsi="Cambria Math"/>
          </w:rPr>
          <m:t>=10</m:t>
        </m:r>
        <m:f>
          <m:fPr>
            <m:ctrlPr>
              <w:rPr>
                <w:rFonts w:ascii="Cambria Math" w:hAnsi="Cambria Math"/>
              </w:rPr>
            </m:ctrlPr>
          </m:fPr>
          <m:num>
            <m:r>
              <w:rPr>
                <w:rFonts w:ascii="Cambria Math" w:hAnsi="Cambria Math"/>
              </w:rPr>
              <m:t>n</m:t>
            </m:r>
          </m:num>
          <m:den>
            <m:r>
              <w:rPr>
                <w:rFonts w:ascii="Cambria Math" w:hAnsi="Cambria Math"/>
              </w:rPr>
              <m:t>p</m:t>
            </m:r>
          </m:den>
        </m:f>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n</m:t>
                </m:r>
              </m:num>
              <m:den>
                <m:r>
                  <w:rPr>
                    <w:rFonts w:ascii="Cambria Math" w:hAnsi="Cambria Math"/>
                  </w:rPr>
                  <m:t>10</m:t>
                </m:r>
              </m:den>
            </m:f>
            <m:r>
              <w:rPr>
                <w:rFonts w:ascii="Cambria Math" w:hAnsi="Cambria Math"/>
              </w:rPr>
              <m:t>+3</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p</m:t>
            </m:r>
          </m:den>
        </m:f>
        <m:r>
          <w:rPr>
            <w:rFonts w:ascii="Cambria Math" w:hAnsi="Cambria Math"/>
          </w:rPr>
          <m:t>+30</m:t>
        </m:r>
        <m:f>
          <m:fPr>
            <m:ctrlPr>
              <w:rPr>
                <w:rFonts w:ascii="Cambria Math" w:hAnsi="Cambria Math"/>
              </w:rPr>
            </m:ctrlPr>
          </m:fPr>
          <m:num>
            <m:r>
              <w:rPr>
                <w:rFonts w:ascii="Cambria Math" w:hAnsi="Cambria Math"/>
              </w:rPr>
              <m:t>n</m:t>
            </m:r>
          </m:num>
          <m:den>
            <m:r>
              <w:rPr>
                <w:rFonts w:ascii="Cambria Math" w:hAnsi="Cambria Math"/>
              </w:rPr>
              <m:t>p</m:t>
            </m:r>
          </m:den>
        </m:f>
      </m:oMath>
    </w:p>
    <w:p w14:paraId="4DDBDE93" w14:textId="77777777" w:rsidR="009A1C4A" w:rsidRDefault="009A1C4A" w:rsidP="00EA2495">
      <w:pPr>
        <w:jc w:val="both"/>
      </w:pPr>
    </w:p>
    <w:p w14:paraId="06F68EBD" w14:textId="77777777" w:rsidR="009A1C4A" w:rsidRDefault="00972BC6" w:rsidP="00EA2495">
      <w:pPr>
        <w:pStyle w:val="Ttulo3"/>
        <w:jc w:val="both"/>
      </w:pPr>
      <w:bookmarkStart w:id="17" w:name="_Toc119016626"/>
      <w:r>
        <w:t>Complejidad espacial</w:t>
      </w:r>
      <w:bookmarkEnd w:id="17"/>
    </w:p>
    <w:p w14:paraId="3BCE9A43" w14:textId="77777777" w:rsidR="009A1C4A" w:rsidRDefault="00972BC6" w:rsidP="00EA2495">
      <w:pPr>
        <w:jc w:val="both"/>
      </w:pPr>
      <w:r>
        <w:t>La complejidad espacial contin</w:t>
      </w:r>
      <w:r>
        <w:t>úa siendo la misma para todos los problemas.</w:t>
      </w:r>
    </w:p>
    <w:p w14:paraId="0000DFA0" w14:textId="77777777" w:rsidR="009A1C4A" w:rsidRDefault="009A1C4A" w:rsidP="00EA2495">
      <w:pPr>
        <w:jc w:val="both"/>
      </w:pPr>
    </w:p>
    <w:p w14:paraId="3C8FA417" w14:textId="77777777" w:rsidR="009A1C4A" w:rsidRDefault="009A1C4A" w:rsidP="00EA2495">
      <w:pPr>
        <w:jc w:val="both"/>
      </w:pPr>
    </w:p>
    <w:p w14:paraId="6D96CB37" w14:textId="77777777" w:rsidR="009A1C4A" w:rsidRDefault="00972BC6" w:rsidP="00EA2495">
      <w:pPr>
        <w:pStyle w:val="Ttulo2"/>
        <w:jc w:val="both"/>
      </w:pPr>
      <w:bookmarkStart w:id="18" w:name="_Toc119016627"/>
      <w:r>
        <w:t xml:space="preserve">2.2. </w:t>
      </w:r>
      <w:proofErr w:type="spellStart"/>
      <w:r>
        <w:t>Speedup</w:t>
      </w:r>
      <w:proofErr w:type="spellEnd"/>
      <w:r>
        <w:t xml:space="preserve"> te</w:t>
      </w:r>
      <w:r>
        <w:t xml:space="preserve">órico para cada </w:t>
      </w:r>
      <w:r>
        <w:t>nodo</w:t>
      </w:r>
      <w:bookmarkEnd w:id="18"/>
    </w:p>
    <w:p w14:paraId="4CFEE1D5" w14:textId="77777777" w:rsidR="009A1C4A" w:rsidRDefault="00972BC6" w:rsidP="00EA2495">
      <w:pPr>
        <w:pStyle w:val="Textoindependiente"/>
        <w:jc w:val="both"/>
        <w:rPr>
          <w:rFonts w:asciiTheme="majorHAnsi" w:eastAsiaTheme="majorEastAsia" w:hAnsiTheme="majorHAnsi" w:cstheme="majorBidi"/>
          <w:color w:val="2F5496" w:themeColor="accent1" w:themeShade="BF"/>
          <w:sz w:val="32"/>
          <w:szCs w:val="32"/>
        </w:rPr>
      </w:pPr>
      <w:r>
        <w:t xml:space="preserve">El </w:t>
      </w:r>
      <w:proofErr w:type="spellStart"/>
      <w:r>
        <w:t>speedup</w:t>
      </w:r>
      <w:proofErr w:type="spellEnd"/>
      <w:r>
        <w:t xml:space="preserve"> teórico para cada máquina es la división del tiempo por flop teórico en versión secuencial y paralela para cada máquina, que a su vez es la inversa del número de cores multiplicado por el número de sockets de cada uno, de modo que en el num</w:t>
      </w:r>
      <w:r>
        <w:t>erador siempre hay 1 (en el secuencial solo se utiliza un solo n</w:t>
      </w:r>
      <w:r>
        <w:t>úcleo). Por ello:</w:t>
      </w:r>
    </w:p>
    <w:p w14:paraId="692A9519" w14:textId="77777777" w:rsidR="009A1C4A" w:rsidRDefault="00972BC6" w:rsidP="00EA2495">
      <w:pPr>
        <w:pStyle w:val="Textoindependiente"/>
        <w:numPr>
          <w:ilvl w:val="0"/>
          <w:numId w:val="4"/>
        </w:numPr>
        <w:jc w:val="both"/>
        <w:rPr>
          <w:b/>
          <w:bCs/>
        </w:rPr>
      </w:pPr>
      <w:r>
        <w:rPr>
          <w:b/>
          <w:bCs/>
        </w:rPr>
        <w:t xml:space="preserve">ColaI3: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=0.5</m:t>
        </m:r>
      </m:oMath>
      <w:r>
        <w:t>(número de cores: 2, número de sockets: 1)</w:t>
      </w:r>
    </w:p>
    <w:p w14:paraId="21A6CF6D" w14:textId="77777777" w:rsidR="009A1C4A" w:rsidRDefault="00972BC6" w:rsidP="00EA2495">
      <w:pPr>
        <w:pStyle w:val="Textoindependiente"/>
        <w:numPr>
          <w:ilvl w:val="0"/>
          <w:numId w:val="4"/>
        </w:numPr>
        <w:jc w:val="both"/>
        <w:rPr>
          <w:b/>
          <w:bCs/>
        </w:rPr>
      </w:pPr>
      <w:proofErr w:type="spellStart"/>
      <w:r>
        <w:rPr>
          <w:b/>
          <w:bCs/>
        </w:rPr>
        <w:t>ColaXeon</w:t>
      </w:r>
      <w:proofErr w:type="spellEnd"/>
      <w:r>
        <w:rPr>
          <w:b/>
          <w:bCs/>
        </w:rPr>
        <w:t xml:space="preserve">: </w:t>
      </w:r>
      <m:oMath>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=0.125</m:t>
        </m:r>
      </m:oMath>
      <w:r>
        <w:t>(número de cores: 4, número de sockets: 2)</w:t>
      </w:r>
    </w:p>
    <w:p w14:paraId="17705F4B" w14:textId="77777777" w:rsidR="009A1C4A" w:rsidRDefault="00972BC6" w:rsidP="00EA2495">
      <w:pPr>
        <w:pStyle w:val="Textoindependiente"/>
        <w:numPr>
          <w:ilvl w:val="0"/>
          <w:numId w:val="4"/>
        </w:numPr>
        <w:jc w:val="both"/>
        <w:rPr>
          <w:b/>
          <w:bCs/>
        </w:rPr>
      </w:pPr>
      <w:proofErr w:type="spellStart"/>
      <w:r>
        <w:rPr>
          <w:b/>
          <w:bCs/>
        </w:rPr>
        <w:t>ColaGPU</w:t>
      </w:r>
      <w:proofErr w:type="spellEnd"/>
      <w:r>
        <w:rPr>
          <w:b/>
          <w:bCs/>
        </w:rPr>
        <w:t xml:space="preserve">: </w:t>
      </w:r>
      <m:oMath>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=0.125</m:t>
        </m:r>
      </m:oMath>
      <w:r>
        <w:t>(número de cores: 8, número de sockets:</w:t>
      </w:r>
      <w:r>
        <w:t xml:space="preserve"> 1)</w:t>
      </w:r>
    </w:p>
    <w:p w14:paraId="7F03F86A" w14:textId="77777777" w:rsidR="00B3059C" w:rsidRDefault="00B3059C" w:rsidP="00EA2495">
      <w:pPr>
        <w:spacing w:after="0" w:line="240" w:lineRule="auto"/>
        <w:jc w:val="both"/>
        <w:rPr>
          <w:rFonts w:asciiTheme="majorHAnsi" w:eastAsiaTheme="majorEastAsia" w:hAnsiTheme="majorHAnsi" w:cstheme="majorBidi"/>
          <w:color w:val="2F5496" w:themeColor="accent1" w:themeShade="BF"/>
          <w:sz w:val="32"/>
          <w:szCs w:val="32"/>
        </w:rPr>
      </w:pPr>
      <w:bookmarkStart w:id="19" w:name="_Toc118996154"/>
      <w:r>
        <w:br w:type="page"/>
      </w:r>
    </w:p>
    <w:p w14:paraId="4D0479CA" w14:textId="0B149A66" w:rsidR="009A1C4A" w:rsidRDefault="00972BC6" w:rsidP="00EA2495">
      <w:pPr>
        <w:pStyle w:val="Ttulo1"/>
        <w:jc w:val="both"/>
      </w:pPr>
      <w:bookmarkStart w:id="20" w:name="_Toc119016628"/>
      <w:r>
        <w:lastRenderedPageBreak/>
        <w:t>3. Tablas de rendimiento (</w:t>
      </w:r>
      <w:r w:rsidR="004041BD">
        <w:t>resolución del anexo</w:t>
      </w:r>
      <w:r>
        <w:t>)</w:t>
      </w:r>
      <w:bookmarkEnd w:id="19"/>
      <w:bookmarkEnd w:id="20"/>
    </w:p>
    <w:p w14:paraId="5115BD64" w14:textId="77777777" w:rsidR="001E0EAF" w:rsidRDefault="00B3059C" w:rsidP="00EA2495">
      <w:pPr>
        <w:jc w:val="both"/>
      </w:pPr>
      <w:r>
        <w:t xml:space="preserve">Se presupone que lo que varía entre versiones secuenciales y paralelas es la cantidad de información a procesar, es decir, el número de </w:t>
      </w:r>
      <w:proofErr w:type="spellStart"/>
      <w:r>
        <w:t>flops</w:t>
      </w:r>
      <w:proofErr w:type="spellEnd"/>
      <w:r>
        <w:t xml:space="preserve">, debido a la diferencia entre complejidades temporales ya definidas. Por lo tanto, el tiempo por flop se considera igual, puesto que, de lo contrario, se dividiría varias veces entre el número de núcleos disponibles en cada nodo. </w:t>
      </w:r>
    </w:p>
    <w:p w14:paraId="3B88A4AA" w14:textId="3D7BCA89" w:rsidR="00B3059C" w:rsidRPr="001E0EAF" w:rsidRDefault="00B3059C" w:rsidP="00EA2495">
      <w:pPr>
        <w:jc w:val="both"/>
      </w:pPr>
      <w:r>
        <w:t xml:space="preserve">También se ha eliminado la columna de </w:t>
      </w:r>
      <w:proofErr w:type="spellStart"/>
      <w:r w:rsidR="001E0EAF" w:rsidRPr="001E0EAF">
        <w:t>t</w:t>
      </w:r>
      <w:r w:rsidR="001E0EAF" w:rsidRPr="001E0EAF">
        <w:rPr>
          <w:vertAlign w:val="subscript"/>
        </w:rPr>
        <w:t>c</w:t>
      </w:r>
      <w:proofErr w:type="spellEnd"/>
      <w:r w:rsidR="001E0EAF">
        <w:t>, puesto que contiene información repetida. El tiempo por nodo ya se ha definido en un punto anterior de este informe. Esto tiene relación con el párrafo anterior.</w:t>
      </w:r>
    </w:p>
    <w:p w14:paraId="25AD1403" w14:textId="77777777" w:rsidR="00B3059C" w:rsidRPr="00B3059C" w:rsidRDefault="00B3059C" w:rsidP="00EA2495">
      <w:pPr>
        <w:jc w:val="both"/>
      </w:pPr>
    </w:p>
    <w:p w14:paraId="0729A81C" w14:textId="2FBB2881" w:rsidR="00B3059C" w:rsidRPr="00B3059C" w:rsidRDefault="00B3059C" w:rsidP="00EA2495">
      <w:pPr>
        <w:pStyle w:val="Ttulo2"/>
        <w:jc w:val="both"/>
      </w:pPr>
      <w:bookmarkStart w:id="21" w:name="_Toc119016629"/>
      <w:r>
        <w:t>3.0. Python</w:t>
      </w:r>
      <w:bookmarkEnd w:id="21"/>
    </w:p>
    <w:tbl>
      <w:tblPr>
        <w:tblW w:w="5240" w:type="dxa"/>
        <w:tblCellMar>
          <w:left w:w="70" w:type="dxa"/>
          <w:right w:w="70" w:type="dxa"/>
        </w:tblCellMar>
        <w:tblLook w:val="04A0" w:firstRow="1" w:lastRow="0" w:firstColumn="1" w:lastColumn="0" w:noHBand="0" w:noVBand="1"/>
      </w:tblPr>
      <w:tblGrid>
        <w:gridCol w:w="1669"/>
        <w:gridCol w:w="1310"/>
        <w:gridCol w:w="1310"/>
        <w:gridCol w:w="1310"/>
      </w:tblGrid>
      <w:tr w:rsidR="00940D71" w:rsidRPr="00B3059C" w14:paraId="57D95CC0" w14:textId="2B01DFBB" w:rsidTr="00940D71">
        <w:trPr>
          <w:trHeight w:val="300"/>
        </w:trPr>
        <w:tc>
          <w:tcPr>
            <w:tcW w:w="1310" w:type="dxa"/>
            <w:tcBorders>
              <w:top w:val="single" w:sz="4" w:space="0" w:color="C9C9C9"/>
              <w:left w:val="single" w:sz="4" w:space="0" w:color="C9C9C9"/>
              <w:bottom w:val="single" w:sz="4" w:space="0" w:color="C9C9C9"/>
              <w:right w:val="single" w:sz="4" w:space="0" w:color="C9C9C9"/>
            </w:tcBorders>
            <w:shd w:val="clear" w:color="A5A5A5" w:fill="A5A5A5"/>
          </w:tcPr>
          <w:p w14:paraId="77F9F801" w14:textId="5733AAF6" w:rsidR="00940D71" w:rsidRDefault="00940D71" w:rsidP="00EA2495">
            <w:pPr>
              <w:suppressAutoHyphens w:val="0"/>
              <w:spacing w:after="0" w:line="240" w:lineRule="auto"/>
              <w:jc w:val="both"/>
              <w:rPr>
                <w:rFonts w:ascii="Calibri" w:eastAsia="Times New Roman" w:hAnsi="Calibri" w:cs="Times New Roman"/>
                <w:b/>
                <w:bCs/>
                <w:color w:val="FFFFFF"/>
                <w:sz w:val="22"/>
                <w:szCs w:val="22"/>
                <w:lang w:eastAsia="es-ES"/>
              </w:rPr>
            </w:pPr>
            <w:r>
              <w:rPr>
                <w:rFonts w:ascii="Calibri" w:eastAsia="Times New Roman" w:hAnsi="Calibri" w:cs="Times New Roman"/>
                <w:b/>
                <w:bCs/>
                <w:color w:val="FFFFFF"/>
                <w:sz w:val="22"/>
                <w:szCs w:val="22"/>
                <w:lang w:eastAsia="es-ES"/>
              </w:rPr>
              <w:t>Talla</w:t>
            </w:r>
          </w:p>
        </w:tc>
        <w:tc>
          <w:tcPr>
            <w:tcW w:w="1310" w:type="dxa"/>
            <w:tcBorders>
              <w:top w:val="single" w:sz="4" w:space="0" w:color="C9C9C9"/>
              <w:left w:val="single" w:sz="4" w:space="0" w:color="C9C9C9"/>
              <w:bottom w:val="single" w:sz="4" w:space="0" w:color="C9C9C9"/>
              <w:right w:val="single" w:sz="4" w:space="0" w:color="C9C9C9"/>
            </w:tcBorders>
            <w:shd w:val="clear" w:color="A5A5A5" w:fill="A5A5A5"/>
            <w:noWrap/>
            <w:vAlign w:val="bottom"/>
            <w:hideMark/>
          </w:tcPr>
          <w:p w14:paraId="115DD5A2" w14:textId="6DFF58AE" w:rsidR="00940D71" w:rsidRPr="00B3059C" w:rsidRDefault="00940D71" w:rsidP="00EA2495">
            <w:pPr>
              <w:suppressAutoHyphens w:val="0"/>
              <w:spacing w:after="0" w:line="240" w:lineRule="auto"/>
              <w:jc w:val="both"/>
              <w:rPr>
                <w:rFonts w:ascii="Calibri" w:eastAsia="Times New Roman" w:hAnsi="Calibri" w:cs="Times New Roman"/>
                <w:b/>
                <w:bCs/>
                <w:color w:val="FFFFFF"/>
                <w:sz w:val="22"/>
                <w:szCs w:val="22"/>
                <w:lang w:eastAsia="es-ES"/>
              </w:rPr>
            </w:pPr>
            <w:r>
              <w:rPr>
                <w:rFonts w:ascii="Calibri" w:eastAsia="Times New Roman" w:hAnsi="Calibri" w:cs="Times New Roman"/>
                <w:b/>
                <w:bCs/>
                <w:color w:val="FFFFFF"/>
                <w:sz w:val="22"/>
                <w:szCs w:val="22"/>
                <w:lang w:eastAsia="es-ES"/>
              </w:rPr>
              <w:t>I3</w:t>
            </w:r>
          </w:p>
        </w:tc>
        <w:tc>
          <w:tcPr>
            <w:tcW w:w="1310" w:type="dxa"/>
            <w:tcBorders>
              <w:top w:val="single" w:sz="4" w:space="0" w:color="C9C9C9"/>
              <w:left w:val="single" w:sz="4" w:space="0" w:color="C9C9C9"/>
              <w:bottom w:val="single" w:sz="4" w:space="0" w:color="C9C9C9"/>
              <w:right w:val="single" w:sz="4" w:space="0" w:color="C9C9C9"/>
            </w:tcBorders>
            <w:shd w:val="clear" w:color="A5A5A5" w:fill="A5A5A5"/>
          </w:tcPr>
          <w:p w14:paraId="1FEB798F" w14:textId="01EB4563" w:rsidR="00940D71" w:rsidRDefault="00940D71" w:rsidP="00EA2495">
            <w:pPr>
              <w:suppressAutoHyphens w:val="0"/>
              <w:spacing w:after="0" w:line="240" w:lineRule="auto"/>
              <w:jc w:val="both"/>
              <w:rPr>
                <w:rFonts w:ascii="Calibri" w:eastAsia="Times New Roman" w:hAnsi="Calibri" w:cs="Times New Roman"/>
                <w:b/>
                <w:bCs/>
                <w:color w:val="FFFFFF"/>
                <w:sz w:val="22"/>
                <w:szCs w:val="22"/>
                <w:lang w:eastAsia="es-ES"/>
              </w:rPr>
            </w:pPr>
            <w:r>
              <w:rPr>
                <w:rFonts w:ascii="Calibri" w:eastAsia="Times New Roman" w:hAnsi="Calibri" w:cs="Times New Roman"/>
                <w:b/>
                <w:bCs/>
                <w:color w:val="FFFFFF"/>
                <w:sz w:val="22"/>
                <w:szCs w:val="22"/>
                <w:lang w:eastAsia="es-ES"/>
              </w:rPr>
              <w:t>Xeon</w:t>
            </w:r>
          </w:p>
        </w:tc>
        <w:tc>
          <w:tcPr>
            <w:tcW w:w="1310" w:type="dxa"/>
            <w:tcBorders>
              <w:top w:val="single" w:sz="4" w:space="0" w:color="C9C9C9"/>
              <w:left w:val="single" w:sz="4" w:space="0" w:color="C9C9C9"/>
              <w:bottom w:val="single" w:sz="4" w:space="0" w:color="C9C9C9"/>
              <w:right w:val="single" w:sz="4" w:space="0" w:color="C9C9C9"/>
            </w:tcBorders>
            <w:shd w:val="clear" w:color="A5A5A5" w:fill="A5A5A5"/>
          </w:tcPr>
          <w:p w14:paraId="01F0D4D7" w14:textId="2A91A030" w:rsidR="00940D71" w:rsidRDefault="00940D71" w:rsidP="00EA2495">
            <w:pPr>
              <w:suppressAutoHyphens w:val="0"/>
              <w:spacing w:after="0" w:line="240" w:lineRule="auto"/>
              <w:jc w:val="both"/>
              <w:rPr>
                <w:rFonts w:ascii="Calibri" w:eastAsia="Times New Roman" w:hAnsi="Calibri" w:cs="Times New Roman"/>
                <w:b/>
                <w:bCs/>
                <w:color w:val="FFFFFF"/>
                <w:sz w:val="22"/>
                <w:szCs w:val="22"/>
                <w:lang w:eastAsia="es-ES"/>
              </w:rPr>
            </w:pPr>
            <w:r>
              <w:rPr>
                <w:rFonts w:ascii="Calibri" w:eastAsia="Times New Roman" w:hAnsi="Calibri" w:cs="Times New Roman"/>
                <w:b/>
                <w:bCs/>
                <w:color w:val="FFFFFF"/>
                <w:sz w:val="22"/>
                <w:szCs w:val="22"/>
                <w:lang w:eastAsia="es-ES"/>
              </w:rPr>
              <w:t>Ryzen</w:t>
            </w:r>
          </w:p>
        </w:tc>
      </w:tr>
      <w:tr w:rsidR="00940D71" w:rsidRPr="00B3059C" w14:paraId="3ED021C0" w14:textId="0F21EFA9" w:rsidTr="00940D71">
        <w:trPr>
          <w:trHeight w:val="300"/>
        </w:trPr>
        <w:tc>
          <w:tcPr>
            <w:tcW w:w="1310" w:type="dxa"/>
            <w:tcBorders>
              <w:top w:val="single" w:sz="4" w:space="0" w:color="C9C9C9"/>
              <w:left w:val="single" w:sz="4" w:space="0" w:color="C9C9C9"/>
              <w:bottom w:val="single" w:sz="4" w:space="0" w:color="C9C9C9"/>
              <w:right w:val="single" w:sz="4" w:space="0" w:color="C9C9C9"/>
            </w:tcBorders>
            <w:shd w:val="clear" w:color="EDEDED" w:fill="EDEDED"/>
          </w:tcPr>
          <w:p w14:paraId="286DA37F" w14:textId="2E9B61DD"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Pr>
                <w:rFonts w:ascii="Calibri" w:eastAsia="Times New Roman" w:hAnsi="Calibri" w:cs="Times New Roman"/>
                <w:color w:val="000000"/>
                <w:sz w:val="22"/>
                <w:szCs w:val="22"/>
                <w:lang w:eastAsia="es-ES"/>
              </w:rPr>
              <w:t>1000x1001x999</w:t>
            </w:r>
          </w:p>
        </w:tc>
        <w:tc>
          <w:tcPr>
            <w:tcW w:w="131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8C814BB" w14:textId="4BAC34AD"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0,978929043</w:t>
            </w:r>
          </w:p>
        </w:tc>
        <w:tc>
          <w:tcPr>
            <w:tcW w:w="1310" w:type="dxa"/>
            <w:tcBorders>
              <w:top w:val="single" w:sz="4" w:space="0" w:color="C9C9C9"/>
              <w:left w:val="single" w:sz="4" w:space="0" w:color="C9C9C9"/>
              <w:bottom w:val="single" w:sz="4" w:space="0" w:color="C9C9C9"/>
              <w:right w:val="single" w:sz="4" w:space="0" w:color="C9C9C9"/>
            </w:tcBorders>
            <w:shd w:val="clear" w:color="EDEDED" w:fill="EDEDED"/>
            <w:vAlign w:val="bottom"/>
          </w:tcPr>
          <w:p w14:paraId="39ED3F40" w14:textId="6075B12F"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Pr>
                <w:rFonts w:ascii="Calibri" w:hAnsi="Calibri"/>
                <w:color w:val="000000"/>
                <w:sz w:val="22"/>
                <w:szCs w:val="22"/>
              </w:rPr>
              <w:t>2,40721035</w:t>
            </w:r>
          </w:p>
        </w:tc>
        <w:tc>
          <w:tcPr>
            <w:tcW w:w="1310" w:type="dxa"/>
            <w:tcBorders>
              <w:top w:val="single" w:sz="4" w:space="0" w:color="C9C9C9"/>
              <w:left w:val="single" w:sz="4" w:space="0" w:color="C9C9C9"/>
              <w:bottom w:val="single" w:sz="4" w:space="0" w:color="C9C9C9"/>
              <w:right w:val="single" w:sz="4" w:space="0" w:color="C9C9C9"/>
            </w:tcBorders>
            <w:shd w:val="clear" w:color="EDEDED" w:fill="EDEDED"/>
            <w:vAlign w:val="bottom"/>
          </w:tcPr>
          <w:p w14:paraId="23F3D8AD" w14:textId="0B7A5EFE" w:rsidR="00940D71" w:rsidRDefault="00940D71" w:rsidP="00EA2495">
            <w:pPr>
              <w:suppressAutoHyphens w:val="0"/>
              <w:spacing w:after="0" w:line="240" w:lineRule="auto"/>
              <w:jc w:val="both"/>
              <w:rPr>
                <w:rFonts w:ascii="Calibri" w:hAnsi="Calibri"/>
                <w:color w:val="000000"/>
                <w:sz w:val="22"/>
                <w:szCs w:val="22"/>
              </w:rPr>
            </w:pPr>
            <w:r>
              <w:rPr>
                <w:rFonts w:ascii="Calibri" w:hAnsi="Calibri"/>
                <w:color w:val="000000"/>
                <w:sz w:val="22"/>
                <w:szCs w:val="22"/>
              </w:rPr>
              <w:t>0,367322683</w:t>
            </w:r>
          </w:p>
        </w:tc>
      </w:tr>
      <w:tr w:rsidR="00940D71" w:rsidRPr="00B3059C" w14:paraId="3EF6A64A" w14:textId="5CCC2AC1" w:rsidTr="00940D71">
        <w:trPr>
          <w:trHeight w:val="300"/>
        </w:trPr>
        <w:tc>
          <w:tcPr>
            <w:tcW w:w="1310" w:type="dxa"/>
            <w:tcBorders>
              <w:top w:val="single" w:sz="4" w:space="0" w:color="C9C9C9"/>
              <w:left w:val="single" w:sz="4" w:space="0" w:color="C9C9C9"/>
              <w:bottom w:val="single" w:sz="4" w:space="0" w:color="C9C9C9"/>
              <w:right w:val="single" w:sz="4" w:space="0" w:color="C9C9C9"/>
            </w:tcBorders>
          </w:tcPr>
          <w:p w14:paraId="79DBCB8E" w14:textId="1ADCC4D3"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Pr>
                <w:rFonts w:ascii="Calibri" w:eastAsia="Times New Roman" w:hAnsi="Calibri" w:cs="Times New Roman"/>
                <w:color w:val="000000"/>
                <w:sz w:val="22"/>
                <w:szCs w:val="22"/>
                <w:lang w:eastAsia="es-ES"/>
              </w:rPr>
              <w:t>2000x2001x1999</w:t>
            </w:r>
          </w:p>
        </w:tc>
        <w:tc>
          <w:tcPr>
            <w:tcW w:w="1310" w:type="dxa"/>
            <w:tcBorders>
              <w:top w:val="single" w:sz="4" w:space="0" w:color="C9C9C9"/>
              <w:left w:val="single" w:sz="4" w:space="0" w:color="C9C9C9"/>
              <w:bottom w:val="single" w:sz="4" w:space="0" w:color="C9C9C9"/>
              <w:right w:val="single" w:sz="4" w:space="0" w:color="C9C9C9"/>
            </w:tcBorders>
            <w:shd w:val="clear" w:color="auto" w:fill="auto"/>
            <w:noWrap/>
            <w:vAlign w:val="bottom"/>
            <w:hideMark/>
          </w:tcPr>
          <w:p w14:paraId="51AB9818" w14:textId="11260007"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5,873624086</w:t>
            </w:r>
          </w:p>
        </w:tc>
        <w:tc>
          <w:tcPr>
            <w:tcW w:w="1310" w:type="dxa"/>
            <w:tcBorders>
              <w:top w:val="single" w:sz="4" w:space="0" w:color="C9C9C9"/>
              <w:left w:val="single" w:sz="4" w:space="0" w:color="C9C9C9"/>
              <w:bottom w:val="single" w:sz="4" w:space="0" w:color="C9C9C9"/>
              <w:right w:val="single" w:sz="4" w:space="0" w:color="C9C9C9"/>
            </w:tcBorders>
            <w:shd w:val="clear" w:color="auto" w:fill="auto"/>
            <w:vAlign w:val="bottom"/>
          </w:tcPr>
          <w:p w14:paraId="675CEF57" w14:textId="1E1B3D61"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Pr>
                <w:rFonts w:ascii="Calibri" w:hAnsi="Calibri"/>
                <w:color w:val="000000"/>
                <w:sz w:val="22"/>
                <w:szCs w:val="22"/>
              </w:rPr>
              <w:t>14,70052433</w:t>
            </w:r>
          </w:p>
        </w:tc>
        <w:tc>
          <w:tcPr>
            <w:tcW w:w="1310" w:type="dxa"/>
            <w:tcBorders>
              <w:top w:val="single" w:sz="4" w:space="0" w:color="C9C9C9"/>
              <w:left w:val="single" w:sz="4" w:space="0" w:color="C9C9C9"/>
              <w:bottom w:val="single" w:sz="4" w:space="0" w:color="C9C9C9"/>
              <w:right w:val="single" w:sz="4" w:space="0" w:color="C9C9C9"/>
            </w:tcBorders>
            <w:shd w:val="clear" w:color="auto" w:fill="auto"/>
            <w:vAlign w:val="bottom"/>
          </w:tcPr>
          <w:p w14:paraId="1F911A03" w14:textId="709AE09B" w:rsidR="00940D71" w:rsidRDefault="00940D71" w:rsidP="00EA2495">
            <w:pPr>
              <w:suppressAutoHyphens w:val="0"/>
              <w:spacing w:after="0" w:line="240" w:lineRule="auto"/>
              <w:jc w:val="both"/>
              <w:rPr>
                <w:rFonts w:ascii="Calibri" w:hAnsi="Calibri"/>
                <w:color w:val="000000"/>
                <w:sz w:val="22"/>
                <w:szCs w:val="22"/>
              </w:rPr>
            </w:pPr>
            <w:r>
              <w:rPr>
                <w:rFonts w:ascii="Calibri" w:hAnsi="Calibri"/>
                <w:color w:val="000000"/>
                <w:sz w:val="22"/>
                <w:szCs w:val="22"/>
              </w:rPr>
              <w:t>2,152242899</w:t>
            </w:r>
          </w:p>
        </w:tc>
      </w:tr>
      <w:tr w:rsidR="00940D71" w:rsidRPr="00B3059C" w14:paraId="5F6F7662" w14:textId="1C9FAE26" w:rsidTr="00940D71">
        <w:trPr>
          <w:trHeight w:val="300"/>
        </w:trPr>
        <w:tc>
          <w:tcPr>
            <w:tcW w:w="1310" w:type="dxa"/>
            <w:tcBorders>
              <w:top w:val="single" w:sz="4" w:space="0" w:color="C9C9C9"/>
              <w:left w:val="single" w:sz="4" w:space="0" w:color="C9C9C9"/>
              <w:bottom w:val="single" w:sz="4" w:space="0" w:color="C9C9C9"/>
              <w:right w:val="single" w:sz="4" w:space="0" w:color="C9C9C9"/>
            </w:tcBorders>
            <w:shd w:val="clear" w:color="EDEDED" w:fill="EDEDED"/>
          </w:tcPr>
          <w:p w14:paraId="7338B4F5" w14:textId="28A68AB4"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Pr>
                <w:rFonts w:ascii="Calibri" w:eastAsia="Times New Roman" w:hAnsi="Calibri" w:cs="Times New Roman"/>
                <w:color w:val="000000"/>
                <w:sz w:val="22"/>
                <w:szCs w:val="22"/>
                <w:lang w:eastAsia="es-ES"/>
              </w:rPr>
              <w:t>3000x3001x2999</w:t>
            </w:r>
          </w:p>
        </w:tc>
        <w:tc>
          <w:tcPr>
            <w:tcW w:w="131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75628FF" w14:textId="001CFD94"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14,60516167</w:t>
            </w:r>
          </w:p>
        </w:tc>
        <w:tc>
          <w:tcPr>
            <w:tcW w:w="1310" w:type="dxa"/>
            <w:tcBorders>
              <w:top w:val="single" w:sz="4" w:space="0" w:color="C9C9C9"/>
              <w:left w:val="single" w:sz="4" w:space="0" w:color="C9C9C9"/>
              <w:bottom w:val="single" w:sz="4" w:space="0" w:color="C9C9C9"/>
              <w:right w:val="single" w:sz="4" w:space="0" w:color="C9C9C9"/>
            </w:tcBorders>
            <w:shd w:val="clear" w:color="EDEDED" w:fill="EDEDED"/>
            <w:vAlign w:val="bottom"/>
          </w:tcPr>
          <w:p w14:paraId="64569A68" w14:textId="160E7BE5" w:rsidR="00940D71" w:rsidRPr="00B3059C" w:rsidRDefault="00940D71" w:rsidP="00EA2495">
            <w:pPr>
              <w:suppressAutoHyphens w:val="0"/>
              <w:spacing w:after="0" w:line="240" w:lineRule="auto"/>
              <w:jc w:val="both"/>
              <w:rPr>
                <w:rFonts w:ascii="Calibri" w:eastAsia="Times New Roman" w:hAnsi="Calibri" w:cs="Times New Roman"/>
                <w:color w:val="000000"/>
                <w:sz w:val="22"/>
                <w:szCs w:val="22"/>
                <w:lang w:eastAsia="es-ES"/>
              </w:rPr>
            </w:pPr>
            <w:r>
              <w:rPr>
                <w:rFonts w:ascii="Calibri" w:hAnsi="Calibri"/>
                <w:color w:val="000000"/>
                <w:sz w:val="22"/>
                <w:szCs w:val="22"/>
              </w:rPr>
              <w:t>36,62869835</w:t>
            </w:r>
          </w:p>
        </w:tc>
        <w:tc>
          <w:tcPr>
            <w:tcW w:w="1310" w:type="dxa"/>
            <w:tcBorders>
              <w:top w:val="single" w:sz="4" w:space="0" w:color="C9C9C9"/>
              <w:left w:val="single" w:sz="4" w:space="0" w:color="C9C9C9"/>
              <w:bottom w:val="single" w:sz="4" w:space="0" w:color="C9C9C9"/>
              <w:right w:val="single" w:sz="4" w:space="0" w:color="C9C9C9"/>
            </w:tcBorders>
            <w:shd w:val="clear" w:color="EDEDED" w:fill="EDEDED"/>
            <w:vAlign w:val="bottom"/>
          </w:tcPr>
          <w:p w14:paraId="34E89F1A" w14:textId="00A78C34" w:rsidR="00940D71" w:rsidRDefault="00940D71" w:rsidP="00EA2495">
            <w:pPr>
              <w:suppressAutoHyphens w:val="0"/>
              <w:spacing w:after="0" w:line="240" w:lineRule="auto"/>
              <w:jc w:val="both"/>
              <w:rPr>
                <w:rFonts w:ascii="Calibri" w:hAnsi="Calibri"/>
                <w:color w:val="000000"/>
                <w:sz w:val="22"/>
                <w:szCs w:val="22"/>
              </w:rPr>
            </w:pPr>
            <w:r>
              <w:rPr>
                <w:rFonts w:ascii="Calibri" w:hAnsi="Calibri"/>
                <w:color w:val="000000"/>
                <w:sz w:val="22"/>
                <w:szCs w:val="22"/>
              </w:rPr>
              <w:t>5,326950312</w:t>
            </w:r>
          </w:p>
        </w:tc>
      </w:tr>
    </w:tbl>
    <w:p w14:paraId="723703BF" w14:textId="77777777" w:rsidR="00B3059C" w:rsidRPr="00B3059C" w:rsidRDefault="00B3059C" w:rsidP="00EA2495">
      <w:pPr>
        <w:jc w:val="both"/>
      </w:pPr>
    </w:p>
    <w:p w14:paraId="66FCD45F" w14:textId="77777777" w:rsidR="00B3059C" w:rsidRPr="00B3059C" w:rsidRDefault="00B3059C" w:rsidP="00EA2495">
      <w:pPr>
        <w:jc w:val="both"/>
      </w:pPr>
    </w:p>
    <w:p w14:paraId="0DCE5D2B" w14:textId="1823D89C" w:rsidR="00B3059C" w:rsidRDefault="00B3059C" w:rsidP="00EA2495">
      <w:pPr>
        <w:pStyle w:val="Ttulo2"/>
        <w:jc w:val="both"/>
      </w:pPr>
      <w:bookmarkStart w:id="22" w:name="_Toc119016630"/>
      <w:r>
        <w:t xml:space="preserve">3.1. </w:t>
      </w:r>
      <w:proofErr w:type="spellStart"/>
      <w:r>
        <w:t>MyDGEMM</w:t>
      </w:r>
      <w:bookmarkEnd w:id="22"/>
      <w:proofErr w:type="spellEnd"/>
    </w:p>
    <w:p w14:paraId="32399B82" w14:textId="77777777" w:rsidR="00940D71" w:rsidRPr="00940D71" w:rsidRDefault="00940D71" w:rsidP="00EA2495">
      <w:pPr>
        <w:jc w:val="both"/>
      </w:pPr>
    </w:p>
    <w:tbl>
      <w:tblPr>
        <w:tblW w:w="8640" w:type="dxa"/>
        <w:tblCellMar>
          <w:left w:w="70" w:type="dxa"/>
          <w:right w:w="70" w:type="dxa"/>
        </w:tblCellMar>
        <w:tblLook w:val="04A0" w:firstRow="1" w:lastRow="0" w:firstColumn="1" w:lastColumn="0" w:noHBand="0" w:noVBand="1"/>
      </w:tblPr>
      <w:tblGrid>
        <w:gridCol w:w="751"/>
        <w:gridCol w:w="750"/>
        <w:gridCol w:w="750"/>
        <w:gridCol w:w="1353"/>
        <w:gridCol w:w="1353"/>
        <w:gridCol w:w="1795"/>
        <w:gridCol w:w="1888"/>
      </w:tblGrid>
      <w:tr w:rsidR="00B3059C" w:rsidRPr="00B3059C" w14:paraId="41A560AA" w14:textId="77777777" w:rsidTr="00B3059C">
        <w:trPr>
          <w:trHeight w:val="315"/>
        </w:trPr>
        <w:tc>
          <w:tcPr>
            <w:tcW w:w="8640"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1FC0C72A" w14:textId="77777777" w:rsidR="00B3059C" w:rsidRPr="00B3059C" w:rsidRDefault="00B3059C"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i3 secuencial</w:t>
            </w:r>
          </w:p>
        </w:tc>
      </w:tr>
      <w:tr w:rsidR="00B3059C" w:rsidRPr="00B3059C" w14:paraId="7B167AE3" w14:textId="77777777" w:rsidTr="00B3059C">
        <w:trPr>
          <w:trHeight w:val="300"/>
        </w:trPr>
        <w:tc>
          <w:tcPr>
            <w:tcW w:w="751" w:type="dxa"/>
            <w:tcBorders>
              <w:top w:val="double" w:sz="6" w:space="0" w:color="3F3F3F"/>
              <w:left w:val="single" w:sz="4" w:space="0" w:color="A9D08E"/>
              <w:bottom w:val="single" w:sz="4" w:space="0" w:color="A9D08E"/>
              <w:right w:val="nil"/>
            </w:tcBorders>
            <w:shd w:val="clear" w:color="70AD47" w:fill="70AD47"/>
            <w:noWrap/>
            <w:vAlign w:val="bottom"/>
            <w:hideMark/>
          </w:tcPr>
          <w:p w14:paraId="007A29C9"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m</w:t>
            </w:r>
          </w:p>
        </w:tc>
        <w:tc>
          <w:tcPr>
            <w:tcW w:w="750" w:type="dxa"/>
            <w:tcBorders>
              <w:top w:val="double" w:sz="6" w:space="0" w:color="3F3F3F"/>
              <w:left w:val="nil"/>
              <w:bottom w:val="single" w:sz="4" w:space="0" w:color="A9D08E"/>
              <w:right w:val="nil"/>
            </w:tcBorders>
            <w:shd w:val="clear" w:color="70AD47" w:fill="70AD47"/>
            <w:noWrap/>
            <w:vAlign w:val="bottom"/>
            <w:hideMark/>
          </w:tcPr>
          <w:p w14:paraId="69A1B731"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n</w:t>
            </w:r>
          </w:p>
        </w:tc>
        <w:tc>
          <w:tcPr>
            <w:tcW w:w="750" w:type="dxa"/>
            <w:tcBorders>
              <w:top w:val="double" w:sz="6" w:space="0" w:color="3F3F3F"/>
              <w:left w:val="nil"/>
              <w:bottom w:val="single" w:sz="4" w:space="0" w:color="A9D08E"/>
              <w:right w:val="nil"/>
            </w:tcBorders>
            <w:shd w:val="clear" w:color="70AD47" w:fill="70AD47"/>
            <w:noWrap/>
            <w:vAlign w:val="bottom"/>
            <w:hideMark/>
          </w:tcPr>
          <w:p w14:paraId="7BFDD553"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k</w:t>
            </w:r>
          </w:p>
        </w:tc>
        <w:tc>
          <w:tcPr>
            <w:tcW w:w="1353" w:type="dxa"/>
            <w:tcBorders>
              <w:top w:val="double" w:sz="6" w:space="0" w:color="3F3F3F"/>
              <w:left w:val="nil"/>
              <w:bottom w:val="single" w:sz="4" w:space="0" w:color="A9D08E"/>
              <w:right w:val="nil"/>
            </w:tcBorders>
            <w:shd w:val="clear" w:color="70AD47" w:fill="70AD47"/>
            <w:noWrap/>
            <w:vAlign w:val="bottom"/>
            <w:hideMark/>
          </w:tcPr>
          <w:p w14:paraId="53EDC67D"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B3059C">
              <w:rPr>
                <w:rFonts w:ascii="Calibri" w:eastAsia="Times New Roman" w:hAnsi="Calibri" w:cs="Times New Roman"/>
                <w:b/>
                <w:bCs/>
                <w:color w:val="FFFFFF"/>
                <w:sz w:val="22"/>
                <w:szCs w:val="22"/>
                <w:lang w:eastAsia="es-ES"/>
              </w:rPr>
              <w:t>nº</w:t>
            </w:r>
            <w:proofErr w:type="spellEnd"/>
            <w:r w:rsidRPr="00B3059C">
              <w:rPr>
                <w:rFonts w:ascii="Calibri" w:eastAsia="Times New Roman" w:hAnsi="Calibri" w:cs="Times New Roman"/>
                <w:b/>
                <w:bCs/>
                <w:color w:val="FFFFFF"/>
                <w:sz w:val="22"/>
                <w:szCs w:val="22"/>
                <w:lang w:eastAsia="es-ES"/>
              </w:rPr>
              <w:t xml:space="preserve"> flop</w:t>
            </w:r>
          </w:p>
        </w:tc>
        <w:tc>
          <w:tcPr>
            <w:tcW w:w="1353" w:type="dxa"/>
            <w:tcBorders>
              <w:top w:val="double" w:sz="6" w:space="0" w:color="3F3F3F"/>
              <w:left w:val="nil"/>
              <w:bottom w:val="single" w:sz="4" w:space="0" w:color="A9D08E"/>
              <w:right w:val="nil"/>
            </w:tcBorders>
            <w:shd w:val="clear" w:color="70AD47" w:fill="70AD47"/>
            <w:noWrap/>
            <w:vAlign w:val="bottom"/>
            <w:hideMark/>
          </w:tcPr>
          <w:p w14:paraId="63E494A1"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Teórico</w:t>
            </w:r>
          </w:p>
        </w:tc>
        <w:tc>
          <w:tcPr>
            <w:tcW w:w="1795" w:type="dxa"/>
            <w:tcBorders>
              <w:top w:val="double" w:sz="6" w:space="0" w:color="3F3F3F"/>
              <w:left w:val="nil"/>
              <w:bottom w:val="single" w:sz="4" w:space="0" w:color="A9D08E"/>
              <w:right w:val="nil"/>
            </w:tcBorders>
            <w:shd w:val="clear" w:color="70AD47" w:fill="70AD47"/>
            <w:noWrap/>
            <w:vAlign w:val="bottom"/>
            <w:hideMark/>
          </w:tcPr>
          <w:p w14:paraId="5326E1EB"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O0</w:t>
            </w:r>
          </w:p>
        </w:tc>
        <w:tc>
          <w:tcPr>
            <w:tcW w:w="1888" w:type="dxa"/>
            <w:tcBorders>
              <w:top w:val="double" w:sz="6" w:space="0" w:color="3F3F3F"/>
              <w:left w:val="nil"/>
              <w:bottom w:val="single" w:sz="4" w:space="0" w:color="A9D08E"/>
              <w:right w:val="single" w:sz="4" w:space="0" w:color="A9D08E"/>
            </w:tcBorders>
            <w:shd w:val="clear" w:color="70AD47" w:fill="70AD47"/>
            <w:noWrap/>
            <w:vAlign w:val="bottom"/>
            <w:hideMark/>
          </w:tcPr>
          <w:p w14:paraId="15B5D0C3"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O3</w:t>
            </w:r>
          </w:p>
        </w:tc>
      </w:tr>
      <w:tr w:rsidR="00B3059C" w:rsidRPr="00B3059C" w14:paraId="036BFD84" w14:textId="77777777" w:rsidTr="00B3059C">
        <w:trPr>
          <w:trHeight w:val="300"/>
        </w:trPr>
        <w:tc>
          <w:tcPr>
            <w:tcW w:w="751" w:type="dxa"/>
            <w:tcBorders>
              <w:top w:val="single" w:sz="4" w:space="0" w:color="A9D08E"/>
              <w:left w:val="single" w:sz="4" w:space="0" w:color="A9D08E"/>
              <w:bottom w:val="single" w:sz="4" w:space="0" w:color="A9D08E"/>
              <w:right w:val="nil"/>
            </w:tcBorders>
            <w:shd w:val="clear" w:color="E2EFDA" w:fill="E2EFDA"/>
            <w:noWrap/>
            <w:vAlign w:val="bottom"/>
            <w:hideMark/>
          </w:tcPr>
          <w:p w14:paraId="2875638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1000</w:t>
            </w:r>
          </w:p>
        </w:tc>
        <w:tc>
          <w:tcPr>
            <w:tcW w:w="750" w:type="dxa"/>
            <w:tcBorders>
              <w:top w:val="single" w:sz="4" w:space="0" w:color="A9D08E"/>
              <w:left w:val="nil"/>
              <w:bottom w:val="single" w:sz="4" w:space="0" w:color="A9D08E"/>
              <w:right w:val="nil"/>
            </w:tcBorders>
            <w:shd w:val="clear" w:color="E2EFDA" w:fill="E2EFDA"/>
            <w:noWrap/>
            <w:vAlign w:val="bottom"/>
            <w:hideMark/>
          </w:tcPr>
          <w:p w14:paraId="3A7919A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1001</w:t>
            </w:r>
          </w:p>
        </w:tc>
        <w:tc>
          <w:tcPr>
            <w:tcW w:w="750" w:type="dxa"/>
            <w:tcBorders>
              <w:top w:val="single" w:sz="4" w:space="0" w:color="A9D08E"/>
              <w:left w:val="nil"/>
              <w:bottom w:val="single" w:sz="4" w:space="0" w:color="A9D08E"/>
              <w:right w:val="nil"/>
            </w:tcBorders>
            <w:shd w:val="clear" w:color="E2EFDA" w:fill="E2EFDA"/>
            <w:noWrap/>
            <w:vAlign w:val="bottom"/>
            <w:hideMark/>
          </w:tcPr>
          <w:p w14:paraId="52D8DD3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999</w:t>
            </w:r>
          </w:p>
        </w:tc>
        <w:tc>
          <w:tcPr>
            <w:tcW w:w="1353" w:type="dxa"/>
            <w:tcBorders>
              <w:top w:val="single" w:sz="4" w:space="0" w:color="A9D08E"/>
              <w:left w:val="nil"/>
              <w:bottom w:val="single" w:sz="4" w:space="0" w:color="A9D08E"/>
              <w:right w:val="nil"/>
            </w:tcBorders>
            <w:shd w:val="clear" w:color="E2EFDA" w:fill="E2EFDA"/>
            <w:noWrap/>
            <w:vAlign w:val="bottom"/>
            <w:hideMark/>
          </w:tcPr>
          <w:p w14:paraId="64AAD1B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2,00E+09</w:t>
            </w:r>
          </w:p>
        </w:tc>
        <w:tc>
          <w:tcPr>
            <w:tcW w:w="1353" w:type="dxa"/>
            <w:tcBorders>
              <w:top w:val="single" w:sz="4" w:space="0" w:color="A9D08E"/>
              <w:left w:val="nil"/>
              <w:bottom w:val="single" w:sz="4" w:space="0" w:color="A9D08E"/>
              <w:right w:val="nil"/>
            </w:tcBorders>
            <w:shd w:val="clear" w:color="E2EFDA" w:fill="E2EFDA"/>
            <w:noWrap/>
            <w:vAlign w:val="bottom"/>
            <w:hideMark/>
          </w:tcPr>
          <w:p w14:paraId="083BE0F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8,08E-02</w:t>
            </w:r>
          </w:p>
        </w:tc>
        <w:tc>
          <w:tcPr>
            <w:tcW w:w="1795" w:type="dxa"/>
            <w:tcBorders>
              <w:top w:val="single" w:sz="4" w:space="0" w:color="A9D08E"/>
              <w:left w:val="nil"/>
              <w:bottom w:val="single" w:sz="4" w:space="0" w:color="A9D08E"/>
              <w:right w:val="nil"/>
            </w:tcBorders>
            <w:shd w:val="clear" w:color="E2EFDA" w:fill="E2EFDA"/>
            <w:noWrap/>
            <w:vAlign w:val="bottom"/>
            <w:hideMark/>
          </w:tcPr>
          <w:p w14:paraId="7C329096"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57,2686527</w:t>
            </w:r>
          </w:p>
        </w:tc>
        <w:tc>
          <w:tcPr>
            <w:tcW w:w="1888" w:type="dxa"/>
            <w:tcBorders>
              <w:top w:val="single" w:sz="4" w:space="0" w:color="A9D08E"/>
              <w:left w:val="nil"/>
              <w:bottom w:val="single" w:sz="4" w:space="0" w:color="A9D08E"/>
              <w:right w:val="single" w:sz="4" w:space="0" w:color="A9D08E"/>
            </w:tcBorders>
            <w:shd w:val="clear" w:color="E2EFDA" w:fill="E2EFDA"/>
            <w:noWrap/>
            <w:vAlign w:val="bottom"/>
            <w:hideMark/>
          </w:tcPr>
          <w:p w14:paraId="3AE1CC6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5,999754906</w:t>
            </w:r>
          </w:p>
        </w:tc>
      </w:tr>
      <w:tr w:rsidR="00B3059C" w:rsidRPr="00B3059C" w14:paraId="4557281F" w14:textId="77777777" w:rsidTr="00B3059C">
        <w:trPr>
          <w:trHeight w:val="300"/>
        </w:trPr>
        <w:tc>
          <w:tcPr>
            <w:tcW w:w="751" w:type="dxa"/>
            <w:tcBorders>
              <w:top w:val="single" w:sz="4" w:space="0" w:color="A9D08E"/>
              <w:left w:val="single" w:sz="4" w:space="0" w:color="A9D08E"/>
              <w:bottom w:val="single" w:sz="4" w:space="0" w:color="A9D08E"/>
              <w:right w:val="nil"/>
            </w:tcBorders>
            <w:shd w:val="clear" w:color="auto" w:fill="auto"/>
            <w:noWrap/>
            <w:vAlign w:val="bottom"/>
            <w:hideMark/>
          </w:tcPr>
          <w:p w14:paraId="60E95FD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2000</w:t>
            </w:r>
          </w:p>
        </w:tc>
        <w:tc>
          <w:tcPr>
            <w:tcW w:w="750" w:type="dxa"/>
            <w:tcBorders>
              <w:top w:val="single" w:sz="4" w:space="0" w:color="A9D08E"/>
              <w:left w:val="nil"/>
              <w:bottom w:val="single" w:sz="4" w:space="0" w:color="A9D08E"/>
              <w:right w:val="nil"/>
            </w:tcBorders>
            <w:shd w:val="clear" w:color="auto" w:fill="auto"/>
            <w:noWrap/>
            <w:vAlign w:val="bottom"/>
            <w:hideMark/>
          </w:tcPr>
          <w:p w14:paraId="740F498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2001</w:t>
            </w:r>
          </w:p>
        </w:tc>
        <w:tc>
          <w:tcPr>
            <w:tcW w:w="750" w:type="dxa"/>
            <w:tcBorders>
              <w:top w:val="single" w:sz="4" w:space="0" w:color="A9D08E"/>
              <w:left w:val="nil"/>
              <w:bottom w:val="single" w:sz="4" w:space="0" w:color="A9D08E"/>
              <w:right w:val="nil"/>
            </w:tcBorders>
            <w:shd w:val="clear" w:color="auto" w:fill="auto"/>
            <w:noWrap/>
            <w:vAlign w:val="bottom"/>
            <w:hideMark/>
          </w:tcPr>
          <w:p w14:paraId="098461E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1999</w:t>
            </w:r>
          </w:p>
        </w:tc>
        <w:tc>
          <w:tcPr>
            <w:tcW w:w="1353" w:type="dxa"/>
            <w:tcBorders>
              <w:top w:val="single" w:sz="4" w:space="0" w:color="A9D08E"/>
              <w:left w:val="nil"/>
              <w:bottom w:val="single" w:sz="4" w:space="0" w:color="A9D08E"/>
              <w:right w:val="nil"/>
            </w:tcBorders>
            <w:shd w:val="clear" w:color="auto" w:fill="auto"/>
            <w:noWrap/>
            <w:vAlign w:val="bottom"/>
            <w:hideMark/>
          </w:tcPr>
          <w:p w14:paraId="36AD056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1,60E+10</w:t>
            </w:r>
          </w:p>
        </w:tc>
        <w:tc>
          <w:tcPr>
            <w:tcW w:w="1353" w:type="dxa"/>
            <w:tcBorders>
              <w:top w:val="single" w:sz="4" w:space="0" w:color="A9D08E"/>
              <w:left w:val="nil"/>
              <w:bottom w:val="single" w:sz="4" w:space="0" w:color="A9D08E"/>
              <w:right w:val="nil"/>
            </w:tcBorders>
            <w:shd w:val="clear" w:color="auto" w:fill="auto"/>
            <w:noWrap/>
            <w:vAlign w:val="bottom"/>
            <w:hideMark/>
          </w:tcPr>
          <w:p w14:paraId="26B43CF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6,46E-01</w:t>
            </w:r>
          </w:p>
        </w:tc>
        <w:tc>
          <w:tcPr>
            <w:tcW w:w="1795" w:type="dxa"/>
            <w:tcBorders>
              <w:top w:val="single" w:sz="4" w:space="0" w:color="A9D08E"/>
              <w:left w:val="nil"/>
              <w:bottom w:val="single" w:sz="4" w:space="0" w:color="A9D08E"/>
              <w:right w:val="nil"/>
            </w:tcBorders>
            <w:shd w:val="clear" w:color="auto" w:fill="auto"/>
            <w:noWrap/>
            <w:vAlign w:val="bottom"/>
            <w:hideMark/>
          </w:tcPr>
          <w:p w14:paraId="6B94C58C"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417,583189</w:t>
            </w:r>
          </w:p>
        </w:tc>
        <w:tc>
          <w:tcPr>
            <w:tcW w:w="1888" w:type="dxa"/>
            <w:tcBorders>
              <w:top w:val="single" w:sz="4" w:space="0" w:color="A9D08E"/>
              <w:left w:val="nil"/>
              <w:bottom w:val="single" w:sz="4" w:space="0" w:color="A9D08E"/>
              <w:right w:val="single" w:sz="4" w:space="0" w:color="A9D08E"/>
            </w:tcBorders>
            <w:shd w:val="clear" w:color="auto" w:fill="auto"/>
            <w:noWrap/>
            <w:vAlign w:val="bottom"/>
            <w:hideMark/>
          </w:tcPr>
          <w:p w14:paraId="456B6D9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36,06150413</w:t>
            </w:r>
          </w:p>
        </w:tc>
      </w:tr>
      <w:tr w:rsidR="00B3059C" w:rsidRPr="00B3059C" w14:paraId="0D092300" w14:textId="77777777" w:rsidTr="00B3059C">
        <w:trPr>
          <w:trHeight w:val="300"/>
        </w:trPr>
        <w:tc>
          <w:tcPr>
            <w:tcW w:w="751" w:type="dxa"/>
            <w:tcBorders>
              <w:top w:val="single" w:sz="4" w:space="0" w:color="A9D08E"/>
              <w:left w:val="single" w:sz="4" w:space="0" w:color="A9D08E"/>
              <w:bottom w:val="single" w:sz="4" w:space="0" w:color="A9D08E"/>
              <w:right w:val="nil"/>
            </w:tcBorders>
            <w:shd w:val="clear" w:color="E2EFDA" w:fill="E2EFDA"/>
            <w:noWrap/>
            <w:vAlign w:val="bottom"/>
            <w:hideMark/>
          </w:tcPr>
          <w:p w14:paraId="3BAAFBF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3000</w:t>
            </w:r>
          </w:p>
        </w:tc>
        <w:tc>
          <w:tcPr>
            <w:tcW w:w="750" w:type="dxa"/>
            <w:tcBorders>
              <w:top w:val="single" w:sz="4" w:space="0" w:color="A9D08E"/>
              <w:left w:val="nil"/>
              <w:bottom w:val="single" w:sz="4" w:space="0" w:color="A9D08E"/>
              <w:right w:val="nil"/>
            </w:tcBorders>
            <w:shd w:val="clear" w:color="E2EFDA" w:fill="E2EFDA"/>
            <w:noWrap/>
            <w:vAlign w:val="bottom"/>
            <w:hideMark/>
          </w:tcPr>
          <w:p w14:paraId="298FF56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3001</w:t>
            </w:r>
          </w:p>
        </w:tc>
        <w:tc>
          <w:tcPr>
            <w:tcW w:w="750" w:type="dxa"/>
            <w:tcBorders>
              <w:top w:val="single" w:sz="4" w:space="0" w:color="A9D08E"/>
              <w:left w:val="nil"/>
              <w:bottom w:val="single" w:sz="4" w:space="0" w:color="A9D08E"/>
              <w:right w:val="nil"/>
            </w:tcBorders>
            <w:shd w:val="clear" w:color="E2EFDA" w:fill="E2EFDA"/>
            <w:noWrap/>
            <w:vAlign w:val="bottom"/>
            <w:hideMark/>
          </w:tcPr>
          <w:p w14:paraId="12C5B09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2999</w:t>
            </w:r>
          </w:p>
        </w:tc>
        <w:tc>
          <w:tcPr>
            <w:tcW w:w="1353" w:type="dxa"/>
            <w:tcBorders>
              <w:top w:val="single" w:sz="4" w:space="0" w:color="A9D08E"/>
              <w:left w:val="nil"/>
              <w:bottom w:val="single" w:sz="4" w:space="0" w:color="A9D08E"/>
              <w:right w:val="nil"/>
            </w:tcBorders>
            <w:shd w:val="clear" w:color="E2EFDA" w:fill="E2EFDA"/>
            <w:noWrap/>
            <w:vAlign w:val="bottom"/>
            <w:hideMark/>
          </w:tcPr>
          <w:p w14:paraId="451400E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5,40E+10</w:t>
            </w:r>
          </w:p>
        </w:tc>
        <w:tc>
          <w:tcPr>
            <w:tcW w:w="1353" w:type="dxa"/>
            <w:tcBorders>
              <w:top w:val="single" w:sz="4" w:space="0" w:color="A9D08E"/>
              <w:left w:val="nil"/>
              <w:bottom w:val="single" w:sz="4" w:space="0" w:color="A9D08E"/>
              <w:right w:val="nil"/>
            </w:tcBorders>
            <w:shd w:val="clear" w:color="E2EFDA" w:fill="E2EFDA"/>
            <w:noWrap/>
            <w:vAlign w:val="bottom"/>
            <w:hideMark/>
          </w:tcPr>
          <w:p w14:paraId="2B7336F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2,18E+00</w:t>
            </w:r>
          </w:p>
        </w:tc>
        <w:tc>
          <w:tcPr>
            <w:tcW w:w="1795" w:type="dxa"/>
            <w:tcBorders>
              <w:top w:val="single" w:sz="4" w:space="0" w:color="A9D08E"/>
              <w:left w:val="nil"/>
              <w:bottom w:val="single" w:sz="4" w:space="0" w:color="A9D08E"/>
              <w:right w:val="nil"/>
            </w:tcBorders>
            <w:shd w:val="clear" w:color="E2EFDA" w:fill="E2EFDA"/>
            <w:noWrap/>
            <w:vAlign w:val="bottom"/>
            <w:hideMark/>
          </w:tcPr>
          <w:p w14:paraId="7E0FAF0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954,555811</w:t>
            </w:r>
          </w:p>
        </w:tc>
        <w:tc>
          <w:tcPr>
            <w:tcW w:w="1888" w:type="dxa"/>
            <w:tcBorders>
              <w:top w:val="single" w:sz="4" w:space="0" w:color="A9D08E"/>
              <w:left w:val="nil"/>
              <w:bottom w:val="single" w:sz="4" w:space="0" w:color="A9D08E"/>
              <w:right w:val="single" w:sz="4" w:space="0" w:color="A9D08E"/>
            </w:tcBorders>
            <w:shd w:val="clear" w:color="E2EFDA" w:fill="E2EFDA"/>
            <w:noWrap/>
            <w:vAlign w:val="bottom"/>
            <w:hideMark/>
          </w:tcPr>
          <w:p w14:paraId="3ABA02C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96,01594019</w:t>
            </w:r>
          </w:p>
        </w:tc>
      </w:tr>
    </w:tbl>
    <w:p w14:paraId="3FC12767" w14:textId="77777777" w:rsidR="009A1C4A" w:rsidRDefault="009A1C4A" w:rsidP="00EA2495">
      <w:pPr>
        <w:jc w:val="both"/>
      </w:pPr>
    </w:p>
    <w:tbl>
      <w:tblPr>
        <w:tblW w:w="8662" w:type="dxa"/>
        <w:tblCellMar>
          <w:left w:w="70" w:type="dxa"/>
          <w:right w:w="70" w:type="dxa"/>
        </w:tblCellMar>
        <w:tblLook w:val="04A0" w:firstRow="1" w:lastRow="0" w:firstColumn="1" w:lastColumn="0" w:noHBand="0" w:noVBand="1"/>
      </w:tblPr>
      <w:tblGrid>
        <w:gridCol w:w="761"/>
        <w:gridCol w:w="759"/>
        <w:gridCol w:w="759"/>
        <w:gridCol w:w="1371"/>
        <w:gridCol w:w="1371"/>
        <w:gridCol w:w="1819"/>
        <w:gridCol w:w="1822"/>
      </w:tblGrid>
      <w:tr w:rsidR="00B3059C" w:rsidRPr="00B3059C" w14:paraId="11BBE350" w14:textId="77777777" w:rsidTr="00170ED8">
        <w:trPr>
          <w:trHeight w:val="317"/>
        </w:trPr>
        <w:tc>
          <w:tcPr>
            <w:tcW w:w="8662"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13ED4D51" w14:textId="77777777" w:rsidR="00B3059C" w:rsidRPr="00B3059C" w:rsidRDefault="00B3059C"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i3 paralelo</w:t>
            </w:r>
          </w:p>
        </w:tc>
      </w:tr>
      <w:tr w:rsidR="00170ED8" w:rsidRPr="00B3059C" w14:paraId="67BDF4A2" w14:textId="77777777" w:rsidTr="00170ED8">
        <w:trPr>
          <w:trHeight w:val="302"/>
        </w:trPr>
        <w:tc>
          <w:tcPr>
            <w:tcW w:w="761" w:type="dxa"/>
            <w:tcBorders>
              <w:top w:val="double" w:sz="6" w:space="0" w:color="3F3F3F"/>
              <w:left w:val="single" w:sz="4" w:space="0" w:color="A9D08E"/>
              <w:bottom w:val="single" w:sz="4" w:space="0" w:color="A9D08E"/>
              <w:right w:val="nil"/>
            </w:tcBorders>
            <w:shd w:val="clear" w:color="70AD47" w:fill="70AD47"/>
            <w:noWrap/>
            <w:vAlign w:val="bottom"/>
            <w:hideMark/>
          </w:tcPr>
          <w:p w14:paraId="700C2118"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m</w:t>
            </w:r>
          </w:p>
        </w:tc>
        <w:tc>
          <w:tcPr>
            <w:tcW w:w="759" w:type="dxa"/>
            <w:tcBorders>
              <w:top w:val="double" w:sz="6" w:space="0" w:color="3F3F3F"/>
              <w:left w:val="nil"/>
              <w:bottom w:val="single" w:sz="4" w:space="0" w:color="A9D08E"/>
              <w:right w:val="nil"/>
            </w:tcBorders>
            <w:shd w:val="clear" w:color="70AD47" w:fill="70AD47"/>
            <w:noWrap/>
            <w:vAlign w:val="bottom"/>
            <w:hideMark/>
          </w:tcPr>
          <w:p w14:paraId="1C5E75EE"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n</w:t>
            </w:r>
          </w:p>
        </w:tc>
        <w:tc>
          <w:tcPr>
            <w:tcW w:w="759" w:type="dxa"/>
            <w:tcBorders>
              <w:top w:val="double" w:sz="6" w:space="0" w:color="3F3F3F"/>
              <w:left w:val="nil"/>
              <w:bottom w:val="single" w:sz="4" w:space="0" w:color="A9D08E"/>
              <w:right w:val="nil"/>
            </w:tcBorders>
            <w:shd w:val="clear" w:color="70AD47" w:fill="70AD47"/>
            <w:noWrap/>
            <w:vAlign w:val="bottom"/>
            <w:hideMark/>
          </w:tcPr>
          <w:p w14:paraId="6EDEE7A0"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k</w:t>
            </w:r>
          </w:p>
        </w:tc>
        <w:tc>
          <w:tcPr>
            <w:tcW w:w="1371" w:type="dxa"/>
            <w:tcBorders>
              <w:top w:val="double" w:sz="6" w:space="0" w:color="3F3F3F"/>
              <w:left w:val="nil"/>
              <w:bottom w:val="single" w:sz="4" w:space="0" w:color="A9D08E"/>
              <w:right w:val="nil"/>
            </w:tcBorders>
            <w:shd w:val="clear" w:color="70AD47" w:fill="70AD47"/>
            <w:noWrap/>
            <w:vAlign w:val="bottom"/>
            <w:hideMark/>
          </w:tcPr>
          <w:p w14:paraId="7868DFDB"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B3059C">
              <w:rPr>
                <w:rFonts w:ascii="Calibri" w:eastAsia="Times New Roman" w:hAnsi="Calibri" w:cs="Times New Roman"/>
                <w:b/>
                <w:bCs/>
                <w:color w:val="FFFFFF"/>
                <w:sz w:val="22"/>
                <w:szCs w:val="22"/>
                <w:lang w:eastAsia="es-ES"/>
              </w:rPr>
              <w:t>nº</w:t>
            </w:r>
            <w:proofErr w:type="spellEnd"/>
            <w:r w:rsidRPr="00B3059C">
              <w:rPr>
                <w:rFonts w:ascii="Calibri" w:eastAsia="Times New Roman" w:hAnsi="Calibri" w:cs="Times New Roman"/>
                <w:b/>
                <w:bCs/>
                <w:color w:val="FFFFFF"/>
                <w:sz w:val="22"/>
                <w:szCs w:val="22"/>
                <w:lang w:eastAsia="es-ES"/>
              </w:rPr>
              <w:t xml:space="preserve"> flop</w:t>
            </w:r>
          </w:p>
        </w:tc>
        <w:tc>
          <w:tcPr>
            <w:tcW w:w="1371" w:type="dxa"/>
            <w:tcBorders>
              <w:top w:val="double" w:sz="6" w:space="0" w:color="3F3F3F"/>
              <w:left w:val="nil"/>
              <w:bottom w:val="single" w:sz="4" w:space="0" w:color="A9D08E"/>
              <w:right w:val="nil"/>
            </w:tcBorders>
            <w:shd w:val="clear" w:color="70AD47" w:fill="70AD47"/>
            <w:noWrap/>
            <w:vAlign w:val="bottom"/>
            <w:hideMark/>
          </w:tcPr>
          <w:p w14:paraId="6A60C2C7"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Teórico</w:t>
            </w:r>
          </w:p>
        </w:tc>
        <w:tc>
          <w:tcPr>
            <w:tcW w:w="1819" w:type="dxa"/>
            <w:tcBorders>
              <w:top w:val="double" w:sz="6" w:space="0" w:color="3F3F3F"/>
              <w:left w:val="nil"/>
              <w:bottom w:val="single" w:sz="4" w:space="0" w:color="A9D08E"/>
              <w:right w:val="nil"/>
            </w:tcBorders>
            <w:shd w:val="clear" w:color="70AD47" w:fill="70AD47"/>
            <w:noWrap/>
            <w:vAlign w:val="bottom"/>
            <w:hideMark/>
          </w:tcPr>
          <w:p w14:paraId="1D1D2DA1"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O0</w:t>
            </w:r>
          </w:p>
        </w:tc>
        <w:tc>
          <w:tcPr>
            <w:tcW w:w="1819" w:type="dxa"/>
            <w:tcBorders>
              <w:top w:val="double" w:sz="6" w:space="0" w:color="3F3F3F"/>
              <w:left w:val="nil"/>
              <w:bottom w:val="single" w:sz="4" w:space="0" w:color="A9D08E"/>
              <w:right w:val="single" w:sz="4" w:space="0" w:color="A9D08E"/>
            </w:tcBorders>
            <w:shd w:val="clear" w:color="70AD47" w:fill="70AD47"/>
            <w:noWrap/>
            <w:vAlign w:val="bottom"/>
            <w:hideMark/>
          </w:tcPr>
          <w:p w14:paraId="036C2B18"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O3</w:t>
            </w:r>
          </w:p>
        </w:tc>
      </w:tr>
      <w:tr w:rsidR="00170ED8" w:rsidRPr="00B3059C" w14:paraId="036F3C4E" w14:textId="77777777" w:rsidTr="00170ED8">
        <w:trPr>
          <w:trHeight w:val="302"/>
        </w:trPr>
        <w:tc>
          <w:tcPr>
            <w:tcW w:w="761" w:type="dxa"/>
            <w:tcBorders>
              <w:top w:val="single" w:sz="4" w:space="0" w:color="A9D08E"/>
              <w:left w:val="single" w:sz="4" w:space="0" w:color="A9D08E"/>
              <w:bottom w:val="single" w:sz="4" w:space="0" w:color="A9D08E"/>
              <w:right w:val="nil"/>
            </w:tcBorders>
            <w:shd w:val="clear" w:color="E2EFDA" w:fill="E2EFDA"/>
            <w:noWrap/>
            <w:vAlign w:val="bottom"/>
            <w:hideMark/>
          </w:tcPr>
          <w:p w14:paraId="7D5EDE8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1000</w:t>
            </w:r>
          </w:p>
        </w:tc>
        <w:tc>
          <w:tcPr>
            <w:tcW w:w="759" w:type="dxa"/>
            <w:tcBorders>
              <w:top w:val="single" w:sz="4" w:space="0" w:color="A9D08E"/>
              <w:left w:val="nil"/>
              <w:bottom w:val="single" w:sz="4" w:space="0" w:color="A9D08E"/>
              <w:right w:val="nil"/>
            </w:tcBorders>
            <w:shd w:val="clear" w:color="E2EFDA" w:fill="E2EFDA"/>
            <w:noWrap/>
            <w:vAlign w:val="bottom"/>
            <w:hideMark/>
          </w:tcPr>
          <w:p w14:paraId="3B8C3F5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1001</w:t>
            </w:r>
          </w:p>
        </w:tc>
        <w:tc>
          <w:tcPr>
            <w:tcW w:w="759" w:type="dxa"/>
            <w:tcBorders>
              <w:top w:val="single" w:sz="4" w:space="0" w:color="A9D08E"/>
              <w:left w:val="nil"/>
              <w:bottom w:val="single" w:sz="4" w:space="0" w:color="A9D08E"/>
              <w:right w:val="nil"/>
            </w:tcBorders>
            <w:shd w:val="clear" w:color="E2EFDA" w:fill="E2EFDA"/>
            <w:noWrap/>
            <w:vAlign w:val="bottom"/>
            <w:hideMark/>
          </w:tcPr>
          <w:p w14:paraId="0E675D3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999</w:t>
            </w:r>
          </w:p>
        </w:tc>
        <w:tc>
          <w:tcPr>
            <w:tcW w:w="1371" w:type="dxa"/>
            <w:tcBorders>
              <w:top w:val="single" w:sz="4" w:space="0" w:color="A9D08E"/>
              <w:left w:val="nil"/>
              <w:bottom w:val="single" w:sz="4" w:space="0" w:color="A9D08E"/>
              <w:right w:val="nil"/>
            </w:tcBorders>
            <w:shd w:val="clear" w:color="E2EFDA" w:fill="E2EFDA"/>
            <w:noWrap/>
            <w:vAlign w:val="bottom"/>
            <w:hideMark/>
          </w:tcPr>
          <w:p w14:paraId="2E6F50E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1,00E+09</w:t>
            </w:r>
          </w:p>
        </w:tc>
        <w:tc>
          <w:tcPr>
            <w:tcW w:w="1371" w:type="dxa"/>
            <w:tcBorders>
              <w:top w:val="single" w:sz="4" w:space="0" w:color="A9D08E"/>
              <w:left w:val="nil"/>
              <w:bottom w:val="single" w:sz="4" w:space="0" w:color="A9D08E"/>
              <w:right w:val="nil"/>
            </w:tcBorders>
            <w:shd w:val="clear" w:color="E2EFDA" w:fill="E2EFDA"/>
            <w:noWrap/>
            <w:vAlign w:val="bottom"/>
            <w:hideMark/>
          </w:tcPr>
          <w:p w14:paraId="7F7EC26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4,04E-02</w:t>
            </w:r>
          </w:p>
        </w:tc>
        <w:tc>
          <w:tcPr>
            <w:tcW w:w="1819" w:type="dxa"/>
            <w:tcBorders>
              <w:top w:val="single" w:sz="4" w:space="0" w:color="A9D08E"/>
              <w:left w:val="nil"/>
              <w:bottom w:val="single" w:sz="4" w:space="0" w:color="A9D08E"/>
              <w:right w:val="nil"/>
            </w:tcBorders>
            <w:shd w:val="clear" w:color="E2EFDA" w:fill="E2EFDA"/>
            <w:noWrap/>
            <w:vAlign w:val="bottom"/>
            <w:hideMark/>
          </w:tcPr>
          <w:p w14:paraId="3CF483C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29,4396508</w:t>
            </w:r>
          </w:p>
        </w:tc>
        <w:tc>
          <w:tcPr>
            <w:tcW w:w="1819" w:type="dxa"/>
            <w:tcBorders>
              <w:top w:val="single" w:sz="4" w:space="0" w:color="A9D08E"/>
              <w:left w:val="nil"/>
              <w:bottom w:val="single" w:sz="4" w:space="0" w:color="A9D08E"/>
              <w:right w:val="single" w:sz="4" w:space="0" w:color="A9D08E"/>
            </w:tcBorders>
            <w:shd w:val="clear" w:color="E2EFDA" w:fill="E2EFDA"/>
            <w:noWrap/>
            <w:vAlign w:val="bottom"/>
            <w:hideMark/>
          </w:tcPr>
          <w:p w14:paraId="0B70DA3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4,86014533</w:t>
            </w:r>
          </w:p>
        </w:tc>
      </w:tr>
      <w:tr w:rsidR="00B3059C" w:rsidRPr="00B3059C" w14:paraId="23442B1D" w14:textId="77777777" w:rsidTr="00170ED8">
        <w:trPr>
          <w:trHeight w:val="302"/>
        </w:trPr>
        <w:tc>
          <w:tcPr>
            <w:tcW w:w="761" w:type="dxa"/>
            <w:tcBorders>
              <w:top w:val="single" w:sz="4" w:space="0" w:color="A9D08E"/>
              <w:left w:val="single" w:sz="4" w:space="0" w:color="A9D08E"/>
              <w:bottom w:val="single" w:sz="4" w:space="0" w:color="A9D08E"/>
              <w:right w:val="nil"/>
            </w:tcBorders>
            <w:shd w:val="clear" w:color="auto" w:fill="auto"/>
            <w:noWrap/>
            <w:vAlign w:val="bottom"/>
            <w:hideMark/>
          </w:tcPr>
          <w:p w14:paraId="5D69402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2000</w:t>
            </w:r>
          </w:p>
        </w:tc>
        <w:tc>
          <w:tcPr>
            <w:tcW w:w="759" w:type="dxa"/>
            <w:tcBorders>
              <w:top w:val="single" w:sz="4" w:space="0" w:color="A9D08E"/>
              <w:left w:val="nil"/>
              <w:bottom w:val="single" w:sz="4" w:space="0" w:color="A9D08E"/>
              <w:right w:val="nil"/>
            </w:tcBorders>
            <w:shd w:val="clear" w:color="auto" w:fill="auto"/>
            <w:noWrap/>
            <w:vAlign w:val="bottom"/>
            <w:hideMark/>
          </w:tcPr>
          <w:p w14:paraId="29CEB40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2001</w:t>
            </w:r>
          </w:p>
        </w:tc>
        <w:tc>
          <w:tcPr>
            <w:tcW w:w="759" w:type="dxa"/>
            <w:tcBorders>
              <w:top w:val="single" w:sz="4" w:space="0" w:color="A9D08E"/>
              <w:left w:val="nil"/>
              <w:bottom w:val="single" w:sz="4" w:space="0" w:color="A9D08E"/>
              <w:right w:val="nil"/>
            </w:tcBorders>
            <w:shd w:val="clear" w:color="auto" w:fill="auto"/>
            <w:noWrap/>
            <w:vAlign w:val="bottom"/>
            <w:hideMark/>
          </w:tcPr>
          <w:p w14:paraId="79DDD359"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1999</w:t>
            </w:r>
          </w:p>
        </w:tc>
        <w:tc>
          <w:tcPr>
            <w:tcW w:w="1371" w:type="dxa"/>
            <w:tcBorders>
              <w:top w:val="single" w:sz="4" w:space="0" w:color="A9D08E"/>
              <w:left w:val="nil"/>
              <w:bottom w:val="single" w:sz="4" w:space="0" w:color="A9D08E"/>
              <w:right w:val="nil"/>
            </w:tcBorders>
            <w:shd w:val="clear" w:color="auto" w:fill="auto"/>
            <w:noWrap/>
            <w:vAlign w:val="bottom"/>
            <w:hideMark/>
          </w:tcPr>
          <w:p w14:paraId="4E01F6DD"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8,01E+09</w:t>
            </w:r>
          </w:p>
        </w:tc>
        <w:tc>
          <w:tcPr>
            <w:tcW w:w="1371" w:type="dxa"/>
            <w:tcBorders>
              <w:top w:val="single" w:sz="4" w:space="0" w:color="A9D08E"/>
              <w:left w:val="nil"/>
              <w:bottom w:val="single" w:sz="4" w:space="0" w:color="A9D08E"/>
              <w:right w:val="nil"/>
            </w:tcBorders>
            <w:shd w:val="clear" w:color="auto" w:fill="auto"/>
            <w:noWrap/>
            <w:vAlign w:val="bottom"/>
            <w:hideMark/>
          </w:tcPr>
          <w:p w14:paraId="3C686E1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3,23E-01</w:t>
            </w:r>
          </w:p>
        </w:tc>
        <w:tc>
          <w:tcPr>
            <w:tcW w:w="1819" w:type="dxa"/>
            <w:tcBorders>
              <w:top w:val="single" w:sz="4" w:space="0" w:color="A9D08E"/>
              <w:left w:val="nil"/>
              <w:bottom w:val="single" w:sz="4" w:space="0" w:color="A9D08E"/>
              <w:right w:val="nil"/>
            </w:tcBorders>
            <w:shd w:val="clear" w:color="auto" w:fill="auto"/>
            <w:noWrap/>
            <w:vAlign w:val="bottom"/>
            <w:hideMark/>
          </w:tcPr>
          <w:p w14:paraId="0D54B1E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212,220077</w:t>
            </w:r>
          </w:p>
        </w:tc>
        <w:tc>
          <w:tcPr>
            <w:tcW w:w="1819" w:type="dxa"/>
            <w:tcBorders>
              <w:top w:val="single" w:sz="4" w:space="0" w:color="A9D08E"/>
              <w:left w:val="nil"/>
              <w:bottom w:val="single" w:sz="4" w:space="0" w:color="A9D08E"/>
              <w:right w:val="single" w:sz="4" w:space="0" w:color="A9D08E"/>
            </w:tcBorders>
            <w:shd w:val="clear" w:color="auto" w:fill="auto"/>
            <w:noWrap/>
            <w:vAlign w:val="bottom"/>
            <w:hideMark/>
          </w:tcPr>
          <w:p w14:paraId="053A290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26,054306</w:t>
            </w:r>
          </w:p>
        </w:tc>
      </w:tr>
      <w:tr w:rsidR="00170ED8" w:rsidRPr="00B3059C" w14:paraId="2AC74B81" w14:textId="77777777" w:rsidTr="00170ED8">
        <w:trPr>
          <w:trHeight w:val="302"/>
        </w:trPr>
        <w:tc>
          <w:tcPr>
            <w:tcW w:w="761" w:type="dxa"/>
            <w:tcBorders>
              <w:top w:val="single" w:sz="4" w:space="0" w:color="A9D08E"/>
              <w:left w:val="single" w:sz="4" w:space="0" w:color="A9D08E"/>
              <w:bottom w:val="single" w:sz="4" w:space="0" w:color="A9D08E"/>
              <w:right w:val="nil"/>
            </w:tcBorders>
            <w:shd w:val="clear" w:color="E2EFDA" w:fill="E2EFDA"/>
            <w:noWrap/>
            <w:vAlign w:val="bottom"/>
            <w:hideMark/>
          </w:tcPr>
          <w:p w14:paraId="0936B4E8"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3000</w:t>
            </w:r>
          </w:p>
        </w:tc>
        <w:tc>
          <w:tcPr>
            <w:tcW w:w="759" w:type="dxa"/>
            <w:tcBorders>
              <w:top w:val="single" w:sz="4" w:space="0" w:color="A9D08E"/>
              <w:left w:val="nil"/>
              <w:bottom w:val="single" w:sz="4" w:space="0" w:color="A9D08E"/>
              <w:right w:val="nil"/>
            </w:tcBorders>
            <w:shd w:val="clear" w:color="E2EFDA" w:fill="E2EFDA"/>
            <w:noWrap/>
            <w:vAlign w:val="bottom"/>
            <w:hideMark/>
          </w:tcPr>
          <w:p w14:paraId="12C6D2B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3001</w:t>
            </w:r>
          </w:p>
        </w:tc>
        <w:tc>
          <w:tcPr>
            <w:tcW w:w="759" w:type="dxa"/>
            <w:tcBorders>
              <w:top w:val="single" w:sz="4" w:space="0" w:color="A9D08E"/>
              <w:left w:val="nil"/>
              <w:bottom w:val="single" w:sz="4" w:space="0" w:color="A9D08E"/>
              <w:right w:val="nil"/>
            </w:tcBorders>
            <w:shd w:val="clear" w:color="E2EFDA" w:fill="E2EFDA"/>
            <w:noWrap/>
            <w:vAlign w:val="bottom"/>
            <w:hideMark/>
          </w:tcPr>
          <w:p w14:paraId="708DA2C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2999</w:t>
            </w:r>
          </w:p>
        </w:tc>
        <w:tc>
          <w:tcPr>
            <w:tcW w:w="1371" w:type="dxa"/>
            <w:tcBorders>
              <w:top w:val="single" w:sz="4" w:space="0" w:color="A9D08E"/>
              <w:left w:val="nil"/>
              <w:bottom w:val="single" w:sz="4" w:space="0" w:color="A9D08E"/>
              <w:right w:val="nil"/>
            </w:tcBorders>
            <w:shd w:val="clear" w:color="E2EFDA" w:fill="E2EFDA"/>
            <w:noWrap/>
            <w:vAlign w:val="bottom"/>
            <w:hideMark/>
          </w:tcPr>
          <w:p w14:paraId="04AB456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2,70E+10</w:t>
            </w:r>
          </w:p>
        </w:tc>
        <w:tc>
          <w:tcPr>
            <w:tcW w:w="1371" w:type="dxa"/>
            <w:tcBorders>
              <w:top w:val="single" w:sz="4" w:space="0" w:color="A9D08E"/>
              <w:left w:val="nil"/>
              <w:bottom w:val="single" w:sz="4" w:space="0" w:color="A9D08E"/>
              <w:right w:val="nil"/>
            </w:tcBorders>
            <w:shd w:val="clear" w:color="E2EFDA" w:fill="E2EFDA"/>
            <w:noWrap/>
            <w:vAlign w:val="bottom"/>
            <w:hideMark/>
          </w:tcPr>
          <w:p w14:paraId="39932DD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1,09E+00</w:t>
            </w:r>
          </w:p>
        </w:tc>
        <w:tc>
          <w:tcPr>
            <w:tcW w:w="1819" w:type="dxa"/>
            <w:tcBorders>
              <w:top w:val="single" w:sz="4" w:space="0" w:color="A9D08E"/>
              <w:left w:val="nil"/>
              <w:bottom w:val="single" w:sz="4" w:space="0" w:color="A9D08E"/>
              <w:right w:val="nil"/>
            </w:tcBorders>
            <w:shd w:val="clear" w:color="E2EFDA" w:fill="E2EFDA"/>
            <w:noWrap/>
            <w:vAlign w:val="bottom"/>
            <w:hideMark/>
          </w:tcPr>
          <w:p w14:paraId="5E52FA6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484,11513</w:t>
            </w:r>
          </w:p>
        </w:tc>
        <w:tc>
          <w:tcPr>
            <w:tcW w:w="1819" w:type="dxa"/>
            <w:tcBorders>
              <w:top w:val="single" w:sz="4" w:space="0" w:color="A9D08E"/>
              <w:left w:val="nil"/>
              <w:bottom w:val="single" w:sz="4" w:space="0" w:color="A9D08E"/>
              <w:right w:val="single" w:sz="4" w:space="0" w:color="A9D08E"/>
            </w:tcBorders>
            <w:shd w:val="clear" w:color="E2EFDA" w:fill="E2EFDA"/>
            <w:noWrap/>
            <w:vAlign w:val="bottom"/>
            <w:hideMark/>
          </w:tcPr>
          <w:p w14:paraId="305E3FE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73,3114617</w:t>
            </w:r>
          </w:p>
        </w:tc>
      </w:tr>
    </w:tbl>
    <w:p w14:paraId="557060C6" w14:textId="5E168EDE" w:rsidR="009A1C4A" w:rsidRDefault="009A1C4A" w:rsidP="00EA2495">
      <w:pPr>
        <w:jc w:val="both"/>
      </w:pPr>
    </w:p>
    <w:tbl>
      <w:tblPr>
        <w:tblW w:w="8640" w:type="dxa"/>
        <w:tblCellMar>
          <w:left w:w="70" w:type="dxa"/>
          <w:right w:w="70" w:type="dxa"/>
        </w:tblCellMar>
        <w:tblLook w:val="04A0" w:firstRow="1" w:lastRow="0" w:firstColumn="1" w:lastColumn="0" w:noHBand="0" w:noVBand="1"/>
      </w:tblPr>
      <w:tblGrid>
        <w:gridCol w:w="751"/>
        <w:gridCol w:w="750"/>
        <w:gridCol w:w="750"/>
        <w:gridCol w:w="1353"/>
        <w:gridCol w:w="1353"/>
        <w:gridCol w:w="1795"/>
        <w:gridCol w:w="1888"/>
      </w:tblGrid>
      <w:tr w:rsidR="00B3059C" w:rsidRPr="00B3059C" w14:paraId="3EB1A1C6" w14:textId="77777777" w:rsidTr="00B3059C">
        <w:trPr>
          <w:trHeight w:val="315"/>
        </w:trPr>
        <w:tc>
          <w:tcPr>
            <w:tcW w:w="8640"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0D924018" w14:textId="77777777" w:rsidR="00B3059C" w:rsidRPr="00B3059C" w:rsidRDefault="00B3059C"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Xeon secuencial</w:t>
            </w:r>
          </w:p>
        </w:tc>
      </w:tr>
      <w:tr w:rsidR="00B3059C" w:rsidRPr="00B3059C" w14:paraId="61551DF1" w14:textId="77777777" w:rsidTr="00B3059C">
        <w:trPr>
          <w:trHeight w:val="300"/>
        </w:trPr>
        <w:tc>
          <w:tcPr>
            <w:tcW w:w="751" w:type="dxa"/>
            <w:tcBorders>
              <w:top w:val="double" w:sz="6" w:space="0" w:color="3F3F3F"/>
              <w:left w:val="single" w:sz="4" w:space="0" w:color="8EA9DB"/>
              <w:bottom w:val="single" w:sz="4" w:space="0" w:color="8EA9DB"/>
              <w:right w:val="nil"/>
            </w:tcBorders>
            <w:shd w:val="clear" w:color="4472C4" w:fill="4472C4"/>
            <w:noWrap/>
            <w:vAlign w:val="bottom"/>
            <w:hideMark/>
          </w:tcPr>
          <w:p w14:paraId="3F980697"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m</w:t>
            </w:r>
          </w:p>
        </w:tc>
        <w:tc>
          <w:tcPr>
            <w:tcW w:w="750" w:type="dxa"/>
            <w:tcBorders>
              <w:top w:val="double" w:sz="6" w:space="0" w:color="3F3F3F"/>
              <w:left w:val="nil"/>
              <w:bottom w:val="single" w:sz="4" w:space="0" w:color="8EA9DB"/>
              <w:right w:val="nil"/>
            </w:tcBorders>
            <w:shd w:val="clear" w:color="4472C4" w:fill="4472C4"/>
            <w:noWrap/>
            <w:vAlign w:val="bottom"/>
            <w:hideMark/>
          </w:tcPr>
          <w:p w14:paraId="4641AAA4"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n</w:t>
            </w:r>
          </w:p>
        </w:tc>
        <w:tc>
          <w:tcPr>
            <w:tcW w:w="750" w:type="dxa"/>
            <w:tcBorders>
              <w:top w:val="double" w:sz="6" w:space="0" w:color="3F3F3F"/>
              <w:left w:val="nil"/>
              <w:bottom w:val="single" w:sz="4" w:space="0" w:color="8EA9DB"/>
              <w:right w:val="nil"/>
            </w:tcBorders>
            <w:shd w:val="clear" w:color="4472C4" w:fill="4472C4"/>
            <w:noWrap/>
            <w:vAlign w:val="bottom"/>
            <w:hideMark/>
          </w:tcPr>
          <w:p w14:paraId="603C42F9"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k</w:t>
            </w:r>
          </w:p>
        </w:tc>
        <w:tc>
          <w:tcPr>
            <w:tcW w:w="1353" w:type="dxa"/>
            <w:tcBorders>
              <w:top w:val="double" w:sz="6" w:space="0" w:color="3F3F3F"/>
              <w:left w:val="nil"/>
              <w:bottom w:val="single" w:sz="4" w:space="0" w:color="8EA9DB"/>
              <w:right w:val="nil"/>
            </w:tcBorders>
            <w:shd w:val="clear" w:color="4472C4" w:fill="4472C4"/>
            <w:noWrap/>
            <w:vAlign w:val="bottom"/>
            <w:hideMark/>
          </w:tcPr>
          <w:p w14:paraId="02E22BCB"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B3059C">
              <w:rPr>
                <w:rFonts w:ascii="Calibri" w:eastAsia="Times New Roman" w:hAnsi="Calibri" w:cs="Times New Roman"/>
                <w:b/>
                <w:bCs/>
                <w:color w:val="FFFFFF"/>
                <w:sz w:val="22"/>
                <w:szCs w:val="22"/>
                <w:lang w:eastAsia="es-ES"/>
              </w:rPr>
              <w:t>nº</w:t>
            </w:r>
            <w:proofErr w:type="spellEnd"/>
            <w:r w:rsidRPr="00B3059C">
              <w:rPr>
                <w:rFonts w:ascii="Calibri" w:eastAsia="Times New Roman" w:hAnsi="Calibri" w:cs="Times New Roman"/>
                <w:b/>
                <w:bCs/>
                <w:color w:val="FFFFFF"/>
                <w:sz w:val="22"/>
                <w:szCs w:val="22"/>
                <w:lang w:eastAsia="es-ES"/>
              </w:rPr>
              <w:t xml:space="preserve"> flop</w:t>
            </w:r>
          </w:p>
        </w:tc>
        <w:tc>
          <w:tcPr>
            <w:tcW w:w="1353" w:type="dxa"/>
            <w:tcBorders>
              <w:top w:val="double" w:sz="6" w:space="0" w:color="3F3F3F"/>
              <w:left w:val="nil"/>
              <w:bottom w:val="single" w:sz="4" w:space="0" w:color="8EA9DB"/>
              <w:right w:val="nil"/>
            </w:tcBorders>
            <w:shd w:val="clear" w:color="4472C4" w:fill="4472C4"/>
            <w:noWrap/>
            <w:vAlign w:val="bottom"/>
            <w:hideMark/>
          </w:tcPr>
          <w:p w14:paraId="39B6BC59"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Teórico</w:t>
            </w:r>
          </w:p>
        </w:tc>
        <w:tc>
          <w:tcPr>
            <w:tcW w:w="1795" w:type="dxa"/>
            <w:tcBorders>
              <w:top w:val="double" w:sz="6" w:space="0" w:color="3F3F3F"/>
              <w:left w:val="nil"/>
              <w:bottom w:val="single" w:sz="4" w:space="0" w:color="8EA9DB"/>
              <w:right w:val="nil"/>
            </w:tcBorders>
            <w:shd w:val="clear" w:color="4472C4" w:fill="4472C4"/>
            <w:noWrap/>
            <w:vAlign w:val="bottom"/>
            <w:hideMark/>
          </w:tcPr>
          <w:p w14:paraId="3264859E"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O0</w:t>
            </w:r>
          </w:p>
        </w:tc>
        <w:tc>
          <w:tcPr>
            <w:tcW w:w="1888" w:type="dxa"/>
            <w:tcBorders>
              <w:top w:val="double" w:sz="6" w:space="0" w:color="3F3F3F"/>
              <w:left w:val="nil"/>
              <w:bottom w:val="single" w:sz="4" w:space="0" w:color="8EA9DB"/>
              <w:right w:val="single" w:sz="4" w:space="0" w:color="8EA9DB"/>
            </w:tcBorders>
            <w:shd w:val="clear" w:color="4472C4" w:fill="4472C4"/>
            <w:noWrap/>
            <w:vAlign w:val="bottom"/>
            <w:hideMark/>
          </w:tcPr>
          <w:p w14:paraId="5566BC5D"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O3</w:t>
            </w:r>
          </w:p>
        </w:tc>
      </w:tr>
      <w:tr w:rsidR="00B3059C" w:rsidRPr="00B3059C" w14:paraId="6A4CA203" w14:textId="77777777" w:rsidTr="00B3059C">
        <w:trPr>
          <w:trHeight w:val="300"/>
        </w:trPr>
        <w:tc>
          <w:tcPr>
            <w:tcW w:w="751" w:type="dxa"/>
            <w:tcBorders>
              <w:top w:val="single" w:sz="4" w:space="0" w:color="8EA9DB"/>
              <w:left w:val="single" w:sz="4" w:space="0" w:color="8EA9DB"/>
              <w:bottom w:val="single" w:sz="4" w:space="0" w:color="8EA9DB"/>
              <w:right w:val="nil"/>
            </w:tcBorders>
            <w:shd w:val="clear" w:color="D9E1F2" w:fill="D9E1F2"/>
            <w:noWrap/>
            <w:vAlign w:val="bottom"/>
            <w:hideMark/>
          </w:tcPr>
          <w:p w14:paraId="196A7E7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1000</w:t>
            </w:r>
          </w:p>
        </w:tc>
        <w:tc>
          <w:tcPr>
            <w:tcW w:w="750" w:type="dxa"/>
            <w:tcBorders>
              <w:top w:val="single" w:sz="4" w:space="0" w:color="8EA9DB"/>
              <w:left w:val="nil"/>
              <w:bottom w:val="single" w:sz="4" w:space="0" w:color="8EA9DB"/>
              <w:right w:val="nil"/>
            </w:tcBorders>
            <w:shd w:val="clear" w:color="D9E1F2" w:fill="D9E1F2"/>
            <w:noWrap/>
            <w:vAlign w:val="bottom"/>
            <w:hideMark/>
          </w:tcPr>
          <w:p w14:paraId="2581915D"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1001</w:t>
            </w:r>
          </w:p>
        </w:tc>
        <w:tc>
          <w:tcPr>
            <w:tcW w:w="750" w:type="dxa"/>
            <w:tcBorders>
              <w:top w:val="single" w:sz="4" w:space="0" w:color="8EA9DB"/>
              <w:left w:val="nil"/>
              <w:bottom w:val="single" w:sz="4" w:space="0" w:color="8EA9DB"/>
              <w:right w:val="nil"/>
            </w:tcBorders>
            <w:shd w:val="clear" w:color="D9E1F2" w:fill="D9E1F2"/>
            <w:noWrap/>
            <w:vAlign w:val="bottom"/>
            <w:hideMark/>
          </w:tcPr>
          <w:p w14:paraId="76B26E3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999</w:t>
            </w:r>
          </w:p>
        </w:tc>
        <w:tc>
          <w:tcPr>
            <w:tcW w:w="1353" w:type="dxa"/>
            <w:tcBorders>
              <w:top w:val="single" w:sz="4" w:space="0" w:color="8EA9DB"/>
              <w:left w:val="nil"/>
              <w:bottom w:val="single" w:sz="4" w:space="0" w:color="8EA9DB"/>
              <w:right w:val="nil"/>
            </w:tcBorders>
            <w:shd w:val="clear" w:color="D9E1F2" w:fill="D9E1F2"/>
            <w:noWrap/>
            <w:vAlign w:val="bottom"/>
            <w:hideMark/>
          </w:tcPr>
          <w:p w14:paraId="363BB848"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2,00E+09</w:t>
            </w:r>
          </w:p>
        </w:tc>
        <w:tc>
          <w:tcPr>
            <w:tcW w:w="1353" w:type="dxa"/>
            <w:tcBorders>
              <w:top w:val="single" w:sz="4" w:space="0" w:color="8EA9DB"/>
              <w:left w:val="nil"/>
              <w:bottom w:val="single" w:sz="4" w:space="0" w:color="8EA9DB"/>
              <w:right w:val="nil"/>
            </w:tcBorders>
            <w:shd w:val="clear" w:color="D9E1F2" w:fill="D9E1F2"/>
            <w:noWrap/>
            <w:vAlign w:val="bottom"/>
            <w:hideMark/>
          </w:tcPr>
          <w:p w14:paraId="2C197CE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1,04E-01</w:t>
            </w:r>
          </w:p>
        </w:tc>
        <w:tc>
          <w:tcPr>
            <w:tcW w:w="1795" w:type="dxa"/>
            <w:tcBorders>
              <w:top w:val="single" w:sz="4" w:space="0" w:color="8EA9DB"/>
              <w:left w:val="nil"/>
              <w:bottom w:val="single" w:sz="4" w:space="0" w:color="8EA9DB"/>
              <w:right w:val="nil"/>
            </w:tcBorders>
            <w:shd w:val="clear" w:color="D9E1F2" w:fill="D9E1F2"/>
            <w:noWrap/>
            <w:vAlign w:val="bottom"/>
            <w:hideMark/>
          </w:tcPr>
          <w:p w14:paraId="68D935C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109,407039</w:t>
            </w:r>
          </w:p>
        </w:tc>
        <w:tc>
          <w:tcPr>
            <w:tcW w:w="1888" w:type="dxa"/>
            <w:tcBorders>
              <w:top w:val="single" w:sz="4" w:space="0" w:color="8EA9DB"/>
              <w:left w:val="nil"/>
              <w:bottom w:val="single" w:sz="4" w:space="0" w:color="8EA9DB"/>
              <w:right w:val="single" w:sz="4" w:space="0" w:color="8EA9DB"/>
            </w:tcBorders>
            <w:shd w:val="clear" w:color="D9E1F2" w:fill="D9E1F2"/>
            <w:noWrap/>
            <w:vAlign w:val="bottom"/>
            <w:hideMark/>
          </w:tcPr>
          <w:p w14:paraId="6FF021C6"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6,799163818</w:t>
            </w:r>
          </w:p>
        </w:tc>
      </w:tr>
      <w:tr w:rsidR="00B3059C" w:rsidRPr="00B3059C" w14:paraId="574E8C03" w14:textId="77777777" w:rsidTr="00B3059C">
        <w:trPr>
          <w:trHeight w:val="300"/>
        </w:trPr>
        <w:tc>
          <w:tcPr>
            <w:tcW w:w="751" w:type="dxa"/>
            <w:tcBorders>
              <w:top w:val="single" w:sz="4" w:space="0" w:color="8EA9DB"/>
              <w:left w:val="single" w:sz="4" w:space="0" w:color="8EA9DB"/>
              <w:bottom w:val="single" w:sz="4" w:space="0" w:color="8EA9DB"/>
              <w:right w:val="nil"/>
            </w:tcBorders>
            <w:shd w:val="clear" w:color="auto" w:fill="auto"/>
            <w:noWrap/>
            <w:vAlign w:val="bottom"/>
            <w:hideMark/>
          </w:tcPr>
          <w:p w14:paraId="18F03B5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2000</w:t>
            </w:r>
          </w:p>
        </w:tc>
        <w:tc>
          <w:tcPr>
            <w:tcW w:w="750" w:type="dxa"/>
            <w:tcBorders>
              <w:top w:val="single" w:sz="4" w:space="0" w:color="8EA9DB"/>
              <w:left w:val="nil"/>
              <w:bottom w:val="single" w:sz="4" w:space="0" w:color="8EA9DB"/>
              <w:right w:val="nil"/>
            </w:tcBorders>
            <w:shd w:val="clear" w:color="auto" w:fill="auto"/>
            <w:noWrap/>
            <w:vAlign w:val="bottom"/>
            <w:hideMark/>
          </w:tcPr>
          <w:p w14:paraId="532026F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2001</w:t>
            </w:r>
          </w:p>
        </w:tc>
        <w:tc>
          <w:tcPr>
            <w:tcW w:w="750" w:type="dxa"/>
            <w:tcBorders>
              <w:top w:val="single" w:sz="4" w:space="0" w:color="8EA9DB"/>
              <w:left w:val="nil"/>
              <w:bottom w:val="single" w:sz="4" w:space="0" w:color="8EA9DB"/>
              <w:right w:val="nil"/>
            </w:tcBorders>
            <w:shd w:val="clear" w:color="auto" w:fill="auto"/>
            <w:noWrap/>
            <w:vAlign w:val="bottom"/>
            <w:hideMark/>
          </w:tcPr>
          <w:p w14:paraId="1383560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1999</w:t>
            </w:r>
          </w:p>
        </w:tc>
        <w:tc>
          <w:tcPr>
            <w:tcW w:w="1353" w:type="dxa"/>
            <w:tcBorders>
              <w:top w:val="single" w:sz="4" w:space="0" w:color="8EA9DB"/>
              <w:left w:val="nil"/>
              <w:bottom w:val="single" w:sz="4" w:space="0" w:color="8EA9DB"/>
              <w:right w:val="nil"/>
            </w:tcBorders>
            <w:shd w:val="clear" w:color="auto" w:fill="auto"/>
            <w:noWrap/>
            <w:vAlign w:val="bottom"/>
            <w:hideMark/>
          </w:tcPr>
          <w:p w14:paraId="3087256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1,60E+10</w:t>
            </w:r>
          </w:p>
        </w:tc>
        <w:tc>
          <w:tcPr>
            <w:tcW w:w="1353" w:type="dxa"/>
            <w:tcBorders>
              <w:top w:val="single" w:sz="4" w:space="0" w:color="8EA9DB"/>
              <w:left w:val="nil"/>
              <w:bottom w:val="single" w:sz="4" w:space="0" w:color="8EA9DB"/>
              <w:right w:val="nil"/>
            </w:tcBorders>
            <w:shd w:val="clear" w:color="auto" w:fill="auto"/>
            <w:noWrap/>
            <w:vAlign w:val="bottom"/>
            <w:hideMark/>
          </w:tcPr>
          <w:p w14:paraId="4BB2AD5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8,34E-01</w:t>
            </w:r>
          </w:p>
        </w:tc>
        <w:tc>
          <w:tcPr>
            <w:tcW w:w="1795" w:type="dxa"/>
            <w:tcBorders>
              <w:top w:val="single" w:sz="4" w:space="0" w:color="8EA9DB"/>
              <w:left w:val="nil"/>
              <w:bottom w:val="single" w:sz="4" w:space="0" w:color="8EA9DB"/>
              <w:right w:val="nil"/>
            </w:tcBorders>
            <w:shd w:val="clear" w:color="auto" w:fill="auto"/>
            <w:noWrap/>
            <w:vAlign w:val="bottom"/>
            <w:hideMark/>
          </w:tcPr>
          <w:p w14:paraId="20B1DDE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769,471961</w:t>
            </w:r>
          </w:p>
        </w:tc>
        <w:tc>
          <w:tcPr>
            <w:tcW w:w="1888" w:type="dxa"/>
            <w:tcBorders>
              <w:top w:val="single" w:sz="4" w:space="0" w:color="8EA9DB"/>
              <w:left w:val="nil"/>
              <w:bottom w:val="single" w:sz="4" w:space="0" w:color="8EA9DB"/>
              <w:right w:val="single" w:sz="4" w:space="0" w:color="8EA9DB"/>
            </w:tcBorders>
            <w:shd w:val="clear" w:color="auto" w:fill="auto"/>
            <w:noWrap/>
            <w:vAlign w:val="bottom"/>
            <w:hideMark/>
          </w:tcPr>
          <w:p w14:paraId="629A5F8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92,02682328</w:t>
            </w:r>
          </w:p>
        </w:tc>
      </w:tr>
      <w:tr w:rsidR="00B3059C" w:rsidRPr="00B3059C" w14:paraId="7730726D" w14:textId="77777777" w:rsidTr="00B3059C">
        <w:trPr>
          <w:trHeight w:val="300"/>
        </w:trPr>
        <w:tc>
          <w:tcPr>
            <w:tcW w:w="751" w:type="dxa"/>
            <w:tcBorders>
              <w:top w:val="single" w:sz="4" w:space="0" w:color="8EA9DB"/>
              <w:left w:val="single" w:sz="4" w:space="0" w:color="8EA9DB"/>
              <w:bottom w:val="single" w:sz="4" w:space="0" w:color="8EA9DB"/>
              <w:right w:val="nil"/>
            </w:tcBorders>
            <w:shd w:val="clear" w:color="D9E1F2" w:fill="D9E1F2"/>
            <w:noWrap/>
            <w:vAlign w:val="bottom"/>
            <w:hideMark/>
          </w:tcPr>
          <w:p w14:paraId="7B5E391C"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3000</w:t>
            </w:r>
          </w:p>
        </w:tc>
        <w:tc>
          <w:tcPr>
            <w:tcW w:w="750" w:type="dxa"/>
            <w:tcBorders>
              <w:top w:val="single" w:sz="4" w:space="0" w:color="8EA9DB"/>
              <w:left w:val="nil"/>
              <w:bottom w:val="single" w:sz="4" w:space="0" w:color="8EA9DB"/>
              <w:right w:val="nil"/>
            </w:tcBorders>
            <w:shd w:val="clear" w:color="D9E1F2" w:fill="D9E1F2"/>
            <w:noWrap/>
            <w:vAlign w:val="bottom"/>
            <w:hideMark/>
          </w:tcPr>
          <w:p w14:paraId="68C1E83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3001</w:t>
            </w:r>
          </w:p>
        </w:tc>
        <w:tc>
          <w:tcPr>
            <w:tcW w:w="750" w:type="dxa"/>
            <w:tcBorders>
              <w:top w:val="single" w:sz="4" w:space="0" w:color="8EA9DB"/>
              <w:left w:val="nil"/>
              <w:bottom w:val="single" w:sz="4" w:space="0" w:color="8EA9DB"/>
              <w:right w:val="nil"/>
            </w:tcBorders>
            <w:shd w:val="clear" w:color="D9E1F2" w:fill="D9E1F2"/>
            <w:noWrap/>
            <w:vAlign w:val="bottom"/>
            <w:hideMark/>
          </w:tcPr>
          <w:p w14:paraId="71F5BE4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2999</w:t>
            </w:r>
          </w:p>
        </w:tc>
        <w:tc>
          <w:tcPr>
            <w:tcW w:w="1353" w:type="dxa"/>
            <w:tcBorders>
              <w:top w:val="single" w:sz="4" w:space="0" w:color="8EA9DB"/>
              <w:left w:val="nil"/>
              <w:bottom w:val="single" w:sz="4" w:space="0" w:color="8EA9DB"/>
              <w:right w:val="nil"/>
            </w:tcBorders>
            <w:shd w:val="clear" w:color="D9E1F2" w:fill="D9E1F2"/>
            <w:noWrap/>
            <w:vAlign w:val="bottom"/>
            <w:hideMark/>
          </w:tcPr>
          <w:p w14:paraId="7B9163C9"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5,40E+10</w:t>
            </w:r>
          </w:p>
        </w:tc>
        <w:tc>
          <w:tcPr>
            <w:tcW w:w="1353" w:type="dxa"/>
            <w:tcBorders>
              <w:top w:val="single" w:sz="4" w:space="0" w:color="8EA9DB"/>
              <w:left w:val="nil"/>
              <w:bottom w:val="single" w:sz="4" w:space="0" w:color="8EA9DB"/>
              <w:right w:val="nil"/>
            </w:tcBorders>
            <w:shd w:val="clear" w:color="D9E1F2" w:fill="D9E1F2"/>
            <w:noWrap/>
            <w:vAlign w:val="bottom"/>
            <w:hideMark/>
          </w:tcPr>
          <w:p w14:paraId="13AE06A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2,81E+00</w:t>
            </w:r>
          </w:p>
        </w:tc>
        <w:tc>
          <w:tcPr>
            <w:tcW w:w="1795" w:type="dxa"/>
            <w:tcBorders>
              <w:top w:val="single" w:sz="4" w:space="0" w:color="8EA9DB"/>
              <w:left w:val="nil"/>
              <w:bottom w:val="single" w:sz="4" w:space="0" w:color="8EA9DB"/>
              <w:right w:val="nil"/>
            </w:tcBorders>
            <w:shd w:val="clear" w:color="D9E1F2" w:fill="D9E1F2"/>
            <w:noWrap/>
            <w:vAlign w:val="bottom"/>
            <w:hideMark/>
          </w:tcPr>
          <w:p w14:paraId="1641755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1842,49228</w:t>
            </w:r>
          </w:p>
        </w:tc>
        <w:tc>
          <w:tcPr>
            <w:tcW w:w="1888" w:type="dxa"/>
            <w:tcBorders>
              <w:top w:val="single" w:sz="4" w:space="0" w:color="8EA9DB"/>
              <w:left w:val="nil"/>
              <w:bottom w:val="single" w:sz="4" w:space="0" w:color="8EA9DB"/>
              <w:right w:val="single" w:sz="4" w:space="0" w:color="8EA9DB"/>
            </w:tcBorders>
            <w:shd w:val="clear" w:color="D9E1F2" w:fill="D9E1F2"/>
            <w:noWrap/>
            <w:vAlign w:val="bottom"/>
            <w:hideMark/>
          </w:tcPr>
          <w:p w14:paraId="683FEB3D"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227,2121468</w:t>
            </w:r>
          </w:p>
        </w:tc>
      </w:tr>
    </w:tbl>
    <w:p w14:paraId="2273B384" w14:textId="4C875A71" w:rsidR="00B3059C" w:rsidRDefault="00B3059C" w:rsidP="00EA2495">
      <w:pPr>
        <w:jc w:val="both"/>
      </w:pPr>
    </w:p>
    <w:tbl>
      <w:tblPr>
        <w:tblW w:w="8700" w:type="dxa"/>
        <w:tblCellMar>
          <w:left w:w="70" w:type="dxa"/>
          <w:right w:w="70" w:type="dxa"/>
        </w:tblCellMar>
        <w:tblLook w:val="04A0" w:firstRow="1" w:lastRow="0" w:firstColumn="1" w:lastColumn="0" w:noHBand="0" w:noVBand="1"/>
      </w:tblPr>
      <w:tblGrid>
        <w:gridCol w:w="769"/>
        <w:gridCol w:w="769"/>
        <w:gridCol w:w="769"/>
        <w:gridCol w:w="1387"/>
        <w:gridCol w:w="1320"/>
        <w:gridCol w:w="1841"/>
        <w:gridCol w:w="1845"/>
      </w:tblGrid>
      <w:tr w:rsidR="00B3059C" w:rsidRPr="00B3059C" w14:paraId="35475CBF" w14:textId="77777777" w:rsidTr="00170ED8">
        <w:trPr>
          <w:trHeight w:val="317"/>
        </w:trPr>
        <w:tc>
          <w:tcPr>
            <w:tcW w:w="8700"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6DF04301" w14:textId="77777777" w:rsidR="00B3059C" w:rsidRPr="00B3059C" w:rsidRDefault="00B3059C"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Xeon paralelo</w:t>
            </w:r>
          </w:p>
        </w:tc>
      </w:tr>
      <w:tr w:rsidR="00170ED8" w:rsidRPr="00B3059C" w14:paraId="147AAD19" w14:textId="77777777" w:rsidTr="00170ED8">
        <w:trPr>
          <w:trHeight w:val="302"/>
        </w:trPr>
        <w:tc>
          <w:tcPr>
            <w:tcW w:w="769" w:type="dxa"/>
            <w:tcBorders>
              <w:top w:val="double" w:sz="6" w:space="0" w:color="3F3F3F"/>
              <w:left w:val="single" w:sz="4" w:space="0" w:color="8EA9DB"/>
              <w:bottom w:val="single" w:sz="4" w:space="0" w:color="8EA9DB"/>
              <w:right w:val="nil"/>
            </w:tcBorders>
            <w:shd w:val="clear" w:color="4472C4" w:fill="4472C4"/>
            <w:noWrap/>
            <w:vAlign w:val="bottom"/>
            <w:hideMark/>
          </w:tcPr>
          <w:p w14:paraId="0DBDEE12"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m</w:t>
            </w:r>
          </w:p>
        </w:tc>
        <w:tc>
          <w:tcPr>
            <w:tcW w:w="769" w:type="dxa"/>
            <w:tcBorders>
              <w:top w:val="double" w:sz="6" w:space="0" w:color="3F3F3F"/>
              <w:left w:val="nil"/>
              <w:bottom w:val="single" w:sz="4" w:space="0" w:color="8EA9DB"/>
              <w:right w:val="nil"/>
            </w:tcBorders>
            <w:shd w:val="clear" w:color="4472C4" w:fill="4472C4"/>
            <w:noWrap/>
            <w:vAlign w:val="bottom"/>
            <w:hideMark/>
          </w:tcPr>
          <w:p w14:paraId="4A62E47B"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n</w:t>
            </w:r>
          </w:p>
        </w:tc>
        <w:tc>
          <w:tcPr>
            <w:tcW w:w="769" w:type="dxa"/>
            <w:tcBorders>
              <w:top w:val="double" w:sz="6" w:space="0" w:color="3F3F3F"/>
              <w:left w:val="nil"/>
              <w:bottom w:val="single" w:sz="4" w:space="0" w:color="8EA9DB"/>
              <w:right w:val="nil"/>
            </w:tcBorders>
            <w:shd w:val="clear" w:color="4472C4" w:fill="4472C4"/>
            <w:noWrap/>
            <w:vAlign w:val="bottom"/>
            <w:hideMark/>
          </w:tcPr>
          <w:p w14:paraId="4EE42883"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k</w:t>
            </w:r>
          </w:p>
        </w:tc>
        <w:tc>
          <w:tcPr>
            <w:tcW w:w="1387" w:type="dxa"/>
            <w:tcBorders>
              <w:top w:val="double" w:sz="6" w:space="0" w:color="3F3F3F"/>
              <w:left w:val="nil"/>
              <w:bottom w:val="single" w:sz="4" w:space="0" w:color="8EA9DB"/>
              <w:right w:val="nil"/>
            </w:tcBorders>
            <w:shd w:val="clear" w:color="4472C4" w:fill="4472C4"/>
            <w:noWrap/>
            <w:vAlign w:val="bottom"/>
            <w:hideMark/>
          </w:tcPr>
          <w:p w14:paraId="21F2FDA9"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B3059C">
              <w:rPr>
                <w:rFonts w:ascii="Calibri" w:eastAsia="Times New Roman" w:hAnsi="Calibri" w:cs="Times New Roman"/>
                <w:b/>
                <w:bCs/>
                <w:color w:val="FFFFFF"/>
                <w:sz w:val="22"/>
                <w:szCs w:val="22"/>
                <w:lang w:eastAsia="es-ES"/>
              </w:rPr>
              <w:t>nº</w:t>
            </w:r>
            <w:proofErr w:type="spellEnd"/>
            <w:r w:rsidRPr="00B3059C">
              <w:rPr>
                <w:rFonts w:ascii="Calibri" w:eastAsia="Times New Roman" w:hAnsi="Calibri" w:cs="Times New Roman"/>
                <w:b/>
                <w:bCs/>
                <w:color w:val="FFFFFF"/>
                <w:sz w:val="22"/>
                <w:szCs w:val="22"/>
                <w:lang w:eastAsia="es-ES"/>
              </w:rPr>
              <w:t xml:space="preserve"> flop</w:t>
            </w:r>
          </w:p>
        </w:tc>
        <w:tc>
          <w:tcPr>
            <w:tcW w:w="1320" w:type="dxa"/>
            <w:tcBorders>
              <w:top w:val="double" w:sz="6" w:space="0" w:color="3F3F3F"/>
              <w:left w:val="nil"/>
              <w:bottom w:val="single" w:sz="4" w:space="0" w:color="8EA9DB"/>
              <w:right w:val="nil"/>
            </w:tcBorders>
            <w:shd w:val="clear" w:color="4472C4" w:fill="4472C4"/>
            <w:noWrap/>
            <w:vAlign w:val="bottom"/>
            <w:hideMark/>
          </w:tcPr>
          <w:p w14:paraId="01FA0E98"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Teórico</w:t>
            </w:r>
          </w:p>
        </w:tc>
        <w:tc>
          <w:tcPr>
            <w:tcW w:w="1841" w:type="dxa"/>
            <w:tcBorders>
              <w:top w:val="double" w:sz="6" w:space="0" w:color="3F3F3F"/>
              <w:left w:val="nil"/>
              <w:bottom w:val="single" w:sz="4" w:space="0" w:color="8EA9DB"/>
              <w:right w:val="nil"/>
            </w:tcBorders>
            <w:shd w:val="clear" w:color="4472C4" w:fill="4472C4"/>
            <w:noWrap/>
            <w:vAlign w:val="bottom"/>
            <w:hideMark/>
          </w:tcPr>
          <w:p w14:paraId="710E9AA8"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O0</w:t>
            </w:r>
          </w:p>
        </w:tc>
        <w:tc>
          <w:tcPr>
            <w:tcW w:w="1841" w:type="dxa"/>
            <w:tcBorders>
              <w:top w:val="double" w:sz="6" w:space="0" w:color="3F3F3F"/>
              <w:left w:val="nil"/>
              <w:bottom w:val="single" w:sz="4" w:space="0" w:color="8EA9DB"/>
              <w:right w:val="single" w:sz="4" w:space="0" w:color="8EA9DB"/>
            </w:tcBorders>
            <w:shd w:val="clear" w:color="4472C4" w:fill="4472C4"/>
            <w:noWrap/>
            <w:vAlign w:val="bottom"/>
            <w:hideMark/>
          </w:tcPr>
          <w:p w14:paraId="58501D23"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O3</w:t>
            </w:r>
          </w:p>
        </w:tc>
      </w:tr>
      <w:tr w:rsidR="00170ED8" w:rsidRPr="00B3059C" w14:paraId="4BBA6BBE" w14:textId="77777777" w:rsidTr="00170ED8">
        <w:trPr>
          <w:trHeight w:val="302"/>
        </w:trPr>
        <w:tc>
          <w:tcPr>
            <w:tcW w:w="769" w:type="dxa"/>
            <w:tcBorders>
              <w:top w:val="single" w:sz="4" w:space="0" w:color="8EA9DB"/>
              <w:left w:val="single" w:sz="4" w:space="0" w:color="8EA9DB"/>
              <w:bottom w:val="single" w:sz="4" w:space="0" w:color="8EA9DB"/>
              <w:right w:val="nil"/>
            </w:tcBorders>
            <w:shd w:val="clear" w:color="D9E1F2" w:fill="D9E1F2"/>
            <w:noWrap/>
            <w:vAlign w:val="bottom"/>
            <w:hideMark/>
          </w:tcPr>
          <w:p w14:paraId="414F4258"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1000</w:t>
            </w:r>
          </w:p>
        </w:tc>
        <w:tc>
          <w:tcPr>
            <w:tcW w:w="769" w:type="dxa"/>
            <w:tcBorders>
              <w:top w:val="single" w:sz="4" w:space="0" w:color="8EA9DB"/>
              <w:left w:val="nil"/>
              <w:bottom w:val="single" w:sz="4" w:space="0" w:color="8EA9DB"/>
              <w:right w:val="nil"/>
            </w:tcBorders>
            <w:shd w:val="clear" w:color="D9E1F2" w:fill="D9E1F2"/>
            <w:noWrap/>
            <w:vAlign w:val="bottom"/>
            <w:hideMark/>
          </w:tcPr>
          <w:p w14:paraId="18B0EE88"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1001</w:t>
            </w:r>
          </w:p>
        </w:tc>
        <w:tc>
          <w:tcPr>
            <w:tcW w:w="769" w:type="dxa"/>
            <w:tcBorders>
              <w:top w:val="single" w:sz="4" w:space="0" w:color="8EA9DB"/>
              <w:left w:val="nil"/>
              <w:bottom w:val="single" w:sz="4" w:space="0" w:color="8EA9DB"/>
              <w:right w:val="nil"/>
            </w:tcBorders>
            <w:shd w:val="clear" w:color="D9E1F2" w:fill="D9E1F2"/>
            <w:noWrap/>
            <w:vAlign w:val="bottom"/>
            <w:hideMark/>
          </w:tcPr>
          <w:p w14:paraId="56BB9299"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999</w:t>
            </w:r>
          </w:p>
        </w:tc>
        <w:tc>
          <w:tcPr>
            <w:tcW w:w="1387" w:type="dxa"/>
            <w:tcBorders>
              <w:top w:val="single" w:sz="4" w:space="0" w:color="8EA9DB"/>
              <w:left w:val="nil"/>
              <w:bottom w:val="single" w:sz="4" w:space="0" w:color="8EA9DB"/>
              <w:right w:val="nil"/>
            </w:tcBorders>
            <w:shd w:val="clear" w:color="D9E1F2" w:fill="D9E1F2"/>
            <w:noWrap/>
            <w:vAlign w:val="bottom"/>
            <w:hideMark/>
          </w:tcPr>
          <w:p w14:paraId="74F3E47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2,50E+08</w:t>
            </w:r>
          </w:p>
        </w:tc>
        <w:tc>
          <w:tcPr>
            <w:tcW w:w="1320" w:type="dxa"/>
            <w:tcBorders>
              <w:top w:val="single" w:sz="4" w:space="0" w:color="8EA9DB"/>
              <w:left w:val="nil"/>
              <w:bottom w:val="single" w:sz="4" w:space="0" w:color="8EA9DB"/>
              <w:right w:val="nil"/>
            </w:tcBorders>
            <w:shd w:val="clear" w:color="D9E1F2" w:fill="D9E1F2"/>
            <w:noWrap/>
            <w:vAlign w:val="bottom"/>
            <w:hideMark/>
          </w:tcPr>
          <w:p w14:paraId="4B900D0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1,30E-02</w:t>
            </w:r>
          </w:p>
        </w:tc>
        <w:tc>
          <w:tcPr>
            <w:tcW w:w="1841" w:type="dxa"/>
            <w:tcBorders>
              <w:top w:val="single" w:sz="4" w:space="0" w:color="8EA9DB"/>
              <w:left w:val="nil"/>
              <w:bottom w:val="single" w:sz="4" w:space="0" w:color="8EA9DB"/>
              <w:right w:val="nil"/>
            </w:tcBorders>
            <w:shd w:val="clear" w:color="D9E1F2" w:fill="D9E1F2"/>
            <w:noWrap/>
            <w:vAlign w:val="bottom"/>
            <w:hideMark/>
          </w:tcPr>
          <w:p w14:paraId="7051C6E6"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14,9531775</w:t>
            </w:r>
          </w:p>
        </w:tc>
        <w:tc>
          <w:tcPr>
            <w:tcW w:w="1841" w:type="dxa"/>
            <w:tcBorders>
              <w:top w:val="single" w:sz="4" w:space="0" w:color="8EA9DB"/>
              <w:left w:val="nil"/>
              <w:bottom w:val="single" w:sz="4" w:space="0" w:color="8EA9DB"/>
              <w:right w:val="single" w:sz="4" w:space="0" w:color="8EA9DB"/>
            </w:tcBorders>
            <w:shd w:val="clear" w:color="D9E1F2" w:fill="D9E1F2"/>
            <w:noWrap/>
            <w:vAlign w:val="bottom"/>
            <w:hideMark/>
          </w:tcPr>
          <w:p w14:paraId="0C48463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1,76423478</w:t>
            </w:r>
          </w:p>
        </w:tc>
      </w:tr>
      <w:tr w:rsidR="00B3059C" w:rsidRPr="00B3059C" w14:paraId="44FBBBDA" w14:textId="77777777" w:rsidTr="00170ED8">
        <w:trPr>
          <w:trHeight w:val="302"/>
        </w:trPr>
        <w:tc>
          <w:tcPr>
            <w:tcW w:w="769" w:type="dxa"/>
            <w:tcBorders>
              <w:top w:val="single" w:sz="4" w:space="0" w:color="8EA9DB"/>
              <w:left w:val="single" w:sz="4" w:space="0" w:color="8EA9DB"/>
              <w:bottom w:val="single" w:sz="4" w:space="0" w:color="8EA9DB"/>
              <w:right w:val="nil"/>
            </w:tcBorders>
            <w:shd w:val="clear" w:color="auto" w:fill="auto"/>
            <w:noWrap/>
            <w:vAlign w:val="bottom"/>
            <w:hideMark/>
          </w:tcPr>
          <w:p w14:paraId="49C447F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2000</w:t>
            </w:r>
          </w:p>
        </w:tc>
        <w:tc>
          <w:tcPr>
            <w:tcW w:w="769" w:type="dxa"/>
            <w:tcBorders>
              <w:top w:val="single" w:sz="4" w:space="0" w:color="8EA9DB"/>
              <w:left w:val="nil"/>
              <w:bottom w:val="single" w:sz="4" w:space="0" w:color="8EA9DB"/>
              <w:right w:val="nil"/>
            </w:tcBorders>
            <w:shd w:val="clear" w:color="auto" w:fill="auto"/>
            <w:noWrap/>
            <w:vAlign w:val="bottom"/>
            <w:hideMark/>
          </w:tcPr>
          <w:p w14:paraId="0A09B6C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2001</w:t>
            </w:r>
          </w:p>
        </w:tc>
        <w:tc>
          <w:tcPr>
            <w:tcW w:w="769" w:type="dxa"/>
            <w:tcBorders>
              <w:top w:val="single" w:sz="4" w:space="0" w:color="8EA9DB"/>
              <w:left w:val="nil"/>
              <w:bottom w:val="single" w:sz="4" w:space="0" w:color="8EA9DB"/>
              <w:right w:val="nil"/>
            </w:tcBorders>
            <w:shd w:val="clear" w:color="auto" w:fill="auto"/>
            <w:noWrap/>
            <w:vAlign w:val="bottom"/>
            <w:hideMark/>
          </w:tcPr>
          <w:p w14:paraId="31B6E22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1999</w:t>
            </w:r>
          </w:p>
        </w:tc>
        <w:tc>
          <w:tcPr>
            <w:tcW w:w="1387" w:type="dxa"/>
            <w:tcBorders>
              <w:top w:val="single" w:sz="4" w:space="0" w:color="8EA9DB"/>
              <w:left w:val="nil"/>
              <w:bottom w:val="single" w:sz="4" w:space="0" w:color="8EA9DB"/>
              <w:right w:val="nil"/>
            </w:tcBorders>
            <w:shd w:val="clear" w:color="auto" w:fill="auto"/>
            <w:noWrap/>
            <w:vAlign w:val="bottom"/>
            <w:hideMark/>
          </w:tcPr>
          <w:p w14:paraId="500E48B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2,00E+09</w:t>
            </w:r>
          </w:p>
        </w:tc>
        <w:tc>
          <w:tcPr>
            <w:tcW w:w="1320" w:type="dxa"/>
            <w:tcBorders>
              <w:top w:val="single" w:sz="4" w:space="0" w:color="8EA9DB"/>
              <w:left w:val="nil"/>
              <w:bottom w:val="single" w:sz="4" w:space="0" w:color="8EA9DB"/>
              <w:right w:val="nil"/>
            </w:tcBorders>
            <w:shd w:val="clear" w:color="auto" w:fill="auto"/>
            <w:noWrap/>
            <w:vAlign w:val="bottom"/>
            <w:hideMark/>
          </w:tcPr>
          <w:p w14:paraId="4F091CF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1,04E-01</w:t>
            </w:r>
          </w:p>
        </w:tc>
        <w:tc>
          <w:tcPr>
            <w:tcW w:w="1841" w:type="dxa"/>
            <w:tcBorders>
              <w:top w:val="single" w:sz="4" w:space="0" w:color="8EA9DB"/>
              <w:left w:val="nil"/>
              <w:bottom w:val="single" w:sz="4" w:space="0" w:color="8EA9DB"/>
              <w:right w:val="nil"/>
            </w:tcBorders>
            <w:shd w:val="clear" w:color="auto" w:fill="auto"/>
            <w:noWrap/>
            <w:vAlign w:val="bottom"/>
            <w:hideMark/>
          </w:tcPr>
          <w:p w14:paraId="2BA9840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101,127729</w:t>
            </w:r>
          </w:p>
        </w:tc>
        <w:tc>
          <w:tcPr>
            <w:tcW w:w="1841" w:type="dxa"/>
            <w:tcBorders>
              <w:top w:val="single" w:sz="4" w:space="0" w:color="8EA9DB"/>
              <w:left w:val="nil"/>
              <w:bottom w:val="single" w:sz="4" w:space="0" w:color="8EA9DB"/>
              <w:right w:val="single" w:sz="4" w:space="0" w:color="8EA9DB"/>
            </w:tcBorders>
            <w:shd w:val="clear" w:color="auto" w:fill="auto"/>
            <w:noWrap/>
            <w:vAlign w:val="bottom"/>
            <w:hideMark/>
          </w:tcPr>
          <w:p w14:paraId="2139E46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18,9001794</w:t>
            </w:r>
          </w:p>
        </w:tc>
      </w:tr>
      <w:tr w:rsidR="00170ED8" w:rsidRPr="00B3059C" w14:paraId="7B7BE9C0" w14:textId="77777777" w:rsidTr="00170ED8">
        <w:trPr>
          <w:trHeight w:val="302"/>
        </w:trPr>
        <w:tc>
          <w:tcPr>
            <w:tcW w:w="769" w:type="dxa"/>
            <w:tcBorders>
              <w:top w:val="single" w:sz="4" w:space="0" w:color="8EA9DB"/>
              <w:left w:val="single" w:sz="4" w:space="0" w:color="8EA9DB"/>
              <w:bottom w:val="single" w:sz="4" w:space="0" w:color="8EA9DB"/>
              <w:right w:val="nil"/>
            </w:tcBorders>
            <w:shd w:val="clear" w:color="D9E1F2" w:fill="D9E1F2"/>
            <w:noWrap/>
            <w:vAlign w:val="bottom"/>
            <w:hideMark/>
          </w:tcPr>
          <w:p w14:paraId="086266C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3000</w:t>
            </w:r>
          </w:p>
        </w:tc>
        <w:tc>
          <w:tcPr>
            <w:tcW w:w="769" w:type="dxa"/>
            <w:tcBorders>
              <w:top w:val="single" w:sz="4" w:space="0" w:color="8EA9DB"/>
              <w:left w:val="nil"/>
              <w:bottom w:val="single" w:sz="4" w:space="0" w:color="8EA9DB"/>
              <w:right w:val="nil"/>
            </w:tcBorders>
            <w:shd w:val="clear" w:color="D9E1F2" w:fill="D9E1F2"/>
            <w:noWrap/>
            <w:vAlign w:val="bottom"/>
            <w:hideMark/>
          </w:tcPr>
          <w:p w14:paraId="420D85D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3001</w:t>
            </w:r>
          </w:p>
        </w:tc>
        <w:tc>
          <w:tcPr>
            <w:tcW w:w="769" w:type="dxa"/>
            <w:tcBorders>
              <w:top w:val="single" w:sz="4" w:space="0" w:color="8EA9DB"/>
              <w:left w:val="nil"/>
              <w:bottom w:val="single" w:sz="4" w:space="0" w:color="8EA9DB"/>
              <w:right w:val="nil"/>
            </w:tcBorders>
            <w:shd w:val="clear" w:color="D9E1F2" w:fill="D9E1F2"/>
            <w:noWrap/>
            <w:vAlign w:val="bottom"/>
            <w:hideMark/>
          </w:tcPr>
          <w:p w14:paraId="1BD4164C"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2999</w:t>
            </w:r>
          </w:p>
        </w:tc>
        <w:tc>
          <w:tcPr>
            <w:tcW w:w="1387" w:type="dxa"/>
            <w:tcBorders>
              <w:top w:val="single" w:sz="4" w:space="0" w:color="8EA9DB"/>
              <w:left w:val="nil"/>
              <w:bottom w:val="single" w:sz="4" w:space="0" w:color="8EA9DB"/>
              <w:right w:val="nil"/>
            </w:tcBorders>
            <w:shd w:val="clear" w:color="D9E1F2" w:fill="D9E1F2"/>
            <w:noWrap/>
            <w:vAlign w:val="bottom"/>
            <w:hideMark/>
          </w:tcPr>
          <w:p w14:paraId="326813E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6,75E+09</w:t>
            </w:r>
          </w:p>
        </w:tc>
        <w:tc>
          <w:tcPr>
            <w:tcW w:w="1320" w:type="dxa"/>
            <w:tcBorders>
              <w:top w:val="single" w:sz="4" w:space="0" w:color="8EA9DB"/>
              <w:left w:val="nil"/>
              <w:bottom w:val="single" w:sz="4" w:space="0" w:color="8EA9DB"/>
              <w:right w:val="nil"/>
            </w:tcBorders>
            <w:shd w:val="clear" w:color="D9E1F2" w:fill="D9E1F2"/>
            <w:noWrap/>
            <w:vAlign w:val="bottom"/>
            <w:hideMark/>
          </w:tcPr>
          <w:p w14:paraId="5DCFC0BB"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3,52E-01</w:t>
            </w:r>
          </w:p>
        </w:tc>
        <w:tc>
          <w:tcPr>
            <w:tcW w:w="1841" w:type="dxa"/>
            <w:tcBorders>
              <w:top w:val="single" w:sz="4" w:space="0" w:color="8EA9DB"/>
              <w:left w:val="nil"/>
              <w:bottom w:val="single" w:sz="4" w:space="0" w:color="8EA9DB"/>
              <w:right w:val="nil"/>
            </w:tcBorders>
            <w:shd w:val="clear" w:color="D9E1F2" w:fill="D9E1F2"/>
            <w:noWrap/>
            <w:vAlign w:val="bottom"/>
            <w:hideMark/>
          </w:tcPr>
          <w:p w14:paraId="0621BAE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238,53827</w:t>
            </w:r>
          </w:p>
        </w:tc>
        <w:tc>
          <w:tcPr>
            <w:tcW w:w="1841" w:type="dxa"/>
            <w:tcBorders>
              <w:top w:val="single" w:sz="4" w:space="0" w:color="8EA9DB"/>
              <w:left w:val="nil"/>
              <w:bottom w:val="single" w:sz="4" w:space="0" w:color="8EA9DB"/>
              <w:right w:val="single" w:sz="4" w:space="0" w:color="8EA9DB"/>
            </w:tcBorders>
            <w:shd w:val="clear" w:color="D9E1F2" w:fill="D9E1F2"/>
            <w:noWrap/>
            <w:vAlign w:val="bottom"/>
            <w:hideMark/>
          </w:tcPr>
          <w:p w14:paraId="570BD1C9"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43,0494165</w:t>
            </w:r>
          </w:p>
        </w:tc>
      </w:tr>
    </w:tbl>
    <w:p w14:paraId="4FE56EF7" w14:textId="4CA2871F" w:rsidR="001E0EAF" w:rsidRDefault="001E0EAF" w:rsidP="00EA2495">
      <w:pPr>
        <w:jc w:val="both"/>
      </w:pPr>
    </w:p>
    <w:p w14:paraId="12267BF1" w14:textId="77777777" w:rsidR="00EA2495" w:rsidRDefault="00EA2495" w:rsidP="00EA2495">
      <w:pPr>
        <w:jc w:val="both"/>
      </w:pPr>
    </w:p>
    <w:tbl>
      <w:tblPr>
        <w:tblW w:w="8640" w:type="dxa"/>
        <w:tblCellMar>
          <w:left w:w="70" w:type="dxa"/>
          <w:right w:w="70" w:type="dxa"/>
        </w:tblCellMar>
        <w:tblLook w:val="04A0" w:firstRow="1" w:lastRow="0" w:firstColumn="1" w:lastColumn="0" w:noHBand="0" w:noVBand="1"/>
      </w:tblPr>
      <w:tblGrid>
        <w:gridCol w:w="757"/>
        <w:gridCol w:w="756"/>
        <w:gridCol w:w="756"/>
        <w:gridCol w:w="1363"/>
        <w:gridCol w:w="1297"/>
        <w:gridCol w:w="1809"/>
        <w:gridCol w:w="1902"/>
      </w:tblGrid>
      <w:tr w:rsidR="00B3059C" w:rsidRPr="00B3059C" w14:paraId="7BBBEF9C" w14:textId="77777777" w:rsidTr="00B3059C">
        <w:trPr>
          <w:trHeight w:val="315"/>
        </w:trPr>
        <w:tc>
          <w:tcPr>
            <w:tcW w:w="8640"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28590FB2" w14:textId="77777777" w:rsidR="00B3059C" w:rsidRPr="00B3059C" w:rsidRDefault="00B3059C"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Ryzen secuencial</w:t>
            </w:r>
          </w:p>
        </w:tc>
      </w:tr>
      <w:tr w:rsidR="00B3059C" w:rsidRPr="00B3059C" w14:paraId="6549CC75" w14:textId="77777777" w:rsidTr="00B3059C">
        <w:trPr>
          <w:trHeight w:val="300"/>
        </w:trPr>
        <w:tc>
          <w:tcPr>
            <w:tcW w:w="757" w:type="dxa"/>
            <w:tcBorders>
              <w:top w:val="double" w:sz="6" w:space="0" w:color="3F3F3F"/>
              <w:left w:val="single" w:sz="4" w:space="0" w:color="F4B084"/>
              <w:bottom w:val="single" w:sz="4" w:space="0" w:color="F4B084"/>
              <w:right w:val="nil"/>
            </w:tcBorders>
            <w:shd w:val="clear" w:color="ED7D31" w:fill="ED7D31"/>
            <w:noWrap/>
            <w:vAlign w:val="bottom"/>
            <w:hideMark/>
          </w:tcPr>
          <w:p w14:paraId="73E42C9A"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m</w:t>
            </w:r>
          </w:p>
        </w:tc>
        <w:tc>
          <w:tcPr>
            <w:tcW w:w="756" w:type="dxa"/>
            <w:tcBorders>
              <w:top w:val="double" w:sz="6" w:space="0" w:color="3F3F3F"/>
              <w:left w:val="nil"/>
              <w:bottom w:val="single" w:sz="4" w:space="0" w:color="F4B084"/>
              <w:right w:val="nil"/>
            </w:tcBorders>
            <w:shd w:val="clear" w:color="ED7D31" w:fill="ED7D31"/>
            <w:noWrap/>
            <w:vAlign w:val="bottom"/>
            <w:hideMark/>
          </w:tcPr>
          <w:p w14:paraId="139016BF"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n</w:t>
            </w:r>
          </w:p>
        </w:tc>
        <w:tc>
          <w:tcPr>
            <w:tcW w:w="756" w:type="dxa"/>
            <w:tcBorders>
              <w:top w:val="double" w:sz="6" w:space="0" w:color="3F3F3F"/>
              <w:left w:val="nil"/>
              <w:bottom w:val="single" w:sz="4" w:space="0" w:color="F4B084"/>
              <w:right w:val="nil"/>
            </w:tcBorders>
            <w:shd w:val="clear" w:color="ED7D31" w:fill="ED7D31"/>
            <w:noWrap/>
            <w:vAlign w:val="bottom"/>
            <w:hideMark/>
          </w:tcPr>
          <w:p w14:paraId="19C5482C"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k</w:t>
            </w:r>
          </w:p>
        </w:tc>
        <w:tc>
          <w:tcPr>
            <w:tcW w:w="1363" w:type="dxa"/>
            <w:tcBorders>
              <w:top w:val="double" w:sz="6" w:space="0" w:color="3F3F3F"/>
              <w:left w:val="nil"/>
              <w:bottom w:val="single" w:sz="4" w:space="0" w:color="F4B084"/>
              <w:right w:val="nil"/>
            </w:tcBorders>
            <w:shd w:val="clear" w:color="ED7D31" w:fill="ED7D31"/>
            <w:noWrap/>
            <w:vAlign w:val="bottom"/>
            <w:hideMark/>
          </w:tcPr>
          <w:p w14:paraId="406E8EF6"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B3059C">
              <w:rPr>
                <w:rFonts w:ascii="Calibri" w:eastAsia="Times New Roman" w:hAnsi="Calibri" w:cs="Times New Roman"/>
                <w:b/>
                <w:bCs/>
                <w:color w:val="FFFFFF"/>
                <w:sz w:val="22"/>
                <w:szCs w:val="22"/>
                <w:lang w:eastAsia="es-ES"/>
              </w:rPr>
              <w:t>nº</w:t>
            </w:r>
            <w:proofErr w:type="spellEnd"/>
            <w:r w:rsidRPr="00B3059C">
              <w:rPr>
                <w:rFonts w:ascii="Calibri" w:eastAsia="Times New Roman" w:hAnsi="Calibri" w:cs="Times New Roman"/>
                <w:b/>
                <w:bCs/>
                <w:color w:val="FFFFFF"/>
                <w:sz w:val="22"/>
                <w:szCs w:val="22"/>
                <w:lang w:eastAsia="es-ES"/>
              </w:rPr>
              <w:t xml:space="preserve"> flop</w:t>
            </w:r>
          </w:p>
        </w:tc>
        <w:tc>
          <w:tcPr>
            <w:tcW w:w="1297" w:type="dxa"/>
            <w:tcBorders>
              <w:top w:val="double" w:sz="6" w:space="0" w:color="3F3F3F"/>
              <w:left w:val="nil"/>
              <w:bottom w:val="single" w:sz="4" w:space="0" w:color="F4B084"/>
              <w:right w:val="nil"/>
            </w:tcBorders>
            <w:shd w:val="clear" w:color="ED7D31" w:fill="ED7D31"/>
            <w:noWrap/>
            <w:vAlign w:val="bottom"/>
            <w:hideMark/>
          </w:tcPr>
          <w:p w14:paraId="6C6F3813"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Teórico</w:t>
            </w:r>
          </w:p>
        </w:tc>
        <w:tc>
          <w:tcPr>
            <w:tcW w:w="1809" w:type="dxa"/>
            <w:tcBorders>
              <w:top w:val="double" w:sz="6" w:space="0" w:color="3F3F3F"/>
              <w:left w:val="nil"/>
              <w:bottom w:val="single" w:sz="4" w:space="0" w:color="F4B084"/>
              <w:right w:val="nil"/>
            </w:tcBorders>
            <w:shd w:val="clear" w:color="ED7D31" w:fill="ED7D31"/>
            <w:noWrap/>
            <w:vAlign w:val="bottom"/>
            <w:hideMark/>
          </w:tcPr>
          <w:p w14:paraId="01C72066"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O0</w:t>
            </w:r>
          </w:p>
        </w:tc>
        <w:tc>
          <w:tcPr>
            <w:tcW w:w="1902" w:type="dxa"/>
            <w:tcBorders>
              <w:top w:val="double" w:sz="6" w:space="0" w:color="3F3F3F"/>
              <w:left w:val="nil"/>
              <w:bottom w:val="single" w:sz="4" w:space="0" w:color="F4B084"/>
              <w:right w:val="single" w:sz="4" w:space="0" w:color="F4B084"/>
            </w:tcBorders>
            <w:shd w:val="clear" w:color="ED7D31" w:fill="ED7D31"/>
            <w:noWrap/>
            <w:vAlign w:val="bottom"/>
            <w:hideMark/>
          </w:tcPr>
          <w:p w14:paraId="4F32A752"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O3</w:t>
            </w:r>
          </w:p>
        </w:tc>
      </w:tr>
      <w:tr w:rsidR="00B3059C" w:rsidRPr="00B3059C" w14:paraId="7E0CE6EE" w14:textId="77777777" w:rsidTr="00B3059C">
        <w:trPr>
          <w:trHeight w:val="300"/>
        </w:trPr>
        <w:tc>
          <w:tcPr>
            <w:tcW w:w="757" w:type="dxa"/>
            <w:tcBorders>
              <w:top w:val="single" w:sz="4" w:space="0" w:color="F4B084"/>
              <w:left w:val="single" w:sz="4" w:space="0" w:color="F4B084"/>
              <w:bottom w:val="single" w:sz="4" w:space="0" w:color="F4B084"/>
              <w:right w:val="nil"/>
            </w:tcBorders>
            <w:shd w:val="clear" w:color="FCE4D6" w:fill="FCE4D6"/>
            <w:noWrap/>
            <w:vAlign w:val="bottom"/>
            <w:hideMark/>
          </w:tcPr>
          <w:p w14:paraId="5B3582E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1000</w:t>
            </w:r>
          </w:p>
        </w:tc>
        <w:tc>
          <w:tcPr>
            <w:tcW w:w="756" w:type="dxa"/>
            <w:tcBorders>
              <w:top w:val="single" w:sz="4" w:space="0" w:color="F4B084"/>
              <w:left w:val="nil"/>
              <w:bottom w:val="single" w:sz="4" w:space="0" w:color="F4B084"/>
              <w:right w:val="nil"/>
            </w:tcBorders>
            <w:shd w:val="clear" w:color="FCE4D6" w:fill="FCE4D6"/>
            <w:noWrap/>
            <w:vAlign w:val="bottom"/>
            <w:hideMark/>
          </w:tcPr>
          <w:p w14:paraId="2EEC1FC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1001</w:t>
            </w:r>
          </w:p>
        </w:tc>
        <w:tc>
          <w:tcPr>
            <w:tcW w:w="756" w:type="dxa"/>
            <w:tcBorders>
              <w:top w:val="single" w:sz="4" w:space="0" w:color="F4B084"/>
              <w:left w:val="nil"/>
              <w:bottom w:val="single" w:sz="4" w:space="0" w:color="F4B084"/>
              <w:right w:val="nil"/>
            </w:tcBorders>
            <w:shd w:val="clear" w:color="FCE4D6" w:fill="FCE4D6"/>
            <w:noWrap/>
            <w:vAlign w:val="bottom"/>
            <w:hideMark/>
          </w:tcPr>
          <w:p w14:paraId="338AF34D"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999</w:t>
            </w:r>
          </w:p>
        </w:tc>
        <w:tc>
          <w:tcPr>
            <w:tcW w:w="1363" w:type="dxa"/>
            <w:tcBorders>
              <w:top w:val="single" w:sz="4" w:space="0" w:color="F4B084"/>
              <w:left w:val="nil"/>
              <w:bottom w:val="single" w:sz="4" w:space="0" w:color="F4B084"/>
              <w:right w:val="nil"/>
            </w:tcBorders>
            <w:shd w:val="clear" w:color="FCE4D6" w:fill="FCE4D6"/>
            <w:noWrap/>
            <w:vAlign w:val="bottom"/>
            <w:hideMark/>
          </w:tcPr>
          <w:p w14:paraId="74A48FA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2,00E+09</w:t>
            </w:r>
          </w:p>
        </w:tc>
        <w:tc>
          <w:tcPr>
            <w:tcW w:w="1297" w:type="dxa"/>
            <w:tcBorders>
              <w:top w:val="single" w:sz="4" w:space="0" w:color="F4B084"/>
              <w:left w:val="nil"/>
              <w:bottom w:val="single" w:sz="4" w:space="0" w:color="F4B084"/>
              <w:right w:val="nil"/>
            </w:tcBorders>
            <w:shd w:val="clear" w:color="FCE4D6" w:fill="FCE4D6"/>
            <w:noWrap/>
            <w:vAlign w:val="bottom"/>
            <w:hideMark/>
          </w:tcPr>
          <w:p w14:paraId="68292E0C"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3,48E-02</w:t>
            </w:r>
          </w:p>
        </w:tc>
        <w:tc>
          <w:tcPr>
            <w:tcW w:w="1809" w:type="dxa"/>
            <w:tcBorders>
              <w:top w:val="single" w:sz="4" w:space="0" w:color="F4B084"/>
              <w:left w:val="nil"/>
              <w:bottom w:val="single" w:sz="4" w:space="0" w:color="F4B084"/>
              <w:right w:val="nil"/>
            </w:tcBorders>
            <w:shd w:val="clear" w:color="FCE4D6" w:fill="FCE4D6"/>
            <w:noWrap/>
            <w:vAlign w:val="bottom"/>
            <w:hideMark/>
          </w:tcPr>
          <w:p w14:paraId="0ED87DC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29,2678385</w:t>
            </w:r>
          </w:p>
        </w:tc>
        <w:tc>
          <w:tcPr>
            <w:tcW w:w="1902" w:type="dxa"/>
            <w:tcBorders>
              <w:top w:val="single" w:sz="4" w:space="0" w:color="F4B084"/>
              <w:left w:val="nil"/>
              <w:bottom w:val="single" w:sz="4" w:space="0" w:color="F4B084"/>
              <w:right w:val="single" w:sz="4" w:space="0" w:color="F4B084"/>
            </w:tcBorders>
            <w:shd w:val="clear" w:color="FCE4D6" w:fill="FCE4D6"/>
            <w:noWrap/>
            <w:vAlign w:val="bottom"/>
            <w:hideMark/>
          </w:tcPr>
          <w:p w14:paraId="225DA84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1,452595711</w:t>
            </w:r>
          </w:p>
        </w:tc>
      </w:tr>
      <w:tr w:rsidR="00B3059C" w:rsidRPr="00B3059C" w14:paraId="200C2761" w14:textId="77777777" w:rsidTr="00B3059C">
        <w:trPr>
          <w:trHeight w:val="300"/>
        </w:trPr>
        <w:tc>
          <w:tcPr>
            <w:tcW w:w="757" w:type="dxa"/>
            <w:tcBorders>
              <w:top w:val="single" w:sz="4" w:space="0" w:color="F4B084"/>
              <w:left w:val="single" w:sz="4" w:space="0" w:color="F4B084"/>
              <w:bottom w:val="single" w:sz="4" w:space="0" w:color="F4B084"/>
              <w:right w:val="nil"/>
            </w:tcBorders>
            <w:shd w:val="clear" w:color="auto" w:fill="auto"/>
            <w:noWrap/>
            <w:vAlign w:val="bottom"/>
            <w:hideMark/>
          </w:tcPr>
          <w:p w14:paraId="50043B6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2000</w:t>
            </w:r>
          </w:p>
        </w:tc>
        <w:tc>
          <w:tcPr>
            <w:tcW w:w="756" w:type="dxa"/>
            <w:tcBorders>
              <w:top w:val="single" w:sz="4" w:space="0" w:color="F4B084"/>
              <w:left w:val="nil"/>
              <w:bottom w:val="single" w:sz="4" w:space="0" w:color="F4B084"/>
              <w:right w:val="nil"/>
            </w:tcBorders>
            <w:shd w:val="clear" w:color="auto" w:fill="auto"/>
            <w:noWrap/>
            <w:vAlign w:val="bottom"/>
            <w:hideMark/>
          </w:tcPr>
          <w:p w14:paraId="4D68FEA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2001</w:t>
            </w:r>
          </w:p>
        </w:tc>
        <w:tc>
          <w:tcPr>
            <w:tcW w:w="756" w:type="dxa"/>
            <w:tcBorders>
              <w:top w:val="single" w:sz="4" w:space="0" w:color="F4B084"/>
              <w:left w:val="nil"/>
              <w:bottom w:val="single" w:sz="4" w:space="0" w:color="F4B084"/>
              <w:right w:val="nil"/>
            </w:tcBorders>
            <w:shd w:val="clear" w:color="auto" w:fill="auto"/>
            <w:noWrap/>
            <w:vAlign w:val="bottom"/>
            <w:hideMark/>
          </w:tcPr>
          <w:p w14:paraId="4FFDDA4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1999</w:t>
            </w:r>
          </w:p>
        </w:tc>
        <w:tc>
          <w:tcPr>
            <w:tcW w:w="1363" w:type="dxa"/>
            <w:tcBorders>
              <w:top w:val="single" w:sz="4" w:space="0" w:color="F4B084"/>
              <w:left w:val="nil"/>
              <w:bottom w:val="single" w:sz="4" w:space="0" w:color="F4B084"/>
              <w:right w:val="nil"/>
            </w:tcBorders>
            <w:shd w:val="clear" w:color="auto" w:fill="auto"/>
            <w:noWrap/>
            <w:vAlign w:val="bottom"/>
            <w:hideMark/>
          </w:tcPr>
          <w:p w14:paraId="58ACBE6C"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1,60E+10</w:t>
            </w:r>
          </w:p>
        </w:tc>
        <w:tc>
          <w:tcPr>
            <w:tcW w:w="1297" w:type="dxa"/>
            <w:tcBorders>
              <w:top w:val="single" w:sz="4" w:space="0" w:color="F4B084"/>
              <w:left w:val="nil"/>
              <w:bottom w:val="single" w:sz="4" w:space="0" w:color="F4B084"/>
              <w:right w:val="nil"/>
            </w:tcBorders>
            <w:shd w:val="clear" w:color="auto" w:fill="auto"/>
            <w:noWrap/>
            <w:vAlign w:val="bottom"/>
            <w:hideMark/>
          </w:tcPr>
          <w:p w14:paraId="76121823"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2,78E-01</w:t>
            </w:r>
          </w:p>
        </w:tc>
        <w:tc>
          <w:tcPr>
            <w:tcW w:w="1809" w:type="dxa"/>
            <w:tcBorders>
              <w:top w:val="single" w:sz="4" w:space="0" w:color="F4B084"/>
              <w:left w:val="nil"/>
              <w:bottom w:val="single" w:sz="4" w:space="0" w:color="F4B084"/>
              <w:right w:val="nil"/>
            </w:tcBorders>
            <w:shd w:val="clear" w:color="auto" w:fill="auto"/>
            <w:noWrap/>
            <w:vAlign w:val="bottom"/>
            <w:hideMark/>
          </w:tcPr>
          <w:p w14:paraId="2F34EDED"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195,361936</w:t>
            </w:r>
          </w:p>
        </w:tc>
        <w:tc>
          <w:tcPr>
            <w:tcW w:w="1902" w:type="dxa"/>
            <w:tcBorders>
              <w:top w:val="single" w:sz="4" w:space="0" w:color="F4B084"/>
              <w:left w:val="nil"/>
              <w:bottom w:val="single" w:sz="4" w:space="0" w:color="F4B084"/>
              <w:right w:val="single" w:sz="4" w:space="0" w:color="F4B084"/>
            </w:tcBorders>
            <w:shd w:val="clear" w:color="auto" w:fill="auto"/>
            <w:noWrap/>
            <w:vAlign w:val="bottom"/>
            <w:hideMark/>
          </w:tcPr>
          <w:p w14:paraId="1C9876A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23,51412225</w:t>
            </w:r>
          </w:p>
        </w:tc>
      </w:tr>
      <w:tr w:rsidR="00B3059C" w:rsidRPr="00B3059C" w14:paraId="4A58FFCC" w14:textId="77777777" w:rsidTr="00B3059C">
        <w:trPr>
          <w:trHeight w:val="300"/>
        </w:trPr>
        <w:tc>
          <w:tcPr>
            <w:tcW w:w="757" w:type="dxa"/>
            <w:tcBorders>
              <w:top w:val="single" w:sz="4" w:space="0" w:color="F4B084"/>
              <w:left w:val="single" w:sz="4" w:space="0" w:color="F4B084"/>
              <w:bottom w:val="single" w:sz="4" w:space="0" w:color="F4B084"/>
              <w:right w:val="nil"/>
            </w:tcBorders>
            <w:shd w:val="clear" w:color="FCE4D6" w:fill="FCE4D6"/>
            <w:noWrap/>
            <w:vAlign w:val="bottom"/>
            <w:hideMark/>
          </w:tcPr>
          <w:p w14:paraId="0D4F77C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3000</w:t>
            </w:r>
          </w:p>
        </w:tc>
        <w:tc>
          <w:tcPr>
            <w:tcW w:w="756" w:type="dxa"/>
            <w:tcBorders>
              <w:top w:val="single" w:sz="4" w:space="0" w:color="F4B084"/>
              <w:left w:val="nil"/>
              <w:bottom w:val="single" w:sz="4" w:space="0" w:color="F4B084"/>
              <w:right w:val="nil"/>
            </w:tcBorders>
            <w:shd w:val="clear" w:color="FCE4D6" w:fill="FCE4D6"/>
            <w:noWrap/>
            <w:vAlign w:val="bottom"/>
            <w:hideMark/>
          </w:tcPr>
          <w:p w14:paraId="3CB1CD7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3001</w:t>
            </w:r>
          </w:p>
        </w:tc>
        <w:tc>
          <w:tcPr>
            <w:tcW w:w="756" w:type="dxa"/>
            <w:tcBorders>
              <w:top w:val="single" w:sz="4" w:space="0" w:color="F4B084"/>
              <w:left w:val="nil"/>
              <w:bottom w:val="single" w:sz="4" w:space="0" w:color="F4B084"/>
              <w:right w:val="nil"/>
            </w:tcBorders>
            <w:shd w:val="clear" w:color="FCE4D6" w:fill="FCE4D6"/>
            <w:noWrap/>
            <w:vAlign w:val="bottom"/>
            <w:hideMark/>
          </w:tcPr>
          <w:p w14:paraId="0C249B2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2999</w:t>
            </w:r>
          </w:p>
        </w:tc>
        <w:tc>
          <w:tcPr>
            <w:tcW w:w="1363" w:type="dxa"/>
            <w:tcBorders>
              <w:top w:val="single" w:sz="4" w:space="0" w:color="F4B084"/>
              <w:left w:val="nil"/>
              <w:bottom w:val="single" w:sz="4" w:space="0" w:color="F4B084"/>
              <w:right w:val="nil"/>
            </w:tcBorders>
            <w:shd w:val="clear" w:color="FCE4D6" w:fill="FCE4D6"/>
            <w:noWrap/>
            <w:vAlign w:val="bottom"/>
            <w:hideMark/>
          </w:tcPr>
          <w:p w14:paraId="7361459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5,40E+10</w:t>
            </w:r>
          </w:p>
        </w:tc>
        <w:tc>
          <w:tcPr>
            <w:tcW w:w="1297" w:type="dxa"/>
            <w:tcBorders>
              <w:top w:val="single" w:sz="4" w:space="0" w:color="F4B084"/>
              <w:left w:val="nil"/>
              <w:bottom w:val="single" w:sz="4" w:space="0" w:color="F4B084"/>
              <w:right w:val="nil"/>
            </w:tcBorders>
            <w:shd w:val="clear" w:color="FCE4D6" w:fill="FCE4D6"/>
            <w:noWrap/>
            <w:vAlign w:val="bottom"/>
            <w:hideMark/>
          </w:tcPr>
          <w:p w14:paraId="75B6A51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9,38E-01</w:t>
            </w:r>
          </w:p>
        </w:tc>
        <w:tc>
          <w:tcPr>
            <w:tcW w:w="1809" w:type="dxa"/>
            <w:tcBorders>
              <w:top w:val="single" w:sz="4" w:space="0" w:color="F4B084"/>
              <w:left w:val="nil"/>
              <w:bottom w:val="single" w:sz="4" w:space="0" w:color="F4B084"/>
              <w:right w:val="nil"/>
            </w:tcBorders>
            <w:shd w:val="clear" w:color="FCE4D6" w:fill="FCE4D6"/>
            <w:noWrap/>
            <w:vAlign w:val="bottom"/>
            <w:hideMark/>
          </w:tcPr>
          <w:p w14:paraId="7AE74B79"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600,31209</w:t>
            </w:r>
          </w:p>
        </w:tc>
        <w:tc>
          <w:tcPr>
            <w:tcW w:w="1902" w:type="dxa"/>
            <w:tcBorders>
              <w:top w:val="single" w:sz="4" w:space="0" w:color="F4B084"/>
              <w:left w:val="nil"/>
              <w:bottom w:val="single" w:sz="4" w:space="0" w:color="F4B084"/>
              <w:right w:val="single" w:sz="4" w:space="0" w:color="F4B084"/>
            </w:tcBorders>
            <w:shd w:val="clear" w:color="FCE4D6" w:fill="FCE4D6"/>
            <w:noWrap/>
            <w:vAlign w:val="bottom"/>
            <w:hideMark/>
          </w:tcPr>
          <w:p w14:paraId="16475A1E"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59,0908978</w:t>
            </w:r>
          </w:p>
        </w:tc>
      </w:tr>
    </w:tbl>
    <w:p w14:paraId="32E502BA" w14:textId="2A5B8A98" w:rsidR="00B3059C" w:rsidRDefault="00B3059C" w:rsidP="00EA2495">
      <w:pPr>
        <w:jc w:val="both"/>
      </w:pPr>
    </w:p>
    <w:tbl>
      <w:tblPr>
        <w:tblW w:w="8724" w:type="dxa"/>
        <w:tblCellMar>
          <w:left w:w="70" w:type="dxa"/>
          <w:right w:w="70" w:type="dxa"/>
        </w:tblCellMar>
        <w:tblLook w:val="04A0" w:firstRow="1" w:lastRow="0" w:firstColumn="1" w:lastColumn="0" w:noHBand="0" w:noVBand="1"/>
      </w:tblPr>
      <w:tblGrid>
        <w:gridCol w:w="771"/>
        <w:gridCol w:w="771"/>
        <w:gridCol w:w="771"/>
        <w:gridCol w:w="1391"/>
        <w:gridCol w:w="1324"/>
        <w:gridCol w:w="1846"/>
        <w:gridCol w:w="1850"/>
      </w:tblGrid>
      <w:tr w:rsidR="00B3059C" w:rsidRPr="00B3059C" w14:paraId="1FD9E110" w14:textId="77777777" w:rsidTr="00170ED8">
        <w:trPr>
          <w:trHeight w:val="336"/>
        </w:trPr>
        <w:tc>
          <w:tcPr>
            <w:tcW w:w="8724"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226BE26B" w14:textId="77777777" w:rsidR="00B3059C" w:rsidRPr="00B3059C" w:rsidRDefault="00B3059C"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Ryzen paralelo</w:t>
            </w:r>
          </w:p>
        </w:tc>
      </w:tr>
      <w:tr w:rsidR="00170ED8" w:rsidRPr="00B3059C" w14:paraId="315BDEDB" w14:textId="77777777" w:rsidTr="00170ED8">
        <w:trPr>
          <w:trHeight w:val="320"/>
        </w:trPr>
        <w:tc>
          <w:tcPr>
            <w:tcW w:w="771" w:type="dxa"/>
            <w:tcBorders>
              <w:top w:val="double" w:sz="6" w:space="0" w:color="3F3F3F"/>
              <w:left w:val="single" w:sz="4" w:space="0" w:color="F4B084"/>
              <w:bottom w:val="single" w:sz="4" w:space="0" w:color="F4B084"/>
              <w:right w:val="nil"/>
            </w:tcBorders>
            <w:shd w:val="clear" w:color="ED7D31" w:fill="ED7D31"/>
            <w:noWrap/>
            <w:vAlign w:val="bottom"/>
            <w:hideMark/>
          </w:tcPr>
          <w:p w14:paraId="049BF384"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m</w:t>
            </w:r>
          </w:p>
        </w:tc>
        <w:tc>
          <w:tcPr>
            <w:tcW w:w="771" w:type="dxa"/>
            <w:tcBorders>
              <w:top w:val="double" w:sz="6" w:space="0" w:color="3F3F3F"/>
              <w:left w:val="nil"/>
              <w:bottom w:val="single" w:sz="4" w:space="0" w:color="F4B084"/>
              <w:right w:val="nil"/>
            </w:tcBorders>
            <w:shd w:val="clear" w:color="ED7D31" w:fill="ED7D31"/>
            <w:noWrap/>
            <w:vAlign w:val="bottom"/>
            <w:hideMark/>
          </w:tcPr>
          <w:p w14:paraId="6DD9B41D"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n</w:t>
            </w:r>
          </w:p>
        </w:tc>
        <w:tc>
          <w:tcPr>
            <w:tcW w:w="771" w:type="dxa"/>
            <w:tcBorders>
              <w:top w:val="double" w:sz="6" w:space="0" w:color="3F3F3F"/>
              <w:left w:val="nil"/>
              <w:bottom w:val="single" w:sz="4" w:space="0" w:color="F4B084"/>
              <w:right w:val="nil"/>
            </w:tcBorders>
            <w:shd w:val="clear" w:color="ED7D31" w:fill="ED7D31"/>
            <w:noWrap/>
            <w:vAlign w:val="bottom"/>
            <w:hideMark/>
          </w:tcPr>
          <w:p w14:paraId="53DFC055"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k</w:t>
            </w:r>
          </w:p>
        </w:tc>
        <w:tc>
          <w:tcPr>
            <w:tcW w:w="1391" w:type="dxa"/>
            <w:tcBorders>
              <w:top w:val="double" w:sz="6" w:space="0" w:color="3F3F3F"/>
              <w:left w:val="nil"/>
              <w:bottom w:val="single" w:sz="4" w:space="0" w:color="F4B084"/>
              <w:right w:val="nil"/>
            </w:tcBorders>
            <w:shd w:val="clear" w:color="ED7D31" w:fill="ED7D31"/>
            <w:noWrap/>
            <w:vAlign w:val="bottom"/>
            <w:hideMark/>
          </w:tcPr>
          <w:p w14:paraId="49E26A33"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B3059C">
              <w:rPr>
                <w:rFonts w:ascii="Calibri" w:eastAsia="Times New Roman" w:hAnsi="Calibri" w:cs="Times New Roman"/>
                <w:b/>
                <w:bCs/>
                <w:color w:val="FFFFFF"/>
                <w:sz w:val="22"/>
                <w:szCs w:val="22"/>
                <w:lang w:eastAsia="es-ES"/>
              </w:rPr>
              <w:t>nº</w:t>
            </w:r>
            <w:proofErr w:type="spellEnd"/>
            <w:r w:rsidRPr="00B3059C">
              <w:rPr>
                <w:rFonts w:ascii="Calibri" w:eastAsia="Times New Roman" w:hAnsi="Calibri" w:cs="Times New Roman"/>
                <w:b/>
                <w:bCs/>
                <w:color w:val="FFFFFF"/>
                <w:sz w:val="22"/>
                <w:szCs w:val="22"/>
                <w:lang w:eastAsia="es-ES"/>
              </w:rPr>
              <w:t xml:space="preserve"> flop</w:t>
            </w:r>
          </w:p>
        </w:tc>
        <w:tc>
          <w:tcPr>
            <w:tcW w:w="1324" w:type="dxa"/>
            <w:tcBorders>
              <w:top w:val="double" w:sz="6" w:space="0" w:color="3F3F3F"/>
              <w:left w:val="nil"/>
              <w:bottom w:val="single" w:sz="4" w:space="0" w:color="F4B084"/>
              <w:right w:val="nil"/>
            </w:tcBorders>
            <w:shd w:val="clear" w:color="ED7D31" w:fill="ED7D31"/>
            <w:noWrap/>
            <w:vAlign w:val="bottom"/>
            <w:hideMark/>
          </w:tcPr>
          <w:p w14:paraId="0E1100E5"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Teórico</w:t>
            </w:r>
          </w:p>
        </w:tc>
        <w:tc>
          <w:tcPr>
            <w:tcW w:w="1846" w:type="dxa"/>
            <w:tcBorders>
              <w:top w:val="double" w:sz="6" w:space="0" w:color="3F3F3F"/>
              <w:left w:val="nil"/>
              <w:bottom w:val="single" w:sz="4" w:space="0" w:color="F4B084"/>
              <w:right w:val="nil"/>
            </w:tcBorders>
            <w:shd w:val="clear" w:color="ED7D31" w:fill="ED7D31"/>
            <w:noWrap/>
            <w:vAlign w:val="bottom"/>
            <w:hideMark/>
          </w:tcPr>
          <w:p w14:paraId="3D5C06EA"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O0</w:t>
            </w:r>
          </w:p>
        </w:tc>
        <w:tc>
          <w:tcPr>
            <w:tcW w:w="1846" w:type="dxa"/>
            <w:tcBorders>
              <w:top w:val="double" w:sz="6" w:space="0" w:color="3F3F3F"/>
              <w:left w:val="nil"/>
              <w:bottom w:val="single" w:sz="4" w:space="0" w:color="F4B084"/>
              <w:right w:val="single" w:sz="4" w:space="0" w:color="F4B084"/>
            </w:tcBorders>
            <w:shd w:val="clear" w:color="ED7D31" w:fill="ED7D31"/>
            <w:noWrap/>
            <w:vAlign w:val="bottom"/>
            <w:hideMark/>
          </w:tcPr>
          <w:p w14:paraId="0E8221EB" w14:textId="77777777" w:rsidR="00B3059C" w:rsidRPr="00B3059C" w:rsidRDefault="00B3059C" w:rsidP="00EA2495">
            <w:pPr>
              <w:suppressAutoHyphens w:val="0"/>
              <w:spacing w:after="0" w:line="240" w:lineRule="auto"/>
              <w:jc w:val="both"/>
              <w:rPr>
                <w:rFonts w:ascii="Calibri" w:eastAsia="Times New Roman" w:hAnsi="Calibri" w:cs="Times New Roman"/>
                <w:b/>
                <w:bCs/>
                <w:color w:val="FFFFFF"/>
                <w:sz w:val="22"/>
                <w:szCs w:val="22"/>
                <w:lang w:eastAsia="es-ES"/>
              </w:rPr>
            </w:pPr>
            <w:r w:rsidRPr="00B3059C">
              <w:rPr>
                <w:rFonts w:ascii="Calibri" w:eastAsia="Times New Roman" w:hAnsi="Calibri" w:cs="Times New Roman"/>
                <w:b/>
                <w:bCs/>
                <w:color w:val="FFFFFF"/>
                <w:sz w:val="22"/>
                <w:szCs w:val="22"/>
                <w:lang w:eastAsia="es-ES"/>
              </w:rPr>
              <w:t>Empírico O3</w:t>
            </w:r>
          </w:p>
        </w:tc>
      </w:tr>
      <w:tr w:rsidR="00170ED8" w:rsidRPr="00B3059C" w14:paraId="7A5BF427" w14:textId="77777777" w:rsidTr="00170ED8">
        <w:trPr>
          <w:trHeight w:val="320"/>
        </w:trPr>
        <w:tc>
          <w:tcPr>
            <w:tcW w:w="771" w:type="dxa"/>
            <w:tcBorders>
              <w:top w:val="single" w:sz="4" w:space="0" w:color="F4B084"/>
              <w:left w:val="single" w:sz="4" w:space="0" w:color="F4B084"/>
              <w:bottom w:val="single" w:sz="4" w:space="0" w:color="F4B084"/>
              <w:right w:val="nil"/>
            </w:tcBorders>
            <w:shd w:val="clear" w:color="FCE4D6" w:fill="FCE4D6"/>
            <w:noWrap/>
            <w:vAlign w:val="bottom"/>
            <w:hideMark/>
          </w:tcPr>
          <w:p w14:paraId="2C815106"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1000</w:t>
            </w:r>
          </w:p>
        </w:tc>
        <w:tc>
          <w:tcPr>
            <w:tcW w:w="771" w:type="dxa"/>
            <w:tcBorders>
              <w:top w:val="single" w:sz="4" w:space="0" w:color="F4B084"/>
              <w:left w:val="nil"/>
              <w:bottom w:val="single" w:sz="4" w:space="0" w:color="F4B084"/>
              <w:right w:val="nil"/>
            </w:tcBorders>
            <w:shd w:val="clear" w:color="FCE4D6" w:fill="FCE4D6"/>
            <w:noWrap/>
            <w:vAlign w:val="bottom"/>
            <w:hideMark/>
          </w:tcPr>
          <w:p w14:paraId="780E285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1001</w:t>
            </w:r>
          </w:p>
        </w:tc>
        <w:tc>
          <w:tcPr>
            <w:tcW w:w="771" w:type="dxa"/>
            <w:tcBorders>
              <w:top w:val="single" w:sz="4" w:space="0" w:color="F4B084"/>
              <w:left w:val="nil"/>
              <w:bottom w:val="single" w:sz="4" w:space="0" w:color="F4B084"/>
              <w:right w:val="nil"/>
            </w:tcBorders>
            <w:shd w:val="clear" w:color="FCE4D6" w:fill="FCE4D6"/>
            <w:noWrap/>
            <w:vAlign w:val="bottom"/>
            <w:hideMark/>
          </w:tcPr>
          <w:p w14:paraId="522FB28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999</w:t>
            </w:r>
          </w:p>
        </w:tc>
        <w:tc>
          <w:tcPr>
            <w:tcW w:w="1391" w:type="dxa"/>
            <w:tcBorders>
              <w:top w:val="single" w:sz="4" w:space="0" w:color="F4B084"/>
              <w:left w:val="nil"/>
              <w:bottom w:val="single" w:sz="4" w:space="0" w:color="F4B084"/>
              <w:right w:val="nil"/>
            </w:tcBorders>
            <w:shd w:val="clear" w:color="FCE4D6" w:fill="FCE4D6"/>
            <w:noWrap/>
            <w:vAlign w:val="bottom"/>
            <w:hideMark/>
          </w:tcPr>
          <w:p w14:paraId="0ADFF195"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2,50E+08</w:t>
            </w:r>
          </w:p>
        </w:tc>
        <w:tc>
          <w:tcPr>
            <w:tcW w:w="1324" w:type="dxa"/>
            <w:tcBorders>
              <w:top w:val="single" w:sz="4" w:space="0" w:color="F4B084"/>
              <w:left w:val="nil"/>
              <w:bottom w:val="single" w:sz="4" w:space="0" w:color="F4B084"/>
              <w:right w:val="nil"/>
            </w:tcBorders>
            <w:shd w:val="clear" w:color="FCE4D6" w:fill="FCE4D6"/>
            <w:noWrap/>
            <w:vAlign w:val="bottom"/>
            <w:hideMark/>
          </w:tcPr>
          <w:p w14:paraId="4C43982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4,35E-03</w:t>
            </w:r>
          </w:p>
        </w:tc>
        <w:tc>
          <w:tcPr>
            <w:tcW w:w="1846" w:type="dxa"/>
            <w:tcBorders>
              <w:top w:val="single" w:sz="4" w:space="0" w:color="F4B084"/>
              <w:left w:val="nil"/>
              <w:bottom w:val="single" w:sz="4" w:space="0" w:color="F4B084"/>
              <w:right w:val="nil"/>
            </w:tcBorders>
            <w:shd w:val="clear" w:color="FCE4D6" w:fill="FCE4D6"/>
            <w:noWrap/>
            <w:vAlign w:val="bottom"/>
            <w:hideMark/>
          </w:tcPr>
          <w:p w14:paraId="582FE9E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4,43943548</w:t>
            </w:r>
          </w:p>
        </w:tc>
        <w:tc>
          <w:tcPr>
            <w:tcW w:w="1846" w:type="dxa"/>
            <w:tcBorders>
              <w:top w:val="single" w:sz="4" w:space="0" w:color="F4B084"/>
              <w:left w:val="nil"/>
              <w:bottom w:val="single" w:sz="4" w:space="0" w:color="F4B084"/>
              <w:right w:val="single" w:sz="4" w:space="0" w:color="F4B084"/>
            </w:tcBorders>
            <w:shd w:val="clear" w:color="FCE4D6" w:fill="FCE4D6"/>
            <w:noWrap/>
            <w:vAlign w:val="bottom"/>
            <w:hideMark/>
          </w:tcPr>
          <w:p w14:paraId="412D1A6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0,50391293</w:t>
            </w:r>
          </w:p>
        </w:tc>
      </w:tr>
      <w:tr w:rsidR="00B3059C" w:rsidRPr="00B3059C" w14:paraId="689A4CF9" w14:textId="77777777" w:rsidTr="00170ED8">
        <w:trPr>
          <w:trHeight w:val="320"/>
        </w:trPr>
        <w:tc>
          <w:tcPr>
            <w:tcW w:w="771" w:type="dxa"/>
            <w:tcBorders>
              <w:top w:val="single" w:sz="4" w:space="0" w:color="F4B084"/>
              <w:left w:val="single" w:sz="4" w:space="0" w:color="F4B084"/>
              <w:bottom w:val="single" w:sz="4" w:space="0" w:color="F4B084"/>
              <w:right w:val="nil"/>
            </w:tcBorders>
            <w:shd w:val="clear" w:color="auto" w:fill="auto"/>
            <w:noWrap/>
            <w:vAlign w:val="bottom"/>
            <w:hideMark/>
          </w:tcPr>
          <w:p w14:paraId="34B28896"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2000</w:t>
            </w:r>
          </w:p>
        </w:tc>
        <w:tc>
          <w:tcPr>
            <w:tcW w:w="771" w:type="dxa"/>
            <w:tcBorders>
              <w:top w:val="single" w:sz="4" w:space="0" w:color="F4B084"/>
              <w:left w:val="nil"/>
              <w:bottom w:val="single" w:sz="4" w:space="0" w:color="F4B084"/>
              <w:right w:val="nil"/>
            </w:tcBorders>
            <w:shd w:val="clear" w:color="auto" w:fill="auto"/>
            <w:noWrap/>
            <w:vAlign w:val="bottom"/>
            <w:hideMark/>
          </w:tcPr>
          <w:p w14:paraId="402EA54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2001</w:t>
            </w:r>
          </w:p>
        </w:tc>
        <w:tc>
          <w:tcPr>
            <w:tcW w:w="771" w:type="dxa"/>
            <w:tcBorders>
              <w:top w:val="single" w:sz="4" w:space="0" w:color="F4B084"/>
              <w:left w:val="nil"/>
              <w:bottom w:val="single" w:sz="4" w:space="0" w:color="F4B084"/>
              <w:right w:val="nil"/>
            </w:tcBorders>
            <w:shd w:val="clear" w:color="auto" w:fill="auto"/>
            <w:noWrap/>
            <w:vAlign w:val="bottom"/>
            <w:hideMark/>
          </w:tcPr>
          <w:p w14:paraId="5886826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1999</w:t>
            </w:r>
          </w:p>
        </w:tc>
        <w:tc>
          <w:tcPr>
            <w:tcW w:w="1391" w:type="dxa"/>
            <w:tcBorders>
              <w:top w:val="single" w:sz="4" w:space="0" w:color="F4B084"/>
              <w:left w:val="nil"/>
              <w:bottom w:val="single" w:sz="4" w:space="0" w:color="F4B084"/>
              <w:right w:val="nil"/>
            </w:tcBorders>
            <w:shd w:val="clear" w:color="auto" w:fill="auto"/>
            <w:noWrap/>
            <w:vAlign w:val="bottom"/>
            <w:hideMark/>
          </w:tcPr>
          <w:p w14:paraId="3B44C64A"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2,00E+09</w:t>
            </w:r>
          </w:p>
        </w:tc>
        <w:tc>
          <w:tcPr>
            <w:tcW w:w="1324" w:type="dxa"/>
            <w:tcBorders>
              <w:top w:val="single" w:sz="4" w:space="0" w:color="F4B084"/>
              <w:left w:val="nil"/>
              <w:bottom w:val="single" w:sz="4" w:space="0" w:color="F4B084"/>
              <w:right w:val="nil"/>
            </w:tcBorders>
            <w:shd w:val="clear" w:color="auto" w:fill="auto"/>
            <w:noWrap/>
            <w:vAlign w:val="bottom"/>
            <w:hideMark/>
          </w:tcPr>
          <w:p w14:paraId="5877D2C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3,47E-02</w:t>
            </w:r>
          </w:p>
        </w:tc>
        <w:tc>
          <w:tcPr>
            <w:tcW w:w="1846" w:type="dxa"/>
            <w:tcBorders>
              <w:top w:val="single" w:sz="4" w:space="0" w:color="F4B084"/>
              <w:left w:val="nil"/>
              <w:bottom w:val="single" w:sz="4" w:space="0" w:color="F4B084"/>
              <w:right w:val="nil"/>
            </w:tcBorders>
            <w:shd w:val="clear" w:color="auto" w:fill="auto"/>
            <w:noWrap/>
            <w:vAlign w:val="bottom"/>
            <w:hideMark/>
          </w:tcPr>
          <w:p w14:paraId="07DF2572"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27,0003476</w:t>
            </w:r>
          </w:p>
        </w:tc>
        <w:tc>
          <w:tcPr>
            <w:tcW w:w="1846" w:type="dxa"/>
            <w:tcBorders>
              <w:top w:val="single" w:sz="4" w:space="0" w:color="F4B084"/>
              <w:left w:val="nil"/>
              <w:bottom w:val="single" w:sz="4" w:space="0" w:color="F4B084"/>
              <w:right w:val="single" w:sz="4" w:space="0" w:color="F4B084"/>
            </w:tcBorders>
            <w:shd w:val="clear" w:color="auto" w:fill="auto"/>
            <w:noWrap/>
            <w:vAlign w:val="bottom"/>
            <w:hideMark/>
          </w:tcPr>
          <w:p w14:paraId="16AC3C84"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6,51340437</w:t>
            </w:r>
          </w:p>
        </w:tc>
      </w:tr>
      <w:tr w:rsidR="00170ED8" w:rsidRPr="00B3059C" w14:paraId="769A7DAF" w14:textId="77777777" w:rsidTr="00170ED8">
        <w:trPr>
          <w:trHeight w:val="320"/>
        </w:trPr>
        <w:tc>
          <w:tcPr>
            <w:tcW w:w="771" w:type="dxa"/>
            <w:tcBorders>
              <w:top w:val="single" w:sz="4" w:space="0" w:color="F4B084"/>
              <w:left w:val="single" w:sz="4" w:space="0" w:color="F4B084"/>
              <w:bottom w:val="single" w:sz="4" w:space="0" w:color="F4B084"/>
              <w:right w:val="nil"/>
            </w:tcBorders>
            <w:shd w:val="clear" w:color="FCE4D6" w:fill="FCE4D6"/>
            <w:noWrap/>
            <w:vAlign w:val="bottom"/>
            <w:hideMark/>
          </w:tcPr>
          <w:p w14:paraId="0287CF1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3000</w:t>
            </w:r>
          </w:p>
        </w:tc>
        <w:tc>
          <w:tcPr>
            <w:tcW w:w="771" w:type="dxa"/>
            <w:tcBorders>
              <w:top w:val="single" w:sz="4" w:space="0" w:color="F4B084"/>
              <w:left w:val="nil"/>
              <w:bottom w:val="single" w:sz="4" w:space="0" w:color="F4B084"/>
              <w:right w:val="nil"/>
            </w:tcBorders>
            <w:shd w:val="clear" w:color="FCE4D6" w:fill="FCE4D6"/>
            <w:noWrap/>
            <w:vAlign w:val="bottom"/>
            <w:hideMark/>
          </w:tcPr>
          <w:p w14:paraId="2F1F7427"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3001</w:t>
            </w:r>
          </w:p>
        </w:tc>
        <w:tc>
          <w:tcPr>
            <w:tcW w:w="771" w:type="dxa"/>
            <w:tcBorders>
              <w:top w:val="single" w:sz="4" w:space="0" w:color="F4B084"/>
              <w:left w:val="nil"/>
              <w:bottom w:val="single" w:sz="4" w:space="0" w:color="F4B084"/>
              <w:right w:val="nil"/>
            </w:tcBorders>
            <w:shd w:val="clear" w:color="FCE4D6" w:fill="FCE4D6"/>
            <w:noWrap/>
            <w:vAlign w:val="bottom"/>
            <w:hideMark/>
          </w:tcPr>
          <w:p w14:paraId="64B7BFC1"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2999</w:t>
            </w:r>
          </w:p>
        </w:tc>
        <w:tc>
          <w:tcPr>
            <w:tcW w:w="1391" w:type="dxa"/>
            <w:tcBorders>
              <w:top w:val="single" w:sz="4" w:space="0" w:color="F4B084"/>
              <w:left w:val="nil"/>
              <w:bottom w:val="single" w:sz="4" w:space="0" w:color="F4B084"/>
              <w:right w:val="nil"/>
            </w:tcBorders>
            <w:shd w:val="clear" w:color="FCE4D6" w:fill="FCE4D6"/>
            <w:noWrap/>
            <w:vAlign w:val="bottom"/>
            <w:hideMark/>
          </w:tcPr>
          <w:p w14:paraId="784439CF"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6,75E+09</w:t>
            </w:r>
          </w:p>
        </w:tc>
        <w:tc>
          <w:tcPr>
            <w:tcW w:w="1324" w:type="dxa"/>
            <w:tcBorders>
              <w:top w:val="single" w:sz="4" w:space="0" w:color="F4B084"/>
              <w:left w:val="nil"/>
              <w:bottom w:val="single" w:sz="4" w:space="0" w:color="F4B084"/>
              <w:right w:val="nil"/>
            </w:tcBorders>
            <w:shd w:val="clear" w:color="FCE4D6" w:fill="FCE4D6"/>
            <w:noWrap/>
            <w:vAlign w:val="bottom"/>
            <w:hideMark/>
          </w:tcPr>
          <w:p w14:paraId="6C6AAD36"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1,17E-01</w:t>
            </w:r>
          </w:p>
        </w:tc>
        <w:tc>
          <w:tcPr>
            <w:tcW w:w="1846" w:type="dxa"/>
            <w:tcBorders>
              <w:top w:val="single" w:sz="4" w:space="0" w:color="F4B084"/>
              <w:left w:val="nil"/>
              <w:bottom w:val="single" w:sz="4" w:space="0" w:color="F4B084"/>
              <w:right w:val="nil"/>
            </w:tcBorders>
            <w:shd w:val="clear" w:color="FCE4D6" w:fill="FCE4D6"/>
            <w:noWrap/>
            <w:vAlign w:val="bottom"/>
            <w:hideMark/>
          </w:tcPr>
          <w:p w14:paraId="5383E9ED"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81,2216575</w:t>
            </w:r>
          </w:p>
        </w:tc>
        <w:tc>
          <w:tcPr>
            <w:tcW w:w="1846" w:type="dxa"/>
            <w:tcBorders>
              <w:top w:val="single" w:sz="4" w:space="0" w:color="F4B084"/>
              <w:left w:val="nil"/>
              <w:bottom w:val="single" w:sz="4" w:space="0" w:color="F4B084"/>
              <w:right w:val="single" w:sz="4" w:space="0" w:color="F4B084"/>
            </w:tcBorders>
            <w:shd w:val="clear" w:color="FCE4D6" w:fill="FCE4D6"/>
            <w:noWrap/>
            <w:vAlign w:val="bottom"/>
            <w:hideMark/>
          </w:tcPr>
          <w:p w14:paraId="06B205F0" w14:textId="77777777" w:rsidR="00B3059C" w:rsidRPr="00B3059C" w:rsidRDefault="00B3059C" w:rsidP="00EA2495">
            <w:pPr>
              <w:suppressAutoHyphens w:val="0"/>
              <w:spacing w:after="0" w:line="240" w:lineRule="auto"/>
              <w:jc w:val="both"/>
              <w:rPr>
                <w:rFonts w:ascii="Calibri" w:eastAsia="Times New Roman" w:hAnsi="Calibri" w:cs="Times New Roman"/>
                <w:color w:val="000000"/>
                <w:sz w:val="22"/>
                <w:szCs w:val="22"/>
                <w:lang w:eastAsia="es-ES"/>
              </w:rPr>
            </w:pPr>
            <w:r w:rsidRPr="00B3059C">
              <w:rPr>
                <w:rFonts w:ascii="Calibri" w:eastAsia="Times New Roman" w:hAnsi="Calibri" w:cs="Times New Roman"/>
                <w:color w:val="000000"/>
                <w:sz w:val="22"/>
                <w:szCs w:val="22"/>
                <w:lang w:eastAsia="es-ES"/>
              </w:rPr>
              <w:t>15,7132413</w:t>
            </w:r>
          </w:p>
        </w:tc>
      </w:tr>
    </w:tbl>
    <w:p w14:paraId="14E0B353" w14:textId="3B8E9B3B" w:rsidR="00B3059C" w:rsidRDefault="00B3059C" w:rsidP="00EA2495">
      <w:pPr>
        <w:jc w:val="both"/>
      </w:pPr>
    </w:p>
    <w:p w14:paraId="68E5FCD3" w14:textId="77777777" w:rsidR="004041BD" w:rsidRDefault="004041BD" w:rsidP="00EA2495">
      <w:pPr>
        <w:jc w:val="both"/>
      </w:pPr>
    </w:p>
    <w:p w14:paraId="541A68BC" w14:textId="2ECDE85B" w:rsidR="00B3059C" w:rsidRDefault="00B3059C" w:rsidP="00EA2495">
      <w:pPr>
        <w:pStyle w:val="Ttulo2"/>
        <w:jc w:val="both"/>
      </w:pPr>
      <w:bookmarkStart w:id="23" w:name="_Toc119016631"/>
      <w:r>
        <w:t xml:space="preserve">3.2. </w:t>
      </w:r>
      <w:proofErr w:type="spellStart"/>
      <w:r>
        <w:t>MyDGEMMT</w:t>
      </w:r>
      <w:bookmarkEnd w:id="23"/>
      <w:proofErr w:type="spellEnd"/>
    </w:p>
    <w:p w14:paraId="2C57B384" w14:textId="77777777" w:rsidR="004041BD" w:rsidRPr="004041BD" w:rsidRDefault="004041BD" w:rsidP="00EA2495">
      <w:pPr>
        <w:jc w:val="both"/>
      </w:pPr>
    </w:p>
    <w:tbl>
      <w:tblPr>
        <w:tblW w:w="8787" w:type="dxa"/>
        <w:tblCellMar>
          <w:left w:w="70" w:type="dxa"/>
          <w:right w:w="70" w:type="dxa"/>
        </w:tblCellMar>
        <w:tblLook w:val="04A0" w:firstRow="1" w:lastRow="0" w:firstColumn="1" w:lastColumn="0" w:noHBand="0" w:noVBand="1"/>
      </w:tblPr>
      <w:tblGrid>
        <w:gridCol w:w="1024"/>
        <w:gridCol w:w="862"/>
        <w:gridCol w:w="1384"/>
        <w:gridCol w:w="1276"/>
        <w:gridCol w:w="1617"/>
        <w:gridCol w:w="1312"/>
        <w:gridCol w:w="1312"/>
      </w:tblGrid>
      <w:tr w:rsidR="00170ED8" w:rsidRPr="00703633" w14:paraId="5FC0BDF4" w14:textId="77777777" w:rsidTr="00170ED8">
        <w:trPr>
          <w:trHeight w:val="285"/>
        </w:trPr>
        <w:tc>
          <w:tcPr>
            <w:tcW w:w="1024" w:type="dxa"/>
            <w:tcBorders>
              <w:top w:val="double" w:sz="6" w:space="0" w:color="3F3F3F"/>
              <w:left w:val="single" w:sz="4" w:space="0" w:color="9BC2E6"/>
              <w:bottom w:val="single" w:sz="4" w:space="0" w:color="9BC2E6"/>
              <w:right w:val="nil"/>
            </w:tcBorders>
            <w:shd w:val="clear" w:color="5B9BD5" w:fill="5B9BD5"/>
            <w:noWrap/>
            <w:vAlign w:val="bottom"/>
            <w:hideMark/>
          </w:tcPr>
          <w:p w14:paraId="2C4E2296"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r w:rsidRPr="00703633">
              <w:rPr>
                <w:rFonts w:ascii="Calibri" w:eastAsia="Times New Roman" w:hAnsi="Calibri" w:cs="Times New Roman"/>
                <w:b/>
                <w:bCs/>
                <w:color w:val="FFFFFF"/>
                <w:sz w:val="22"/>
                <w:szCs w:val="22"/>
                <w:lang w:eastAsia="es-ES"/>
              </w:rPr>
              <w:t>m</w:t>
            </w:r>
          </w:p>
        </w:tc>
        <w:tc>
          <w:tcPr>
            <w:tcW w:w="862" w:type="dxa"/>
            <w:tcBorders>
              <w:top w:val="double" w:sz="6" w:space="0" w:color="3F3F3F"/>
              <w:left w:val="nil"/>
              <w:bottom w:val="single" w:sz="4" w:space="0" w:color="9BC2E6"/>
              <w:right w:val="nil"/>
            </w:tcBorders>
            <w:shd w:val="clear" w:color="5B9BD5" w:fill="5B9BD5"/>
            <w:noWrap/>
            <w:vAlign w:val="bottom"/>
            <w:hideMark/>
          </w:tcPr>
          <w:p w14:paraId="4C919E85"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r w:rsidRPr="00703633">
              <w:rPr>
                <w:rFonts w:ascii="Calibri" w:eastAsia="Times New Roman" w:hAnsi="Calibri" w:cs="Times New Roman"/>
                <w:b/>
                <w:bCs/>
                <w:color w:val="FFFFFF"/>
                <w:sz w:val="22"/>
                <w:szCs w:val="22"/>
                <w:lang w:eastAsia="es-ES"/>
              </w:rPr>
              <w:t>n</w:t>
            </w:r>
          </w:p>
        </w:tc>
        <w:tc>
          <w:tcPr>
            <w:tcW w:w="1384" w:type="dxa"/>
            <w:tcBorders>
              <w:top w:val="double" w:sz="6" w:space="0" w:color="3F3F3F"/>
              <w:left w:val="nil"/>
              <w:bottom w:val="single" w:sz="4" w:space="0" w:color="9BC2E6"/>
              <w:right w:val="nil"/>
            </w:tcBorders>
            <w:shd w:val="clear" w:color="5B9BD5" w:fill="5B9BD5"/>
            <w:noWrap/>
            <w:vAlign w:val="bottom"/>
            <w:hideMark/>
          </w:tcPr>
          <w:p w14:paraId="097B3FD8"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r w:rsidRPr="00703633">
              <w:rPr>
                <w:rFonts w:ascii="Calibri" w:eastAsia="Times New Roman" w:hAnsi="Calibri" w:cs="Times New Roman"/>
                <w:b/>
                <w:bCs/>
                <w:color w:val="FFFFFF"/>
                <w:sz w:val="22"/>
                <w:szCs w:val="22"/>
                <w:lang w:eastAsia="es-ES"/>
              </w:rPr>
              <w:t>k</w:t>
            </w:r>
          </w:p>
        </w:tc>
        <w:tc>
          <w:tcPr>
            <w:tcW w:w="1276" w:type="dxa"/>
            <w:tcBorders>
              <w:top w:val="double" w:sz="6" w:space="0" w:color="3F3F3F"/>
              <w:left w:val="nil"/>
              <w:bottom w:val="single" w:sz="4" w:space="0" w:color="9BC2E6"/>
              <w:right w:val="nil"/>
            </w:tcBorders>
            <w:shd w:val="clear" w:color="5B9BD5" w:fill="5B9BD5"/>
            <w:noWrap/>
            <w:vAlign w:val="bottom"/>
            <w:hideMark/>
          </w:tcPr>
          <w:p w14:paraId="584CE7AE"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703633">
              <w:rPr>
                <w:rFonts w:ascii="Calibri" w:eastAsia="Times New Roman" w:hAnsi="Calibri" w:cs="Times New Roman"/>
                <w:b/>
                <w:bCs/>
                <w:color w:val="FFFFFF"/>
                <w:sz w:val="22"/>
                <w:szCs w:val="22"/>
                <w:lang w:eastAsia="es-ES"/>
              </w:rPr>
              <w:t>nº</w:t>
            </w:r>
            <w:proofErr w:type="spellEnd"/>
            <w:r w:rsidRPr="00703633">
              <w:rPr>
                <w:rFonts w:ascii="Calibri" w:eastAsia="Times New Roman" w:hAnsi="Calibri" w:cs="Times New Roman"/>
                <w:b/>
                <w:bCs/>
                <w:color w:val="FFFFFF"/>
                <w:sz w:val="22"/>
                <w:szCs w:val="22"/>
                <w:lang w:eastAsia="es-ES"/>
              </w:rPr>
              <w:t xml:space="preserve"> flop</w:t>
            </w:r>
          </w:p>
        </w:tc>
        <w:tc>
          <w:tcPr>
            <w:tcW w:w="1617" w:type="dxa"/>
            <w:tcBorders>
              <w:top w:val="double" w:sz="6" w:space="0" w:color="3F3F3F"/>
              <w:left w:val="nil"/>
              <w:bottom w:val="single" w:sz="4" w:space="0" w:color="9BC2E6"/>
              <w:right w:val="nil"/>
            </w:tcBorders>
            <w:shd w:val="clear" w:color="5B9BD5" w:fill="5B9BD5"/>
            <w:noWrap/>
            <w:vAlign w:val="bottom"/>
            <w:hideMark/>
          </w:tcPr>
          <w:p w14:paraId="1960F07B"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r w:rsidRPr="00703633">
              <w:rPr>
                <w:rFonts w:ascii="Calibri" w:eastAsia="Times New Roman" w:hAnsi="Calibri" w:cs="Times New Roman"/>
                <w:b/>
                <w:bCs/>
                <w:color w:val="FFFFFF"/>
                <w:sz w:val="22"/>
                <w:szCs w:val="22"/>
                <w:lang w:eastAsia="es-ES"/>
              </w:rPr>
              <w:t>Teórico</w:t>
            </w:r>
          </w:p>
        </w:tc>
        <w:tc>
          <w:tcPr>
            <w:tcW w:w="1312" w:type="dxa"/>
            <w:tcBorders>
              <w:top w:val="double" w:sz="6" w:space="0" w:color="3F3F3F"/>
              <w:left w:val="nil"/>
              <w:bottom w:val="single" w:sz="4" w:space="0" w:color="9BC2E6"/>
              <w:right w:val="nil"/>
            </w:tcBorders>
            <w:shd w:val="clear" w:color="5B9BD5" w:fill="5B9BD5"/>
            <w:noWrap/>
            <w:vAlign w:val="bottom"/>
            <w:hideMark/>
          </w:tcPr>
          <w:p w14:paraId="36F6523C"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r w:rsidRPr="00703633">
              <w:rPr>
                <w:rFonts w:ascii="Calibri" w:eastAsia="Times New Roman" w:hAnsi="Calibri" w:cs="Times New Roman"/>
                <w:b/>
                <w:bCs/>
                <w:color w:val="FFFFFF"/>
                <w:sz w:val="22"/>
                <w:szCs w:val="22"/>
                <w:lang w:eastAsia="es-ES"/>
              </w:rPr>
              <w:t>Empírico O0</w:t>
            </w:r>
          </w:p>
        </w:tc>
        <w:tc>
          <w:tcPr>
            <w:tcW w:w="1312" w:type="dxa"/>
            <w:tcBorders>
              <w:top w:val="double" w:sz="6" w:space="0" w:color="3F3F3F"/>
              <w:left w:val="nil"/>
              <w:bottom w:val="single" w:sz="4" w:space="0" w:color="9BC2E6"/>
              <w:right w:val="single" w:sz="4" w:space="0" w:color="9BC2E6"/>
            </w:tcBorders>
            <w:shd w:val="clear" w:color="5B9BD5" w:fill="5B9BD5"/>
            <w:noWrap/>
            <w:vAlign w:val="bottom"/>
            <w:hideMark/>
          </w:tcPr>
          <w:p w14:paraId="22BDA070" w14:textId="77777777" w:rsidR="00703633" w:rsidRPr="00703633" w:rsidRDefault="00703633" w:rsidP="00EA2495">
            <w:pPr>
              <w:suppressAutoHyphens w:val="0"/>
              <w:spacing w:after="0" w:line="240" w:lineRule="auto"/>
              <w:jc w:val="both"/>
              <w:rPr>
                <w:rFonts w:ascii="Calibri" w:eastAsia="Times New Roman" w:hAnsi="Calibri" w:cs="Times New Roman"/>
                <w:b/>
                <w:bCs/>
                <w:color w:val="FFFFFF"/>
                <w:sz w:val="22"/>
                <w:szCs w:val="22"/>
                <w:lang w:eastAsia="es-ES"/>
              </w:rPr>
            </w:pPr>
            <w:r w:rsidRPr="00703633">
              <w:rPr>
                <w:rFonts w:ascii="Calibri" w:eastAsia="Times New Roman" w:hAnsi="Calibri" w:cs="Times New Roman"/>
                <w:b/>
                <w:bCs/>
                <w:color w:val="FFFFFF"/>
                <w:sz w:val="22"/>
                <w:szCs w:val="22"/>
                <w:lang w:eastAsia="es-ES"/>
              </w:rPr>
              <w:t>Empírico O3</w:t>
            </w:r>
          </w:p>
        </w:tc>
      </w:tr>
      <w:tr w:rsidR="00703633" w:rsidRPr="00703633" w14:paraId="724740CD" w14:textId="77777777" w:rsidTr="00170ED8">
        <w:trPr>
          <w:trHeight w:val="285"/>
        </w:trPr>
        <w:tc>
          <w:tcPr>
            <w:tcW w:w="1024" w:type="dxa"/>
            <w:tcBorders>
              <w:top w:val="single" w:sz="4" w:space="0" w:color="9BC2E6"/>
              <w:left w:val="single" w:sz="4" w:space="0" w:color="9BC2E6"/>
              <w:bottom w:val="single" w:sz="4" w:space="0" w:color="9BC2E6"/>
              <w:right w:val="nil"/>
            </w:tcBorders>
            <w:shd w:val="clear" w:color="DDEBF7" w:fill="DDEBF7"/>
            <w:noWrap/>
            <w:vAlign w:val="bottom"/>
            <w:hideMark/>
          </w:tcPr>
          <w:p w14:paraId="00442E9C"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1000</w:t>
            </w:r>
          </w:p>
        </w:tc>
        <w:tc>
          <w:tcPr>
            <w:tcW w:w="862" w:type="dxa"/>
            <w:tcBorders>
              <w:top w:val="single" w:sz="4" w:space="0" w:color="9BC2E6"/>
              <w:left w:val="nil"/>
              <w:bottom w:val="single" w:sz="4" w:space="0" w:color="9BC2E6"/>
              <w:right w:val="nil"/>
            </w:tcBorders>
            <w:shd w:val="clear" w:color="DDEBF7" w:fill="DDEBF7"/>
            <w:noWrap/>
            <w:vAlign w:val="bottom"/>
            <w:hideMark/>
          </w:tcPr>
          <w:p w14:paraId="52BCB88A"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1001</w:t>
            </w:r>
          </w:p>
        </w:tc>
        <w:tc>
          <w:tcPr>
            <w:tcW w:w="1384" w:type="dxa"/>
            <w:tcBorders>
              <w:top w:val="single" w:sz="4" w:space="0" w:color="9BC2E6"/>
              <w:left w:val="nil"/>
              <w:bottom w:val="single" w:sz="4" w:space="0" w:color="9BC2E6"/>
              <w:right w:val="nil"/>
            </w:tcBorders>
            <w:shd w:val="clear" w:color="DDEBF7" w:fill="DDEBF7"/>
            <w:noWrap/>
            <w:vAlign w:val="bottom"/>
            <w:hideMark/>
          </w:tcPr>
          <w:p w14:paraId="2D0063DF"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999</w:t>
            </w:r>
          </w:p>
        </w:tc>
        <w:tc>
          <w:tcPr>
            <w:tcW w:w="1276" w:type="dxa"/>
            <w:tcBorders>
              <w:top w:val="single" w:sz="4" w:space="0" w:color="9BC2E6"/>
              <w:left w:val="nil"/>
              <w:bottom w:val="single" w:sz="4" w:space="0" w:color="9BC2E6"/>
              <w:right w:val="nil"/>
            </w:tcBorders>
            <w:shd w:val="clear" w:color="DDEBF7" w:fill="DDEBF7"/>
            <w:noWrap/>
            <w:vAlign w:val="bottom"/>
            <w:hideMark/>
          </w:tcPr>
          <w:p w14:paraId="03042CCB"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2,00E+09</w:t>
            </w:r>
          </w:p>
        </w:tc>
        <w:tc>
          <w:tcPr>
            <w:tcW w:w="1617" w:type="dxa"/>
            <w:tcBorders>
              <w:top w:val="single" w:sz="4" w:space="0" w:color="9BC2E6"/>
              <w:left w:val="nil"/>
              <w:bottom w:val="single" w:sz="4" w:space="0" w:color="9BC2E6"/>
              <w:right w:val="nil"/>
            </w:tcBorders>
            <w:shd w:val="clear" w:color="DDEBF7" w:fill="DDEBF7"/>
            <w:noWrap/>
            <w:vAlign w:val="bottom"/>
            <w:hideMark/>
          </w:tcPr>
          <w:p w14:paraId="523725DC"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3,48E-02</w:t>
            </w:r>
          </w:p>
        </w:tc>
        <w:tc>
          <w:tcPr>
            <w:tcW w:w="1312" w:type="dxa"/>
            <w:tcBorders>
              <w:top w:val="single" w:sz="4" w:space="0" w:color="9BC2E6"/>
              <w:left w:val="nil"/>
              <w:bottom w:val="single" w:sz="4" w:space="0" w:color="9BC2E6"/>
              <w:right w:val="nil"/>
            </w:tcBorders>
            <w:shd w:val="clear" w:color="DDEBF7" w:fill="DDEBF7"/>
            <w:noWrap/>
            <w:vAlign w:val="bottom"/>
            <w:hideMark/>
          </w:tcPr>
          <w:p w14:paraId="28B45905"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9,04867959</w:t>
            </w:r>
          </w:p>
        </w:tc>
        <w:tc>
          <w:tcPr>
            <w:tcW w:w="1312" w:type="dxa"/>
            <w:tcBorders>
              <w:top w:val="single" w:sz="4" w:space="0" w:color="9BC2E6"/>
              <w:left w:val="nil"/>
              <w:bottom w:val="single" w:sz="4" w:space="0" w:color="9BC2E6"/>
              <w:right w:val="single" w:sz="4" w:space="0" w:color="9BC2E6"/>
            </w:tcBorders>
            <w:shd w:val="clear" w:color="DDEBF7" w:fill="DDEBF7"/>
            <w:noWrap/>
            <w:vAlign w:val="bottom"/>
            <w:hideMark/>
          </w:tcPr>
          <w:p w14:paraId="29C7D51B"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0,5090487</w:t>
            </w:r>
          </w:p>
        </w:tc>
      </w:tr>
      <w:tr w:rsidR="00703633" w:rsidRPr="00703633" w14:paraId="2DE23E98" w14:textId="77777777" w:rsidTr="00170ED8">
        <w:trPr>
          <w:trHeight w:val="285"/>
        </w:trPr>
        <w:tc>
          <w:tcPr>
            <w:tcW w:w="1024" w:type="dxa"/>
            <w:tcBorders>
              <w:top w:val="single" w:sz="4" w:space="0" w:color="9BC2E6"/>
              <w:left w:val="single" w:sz="4" w:space="0" w:color="9BC2E6"/>
              <w:bottom w:val="single" w:sz="4" w:space="0" w:color="9BC2E6"/>
              <w:right w:val="nil"/>
            </w:tcBorders>
            <w:shd w:val="clear" w:color="auto" w:fill="auto"/>
            <w:noWrap/>
            <w:vAlign w:val="bottom"/>
            <w:hideMark/>
          </w:tcPr>
          <w:p w14:paraId="328DEA11"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2000</w:t>
            </w:r>
          </w:p>
        </w:tc>
        <w:tc>
          <w:tcPr>
            <w:tcW w:w="862" w:type="dxa"/>
            <w:tcBorders>
              <w:top w:val="single" w:sz="4" w:space="0" w:color="9BC2E6"/>
              <w:left w:val="nil"/>
              <w:bottom w:val="single" w:sz="4" w:space="0" w:color="9BC2E6"/>
              <w:right w:val="nil"/>
            </w:tcBorders>
            <w:shd w:val="clear" w:color="auto" w:fill="auto"/>
            <w:noWrap/>
            <w:vAlign w:val="bottom"/>
            <w:hideMark/>
          </w:tcPr>
          <w:p w14:paraId="09594FBE"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2001</w:t>
            </w:r>
          </w:p>
        </w:tc>
        <w:tc>
          <w:tcPr>
            <w:tcW w:w="1384" w:type="dxa"/>
            <w:tcBorders>
              <w:top w:val="single" w:sz="4" w:space="0" w:color="9BC2E6"/>
              <w:left w:val="nil"/>
              <w:bottom w:val="single" w:sz="4" w:space="0" w:color="9BC2E6"/>
              <w:right w:val="nil"/>
            </w:tcBorders>
            <w:shd w:val="clear" w:color="auto" w:fill="auto"/>
            <w:noWrap/>
            <w:vAlign w:val="bottom"/>
            <w:hideMark/>
          </w:tcPr>
          <w:p w14:paraId="4254DD07"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1999</w:t>
            </w:r>
          </w:p>
        </w:tc>
        <w:tc>
          <w:tcPr>
            <w:tcW w:w="1276" w:type="dxa"/>
            <w:tcBorders>
              <w:top w:val="single" w:sz="4" w:space="0" w:color="9BC2E6"/>
              <w:left w:val="nil"/>
              <w:bottom w:val="single" w:sz="4" w:space="0" w:color="9BC2E6"/>
              <w:right w:val="nil"/>
            </w:tcBorders>
            <w:shd w:val="clear" w:color="auto" w:fill="auto"/>
            <w:noWrap/>
            <w:vAlign w:val="bottom"/>
            <w:hideMark/>
          </w:tcPr>
          <w:p w14:paraId="4CB02770"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1,60E+10</w:t>
            </w:r>
          </w:p>
        </w:tc>
        <w:tc>
          <w:tcPr>
            <w:tcW w:w="1617" w:type="dxa"/>
            <w:tcBorders>
              <w:top w:val="single" w:sz="4" w:space="0" w:color="9BC2E6"/>
              <w:left w:val="nil"/>
              <w:bottom w:val="single" w:sz="4" w:space="0" w:color="9BC2E6"/>
              <w:right w:val="nil"/>
            </w:tcBorders>
            <w:shd w:val="clear" w:color="auto" w:fill="auto"/>
            <w:noWrap/>
            <w:vAlign w:val="bottom"/>
            <w:hideMark/>
          </w:tcPr>
          <w:p w14:paraId="1CE5E1FC"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2,78E-01</w:t>
            </w:r>
          </w:p>
        </w:tc>
        <w:tc>
          <w:tcPr>
            <w:tcW w:w="1312" w:type="dxa"/>
            <w:tcBorders>
              <w:top w:val="single" w:sz="4" w:space="0" w:color="9BC2E6"/>
              <w:left w:val="nil"/>
              <w:bottom w:val="single" w:sz="4" w:space="0" w:color="9BC2E6"/>
              <w:right w:val="nil"/>
            </w:tcBorders>
            <w:shd w:val="clear" w:color="auto" w:fill="auto"/>
            <w:noWrap/>
            <w:vAlign w:val="bottom"/>
            <w:hideMark/>
          </w:tcPr>
          <w:p w14:paraId="3A1B4269"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59,63180661</w:t>
            </w:r>
          </w:p>
        </w:tc>
        <w:tc>
          <w:tcPr>
            <w:tcW w:w="1312" w:type="dxa"/>
            <w:tcBorders>
              <w:top w:val="single" w:sz="4" w:space="0" w:color="9BC2E6"/>
              <w:left w:val="nil"/>
              <w:bottom w:val="single" w:sz="4" w:space="0" w:color="9BC2E6"/>
              <w:right w:val="single" w:sz="4" w:space="0" w:color="9BC2E6"/>
            </w:tcBorders>
            <w:shd w:val="clear" w:color="auto" w:fill="auto"/>
            <w:noWrap/>
            <w:vAlign w:val="bottom"/>
            <w:hideMark/>
          </w:tcPr>
          <w:p w14:paraId="42CF8305"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6,39097929</w:t>
            </w:r>
          </w:p>
        </w:tc>
      </w:tr>
      <w:tr w:rsidR="00703633" w:rsidRPr="00703633" w14:paraId="1840147B" w14:textId="77777777" w:rsidTr="00170ED8">
        <w:trPr>
          <w:trHeight w:val="285"/>
        </w:trPr>
        <w:tc>
          <w:tcPr>
            <w:tcW w:w="1024" w:type="dxa"/>
            <w:tcBorders>
              <w:top w:val="single" w:sz="4" w:space="0" w:color="9BC2E6"/>
              <w:left w:val="single" w:sz="4" w:space="0" w:color="9BC2E6"/>
              <w:bottom w:val="single" w:sz="4" w:space="0" w:color="9BC2E6"/>
              <w:right w:val="nil"/>
            </w:tcBorders>
            <w:shd w:val="clear" w:color="DDEBF7" w:fill="DDEBF7"/>
            <w:noWrap/>
            <w:vAlign w:val="bottom"/>
            <w:hideMark/>
          </w:tcPr>
          <w:p w14:paraId="5B8816A6"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3000</w:t>
            </w:r>
          </w:p>
        </w:tc>
        <w:tc>
          <w:tcPr>
            <w:tcW w:w="862" w:type="dxa"/>
            <w:tcBorders>
              <w:top w:val="single" w:sz="4" w:space="0" w:color="9BC2E6"/>
              <w:left w:val="nil"/>
              <w:bottom w:val="single" w:sz="4" w:space="0" w:color="9BC2E6"/>
              <w:right w:val="nil"/>
            </w:tcBorders>
            <w:shd w:val="clear" w:color="DDEBF7" w:fill="DDEBF7"/>
            <w:noWrap/>
            <w:vAlign w:val="bottom"/>
            <w:hideMark/>
          </w:tcPr>
          <w:p w14:paraId="0ED9B872"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3001</w:t>
            </w:r>
          </w:p>
        </w:tc>
        <w:tc>
          <w:tcPr>
            <w:tcW w:w="1384" w:type="dxa"/>
            <w:tcBorders>
              <w:top w:val="single" w:sz="4" w:space="0" w:color="9BC2E6"/>
              <w:left w:val="nil"/>
              <w:bottom w:val="single" w:sz="4" w:space="0" w:color="9BC2E6"/>
              <w:right w:val="nil"/>
            </w:tcBorders>
            <w:shd w:val="clear" w:color="DDEBF7" w:fill="DDEBF7"/>
            <w:noWrap/>
            <w:vAlign w:val="bottom"/>
            <w:hideMark/>
          </w:tcPr>
          <w:p w14:paraId="5185B498"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2999</w:t>
            </w:r>
          </w:p>
        </w:tc>
        <w:tc>
          <w:tcPr>
            <w:tcW w:w="1276" w:type="dxa"/>
            <w:tcBorders>
              <w:top w:val="single" w:sz="4" w:space="0" w:color="9BC2E6"/>
              <w:left w:val="nil"/>
              <w:bottom w:val="single" w:sz="4" w:space="0" w:color="9BC2E6"/>
              <w:right w:val="nil"/>
            </w:tcBorders>
            <w:shd w:val="clear" w:color="DDEBF7" w:fill="DDEBF7"/>
            <w:noWrap/>
            <w:vAlign w:val="bottom"/>
            <w:hideMark/>
          </w:tcPr>
          <w:p w14:paraId="116E1A7E"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5,40E+10</w:t>
            </w:r>
          </w:p>
        </w:tc>
        <w:tc>
          <w:tcPr>
            <w:tcW w:w="1617" w:type="dxa"/>
            <w:tcBorders>
              <w:top w:val="single" w:sz="4" w:space="0" w:color="9BC2E6"/>
              <w:left w:val="nil"/>
              <w:bottom w:val="single" w:sz="4" w:space="0" w:color="9BC2E6"/>
              <w:right w:val="nil"/>
            </w:tcBorders>
            <w:shd w:val="clear" w:color="DDEBF7" w:fill="DDEBF7"/>
            <w:noWrap/>
            <w:vAlign w:val="bottom"/>
            <w:hideMark/>
          </w:tcPr>
          <w:p w14:paraId="47FAFD22"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9,38E-01</w:t>
            </w:r>
          </w:p>
        </w:tc>
        <w:tc>
          <w:tcPr>
            <w:tcW w:w="1312" w:type="dxa"/>
            <w:tcBorders>
              <w:top w:val="single" w:sz="4" w:space="0" w:color="9BC2E6"/>
              <w:left w:val="nil"/>
              <w:bottom w:val="single" w:sz="4" w:space="0" w:color="9BC2E6"/>
              <w:right w:val="nil"/>
            </w:tcBorders>
            <w:shd w:val="clear" w:color="DDEBF7" w:fill="DDEBF7"/>
            <w:noWrap/>
            <w:vAlign w:val="bottom"/>
            <w:hideMark/>
          </w:tcPr>
          <w:p w14:paraId="02CDE563"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170,6219535</w:t>
            </w:r>
          </w:p>
        </w:tc>
        <w:tc>
          <w:tcPr>
            <w:tcW w:w="1312" w:type="dxa"/>
            <w:tcBorders>
              <w:top w:val="single" w:sz="4" w:space="0" w:color="9BC2E6"/>
              <w:left w:val="nil"/>
              <w:bottom w:val="single" w:sz="4" w:space="0" w:color="9BC2E6"/>
              <w:right w:val="single" w:sz="4" w:space="0" w:color="9BC2E6"/>
            </w:tcBorders>
            <w:shd w:val="clear" w:color="DDEBF7" w:fill="DDEBF7"/>
            <w:noWrap/>
            <w:vAlign w:val="bottom"/>
            <w:hideMark/>
          </w:tcPr>
          <w:p w14:paraId="2FE5A6E3" w14:textId="77777777" w:rsidR="00703633" w:rsidRPr="00703633" w:rsidRDefault="00703633" w:rsidP="00EA2495">
            <w:pPr>
              <w:suppressAutoHyphens w:val="0"/>
              <w:spacing w:after="0" w:line="240" w:lineRule="auto"/>
              <w:jc w:val="both"/>
              <w:rPr>
                <w:rFonts w:ascii="Calibri" w:eastAsia="Times New Roman" w:hAnsi="Calibri" w:cs="Times New Roman"/>
                <w:color w:val="000000"/>
                <w:sz w:val="22"/>
                <w:szCs w:val="22"/>
                <w:lang w:eastAsia="es-ES"/>
              </w:rPr>
            </w:pPr>
            <w:r w:rsidRPr="00703633">
              <w:rPr>
                <w:rFonts w:ascii="Calibri" w:eastAsia="Times New Roman" w:hAnsi="Calibri" w:cs="Times New Roman"/>
                <w:color w:val="000000"/>
                <w:sz w:val="22"/>
                <w:szCs w:val="22"/>
                <w:lang w:eastAsia="es-ES"/>
              </w:rPr>
              <w:t>16,99869537</w:t>
            </w:r>
          </w:p>
        </w:tc>
      </w:tr>
    </w:tbl>
    <w:p w14:paraId="011698CB" w14:textId="5AF058F2" w:rsidR="00B3059C" w:rsidRDefault="00B3059C" w:rsidP="00EA2495">
      <w:pPr>
        <w:jc w:val="both"/>
      </w:pPr>
    </w:p>
    <w:p w14:paraId="51911468" w14:textId="45C8AC94" w:rsidR="00B3059C" w:rsidRDefault="00B3059C" w:rsidP="00EA2495">
      <w:pPr>
        <w:jc w:val="both"/>
      </w:pPr>
    </w:p>
    <w:p w14:paraId="533D8038" w14:textId="5A21150D" w:rsidR="009A1C4A" w:rsidRDefault="00B3059C" w:rsidP="00EA2495">
      <w:pPr>
        <w:pStyle w:val="Ttulo2"/>
        <w:jc w:val="both"/>
      </w:pPr>
      <w:bookmarkStart w:id="24" w:name="_Toc119016632"/>
      <w:r>
        <w:t xml:space="preserve">3.3. </w:t>
      </w:r>
      <w:proofErr w:type="spellStart"/>
      <w:r>
        <w:t>MyDGEMMB</w:t>
      </w:r>
      <w:bookmarkEnd w:id="24"/>
      <w:proofErr w:type="spellEnd"/>
    </w:p>
    <w:p w14:paraId="42316ADD" w14:textId="77777777" w:rsidR="004041BD" w:rsidRPr="004041BD" w:rsidRDefault="004041BD" w:rsidP="00EA2495">
      <w:pPr>
        <w:jc w:val="both"/>
      </w:pPr>
    </w:p>
    <w:tbl>
      <w:tblPr>
        <w:tblW w:w="8526" w:type="dxa"/>
        <w:tblCellMar>
          <w:left w:w="70" w:type="dxa"/>
          <w:right w:w="70" w:type="dxa"/>
        </w:tblCellMar>
        <w:tblLook w:val="04A0" w:firstRow="1" w:lastRow="0" w:firstColumn="1" w:lastColumn="0" w:noHBand="0" w:noVBand="1"/>
      </w:tblPr>
      <w:tblGrid>
        <w:gridCol w:w="738"/>
        <w:gridCol w:w="738"/>
        <w:gridCol w:w="737"/>
        <w:gridCol w:w="1331"/>
        <w:gridCol w:w="1265"/>
        <w:gridCol w:w="1856"/>
        <w:gridCol w:w="1861"/>
      </w:tblGrid>
      <w:tr w:rsidR="004041BD" w:rsidRPr="004041BD" w14:paraId="48310523" w14:textId="77777777" w:rsidTr="00170ED8">
        <w:trPr>
          <w:trHeight w:val="336"/>
        </w:trPr>
        <w:tc>
          <w:tcPr>
            <w:tcW w:w="8526"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1A8A56CF" w14:textId="77777777" w:rsidR="004041BD" w:rsidRPr="004041BD" w:rsidRDefault="004041BD"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Ryzen secuencial</w:t>
            </w:r>
          </w:p>
        </w:tc>
      </w:tr>
      <w:tr w:rsidR="004041BD" w:rsidRPr="004041BD" w14:paraId="38261E35" w14:textId="77777777" w:rsidTr="00170ED8">
        <w:trPr>
          <w:trHeight w:val="320"/>
        </w:trPr>
        <w:tc>
          <w:tcPr>
            <w:tcW w:w="738" w:type="dxa"/>
            <w:tcBorders>
              <w:top w:val="double" w:sz="6" w:space="0" w:color="3F3F3F"/>
              <w:left w:val="single" w:sz="4" w:space="0" w:color="FFD966"/>
              <w:bottom w:val="single" w:sz="4" w:space="0" w:color="FFD966"/>
              <w:right w:val="nil"/>
            </w:tcBorders>
            <w:shd w:val="clear" w:color="FFC000" w:fill="FFC000"/>
            <w:noWrap/>
            <w:vAlign w:val="bottom"/>
            <w:hideMark/>
          </w:tcPr>
          <w:p w14:paraId="1B9EE390"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m</w:t>
            </w:r>
          </w:p>
        </w:tc>
        <w:tc>
          <w:tcPr>
            <w:tcW w:w="738" w:type="dxa"/>
            <w:tcBorders>
              <w:top w:val="double" w:sz="6" w:space="0" w:color="3F3F3F"/>
              <w:left w:val="nil"/>
              <w:bottom w:val="single" w:sz="4" w:space="0" w:color="FFD966"/>
              <w:right w:val="nil"/>
            </w:tcBorders>
            <w:shd w:val="clear" w:color="FFC000" w:fill="FFC000"/>
            <w:noWrap/>
            <w:vAlign w:val="bottom"/>
            <w:hideMark/>
          </w:tcPr>
          <w:p w14:paraId="398CC89B"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n</w:t>
            </w:r>
          </w:p>
        </w:tc>
        <w:tc>
          <w:tcPr>
            <w:tcW w:w="737" w:type="dxa"/>
            <w:tcBorders>
              <w:top w:val="double" w:sz="6" w:space="0" w:color="3F3F3F"/>
              <w:left w:val="nil"/>
              <w:bottom w:val="single" w:sz="4" w:space="0" w:color="FFD966"/>
              <w:right w:val="nil"/>
            </w:tcBorders>
            <w:shd w:val="clear" w:color="FFC000" w:fill="FFC000"/>
            <w:noWrap/>
            <w:vAlign w:val="bottom"/>
            <w:hideMark/>
          </w:tcPr>
          <w:p w14:paraId="68F8AC1C"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k</w:t>
            </w:r>
          </w:p>
        </w:tc>
        <w:tc>
          <w:tcPr>
            <w:tcW w:w="1331" w:type="dxa"/>
            <w:tcBorders>
              <w:top w:val="double" w:sz="6" w:space="0" w:color="3F3F3F"/>
              <w:left w:val="nil"/>
              <w:bottom w:val="single" w:sz="4" w:space="0" w:color="FFD966"/>
              <w:right w:val="nil"/>
            </w:tcBorders>
            <w:shd w:val="clear" w:color="FFC000" w:fill="FFC000"/>
            <w:noWrap/>
            <w:vAlign w:val="bottom"/>
            <w:hideMark/>
          </w:tcPr>
          <w:p w14:paraId="26EFAB27"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4041BD">
              <w:rPr>
                <w:rFonts w:ascii="Calibri" w:eastAsia="Times New Roman" w:hAnsi="Calibri" w:cs="Times New Roman"/>
                <w:b/>
                <w:bCs/>
                <w:color w:val="FFFFFF"/>
                <w:sz w:val="22"/>
                <w:szCs w:val="22"/>
                <w:lang w:eastAsia="es-ES"/>
              </w:rPr>
              <w:t>nº</w:t>
            </w:r>
            <w:proofErr w:type="spellEnd"/>
            <w:r w:rsidRPr="004041BD">
              <w:rPr>
                <w:rFonts w:ascii="Calibri" w:eastAsia="Times New Roman" w:hAnsi="Calibri" w:cs="Times New Roman"/>
                <w:b/>
                <w:bCs/>
                <w:color w:val="FFFFFF"/>
                <w:sz w:val="22"/>
                <w:szCs w:val="22"/>
                <w:lang w:eastAsia="es-ES"/>
              </w:rPr>
              <w:t xml:space="preserve"> flop</w:t>
            </w:r>
          </w:p>
        </w:tc>
        <w:tc>
          <w:tcPr>
            <w:tcW w:w="1265" w:type="dxa"/>
            <w:tcBorders>
              <w:top w:val="double" w:sz="6" w:space="0" w:color="3F3F3F"/>
              <w:left w:val="nil"/>
              <w:bottom w:val="single" w:sz="4" w:space="0" w:color="FFD966"/>
              <w:right w:val="nil"/>
            </w:tcBorders>
            <w:shd w:val="clear" w:color="FFC000" w:fill="FFC000"/>
            <w:noWrap/>
            <w:vAlign w:val="bottom"/>
            <w:hideMark/>
          </w:tcPr>
          <w:p w14:paraId="5385D01B"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Teórico</w:t>
            </w:r>
          </w:p>
        </w:tc>
        <w:tc>
          <w:tcPr>
            <w:tcW w:w="1856" w:type="dxa"/>
            <w:tcBorders>
              <w:top w:val="double" w:sz="6" w:space="0" w:color="3F3F3F"/>
              <w:left w:val="nil"/>
              <w:bottom w:val="single" w:sz="4" w:space="0" w:color="FFD966"/>
              <w:right w:val="nil"/>
            </w:tcBorders>
            <w:shd w:val="clear" w:color="FFC000" w:fill="FFC000"/>
            <w:noWrap/>
            <w:vAlign w:val="bottom"/>
            <w:hideMark/>
          </w:tcPr>
          <w:p w14:paraId="4F8D8CF3"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Empírico O0</w:t>
            </w:r>
          </w:p>
        </w:tc>
        <w:tc>
          <w:tcPr>
            <w:tcW w:w="1858" w:type="dxa"/>
            <w:tcBorders>
              <w:top w:val="double" w:sz="6" w:space="0" w:color="3F3F3F"/>
              <w:left w:val="nil"/>
              <w:bottom w:val="single" w:sz="4" w:space="0" w:color="FFD966"/>
              <w:right w:val="single" w:sz="4" w:space="0" w:color="FFD966"/>
            </w:tcBorders>
            <w:shd w:val="clear" w:color="FFC000" w:fill="FFC000"/>
            <w:noWrap/>
            <w:vAlign w:val="bottom"/>
            <w:hideMark/>
          </w:tcPr>
          <w:p w14:paraId="04652AC3"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Empírico O3</w:t>
            </w:r>
          </w:p>
        </w:tc>
      </w:tr>
      <w:tr w:rsidR="004041BD" w:rsidRPr="004041BD" w14:paraId="68463EE8" w14:textId="77777777" w:rsidTr="00170ED8">
        <w:trPr>
          <w:trHeight w:val="320"/>
        </w:trPr>
        <w:tc>
          <w:tcPr>
            <w:tcW w:w="738" w:type="dxa"/>
            <w:tcBorders>
              <w:top w:val="single" w:sz="4" w:space="0" w:color="FFD966"/>
              <w:left w:val="single" w:sz="4" w:space="0" w:color="FFD966"/>
              <w:bottom w:val="single" w:sz="4" w:space="0" w:color="FFD966"/>
              <w:right w:val="nil"/>
            </w:tcBorders>
            <w:shd w:val="clear" w:color="FFF2CC" w:fill="FFF2CC"/>
            <w:noWrap/>
            <w:vAlign w:val="bottom"/>
            <w:hideMark/>
          </w:tcPr>
          <w:p w14:paraId="2961A6E8"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1000</w:t>
            </w:r>
          </w:p>
        </w:tc>
        <w:tc>
          <w:tcPr>
            <w:tcW w:w="738" w:type="dxa"/>
            <w:tcBorders>
              <w:top w:val="single" w:sz="4" w:space="0" w:color="FFD966"/>
              <w:left w:val="nil"/>
              <w:bottom w:val="single" w:sz="4" w:space="0" w:color="FFD966"/>
              <w:right w:val="nil"/>
            </w:tcBorders>
            <w:shd w:val="clear" w:color="FFF2CC" w:fill="FFF2CC"/>
            <w:noWrap/>
            <w:vAlign w:val="bottom"/>
            <w:hideMark/>
          </w:tcPr>
          <w:p w14:paraId="224CC8FB"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1000</w:t>
            </w:r>
          </w:p>
        </w:tc>
        <w:tc>
          <w:tcPr>
            <w:tcW w:w="737" w:type="dxa"/>
            <w:tcBorders>
              <w:top w:val="single" w:sz="4" w:space="0" w:color="FFD966"/>
              <w:left w:val="nil"/>
              <w:bottom w:val="single" w:sz="4" w:space="0" w:color="FFD966"/>
              <w:right w:val="nil"/>
            </w:tcBorders>
            <w:shd w:val="clear" w:color="FFF2CC" w:fill="FFF2CC"/>
            <w:noWrap/>
            <w:vAlign w:val="bottom"/>
            <w:hideMark/>
          </w:tcPr>
          <w:p w14:paraId="76C70F96"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1000</w:t>
            </w:r>
          </w:p>
        </w:tc>
        <w:tc>
          <w:tcPr>
            <w:tcW w:w="1331" w:type="dxa"/>
            <w:tcBorders>
              <w:top w:val="single" w:sz="4" w:space="0" w:color="FFD966"/>
              <w:left w:val="nil"/>
              <w:bottom w:val="single" w:sz="4" w:space="0" w:color="FFD966"/>
              <w:right w:val="nil"/>
            </w:tcBorders>
            <w:shd w:val="clear" w:color="FFF2CC" w:fill="FFF2CC"/>
            <w:noWrap/>
            <w:vAlign w:val="bottom"/>
            <w:hideMark/>
          </w:tcPr>
          <w:p w14:paraId="4DADD57E"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1,03E+06</w:t>
            </w:r>
          </w:p>
        </w:tc>
        <w:tc>
          <w:tcPr>
            <w:tcW w:w="1265" w:type="dxa"/>
            <w:tcBorders>
              <w:top w:val="single" w:sz="4" w:space="0" w:color="FFD966"/>
              <w:left w:val="nil"/>
              <w:bottom w:val="single" w:sz="4" w:space="0" w:color="FFD966"/>
              <w:right w:val="nil"/>
            </w:tcBorders>
            <w:shd w:val="clear" w:color="FFF2CC" w:fill="FFF2CC"/>
            <w:noWrap/>
            <w:vAlign w:val="bottom"/>
            <w:hideMark/>
          </w:tcPr>
          <w:p w14:paraId="20E4211C"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1,79E-05</w:t>
            </w:r>
          </w:p>
        </w:tc>
        <w:tc>
          <w:tcPr>
            <w:tcW w:w="1856" w:type="dxa"/>
            <w:tcBorders>
              <w:top w:val="single" w:sz="4" w:space="0" w:color="FFD966"/>
              <w:left w:val="nil"/>
              <w:bottom w:val="single" w:sz="4" w:space="0" w:color="FFD966"/>
              <w:right w:val="nil"/>
            </w:tcBorders>
            <w:shd w:val="clear" w:color="FFF2CC" w:fill="FFF2CC"/>
            <w:noWrap/>
            <w:vAlign w:val="bottom"/>
            <w:hideMark/>
          </w:tcPr>
          <w:p w14:paraId="6AD6FCF2"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30,45365787</w:t>
            </w:r>
          </w:p>
        </w:tc>
        <w:tc>
          <w:tcPr>
            <w:tcW w:w="1858" w:type="dxa"/>
            <w:tcBorders>
              <w:top w:val="single" w:sz="4" w:space="0" w:color="FFD966"/>
              <w:left w:val="nil"/>
              <w:bottom w:val="single" w:sz="4" w:space="0" w:color="FFD966"/>
              <w:right w:val="single" w:sz="4" w:space="0" w:color="FFD966"/>
            </w:tcBorders>
            <w:shd w:val="clear" w:color="FFF2CC" w:fill="FFF2CC"/>
            <w:noWrap/>
            <w:vAlign w:val="bottom"/>
            <w:hideMark/>
          </w:tcPr>
          <w:p w14:paraId="54B2BE95"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1,784814835</w:t>
            </w:r>
          </w:p>
        </w:tc>
      </w:tr>
      <w:tr w:rsidR="00170ED8" w:rsidRPr="004041BD" w14:paraId="3FAFDE29" w14:textId="77777777" w:rsidTr="00170ED8">
        <w:trPr>
          <w:trHeight w:val="320"/>
        </w:trPr>
        <w:tc>
          <w:tcPr>
            <w:tcW w:w="738" w:type="dxa"/>
            <w:tcBorders>
              <w:top w:val="single" w:sz="4" w:space="0" w:color="FFD966"/>
              <w:left w:val="single" w:sz="4" w:space="0" w:color="FFD966"/>
              <w:bottom w:val="single" w:sz="4" w:space="0" w:color="FFD966"/>
              <w:right w:val="nil"/>
            </w:tcBorders>
            <w:shd w:val="clear" w:color="auto" w:fill="auto"/>
            <w:noWrap/>
            <w:vAlign w:val="bottom"/>
            <w:hideMark/>
          </w:tcPr>
          <w:p w14:paraId="69E82FE2"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2000</w:t>
            </w:r>
          </w:p>
        </w:tc>
        <w:tc>
          <w:tcPr>
            <w:tcW w:w="738" w:type="dxa"/>
            <w:tcBorders>
              <w:top w:val="single" w:sz="4" w:space="0" w:color="FFD966"/>
              <w:left w:val="nil"/>
              <w:bottom w:val="single" w:sz="4" w:space="0" w:color="FFD966"/>
              <w:right w:val="nil"/>
            </w:tcBorders>
            <w:shd w:val="clear" w:color="auto" w:fill="auto"/>
            <w:noWrap/>
            <w:vAlign w:val="bottom"/>
            <w:hideMark/>
          </w:tcPr>
          <w:p w14:paraId="0B81D6A2"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2000</w:t>
            </w:r>
          </w:p>
        </w:tc>
        <w:tc>
          <w:tcPr>
            <w:tcW w:w="737" w:type="dxa"/>
            <w:tcBorders>
              <w:top w:val="single" w:sz="4" w:space="0" w:color="FFD966"/>
              <w:left w:val="nil"/>
              <w:bottom w:val="single" w:sz="4" w:space="0" w:color="FFD966"/>
              <w:right w:val="nil"/>
            </w:tcBorders>
            <w:shd w:val="clear" w:color="auto" w:fill="auto"/>
            <w:noWrap/>
            <w:vAlign w:val="bottom"/>
            <w:hideMark/>
          </w:tcPr>
          <w:p w14:paraId="0F13BD0D"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2000</w:t>
            </w:r>
          </w:p>
        </w:tc>
        <w:tc>
          <w:tcPr>
            <w:tcW w:w="1331" w:type="dxa"/>
            <w:tcBorders>
              <w:top w:val="single" w:sz="4" w:space="0" w:color="FFD966"/>
              <w:left w:val="nil"/>
              <w:bottom w:val="single" w:sz="4" w:space="0" w:color="FFD966"/>
              <w:right w:val="nil"/>
            </w:tcBorders>
            <w:shd w:val="clear" w:color="auto" w:fill="auto"/>
            <w:noWrap/>
            <w:vAlign w:val="bottom"/>
            <w:hideMark/>
          </w:tcPr>
          <w:p w14:paraId="0348580B"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4,06E+06</w:t>
            </w:r>
          </w:p>
        </w:tc>
        <w:tc>
          <w:tcPr>
            <w:tcW w:w="1265" w:type="dxa"/>
            <w:tcBorders>
              <w:top w:val="single" w:sz="4" w:space="0" w:color="FFD966"/>
              <w:left w:val="nil"/>
              <w:bottom w:val="single" w:sz="4" w:space="0" w:color="FFD966"/>
              <w:right w:val="nil"/>
            </w:tcBorders>
            <w:shd w:val="clear" w:color="auto" w:fill="auto"/>
            <w:noWrap/>
            <w:vAlign w:val="bottom"/>
            <w:hideMark/>
          </w:tcPr>
          <w:p w14:paraId="096659F1"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7,05E-05</w:t>
            </w:r>
          </w:p>
        </w:tc>
        <w:tc>
          <w:tcPr>
            <w:tcW w:w="1856" w:type="dxa"/>
            <w:tcBorders>
              <w:top w:val="single" w:sz="4" w:space="0" w:color="FFD966"/>
              <w:left w:val="nil"/>
              <w:bottom w:val="single" w:sz="4" w:space="0" w:color="FFD966"/>
              <w:right w:val="nil"/>
            </w:tcBorders>
            <w:shd w:val="clear" w:color="auto" w:fill="auto"/>
            <w:noWrap/>
            <w:vAlign w:val="bottom"/>
            <w:hideMark/>
          </w:tcPr>
          <w:p w14:paraId="36953205"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191,5909388</w:t>
            </w:r>
          </w:p>
        </w:tc>
        <w:tc>
          <w:tcPr>
            <w:tcW w:w="1858" w:type="dxa"/>
            <w:tcBorders>
              <w:top w:val="single" w:sz="4" w:space="0" w:color="FFD966"/>
              <w:left w:val="nil"/>
              <w:bottom w:val="single" w:sz="4" w:space="0" w:color="FFD966"/>
              <w:right w:val="single" w:sz="4" w:space="0" w:color="FFD966"/>
            </w:tcBorders>
            <w:shd w:val="clear" w:color="auto" w:fill="auto"/>
            <w:noWrap/>
            <w:vAlign w:val="bottom"/>
            <w:hideMark/>
          </w:tcPr>
          <w:p w14:paraId="14ACAE85"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9,9225142</w:t>
            </w:r>
          </w:p>
        </w:tc>
      </w:tr>
      <w:tr w:rsidR="004041BD" w:rsidRPr="004041BD" w14:paraId="796679CC" w14:textId="77777777" w:rsidTr="00170ED8">
        <w:trPr>
          <w:trHeight w:val="320"/>
        </w:trPr>
        <w:tc>
          <w:tcPr>
            <w:tcW w:w="738" w:type="dxa"/>
            <w:tcBorders>
              <w:top w:val="single" w:sz="4" w:space="0" w:color="FFD966"/>
              <w:left w:val="single" w:sz="4" w:space="0" w:color="FFD966"/>
              <w:bottom w:val="single" w:sz="4" w:space="0" w:color="FFD966"/>
              <w:right w:val="nil"/>
            </w:tcBorders>
            <w:shd w:val="clear" w:color="FFF2CC" w:fill="FFF2CC"/>
            <w:noWrap/>
            <w:vAlign w:val="bottom"/>
            <w:hideMark/>
          </w:tcPr>
          <w:p w14:paraId="58EAAD6D"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3000</w:t>
            </w:r>
          </w:p>
        </w:tc>
        <w:tc>
          <w:tcPr>
            <w:tcW w:w="738" w:type="dxa"/>
            <w:tcBorders>
              <w:top w:val="single" w:sz="4" w:space="0" w:color="FFD966"/>
              <w:left w:val="nil"/>
              <w:bottom w:val="single" w:sz="4" w:space="0" w:color="FFD966"/>
              <w:right w:val="nil"/>
            </w:tcBorders>
            <w:shd w:val="clear" w:color="FFF2CC" w:fill="FFF2CC"/>
            <w:noWrap/>
            <w:vAlign w:val="bottom"/>
            <w:hideMark/>
          </w:tcPr>
          <w:p w14:paraId="3E0C02F8"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3000</w:t>
            </w:r>
          </w:p>
        </w:tc>
        <w:tc>
          <w:tcPr>
            <w:tcW w:w="737" w:type="dxa"/>
            <w:tcBorders>
              <w:top w:val="single" w:sz="4" w:space="0" w:color="FFD966"/>
              <w:left w:val="nil"/>
              <w:bottom w:val="single" w:sz="4" w:space="0" w:color="FFD966"/>
              <w:right w:val="nil"/>
            </w:tcBorders>
            <w:shd w:val="clear" w:color="FFF2CC" w:fill="FFF2CC"/>
            <w:noWrap/>
            <w:vAlign w:val="bottom"/>
            <w:hideMark/>
          </w:tcPr>
          <w:p w14:paraId="6DDAABCC"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3000</w:t>
            </w:r>
          </w:p>
        </w:tc>
        <w:tc>
          <w:tcPr>
            <w:tcW w:w="1331" w:type="dxa"/>
            <w:tcBorders>
              <w:top w:val="single" w:sz="4" w:space="0" w:color="FFD966"/>
              <w:left w:val="nil"/>
              <w:bottom w:val="single" w:sz="4" w:space="0" w:color="FFD966"/>
              <w:right w:val="nil"/>
            </w:tcBorders>
            <w:shd w:val="clear" w:color="FFF2CC" w:fill="FFF2CC"/>
            <w:noWrap/>
            <w:vAlign w:val="bottom"/>
            <w:hideMark/>
          </w:tcPr>
          <w:p w14:paraId="78FDAACA"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9,09E+06</w:t>
            </w:r>
          </w:p>
        </w:tc>
        <w:tc>
          <w:tcPr>
            <w:tcW w:w="1265" w:type="dxa"/>
            <w:tcBorders>
              <w:top w:val="single" w:sz="4" w:space="0" w:color="FFD966"/>
              <w:left w:val="nil"/>
              <w:bottom w:val="single" w:sz="4" w:space="0" w:color="FFD966"/>
              <w:right w:val="nil"/>
            </w:tcBorders>
            <w:shd w:val="clear" w:color="FFF2CC" w:fill="FFF2CC"/>
            <w:noWrap/>
            <w:vAlign w:val="bottom"/>
            <w:hideMark/>
          </w:tcPr>
          <w:p w14:paraId="368E06FD"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1,58E-04</w:t>
            </w:r>
          </w:p>
        </w:tc>
        <w:tc>
          <w:tcPr>
            <w:tcW w:w="1856" w:type="dxa"/>
            <w:tcBorders>
              <w:top w:val="single" w:sz="4" w:space="0" w:color="FFD966"/>
              <w:left w:val="nil"/>
              <w:bottom w:val="single" w:sz="4" w:space="0" w:color="FFD966"/>
              <w:right w:val="nil"/>
            </w:tcBorders>
            <w:shd w:val="clear" w:color="FFF2CC" w:fill="FFF2CC"/>
            <w:noWrap/>
            <w:vAlign w:val="bottom"/>
            <w:hideMark/>
          </w:tcPr>
          <w:p w14:paraId="01AED847"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491,7733474</w:t>
            </w:r>
          </w:p>
        </w:tc>
        <w:tc>
          <w:tcPr>
            <w:tcW w:w="1858" w:type="dxa"/>
            <w:tcBorders>
              <w:top w:val="single" w:sz="4" w:space="0" w:color="FFD966"/>
              <w:left w:val="nil"/>
              <w:bottom w:val="single" w:sz="4" w:space="0" w:color="FFD966"/>
              <w:right w:val="single" w:sz="4" w:space="0" w:color="FFD966"/>
            </w:tcBorders>
            <w:shd w:val="clear" w:color="FFF2CC" w:fill="FFF2CC"/>
            <w:noWrap/>
            <w:vAlign w:val="bottom"/>
            <w:hideMark/>
          </w:tcPr>
          <w:p w14:paraId="2BABD065"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29,73748899</w:t>
            </w:r>
          </w:p>
        </w:tc>
      </w:tr>
    </w:tbl>
    <w:p w14:paraId="796CBA95" w14:textId="2A70D457" w:rsidR="009A1C4A" w:rsidRDefault="009A1C4A" w:rsidP="00EA2495">
      <w:pPr>
        <w:jc w:val="both"/>
      </w:pPr>
    </w:p>
    <w:tbl>
      <w:tblPr>
        <w:tblW w:w="8540" w:type="dxa"/>
        <w:tblCellMar>
          <w:left w:w="70" w:type="dxa"/>
          <w:right w:w="70" w:type="dxa"/>
        </w:tblCellMar>
        <w:tblLook w:val="04A0" w:firstRow="1" w:lastRow="0" w:firstColumn="1" w:lastColumn="0" w:noHBand="0" w:noVBand="1"/>
      </w:tblPr>
      <w:tblGrid>
        <w:gridCol w:w="756"/>
        <w:gridCol w:w="756"/>
        <w:gridCol w:w="756"/>
        <w:gridCol w:w="1362"/>
        <w:gridCol w:w="1296"/>
        <w:gridCol w:w="1807"/>
        <w:gridCol w:w="1807"/>
      </w:tblGrid>
      <w:tr w:rsidR="004041BD" w:rsidRPr="004041BD" w14:paraId="29185FC6" w14:textId="77777777" w:rsidTr="004041BD">
        <w:trPr>
          <w:trHeight w:val="315"/>
        </w:trPr>
        <w:tc>
          <w:tcPr>
            <w:tcW w:w="8540" w:type="dxa"/>
            <w:gridSpan w:val="7"/>
            <w:tcBorders>
              <w:top w:val="double" w:sz="6" w:space="0" w:color="3F3F3F"/>
              <w:left w:val="double" w:sz="6" w:space="0" w:color="3F3F3F"/>
              <w:bottom w:val="nil"/>
              <w:right w:val="double" w:sz="6" w:space="0" w:color="3F3F3F"/>
            </w:tcBorders>
            <w:shd w:val="clear" w:color="000000" w:fill="A5A5A5"/>
            <w:noWrap/>
            <w:vAlign w:val="bottom"/>
            <w:hideMark/>
          </w:tcPr>
          <w:p w14:paraId="39B32828" w14:textId="77777777" w:rsidR="004041BD" w:rsidRPr="004041BD" w:rsidRDefault="004041BD" w:rsidP="00856DAB">
            <w:pPr>
              <w:suppressAutoHyphens w:val="0"/>
              <w:spacing w:after="0" w:line="240" w:lineRule="auto"/>
              <w:jc w:val="center"/>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Ryzen paralelo</w:t>
            </w:r>
          </w:p>
        </w:tc>
      </w:tr>
      <w:tr w:rsidR="004041BD" w:rsidRPr="004041BD" w14:paraId="1A1BA9FE" w14:textId="77777777" w:rsidTr="004041BD">
        <w:trPr>
          <w:trHeight w:val="300"/>
        </w:trPr>
        <w:tc>
          <w:tcPr>
            <w:tcW w:w="756" w:type="dxa"/>
            <w:tcBorders>
              <w:top w:val="double" w:sz="6" w:space="0" w:color="3F3F3F"/>
              <w:left w:val="single" w:sz="4" w:space="0" w:color="FFD966"/>
              <w:bottom w:val="single" w:sz="4" w:space="0" w:color="FFD966"/>
              <w:right w:val="nil"/>
            </w:tcBorders>
            <w:shd w:val="clear" w:color="FFC000" w:fill="FFC000"/>
            <w:noWrap/>
            <w:vAlign w:val="bottom"/>
            <w:hideMark/>
          </w:tcPr>
          <w:p w14:paraId="271EEF38"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m</w:t>
            </w:r>
          </w:p>
        </w:tc>
        <w:tc>
          <w:tcPr>
            <w:tcW w:w="756" w:type="dxa"/>
            <w:tcBorders>
              <w:top w:val="double" w:sz="6" w:space="0" w:color="3F3F3F"/>
              <w:left w:val="nil"/>
              <w:bottom w:val="single" w:sz="4" w:space="0" w:color="FFD966"/>
              <w:right w:val="nil"/>
            </w:tcBorders>
            <w:shd w:val="clear" w:color="FFC000" w:fill="FFC000"/>
            <w:noWrap/>
            <w:vAlign w:val="bottom"/>
            <w:hideMark/>
          </w:tcPr>
          <w:p w14:paraId="68CC0B56"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n</w:t>
            </w:r>
          </w:p>
        </w:tc>
        <w:tc>
          <w:tcPr>
            <w:tcW w:w="756" w:type="dxa"/>
            <w:tcBorders>
              <w:top w:val="double" w:sz="6" w:space="0" w:color="3F3F3F"/>
              <w:left w:val="nil"/>
              <w:bottom w:val="single" w:sz="4" w:space="0" w:color="FFD966"/>
              <w:right w:val="nil"/>
            </w:tcBorders>
            <w:shd w:val="clear" w:color="FFC000" w:fill="FFC000"/>
            <w:noWrap/>
            <w:vAlign w:val="bottom"/>
            <w:hideMark/>
          </w:tcPr>
          <w:p w14:paraId="76DBD3D5"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k</w:t>
            </w:r>
          </w:p>
        </w:tc>
        <w:tc>
          <w:tcPr>
            <w:tcW w:w="1362" w:type="dxa"/>
            <w:tcBorders>
              <w:top w:val="double" w:sz="6" w:space="0" w:color="3F3F3F"/>
              <w:left w:val="nil"/>
              <w:bottom w:val="single" w:sz="4" w:space="0" w:color="FFD966"/>
              <w:right w:val="nil"/>
            </w:tcBorders>
            <w:shd w:val="clear" w:color="FFC000" w:fill="FFC000"/>
            <w:noWrap/>
            <w:vAlign w:val="bottom"/>
            <w:hideMark/>
          </w:tcPr>
          <w:p w14:paraId="6A5A7A4D"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proofErr w:type="spellStart"/>
            <w:r w:rsidRPr="004041BD">
              <w:rPr>
                <w:rFonts w:ascii="Calibri" w:eastAsia="Times New Roman" w:hAnsi="Calibri" w:cs="Times New Roman"/>
                <w:b/>
                <w:bCs/>
                <w:color w:val="FFFFFF"/>
                <w:sz w:val="22"/>
                <w:szCs w:val="22"/>
                <w:lang w:eastAsia="es-ES"/>
              </w:rPr>
              <w:t>nº</w:t>
            </w:r>
            <w:proofErr w:type="spellEnd"/>
            <w:r w:rsidRPr="004041BD">
              <w:rPr>
                <w:rFonts w:ascii="Calibri" w:eastAsia="Times New Roman" w:hAnsi="Calibri" w:cs="Times New Roman"/>
                <w:b/>
                <w:bCs/>
                <w:color w:val="FFFFFF"/>
                <w:sz w:val="22"/>
                <w:szCs w:val="22"/>
                <w:lang w:eastAsia="es-ES"/>
              </w:rPr>
              <w:t xml:space="preserve"> flop</w:t>
            </w:r>
          </w:p>
        </w:tc>
        <w:tc>
          <w:tcPr>
            <w:tcW w:w="1296" w:type="dxa"/>
            <w:tcBorders>
              <w:top w:val="double" w:sz="6" w:space="0" w:color="3F3F3F"/>
              <w:left w:val="nil"/>
              <w:bottom w:val="single" w:sz="4" w:space="0" w:color="FFD966"/>
              <w:right w:val="nil"/>
            </w:tcBorders>
            <w:shd w:val="clear" w:color="FFC000" w:fill="FFC000"/>
            <w:noWrap/>
            <w:vAlign w:val="bottom"/>
            <w:hideMark/>
          </w:tcPr>
          <w:p w14:paraId="2C12D9C7"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Teórico</w:t>
            </w:r>
          </w:p>
        </w:tc>
        <w:tc>
          <w:tcPr>
            <w:tcW w:w="1807" w:type="dxa"/>
            <w:tcBorders>
              <w:top w:val="double" w:sz="6" w:space="0" w:color="3F3F3F"/>
              <w:left w:val="nil"/>
              <w:bottom w:val="single" w:sz="4" w:space="0" w:color="FFD966"/>
              <w:right w:val="nil"/>
            </w:tcBorders>
            <w:shd w:val="clear" w:color="FFC000" w:fill="FFC000"/>
            <w:noWrap/>
            <w:vAlign w:val="bottom"/>
            <w:hideMark/>
          </w:tcPr>
          <w:p w14:paraId="6A398028"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Empírico O0</w:t>
            </w:r>
          </w:p>
        </w:tc>
        <w:tc>
          <w:tcPr>
            <w:tcW w:w="1807" w:type="dxa"/>
            <w:tcBorders>
              <w:top w:val="double" w:sz="6" w:space="0" w:color="3F3F3F"/>
              <w:left w:val="nil"/>
              <w:bottom w:val="single" w:sz="4" w:space="0" w:color="FFD966"/>
              <w:right w:val="single" w:sz="4" w:space="0" w:color="FFD966"/>
            </w:tcBorders>
            <w:shd w:val="clear" w:color="FFC000" w:fill="FFC000"/>
            <w:noWrap/>
            <w:vAlign w:val="bottom"/>
            <w:hideMark/>
          </w:tcPr>
          <w:p w14:paraId="3AF668B5" w14:textId="77777777" w:rsidR="004041BD" w:rsidRPr="004041BD" w:rsidRDefault="004041BD" w:rsidP="00EA2495">
            <w:pPr>
              <w:suppressAutoHyphens w:val="0"/>
              <w:spacing w:after="0" w:line="240" w:lineRule="auto"/>
              <w:jc w:val="both"/>
              <w:rPr>
                <w:rFonts w:ascii="Calibri" w:eastAsia="Times New Roman" w:hAnsi="Calibri" w:cs="Times New Roman"/>
                <w:b/>
                <w:bCs/>
                <w:color w:val="FFFFFF"/>
                <w:sz w:val="22"/>
                <w:szCs w:val="22"/>
                <w:lang w:eastAsia="es-ES"/>
              </w:rPr>
            </w:pPr>
            <w:r w:rsidRPr="004041BD">
              <w:rPr>
                <w:rFonts w:ascii="Calibri" w:eastAsia="Times New Roman" w:hAnsi="Calibri" w:cs="Times New Roman"/>
                <w:b/>
                <w:bCs/>
                <w:color w:val="FFFFFF"/>
                <w:sz w:val="22"/>
                <w:szCs w:val="22"/>
                <w:lang w:eastAsia="es-ES"/>
              </w:rPr>
              <w:t>Empírico O3</w:t>
            </w:r>
          </w:p>
        </w:tc>
      </w:tr>
      <w:tr w:rsidR="004041BD" w:rsidRPr="004041BD" w14:paraId="006119B3" w14:textId="77777777" w:rsidTr="004041BD">
        <w:trPr>
          <w:trHeight w:val="300"/>
        </w:trPr>
        <w:tc>
          <w:tcPr>
            <w:tcW w:w="756" w:type="dxa"/>
            <w:tcBorders>
              <w:top w:val="single" w:sz="4" w:space="0" w:color="FFD966"/>
              <w:left w:val="single" w:sz="4" w:space="0" w:color="FFD966"/>
              <w:bottom w:val="single" w:sz="4" w:space="0" w:color="FFD966"/>
              <w:right w:val="nil"/>
            </w:tcBorders>
            <w:shd w:val="clear" w:color="FFF2CC" w:fill="FFF2CC"/>
            <w:noWrap/>
            <w:vAlign w:val="bottom"/>
            <w:hideMark/>
          </w:tcPr>
          <w:p w14:paraId="32553EA1"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1000</w:t>
            </w:r>
          </w:p>
        </w:tc>
        <w:tc>
          <w:tcPr>
            <w:tcW w:w="756" w:type="dxa"/>
            <w:tcBorders>
              <w:top w:val="single" w:sz="4" w:space="0" w:color="FFD966"/>
              <w:left w:val="nil"/>
              <w:bottom w:val="single" w:sz="4" w:space="0" w:color="FFD966"/>
              <w:right w:val="nil"/>
            </w:tcBorders>
            <w:shd w:val="clear" w:color="FFF2CC" w:fill="FFF2CC"/>
            <w:noWrap/>
            <w:vAlign w:val="bottom"/>
            <w:hideMark/>
          </w:tcPr>
          <w:p w14:paraId="0B5079AA"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1000</w:t>
            </w:r>
          </w:p>
        </w:tc>
        <w:tc>
          <w:tcPr>
            <w:tcW w:w="756" w:type="dxa"/>
            <w:tcBorders>
              <w:top w:val="single" w:sz="4" w:space="0" w:color="FFD966"/>
              <w:left w:val="nil"/>
              <w:bottom w:val="single" w:sz="4" w:space="0" w:color="FFD966"/>
              <w:right w:val="nil"/>
            </w:tcBorders>
            <w:shd w:val="clear" w:color="FFF2CC" w:fill="FFF2CC"/>
            <w:noWrap/>
            <w:vAlign w:val="bottom"/>
            <w:hideMark/>
          </w:tcPr>
          <w:p w14:paraId="295813B3"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1000</w:t>
            </w:r>
          </w:p>
        </w:tc>
        <w:tc>
          <w:tcPr>
            <w:tcW w:w="1362" w:type="dxa"/>
            <w:tcBorders>
              <w:top w:val="single" w:sz="4" w:space="0" w:color="FFD966"/>
              <w:left w:val="nil"/>
              <w:bottom w:val="single" w:sz="4" w:space="0" w:color="FFD966"/>
              <w:right w:val="nil"/>
            </w:tcBorders>
            <w:shd w:val="clear" w:color="FFF2CC" w:fill="FFF2CC"/>
            <w:noWrap/>
            <w:vAlign w:val="bottom"/>
            <w:hideMark/>
          </w:tcPr>
          <w:p w14:paraId="32F8828F"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1,29E+05</w:t>
            </w:r>
          </w:p>
        </w:tc>
        <w:tc>
          <w:tcPr>
            <w:tcW w:w="1296" w:type="dxa"/>
            <w:tcBorders>
              <w:top w:val="single" w:sz="4" w:space="0" w:color="FFD966"/>
              <w:left w:val="nil"/>
              <w:bottom w:val="single" w:sz="4" w:space="0" w:color="FFD966"/>
              <w:right w:val="nil"/>
            </w:tcBorders>
            <w:shd w:val="clear" w:color="FFF2CC" w:fill="FFF2CC"/>
            <w:noWrap/>
            <w:vAlign w:val="bottom"/>
            <w:hideMark/>
          </w:tcPr>
          <w:p w14:paraId="02B57B33"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2,24E-06</w:t>
            </w:r>
          </w:p>
        </w:tc>
        <w:tc>
          <w:tcPr>
            <w:tcW w:w="1807" w:type="dxa"/>
            <w:tcBorders>
              <w:top w:val="single" w:sz="4" w:space="0" w:color="FFD966"/>
              <w:left w:val="nil"/>
              <w:bottom w:val="single" w:sz="4" w:space="0" w:color="FFD966"/>
              <w:right w:val="nil"/>
            </w:tcBorders>
            <w:shd w:val="clear" w:color="FFF2CC" w:fill="FFF2CC"/>
            <w:noWrap/>
            <w:vAlign w:val="bottom"/>
            <w:hideMark/>
          </w:tcPr>
          <w:p w14:paraId="0743FF70"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4,83173275</w:t>
            </w:r>
          </w:p>
        </w:tc>
        <w:tc>
          <w:tcPr>
            <w:tcW w:w="1807" w:type="dxa"/>
            <w:tcBorders>
              <w:top w:val="single" w:sz="4" w:space="0" w:color="FFD966"/>
              <w:left w:val="nil"/>
              <w:bottom w:val="single" w:sz="4" w:space="0" w:color="FFD966"/>
              <w:right w:val="single" w:sz="4" w:space="0" w:color="FFD966"/>
            </w:tcBorders>
            <w:shd w:val="clear" w:color="FFF2CC" w:fill="FFF2CC"/>
            <w:noWrap/>
            <w:vAlign w:val="bottom"/>
            <w:hideMark/>
          </w:tcPr>
          <w:p w14:paraId="56AB3019"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0,70913196</w:t>
            </w:r>
          </w:p>
        </w:tc>
      </w:tr>
      <w:tr w:rsidR="004041BD" w:rsidRPr="004041BD" w14:paraId="4ABA943A" w14:textId="77777777" w:rsidTr="004041BD">
        <w:trPr>
          <w:trHeight w:val="300"/>
        </w:trPr>
        <w:tc>
          <w:tcPr>
            <w:tcW w:w="756" w:type="dxa"/>
            <w:tcBorders>
              <w:top w:val="single" w:sz="4" w:space="0" w:color="FFD966"/>
              <w:left w:val="single" w:sz="4" w:space="0" w:color="FFD966"/>
              <w:bottom w:val="single" w:sz="4" w:space="0" w:color="FFD966"/>
              <w:right w:val="nil"/>
            </w:tcBorders>
            <w:shd w:val="clear" w:color="auto" w:fill="auto"/>
            <w:noWrap/>
            <w:vAlign w:val="bottom"/>
            <w:hideMark/>
          </w:tcPr>
          <w:p w14:paraId="28239E6D"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2000</w:t>
            </w:r>
          </w:p>
        </w:tc>
        <w:tc>
          <w:tcPr>
            <w:tcW w:w="756" w:type="dxa"/>
            <w:tcBorders>
              <w:top w:val="single" w:sz="4" w:space="0" w:color="FFD966"/>
              <w:left w:val="nil"/>
              <w:bottom w:val="single" w:sz="4" w:space="0" w:color="FFD966"/>
              <w:right w:val="nil"/>
            </w:tcBorders>
            <w:shd w:val="clear" w:color="auto" w:fill="auto"/>
            <w:noWrap/>
            <w:vAlign w:val="bottom"/>
            <w:hideMark/>
          </w:tcPr>
          <w:p w14:paraId="7981907D"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2000</w:t>
            </w:r>
          </w:p>
        </w:tc>
        <w:tc>
          <w:tcPr>
            <w:tcW w:w="756" w:type="dxa"/>
            <w:tcBorders>
              <w:top w:val="single" w:sz="4" w:space="0" w:color="FFD966"/>
              <w:left w:val="nil"/>
              <w:bottom w:val="single" w:sz="4" w:space="0" w:color="FFD966"/>
              <w:right w:val="nil"/>
            </w:tcBorders>
            <w:shd w:val="clear" w:color="auto" w:fill="auto"/>
            <w:noWrap/>
            <w:vAlign w:val="bottom"/>
            <w:hideMark/>
          </w:tcPr>
          <w:p w14:paraId="7A911247"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2000</w:t>
            </w:r>
          </w:p>
        </w:tc>
        <w:tc>
          <w:tcPr>
            <w:tcW w:w="1362" w:type="dxa"/>
            <w:tcBorders>
              <w:top w:val="single" w:sz="4" w:space="0" w:color="FFD966"/>
              <w:left w:val="nil"/>
              <w:bottom w:val="single" w:sz="4" w:space="0" w:color="FFD966"/>
              <w:right w:val="nil"/>
            </w:tcBorders>
            <w:shd w:val="clear" w:color="auto" w:fill="auto"/>
            <w:noWrap/>
            <w:vAlign w:val="bottom"/>
            <w:hideMark/>
          </w:tcPr>
          <w:p w14:paraId="2A772C33"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5,08E+05</w:t>
            </w:r>
          </w:p>
        </w:tc>
        <w:tc>
          <w:tcPr>
            <w:tcW w:w="1296" w:type="dxa"/>
            <w:tcBorders>
              <w:top w:val="single" w:sz="4" w:space="0" w:color="FFD966"/>
              <w:left w:val="nil"/>
              <w:bottom w:val="single" w:sz="4" w:space="0" w:color="FFD966"/>
              <w:right w:val="nil"/>
            </w:tcBorders>
            <w:shd w:val="clear" w:color="auto" w:fill="auto"/>
            <w:noWrap/>
            <w:vAlign w:val="bottom"/>
            <w:hideMark/>
          </w:tcPr>
          <w:p w14:paraId="38E7647D"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8,81E-06</w:t>
            </w:r>
          </w:p>
        </w:tc>
        <w:tc>
          <w:tcPr>
            <w:tcW w:w="1807" w:type="dxa"/>
            <w:tcBorders>
              <w:top w:val="single" w:sz="4" w:space="0" w:color="FFD966"/>
              <w:left w:val="nil"/>
              <w:bottom w:val="single" w:sz="4" w:space="0" w:color="FFD966"/>
              <w:right w:val="nil"/>
            </w:tcBorders>
            <w:shd w:val="clear" w:color="auto" w:fill="auto"/>
            <w:noWrap/>
            <w:vAlign w:val="bottom"/>
            <w:hideMark/>
          </w:tcPr>
          <w:p w14:paraId="2006DF96"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27,7963927</w:t>
            </w:r>
          </w:p>
        </w:tc>
        <w:tc>
          <w:tcPr>
            <w:tcW w:w="1807" w:type="dxa"/>
            <w:tcBorders>
              <w:top w:val="single" w:sz="4" w:space="0" w:color="FFD966"/>
              <w:left w:val="nil"/>
              <w:bottom w:val="single" w:sz="4" w:space="0" w:color="FFD966"/>
              <w:right w:val="single" w:sz="4" w:space="0" w:color="FFD966"/>
            </w:tcBorders>
            <w:shd w:val="clear" w:color="auto" w:fill="auto"/>
            <w:noWrap/>
            <w:vAlign w:val="bottom"/>
            <w:hideMark/>
          </w:tcPr>
          <w:p w14:paraId="42BC3E9B"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2,37241006</w:t>
            </w:r>
          </w:p>
        </w:tc>
      </w:tr>
      <w:tr w:rsidR="004041BD" w:rsidRPr="004041BD" w14:paraId="236E397A" w14:textId="77777777" w:rsidTr="004041BD">
        <w:trPr>
          <w:trHeight w:val="300"/>
        </w:trPr>
        <w:tc>
          <w:tcPr>
            <w:tcW w:w="756" w:type="dxa"/>
            <w:tcBorders>
              <w:top w:val="single" w:sz="4" w:space="0" w:color="FFD966"/>
              <w:left w:val="single" w:sz="4" w:space="0" w:color="FFD966"/>
              <w:bottom w:val="single" w:sz="4" w:space="0" w:color="FFD966"/>
              <w:right w:val="nil"/>
            </w:tcBorders>
            <w:shd w:val="clear" w:color="FFF2CC" w:fill="FFF2CC"/>
            <w:noWrap/>
            <w:vAlign w:val="bottom"/>
            <w:hideMark/>
          </w:tcPr>
          <w:p w14:paraId="72D55FB1"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3000</w:t>
            </w:r>
          </w:p>
        </w:tc>
        <w:tc>
          <w:tcPr>
            <w:tcW w:w="756" w:type="dxa"/>
            <w:tcBorders>
              <w:top w:val="single" w:sz="4" w:space="0" w:color="FFD966"/>
              <w:left w:val="nil"/>
              <w:bottom w:val="single" w:sz="4" w:space="0" w:color="FFD966"/>
              <w:right w:val="nil"/>
            </w:tcBorders>
            <w:shd w:val="clear" w:color="FFF2CC" w:fill="FFF2CC"/>
            <w:noWrap/>
            <w:vAlign w:val="bottom"/>
            <w:hideMark/>
          </w:tcPr>
          <w:p w14:paraId="7EC4F558"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3000</w:t>
            </w:r>
          </w:p>
        </w:tc>
        <w:tc>
          <w:tcPr>
            <w:tcW w:w="756" w:type="dxa"/>
            <w:tcBorders>
              <w:top w:val="single" w:sz="4" w:space="0" w:color="FFD966"/>
              <w:left w:val="nil"/>
              <w:bottom w:val="single" w:sz="4" w:space="0" w:color="FFD966"/>
              <w:right w:val="nil"/>
            </w:tcBorders>
            <w:shd w:val="clear" w:color="FFF2CC" w:fill="FFF2CC"/>
            <w:noWrap/>
            <w:vAlign w:val="bottom"/>
            <w:hideMark/>
          </w:tcPr>
          <w:p w14:paraId="65052E79"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3000</w:t>
            </w:r>
          </w:p>
        </w:tc>
        <w:tc>
          <w:tcPr>
            <w:tcW w:w="1362" w:type="dxa"/>
            <w:tcBorders>
              <w:top w:val="single" w:sz="4" w:space="0" w:color="FFD966"/>
              <w:left w:val="nil"/>
              <w:bottom w:val="single" w:sz="4" w:space="0" w:color="FFD966"/>
              <w:right w:val="nil"/>
            </w:tcBorders>
            <w:shd w:val="clear" w:color="FFF2CC" w:fill="FFF2CC"/>
            <w:noWrap/>
            <w:vAlign w:val="bottom"/>
            <w:hideMark/>
          </w:tcPr>
          <w:p w14:paraId="12D4BB64"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1,14E+06</w:t>
            </w:r>
          </w:p>
        </w:tc>
        <w:tc>
          <w:tcPr>
            <w:tcW w:w="1296" w:type="dxa"/>
            <w:tcBorders>
              <w:top w:val="single" w:sz="4" w:space="0" w:color="FFD966"/>
              <w:left w:val="nil"/>
              <w:bottom w:val="single" w:sz="4" w:space="0" w:color="FFD966"/>
              <w:right w:val="nil"/>
            </w:tcBorders>
            <w:shd w:val="clear" w:color="FFF2CC" w:fill="FFF2CC"/>
            <w:noWrap/>
            <w:vAlign w:val="bottom"/>
            <w:hideMark/>
          </w:tcPr>
          <w:p w14:paraId="0625A03B"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1,97E-05</w:t>
            </w:r>
          </w:p>
        </w:tc>
        <w:tc>
          <w:tcPr>
            <w:tcW w:w="1807" w:type="dxa"/>
            <w:tcBorders>
              <w:top w:val="single" w:sz="4" w:space="0" w:color="FFD966"/>
              <w:left w:val="nil"/>
              <w:bottom w:val="single" w:sz="4" w:space="0" w:color="FFD966"/>
              <w:right w:val="nil"/>
            </w:tcBorders>
            <w:shd w:val="clear" w:color="FFF2CC" w:fill="FFF2CC"/>
            <w:noWrap/>
            <w:vAlign w:val="bottom"/>
            <w:hideMark/>
          </w:tcPr>
          <w:p w14:paraId="6C80B40C"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67,7686226</w:t>
            </w:r>
          </w:p>
        </w:tc>
        <w:tc>
          <w:tcPr>
            <w:tcW w:w="1807" w:type="dxa"/>
            <w:tcBorders>
              <w:top w:val="single" w:sz="4" w:space="0" w:color="FFD966"/>
              <w:left w:val="nil"/>
              <w:bottom w:val="single" w:sz="4" w:space="0" w:color="FFD966"/>
              <w:right w:val="single" w:sz="4" w:space="0" w:color="FFD966"/>
            </w:tcBorders>
            <w:shd w:val="clear" w:color="FFF2CC" w:fill="FFF2CC"/>
            <w:noWrap/>
            <w:vAlign w:val="bottom"/>
            <w:hideMark/>
          </w:tcPr>
          <w:p w14:paraId="20882E8A" w14:textId="77777777" w:rsidR="004041BD" w:rsidRPr="004041BD" w:rsidRDefault="004041BD" w:rsidP="00EA2495">
            <w:pPr>
              <w:suppressAutoHyphens w:val="0"/>
              <w:spacing w:after="0" w:line="240" w:lineRule="auto"/>
              <w:jc w:val="both"/>
              <w:rPr>
                <w:rFonts w:ascii="Calibri" w:eastAsia="Times New Roman" w:hAnsi="Calibri" w:cs="Times New Roman"/>
                <w:color w:val="000000"/>
                <w:sz w:val="22"/>
                <w:szCs w:val="22"/>
                <w:lang w:eastAsia="es-ES"/>
              </w:rPr>
            </w:pPr>
            <w:r w:rsidRPr="004041BD">
              <w:rPr>
                <w:rFonts w:ascii="Calibri" w:eastAsia="Times New Roman" w:hAnsi="Calibri" w:cs="Times New Roman"/>
                <w:color w:val="000000"/>
                <w:sz w:val="22"/>
                <w:szCs w:val="22"/>
                <w:lang w:eastAsia="es-ES"/>
              </w:rPr>
              <w:t>5,35058761</w:t>
            </w:r>
          </w:p>
        </w:tc>
      </w:tr>
    </w:tbl>
    <w:p w14:paraId="458ED636" w14:textId="77777777" w:rsidR="004041BD" w:rsidRDefault="004041BD" w:rsidP="00EA2495">
      <w:pPr>
        <w:jc w:val="both"/>
      </w:pPr>
    </w:p>
    <w:p w14:paraId="6EC9B101" w14:textId="77777777" w:rsidR="00B3059C" w:rsidRDefault="00B3059C" w:rsidP="00EA2495">
      <w:pPr>
        <w:spacing w:after="0" w:line="240" w:lineRule="auto"/>
        <w:jc w:val="both"/>
        <w:rPr>
          <w:rFonts w:asciiTheme="majorHAnsi" w:eastAsiaTheme="majorEastAsia" w:hAnsiTheme="majorHAnsi" w:cstheme="majorBidi"/>
          <w:color w:val="2F5496" w:themeColor="accent1" w:themeShade="BF"/>
          <w:sz w:val="32"/>
          <w:szCs w:val="32"/>
        </w:rPr>
      </w:pPr>
      <w:bookmarkStart w:id="25" w:name="_Toc118996155"/>
      <w:r>
        <w:br w:type="page"/>
      </w:r>
    </w:p>
    <w:p w14:paraId="5B3EE8F4" w14:textId="565DFD42" w:rsidR="009A1C4A" w:rsidRDefault="00972BC6" w:rsidP="00EA2495">
      <w:pPr>
        <w:pStyle w:val="Ttulo1"/>
        <w:jc w:val="both"/>
      </w:pPr>
      <w:bookmarkStart w:id="26" w:name="_Toc119016633"/>
      <w:r>
        <w:lastRenderedPageBreak/>
        <w:t>4. Discusión de los resultados obtenidos</w:t>
      </w:r>
      <w:bookmarkEnd w:id="25"/>
      <w:bookmarkEnd w:id="26"/>
    </w:p>
    <w:p w14:paraId="00556088" w14:textId="2CAA87BC" w:rsidR="009A1C4A" w:rsidRDefault="00732EA0" w:rsidP="00EA2495">
      <w:pPr>
        <w:jc w:val="both"/>
      </w:pPr>
      <w:r>
        <w:t>Una vez realizados todos los experimentos necesarios para completar las tablas anteriores y las preguntas de índole teórica, se pueden analizar varios aspectos a modo de conclusión y discusión de la práctica.</w:t>
      </w:r>
    </w:p>
    <w:p w14:paraId="2525F21E" w14:textId="3BC632EE" w:rsidR="00732EA0" w:rsidRDefault="00732EA0" w:rsidP="00EA2495">
      <w:pPr>
        <w:jc w:val="both"/>
      </w:pPr>
    </w:p>
    <w:p w14:paraId="3D9C999F" w14:textId="77DF0703" w:rsidR="00732EA0" w:rsidRDefault="00732EA0" w:rsidP="00EA2495">
      <w:pPr>
        <w:pStyle w:val="Ttulo2"/>
        <w:jc w:val="both"/>
      </w:pPr>
      <w:bookmarkStart w:id="27" w:name="_Toc119016634"/>
      <w:r>
        <w:t>4.1. Diferencias entre tiempos analíticos y resultados empíricos</w:t>
      </w:r>
      <w:bookmarkEnd w:id="27"/>
    </w:p>
    <w:p w14:paraId="421CE75E" w14:textId="17D7266A" w:rsidR="00732EA0" w:rsidRDefault="00987C09" w:rsidP="00EA2495">
      <w:pPr>
        <w:jc w:val="both"/>
      </w:pPr>
      <w:r>
        <w:t xml:space="preserve">Esto es lo primero que sorprende al analizar los datos obtenidos: la enorme diferencia entre el cálculo teórico de los tiempos de ejecución y los tiempos reales obtenidos. Obviamente, los cálculos teóricos son muy sencillos y tan solo sirven como orientación de las mejoras que se pueden obtener entre utilizar diferentes métodos y diferentes métodos de ejecución (secuencial vs. paralelo). </w:t>
      </w:r>
    </w:p>
    <w:p w14:paraId="33E9707F" w14:textId="77777777" w:rsidR="00987C09" w:rsidRDefault="00987C09" w:rsidP="00EA2495">
      <w:pPr>
        <w:jc w:val="both"/>
      </w:pPr>
    </w:p>
    <w:p w14:paraId="509E1DB7" w14:textId="3E887461" w:rsidR="00987C09" w:rsidRDefault="00987C09" w:rsidP="00EA2495">
      <w:pPr>
        <w:jc w:val="both"/>
      </w:pPr>
      <w:r>
        <w:t xml:space="preserve">Además de </w:t>
      </w:r>
      <w:r w:rsidR="00BE0311">
        <w:t xml:space="preserve">la imprecisión de los cálculos teóricos, hay que remarcar la poca precisión de los datos obtenidos: pese a realizar muchas pruebas, es inevitable que el código funcione de maneras distintas, en este caso de manera mucho más lenta. Solo así se explicarían los casi 40 minutos de ejecución en secuencial en las máquinas Xeon de las pruebas de </w:t>
      </w:r>
      <w:proofErr w:type="spellStart"/>
      <w:r w:rsidR="00BE0311">
        <w:rPr>
          <w:i/>
          <w:iCs/>
        </w:rPr>
        <w:t>MyDGEMM</w:t>
      </w:r>
      <w:proofErr w:type="spellEnd"/>
      <w:r w:rsidR="00BE0311">
        <w:t>, resultados repetidos para eliminar errores aleatorios.</w:t>
      </w:r>
    </w:p>
    <w:p w14:paraId="13E58B47" w14:textId="681CD4B1" w:rsidR="00BE0311" w:rsidRDefault="00BE0311" w:rsidP="00EA2495">
      <w:pPr>
        <w:jc w:val="both"/>
      </w:pPr>
    </w:p>
    <w:p w14:paraId="35188975" w14:textId="57EE052F" w:rsidR="00BE0311" w:rsidRDefault="00BE0311" w:rsidP="00EA2495">
      <w:pPr>
        <w:jc w:val="both"/>
      </w:pPr>
      <w:r>
        <w:t xml:space="preserve">Gracias a la ejecución de la versión de Python se puede corroborar además que estos errores no solo son debidos a una posible mala implementación, o a una ejecución de manera incorrecta en las colas, puesto que la librería </w:t>
      </w:r>
      <w:proofErr w:type="spellStart"/>
      <w:r>
        <w:rPr>
          <w:i/>
          <w:iCs/>
        </w:rPr>
        <w:t>numpy</w:t>
      </w:r>
      <w:proofErr w:type="spellEnd"/>
      <w:r>
        <w:t xml:space="preserve"> tampoco se acerca a los valores analíticos pese a contar con numerosas optimizaciones y formar parte vital de un lenguaje tan importante.</w:t>
      </w:r>
    </w:p>
    <w:p w14:paraId="6149C81E" w14:textId="02B346D4" w:rsidR="00F800A1" w:rsidRDefault="00F800A1" w:rsidP="00EA2495">
      <w:pPr>
        <w:jc w:val="both"/>
      </w:pPr>
    </w:p>
    <w:p w14:paraId="32B0F21B" w14:textId="3375663A" w:rsidR="00F800A1" w:rsidRDefault="00F800A1" w:rsidP="00EA2495">
      <w:pPr>
        <w:jc w:val="both"/>
      </w:pPr>
      <w:r>
        <w:t xml:space="preserve">La siguiente gráfica denota la diferencia entre el rendimiento esperado y el obtenido al analizar las mediciones de la función que utiliza tareas para </w:t>
      </w:r>
      <w:r w:rsidR="009E7B29">
        <w:t>paralelizar (ejecutado en una máquina Ryzen):</w:t>
      </w:r>
    </w:p>
    <w:p w14:paraId="1C6EA709" w14:textId="551730A9" w:rsidR="00F800A1" w:rsidRPr="00BE0311" w:rsidRDefault="00F800A1" w:rsidP="00022C6E">
      <w:pPr>
        <w:jc w:val="center"/>
      </w:pPr>
      <w:r>
        <w:rPr>
          <w:noProof/>
        </w:rPr>
        <w:drawing>
          <wp:inline distT="0" distB="0" distL="0" distR="0" wp14:anchorId="75B2B85B" wp14:editId="2691C607">
            <wp:extent cx="4572000" cy="2743200"/>
            <wp:effectExtent l="0" t="0" r="0" b="0"/>
            <wp:docPr id="7" name="Gráfico 7">
              <a:extLst xmlns:a="http://schemas.openxmlformats.org/drawingml/2006/main">
                <a:ext uri="{FF2B5EF4-FFF2-40B4-BE49-F238E27FC236}">
                  <a16:creationId xmlns:a16="http://schemas.microsoft.com/office/drawing/2014/main" id="{4FD4ABA7-A456-6B31-F5EB-4B40E0500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3F1361" w14:textId="77777777" w:rsidR="00987C09" w:rsidRDefault="00987C09" w:rsidP="00EA2495">
      <w:pPr>
        <w:jc w:val="both"/>
      </w:pPr>
    </w:p>
    <w:p w14:paraId="0A927A85" w14:textId="26421A81" w:rsidR="00732EA0" w:rsidRDefault="00732EA0" w:rsidP="00EA2495">
      <w:pPr>
        <w:jc w:val="both"/>
      </w:pPr>
    </w:p>
    <w:p w14:paraId="4E0341F8" w14:textId="77777777" w:rsidR="009E7B29" w:rsidRDefault="009E7B29" w:rsidP="00EA2495">
      <w:pPr>
        <w:spacing w:after="0" w:line="240" w:lineRule="auto"/>
        <w:jc w:val="both"/>
        <w:rPr>
          <w:rFonts w:asciiTheme="majorHAnsi" w:eastAsiaTheme="majorEastAsia" w:hAnsiTheme="majorHAnsi" w:cstheme="majorBidi"/>
          <w:color w:val="404040" w:themeColor="text1" w:themeTint="BF"/>
          <w:sz w:val="28"/>
          <w:szCs w:val="28"/>
        </w:rPr>
      </w:pPr>
      <w:r>
        <w:br w:type="page"/>
      </w:r>
    </w:p>
    <w:p w14:paraId="50FF8521" w14:textId="39DF7E76" w:rsidR="00732EA0" w:rsidRDefault="00732EA0" w:rsidP="00EA2495">
      <w:pPr>
        <w:pStyle w:val="Ttulo2"/>
        <w:jc w:val="both"/>
      </w:pPr>
      <w:bookmarkStart w:id="28" w:name="_Toc119016635"/>
      <w:r>
        <w:lastRenderedPageBreak/>
        <w:t>4.2. Diferencias entre nodos de ejecución</w:t>
      </w:r>
      <w:bookmarkEnd w:id="28"/>
    </w:p>
    <w:p w14:paraId="7EF08CE1" w14:textId="1EC49D7A" w:rsidR="00732EA0" w:rsidRDefault="00BE0311" w:rsidP="00EA2495">
      <w:pPr>
        <w:jc w:val="both"/>
      </w:pPr>
      <w:r>
        <w:t>Las diferencias entre los nodos de ejecución son, probablemente, lo más coherente y fácilmente verificable de estos resultados.</w:t>
      </w:r>
    </w:p>
    <w:p w14:paraId="43C66176" w14:textId="5D56F4D4" w:rsidR="00BE0311" w:rsidRDefault="00BE0311" w:rsidP="00EA2495">
      <w:pPr>
        <w:pStyle w:val="Prrafodelista"/>
        <w:numPr>
          <w:ilvl w:val="0"/>
          <w:numId w:val="7"/>
        </w:numPr>
        <w:jc w:val="both"/>
      </w:pPr>
      <w:r w:rsidRPr="00F800A1">
        <w:rPr>
          <w:u w:val="single"/>
        </w:rPr>
        <w:t>La</w:t>
      </w:r>
      <w:r w:rsidR="000137B5" w:rsidRPr="00F800A1">
        <w:rPr>
          <w:u w:val="single"/>
        </w:rPr>
        <w:t>s</w:t>
      </w:r>
      <w:r w:rsidRPr="00F800A1">
        <w:rPr>
          <w:u w:val="single"/>
        </w:rPr>
        <w:t xml:space="preserve"> máquina</w:t>
      </w:r>
      <w:r w:rsidR="000137B5" w:rsidRPr="00F800A1">
        <w:rPr>
          <w:u w:val="single"/>
        </w:rPr>
        <w:t>s</w:t>
      </w:r>
      <w:r w:rsidRPr="00F800A1">
        <w:rPr>
          <w:u w:val="single"/>
        </w:rPr>
        <w:t xml:space="preserve"> I3</w:t>
      </w:r>
      <w:r>
        <w:t xml:space="preserve"> </w:t>
      </w:r>
      <w:r w:rsidR="000137B5">
        <w:t>son</w:t>
      </w:r>
      <w:r>
        <w:t xml:space="preserve"> lenta</w:t>
      </w:r>
      <w:r w:rsidR="000137B5">
        <w:t>s</w:t>
      </w:r>
      <w:r>
        <w:t xml:space="preserve"> en general, tanto en secuencial como en paralelo, puesto que cuenta</w:t>
      </w:r>
      <w:r w:rsidR="000137B5">
        <w:t>n</w:t>
      </w:r>
      <w:r>
        <w:t xml:space="preserve"> con una memoria caché media y tan solo dos núcleos, salvado solo por la frecuencia de 3.1GHz, lo que </w:t>
      </w:r>
      <w:r w:rsidR="000137B5">
        <w:t>los hace más rápidos que la máquina Xeon en modo secuencial.</w:t>
      </w:r>
    </w:p>
    <w:p w14:paraId="6BFB469A" w14:textId="77777777" w:rsidR="00F800A1" w:rsidRDefault="00F800A1" w:rsidP="00EA2495">
      <w:pPr>
        <w:jc w:val="both"/>
      </w:pPr>
    </w:p>
    <w:p w14:paraId="408B1F11" w14:textId="79B48CFD" w:rsidR="00F800A1" w:rsidRDefault="000137B5" w:rsidP="00EA2495">
      <w:pPr>
        <w:pStyle w:val="Prrafodelista"/>
        <w:numPr>
          <w:ilvl w:val="0"/>
          <w:numId w:val="7"/>
        </w:numPr>
        <w:spacing w:line="360" w:lineRule="auto"/>
        <w:jc w:val="both"/>
      </w:pPr>
      <w:r w:rsidRPr="00F800A1">
        <w:rPr>
          <w:u w:val="single"/>
        </w:rPr>
        <w:t>La máquina Xeon</w:t>
      </w:r>
      <w:r>
        <w:t xml:space="preserve"> es increíblemente lenta en modo secuencial, tanto que una sola medición con la talla más grande que se pedía analizar tardaba cerca de 30 minutos. Sin embargo, y gracias a contar con 2 sockets y 4 procesadores, el </w:t>
      </w:r>
      <w:proofErr w:type="spellStart"/>
      <w:r>
        <w:t>speedup</w:t>
      </w:r>
      <w:proofErr w:type="spellEnd"/>
      <w:r>
        <w:t xml:space="preserve"> entre la ejecución en secuencial y en paralelo es la mejor de todas las máquinas. Con un </w:t>
      </w:r>
      <w:proofErr w:type="spellStart"/>
      <w:r>
        <w:t>speedup</w:t>
      </w:r>
      <w:proofErr w:type="spellEnd"/>
      <w:r>
        <w:t xml:space="preserve"> del </w:t>
      </w:r>
      <w:r>
        <w:rPr>
          <w:b/>
          <w:bCs/>
        </w:rPr>
        <w:t>87%</w:t>
      </w:r>
      <w:r>
        <w:t xml:space="preserve"> entre dichas ejecuciones (utilizando el compilador sin mejoras) es claramente mejor que el I3 (</w:t>
      </w:r>
      <m:oMath>
        <m:r>
          <w:rPr>
            <w:rFonts w:ascii="Cambria Math" w:hAnsi="Cambria Math"/>
          </w:rPr>
          <m:t>≈</m:t>
        </m:r>
      </m:oMath>
      <w:r>
        <w:rPr>
          <w:b/>
          <w:bCs/>
        </w:rPr>
        <w:t>50%</w:t>
      </w:r>
      <w:r>
        <w:t>) y ligeramente mejor que el Ryzen (</w:t>
      </w:r>
      <w:r>
        <w:rPr>
          <w:b/>
          <w:bCs/>
        </w:rPr>
        <w:t>86%</w:t>
      </w:r>
      <w:r>
        <w:t>) pese a tener la misma cantidad de núcleos y estar separado en dos sockets.</w:t>
      </w:r>
    </w:p>
    <w:p w14:paraId="0528FC6B" w14:textId="7BCBDBE6" w:rsidR="000137B5" w:rsidRDefault="000137B5" w:rsidP="00022C6E">
      <w:pPr>
        <w:ind w:left="360"/>
        <w:jc w:val="center"/>
      </w:pPr>
      <w:r>
        <w:rPr>
          <w:noProof/>
        </w:rPr>
        <w:drawing>
          <wp:inline distT="0" distB="0" distL="0" distR="0" wp14:anchorId="3E33979F" wp14:editId="094E7CB5">
            <wp:extent cx="4943475" cy="2647950"/>
            <wp:effectExtent l="0" t="0" r="9525" b="0"/>
            <wp:docPr id="3" name="Gráfico 3">
              <a:extLst xmlns:a="http://schemas.openxmlformats.org/drawingml/2006/main">
                <a:ext uri="{FF2B5EF4-FFF2-40B4-BE49-F238E27FC236}">
                  <a16:creationId xmlns:a16="http://schemas.microsoft.com/office/drawing/2014/main" id="{FC0E47A6-A161-7596-DAF8-D50385679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D67347" w14:textId="1E91C55E" w:rsidR="000137B5" w:rsidRDefault="000137B5" w:rsidP="00EA2495">
      <w:pPr>
        <w:jc w:val="both"/>
      </w:pPr>
    </w:p>
    <w:p w14:paraId="594D5993" w14:textId="4C77BA49" w:rsidR="00F800A1" w:rsidRDefault="00F800A1" w:rsidP="00EA2495">
      <w:pPr>
        <w:pStyle w:val="Prrafodelista"/>
        <w:numPr>
          <w:ilvl w:val="0"/>
          <w:numId w:val="8"/>
        </w:numPr>
        <w:jc w:val="both"/>
      </w:pPr>
      <w:r>
        <w:rPr>
          <w:u w:val="single"/>
        </w:rPr>
        <w:t>Las máquinas Ryzen</w:t>
      </w:r>
      <w:r>
        <w:t xml:space="preserve"> son obviamente mejores en todas las ejecuciones, tanto en secuencial como en paralelo. Nada sorprendente ni a destacar, puesto que en el papel es claramente mejor que el resto de </w:t>
      </w:r>
      <w:proofErr w:type="gramStart"/>
      <w:r>
        <w:t>alternativas</w:t>
      </w:r>
      <w:proofErr w:type="gramEnd"/>
      <w:r>
        <w:t xml:space="preserve">. </w:t>
      </w:r>
    </w:p>
    <w:p w14:paraId="4B57DF3B" w14:textId="051BBD91" w:rsidR="009E7B29" w:rsidRDefault="009E7B29" w:rsidP="00EA2495">
      <w:pPr>
        <w:jc w:val="both"/>
      </w:pPr>
    </w:p>
    <w:p w14:paraId="14442311" w14:textId="15021048" w:rsidR="009E7B29" w:rsidRDefault="009E7B29" w:rsidP="00EA2495">
      <w:pPr>
        <w:jc w:val="both"/>
      </w:pPr>
    </w:p>
    <w:p w14:paraId="0B374A1D" w14:textId="6322F79A" w:rsidR="009E7B29" w:rsidRDefault="009E7B29" w:rsidP="00EA2495">
      <w:pPr>
        <w:jc w:val="both"/>
      </w:pPr>
    </w:p>
    <w:p w14:paraId="4F81AA35" w14:textId="696D918F" w:rsidR="009E7B29" w:rsidRDefault="009E7B29" w:rsidP="00EA2495">
      <w:pPr>
        <w:jc w:val="both"/>
      </w:pPr>
    </w:p>
    <w:p w14:paraId="2B75FFF4" w14:textId="68E907C8" w:rsidR="00EA2495" w:rsidRDefault="00EA2495" w:rsidP="00EA2495">
      <w:pPr>
        <w:jc w:val="both"/>
      </w:pPr>
    </w:p>
    <w:p w14:paraId="4EDC832F" w14:textId="7CA181C1" w:rsidR="00EA2495" w:rsidRDefault="00EA2495" w:rsidP="00EA2495">
      <w:pPr>
        <w:jc w:val="both"/>
      </w:pPr>
    </w:p>
    <w:p w14:paraId="5AFBC797" w14:textId="0824DD13" w:rsidR="00EA2495" w:rsidRDefault="00EA2495" w:rsidP="00EA2495">
      <w:pPr>
        <w:jc w:val="both"/>
      </w:pPr>
    </w:p>
    <w:p w14:paraId="0941E6FD" w14:textId="77777777" w:rsidR="00EA2495" w:rsidRDefault="00EA2495" w:rsidP="00EA2495">
      <w:pPr>
        <w:jc w:val="both"/>
      </w:pPr>
    </w:p>
    <w:p w14:paraId="080FE758" w14:textId="652ACE25" w:rsidR="00EA2495" w:rsidRDefault="00F800A1" w:rsidP="00EA2495">
      <w:pPr>
        <w:jc w:val="both"/>
      </w:pPr>
      <w:r>
        <w:lastRenderedPageBreak/>
        <w:t>Todas las máquinas obtienen las aceleraciones esperadas al cambiar de secuencial a paralelo: el I3 mejora casi un 50% (pasa de 1 a 2 núcleos) y las otras dos máquinas mejoran muy cerca del ideal 87.5% (pasan de 1 a 8 núcleos).</w:t>
      </w:r>
      <w:r w:rsidR="009E7B29">
        <w:t xml:space="preserve"> El gráfico obtenido es sorprendentemente cercano a lo esperado:</w:t>
      </w:r>
    </w:p>
    <w:p w14:paraId="24017D99" w14:textId="76635B06" w:rsidR="00F800A1" w:rsidRDefault="00F800A1" w:rsidP="00022C6E">
      <w:pPr>
        <w:jc w:val="center"/>
      </w:pPr>
      <w:r>
        <w:rPr>
          <w:noProof/>
        </w:rPr>
        <w:drawing>
          <wp:inline distT="0" distB="0" distL="0" distR="0" wp14:anchorId="5CA7DF20" wp14:editId="2312E2C1">
            <wp:extent cx="4572000" cy="2743200"/>
            <wp:effectExtent l="0" t="0" r="0" b="0"/>
            <wp:docPr id="4" name="Gráfico 4">
              <a:extLst xmlns:a="http://schemas.openxmlformats.org/drawingml/2006/main">
                <a:ext uri="{FF2B5EF4-FFF2-40B4-BE49-F238E27FC236}">
                  <a16:creationId xmlns:a16="http://schemas.microsoft.com/office/drawing/2014/main" id="{8F2866AE-DB4B-2A97-0B95-54ADD721FF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1B3521" w14:textId="36333D9B" w:rsidR="000137B5" w:rsidRDefault="000137B5" w:rsidP="00EA2495">
      <w:pPr>
        <w:jc w:val="both"/>
      </w:pPr>
    </w:p>
    <w:p w14:paraId="66CF26D1" w14:textId="77777777" w:rsidR="00EA2495" w:rsidRDefault="00EA2495" w:rsidP="00EA2495">
      <w:pPr>
        <w:jc w:val="both"/>
      </w:pPr>
    </w:p>
    <w:p w14:paraId="4E5EA4EC" w14:textId="76E470C8" w:rsidR="000137B5" w:rsidRDefault="000137B5" w:rsidP="00EA2495">
      <w:pPr>
        <w:jc w:val="both"/>
      </w:pPr>
      <w:r>
        <w:t xml:space="preserve">Dicho </w:t>
      </w:r>
      <w:r w:rsidR="009E7B29">
        <w:t xml:space="preserve">todo </w:t>
      </w:r>
      <w:r>
        <w:t>esto, esta es la gráfica final de comparación entre los nodos, utilizando el compilador con mejoras de optimización:</w:t>
      </w:r>
    </w:p>
    <w:p w14:paraId="03C892A8" w14:textId="6D7149AF" w:rsidR="000137B5" w:rsidRDefault="000137B5" w:rsidP="00022C6E">
      <w:pPr>
        <w:jc w:val="center"/>
      </w:pPr>
      <w:r>
        <w:rPr>
          <w:noProof/>
        </w:rPr>
        <w:drawing>
          <wp:inline distT="0" distB="0" distL="0" distR="0" wp14:anchorId="2E24BA22" wp14:editId="67357821">
            <wp:extent cx="5400040" cy="3268980"/>
            <wp:effectExtent l="0" t="0" r="10160" b="7620"/>
            <wp:docPr id="1" name="Gráfico 1">
              <a:extLst xmlns:a="http://schemas.openxmlformats.org/drawingml/2006/main">
                <a:ext uri="{FF2B5EF4-FFF2-40B4-BE49-F238E27FC236}">
                  <a16:creationId xmlns:a16="http://schemas.microsoft.com/office/drawing/2014/main" id="{1C3FBAA9-CC19-457E-8957-188996D12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E9C248" w14:textId="4B377FB2" w:rsidR="00732EA0" w:rsidRDefault="00732EA0" w:rsidP="00EA2495">
      <w:pPr>
        <w:jc w:val="both"/>
      </w:pPr>
    </w:p>
    <w:p w14:paraId="2B2AA589" w14:textId="31613DAA" w:rsidR="009E7B29" w:rsidRDefault="009E7B29" w:rsidP="00EA2495">
      <w:pPr>
        <w:jc w:val="both"/>
      </w:pPr>
      <w:r>
        <w:t>Esta gráfica sirve solo como comparación a simple vista del rendimiento de cada nodo. No se incluyen otros datos, como el rendimiento en Python ni los tiempos teóricos. Como punto a destacar, la máquina Ryzen, incluso en secuencial, es tan solo superada por la máquina Xeon ejecutando en paralelo.</w:t>
      </w:r>
    </w:p>
    <w:p w14:paraId="0ED1A894" w14:textId="77777777" w:rsidR="009E7B29" w:rsidRDefault="009E7B29" w:rsidP="00EA2495">
      <w:pPr>
        <w:jc w:val="both"/>
      </w:pPr>
    </w:p>
    <w:p w14:paraId="207EF705" w14:textId="43C122BF" w:rsidR="00732EA0" w:rsidRDefault="00732EA0" w:rsidP="00EA2495">
      <w:pPr>
        <w:pStyle w:val="Ttulo2"/>
        <w:jc w:val="both"/>
      </w:pPr>
      <w:bookmarkStart w:id="29" w:name="_Toc119016636"/>
      <w:r>
        <w:lastRenderedPageBreak/>
        <w:t xml:space="preserve">4.3. </w:t>
      </w:r>
      <w:r w:rsidR="00987C09">
        <w:t xml:space="preserve">Diferencias entre </w:t>
      </w:r>
      <w:r w:rsidR="009E7B29">
        <w:t>opciones de compilación</w:t>
      </w:r>
      <w:r w:rsidR="00987C09">
        <w:t xml:space="preserve"> y lenguajes</w:t>
      </w:r>
      <w:bookmarkEnd w:id="29"/>
    </w:p>
    <w:p w14:paraId="29ABEAEA" w14:textId="13BB3254" w:rsidR="00BE0311" w:rsidRDefault="00940D71" w:rsidP="00EA2495">
      <w:pPr>
        <w:jc w:val="both"/>
      </w:pPr>
      <w:r>
        <w:t>No hace falta mirar muchos resultados para darse cuenta de que la mayor diferencia de tiempo entre funciones y modos de ejecución</w:t>
      </w:r>
      <w:r w:rsidR="005624FF">
        <w:t xml:space="preserve"> es gracias a las optimizaciones del compilador.</w:t>
      </w:r>
    </w:p>
    <w:p w14:paraId="212412AE" w14:textId="1EF3131F" w:rsidR="00D33F03" w:rsidRDefault="00D33F03" w:rsidP="00022C6E">
      <w:pPr>
        <w:jc w:val="center"/>
      </w:pPr>
      <w:r>
        <w:rPr>
          <w:noProof/>
        </w:rPr>
        <w:drawing>
          <wp:inline distT="0" distB="0" distL="0" distR="0" wp14:anchorId="6E314162" wp14:editId="72A6447C">
            <wp:extent cx="4572000" cy="2743200"/>
            <wp:effectExtent l="0" t="0" r="0" b="0"/>
            <wp:docPr id="9" name="Gráfico 9">
              <a:extLst xmlns:a="http://schemas.openxmlformats.org/drawingml/2006/main">
                <a:ext uri="{FF2B5EF4-FFF2-40B4-BE49-F238E27FC236}">
                  <a16:creationId xmlns:a16="http://schemas.microsoft.com/office/drawing/2014/main" id="{828732C5-DD4A-3F06-11FA-D09B2D39D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B0314E" w14:textId="2F602F2A" w:rsidR="00D33F03" w:rsidRDefault="00D33F03" w:rsidP="00EA2495">
      <w:pPr>
        <w:jc w:val="both"/>
      </w:pPr>
    </w:p>
    <w:p w14:paraId="17FE3015" w14:textId="3D0F5346" w:rsidR="00D33F03" w:rsidRDefault="00D33F03" w:rsidP="00EA2495">
      <w:pPr>
        <w:jc w:val="both"/>
      </w:pPr>
      <w:r>
        <w:t xml:space="preserve">Como se puede apreciar en la gráfica, compilar utilizando </w:t>
      </w:r>
      <w:r>
        <w:rPr>
          <w:i/>
          <w:iCs/>
        </w:rPr>
        <w:t>-o3</w:t>
      </w:r>
      <w:r>
        <w:t xml:space="preserve"> supone, de media, un </w:t>
      </w:r>
      <w:r>
        <w:rPr>
          <w:b/>
          <w:bCs/>
        </w:rPr>
        <w:t>85%</w:t>
      </w:r>
      <w:r>
        <w:t xml:space="preserve"> de mejora con respecto al rendimiento original.</w:t>
      </w:r>
    </w:p>
    <w:p w14:paraId="0FFA6B04" w14:textId="14E82FFA" w:rsidR="00D33F03" w:rsidRDefault="00D33F03" w:rsidP="00EA2495">
      <w:pPr>
        <w:jc w:val="both"/>
      </w:pPr>
    </w:p>
    <w:p w14:paraId="2A855427" w14:textId="275D9716" w:rsidR="00D33F03" w:rsidRDefault="00D33F03" w:rsidP="00EA2495">
      <w:pPr>
        <w:jc w:val="both"/>
      </w:pPr>
      <w:proofErr w:type="spellStart"/>
      <w:r>
        <w:t>Pyhton</w:t>
      </w:r>
      <w:proofErr w:type="spellEnd"/>
      <w:r>
        <w:t xml:space="preserve">, además de ser el elemento que define si las funciones están bien implementadas o no (gracias a la diferencia entre resultados), es el tiempo “a batir”, puesto que se opera utilizando la librería </w:t>
      </w:r>
      <w:proofErr w:type="spellStart"/>
      <w:r>
        <w:rPr>
          <w:i/>
          <w:iCs/>
        </w:rPr>
        <w:t>numpy</w:t>
      </w:r>
      <w:proofErr w:type="spellEnd"/>
      <w:r>
        <w:t xml:space="preserve">, que cuenta con numerosas optimizaciones y está bajo el escrutinio de múltiples expertos en el mundo puesto que se trata de una de las librerías de Python más utilizadas y además es </w:t>
      </w:r>
      <w:r>
        <w:rPr>
          <w:i/>
          <w:iCs/>
        </w:rPr>
        <w:t>open-</w:t>
      </w:r>
      <w:proofErr w:type="spellStart"/>
      <w:r>
        <w:rPr>
          <w:i/>
          <w:iCs/>
        </w:rPr>
        <w:t>soruce</w:t>
      </w:r>
      <w:proofErr w:type="spellEnd"/>
      <w:r>
        <w:t>. Es debido a esto que los tiempos obtenidos están muy, muy lejos de llegar a alcanzar a dicha librería, pese que los cálculos son con las mismas tallas y el mismo número de repeticiones.</w:t>
      </w:r>
    </w:p>
    <w:p w14:paraId="4C79DCA4" w14:textId="7A125B83" w:rsidR="00D33F03" w:rsidRDefault="00D33F03" w:rsidP="00EA2495">
      <w:pPr>
        <w:jc w:val="both"/>
      </w:pPr>
    </w:p>
    <w:p w14:paraId="2D4DABEC" w14:textId="19877EBA" w:rsidR="00D33F03" w:rsidRPr="00D33F03" w:rsidRDefault="00D33F03" w:rsidP="00022C6E">
      <w:pPr>
        <w:jc w:val="center"/>
      </w:pPr>
      <w:r>
        <w:rPr>
          <w:noProof/>
        </w:rPr>
        <w:drawing>
          <wp:inline distT="0" distB="0" distL="0" distR="0" wp14:anchorId="7E156DF3" wp14:editId="1727EEF4">
            <wp:extent cx="4572000" cy="2743200"/>
            <wp:effectExtent l="0" t="0" r="0" b="0"/>
            <wp:docPr id="10" name="Gráfico 10">
              <a:extLst xmlns:a="http://schemas.openxmlformats.org/drawingml/2006/main">
                <a:ext uri="{FF2B5EF4-FFF2-40B4-BE49-F238E27FC236}">
                  <a16:creationId xmlns:a16="http://schemas.microsoft.com/office/drawing/2014/main" id="{9F423342-C561-6739-CE2E-D7AC00614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10EE5A" w14:textId="1194C319" w:rsidR="00940D71" w:rsidRDefault="00940D71" w:rsidP="00EA2495">
      <w:pPr>
        <w:jc w:val="both"/>
      </w:pPr>
    </w:p>
    <w:p w14:paraId="130D45BD" w14:textId="095C67AD" w:rsidR="00940D71" w:rsidRDefault="00940D71" w:rsidP="00EA2495">
      <w:pPr>
        <w:pStyle w:val="Ttulo2"/>
        <w:jc w:val="both"/>
      </w:pPr>
      <w:bookmarkStart w:id="30" w:name="_Toc119016637"/>
      <w:r>
        <w:lastRenderedPageBreak/>
        <w:t>4.4. Diferencias entre funciones (normal, por tareas y por bloques)</w:t>
      </w:r>
      <w:bookmarkEnd w:id="30"/>
      <w:r>
        <w:t xml:space="preserve"> </w:t>
      </w:r>
    </w:p>
    <w:p w14:paraId="4DDB02DF" w14:textId="4C765DD4" w:rsidR="00BE0311" w:rsidRDefault="00022C6E" w:rsidP="00EA2495">
      <w:pPr>
        <w:jc w:val="both"/>
      </w:pPr>
      <w:r>
        <w:t>La manera más fácil de analizar el rendimiento de las diferentes funciones es mediante una gráfica:</w:t>
      </w:r>
    </w:p>
    <w:p w14:paraId="73FA7D5B" w14:textId="65A4ED3E" w:rsidR="00022C6E" w:rsidRDefault="00022C6E" w:rsidP="00022C6E">
      <w:pPr>
        <w:jc w:val="center"/>
      </w:pPr>
      <w:r>
        <w:rPr>
          <w:noProof/>
        </w:rPr>
        <w:drawing>
          <wp:inline distT="0" distB="0" distL="0" distR="0" wp14:anchorId="032E465C" wp14:editId="214DDAF1">
            <wp:extent cx="4572000" cy="2743200"/>
            <wp:effectExtent l="0" t="0" r="0" b="0"/>
            <wp:docPr id="11" name="Gráfico 11">
              <a:extLst xmlns:a="http://schemas.openxmlformats.org/drawingml/2006/main">
                <a:ext uri="{FF2B5EF4-FFF2-40B4-BE49-F238E27FC236}">
                  <a16:creationId xmlns:a16="http://schemas.microsoft.com/office/drawing/2014/main" id="{3633786C-9B5E-5045-B8C5-9CC4E3738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3C3C5D" w14:textId="2B933324" w:rsidR="009E7B29" w:rsidRDefault="009E7B29" w:rsidP="001336A6">
      <w:pPr>
        <w:spacing w:after="0" w:line="240" w:lineRule="auto"/>
        <w:jc w:val="both"/>
        <w:rPr>
          <w:rFonts w:asciiTheme="majorHAnsi" w:eastAsiaTheme="majorEastAsia" w:hAnsiTheme="majorHAnsi" w:cstheme="majorBidi"/>
          <w:color w:val="2F5496" w:themeColor="accent1" w:themeShade="BF"/>
          <w:sz w:val="32"/>
          <w:szCs w:val="32"/>
        </w:rPr>
      </w:pPr>
    </w:p>
    <w:p w14:paraId="482CE14B" w14:textId="77777777" w:rsidR="001336A6" w:rsidRDefault="00022C6E" w:rsidP="001336A6">
      <w:pPr>
        <w:jc w:val="both"/>
      </w:pPr>
      <w:r>
        <w:t xml:space="preserve">Es evidente que los resultados no son los esperados: </w:t>
      </w:r>
      <w:proofErr w:type="spellStart"/>
      <w:r>
        <w:rPr>
          <w:i/>
          <w:iCs/>
        </w:rPr>
        <w:t>MyDGEMMT</w:t>
      </w:r>
      <w:proofErr w:type="spellEnd"/>
      <w:r>
        <w:t xml:space="preserve">, que es la versión </w:t>
      </w:r>
      <w:proofErr w:type="spellStart"/>
      <w:r>
        <w:t>pararelizada</w:t>
      </w:r>
      <w:proofErr w:type="spellEnd"/>
      <w:r>
        <w:t xml:space="preserve"> mediante </w:t>
      </w:r>
      <w:proofErr w:type="spellStart"/>
      <w:r>
        <w:t>tasks</w:t>
      </w:r>
      <w:proofErr w:type="spellEnd"/>
      <w:r>
        <w:t>, debería ser similar al resto de funciones. Sin embargo, para tallas muy grandes,</w:t>
      </w:r>
      <w:r w:rsidR="001336A6">
        <w:t xml:space="preserve"> los tiempos de ejecución se disparan. Esto significa que la función cuyo funcionamiento se basa en el lanzamiento de tareas desde un solo hilo al resto es más lento que la función con un simple </w:t>
      </w:r>
      <w:r w:rsidR="001336A6">
        <w:rPr>
          <w:i/>
          <w:iCs/>
        </w:rPr>
        <w:t xml:space="preserve">#pragma </w:t>
      </w:r>
      <w:proofErr w:type="spellStart"/>
      <w:r w:rsidR="001336A6">
        <w:rPr>
          <w:i/>
          <w:iCs/>
        </w:rPr>
        <w:t>parallel</w:t>
      </w:r>
      <w:proofErr w:type="spellEnd"/>
      <w:r w:rsidR="001336A6">
        <w:rPr>
          <w:i/>
          <w:iCs/>
        </w:rPr>
        <w:t xml:space="preserve"> </w:t>
      </w:r>
      <w:proofErr w:type="spellStart"/>
      <w:r w:rsidR="001336A6">
        <w:rPr>
          <w:i/>
          <w:iCs/>
        </w:rPr>
        <w:t>for</w:t>
      </w:r>
      <w:proofErr w:type="spellEnd"/>
      <w:r w:rsidR="001336A6">
        <w:t>.</w:t>
      </w:r>
    </w:p>
    <w:p w14:paraId="3097588E" w14:textId="77777777" w:rsidR="001336A6" w:rsidRDefault="001336A6" w:rsidP="001336A6">
      <w:pPr>
        <w:jc w:val="both"/>
      </w:pPr>
    </w:p>
    <w:p w14:paraId="491DABD8" w14:textId="557702C5" w:rsidR="00022C6E" w:rsidRPr="001336A6" w:rsidRDefault="001336A6" w:rsidP="001336A6">
      <w:pPr>
        <w:jc w:val="both"/>
      </w:pPr>
      <w:r>
        <w:t xml:space="preserve">La otra función, </w:t>
      </w:r>
      <w:proofErr w:type="spellStart"/>
      <w:r>
        <w:rPr>
          <w:i/>
          <w:iCs/>
        </w:rPr>
        <w:t>MyDGEMMB</w:t>
      </w:r>
      <w:proofErr w:type="spellEnd"/>
      <w:r>
        <w:t xml:space="preserve">, debería aprovechar mejor la localidad espacial y hacer mejor uso de la memoria caché, pero obviamente no funciona del todo o no supone una mejora clara del rendimiento con respecto a la función original. Como nota adicional, se recuerda que, en la implementación dada, esta función hace uso de la función base </w:t>
      </w:r>
      <w:proofErr w:type="spellStart"/>
      <w:r>
        <w:rPr>
          <w:i/>
          <w:iCs/>
        </w:rPr>
        <w:t>MyDGEMM</w:t>
      </w:r>
      <w:proofErr w:type="spellEnd"/>
      <w:r>
        <w:t xml:space="preserve"> para realizar las operaciones entre bloques. </w:t>
      </w:r>
    </w:p>
    <w:p w14:paraId="767C3388" w14:textId="77777777" w:rsidR="00022C6E" w:rsidRDefault="00022C6E" w:rsidP="001336A6">
      <w:pPr>
        <w:spacing w:after="0" w:line="240" w:lineRule="auto"/>
        <w:jc w:val="both"/>
        <w:rPr>
          <w:rFonts w:asciiTheme="majorHAnsi" w:eastAsiaTheme="majorEastAsia" w:hAnsiTheme="majorHAnsi" w:cstheme="majorBidi"/>
          <w:color w:val="2F5496" w:themeColor="accent1" w:themeShade="BF"/>
          <w:sz w:val="32"/>
          <w:szCs w:val="32"/>
        </w:rPr>
      </w:pPr>
      <w:r>
        <w:br w:type="page"/>
      </w:r>
    </w:p>
    <w:p w14:paraId="29743801" w14:textId="615434D8" w:rsidR="00BE0311" w:rsidRDefault="00BE0311" w:rsidP="00EA2495">
      <w:pPr>
        <w:pStyle w:val="Ttulo1"/>
        <w:jc w:val="both"/>
      </w:pPr>
      <w:bookmarkStart w:id="31" w:name="_Toc119016638"/>
      <w:r>
        <w:lastRenderedPageBreak/>
        <w:t>5. Anexo (notas sobre l</w:t>
      </w:r>
      <w:r w:rsidR="009E7B29">
        <w:t>a práctica y otras opiniones</w:t>
      </w:r>
      <w:r>
        <w:t>)</w:t>
      </w:r>
      <w:bookmarkEnd w:id="31"/>
    </w:p>
    <w:p w14:paraId="57B2FA16" w14:textId="6BF2A9AE" w:rsidR="00BE0311" w:rsidRDefault="00BE0311" w:rsidP="00EA2495">
      <w:pPr>
        <w:jc w:val="both"/>
      </w:pPr>
      <w:r>
        <w:t xml:space="preserve">Es evidente que la implementación actual del código cuenta con ineficiencias. Mismamente, el código de la función </w:t>
      </w:r>
      <w:proofErr w:type="spellStart"/>
      <w:r>
        <w:rPr>
          <w:i/>
          <w:iCs/>
        </w:rPr>
        <w:t>MyDGEMMB</w:t>
      </w:r>
      <w:proofErr w:type="spellEnd"/>
      <w:r>
        <w:t xml:space="preserve"> funciona más lento al implementar paralelismo mediante </w:t>
      </w:r>
      <w:proofErr w:type="spellStart"/>
      <w:r>
        <w:t>OpenMP</w:t>
      </w:r>
      <w:proofErr w:type="spellEnd"/>
      <w:r>
        <w:t xml:space="preserve"> y tareas. Además, las tallas más grandes tardan </w:t>
      </w:r>
      <w:r>
        <w:rPr>
          <w:u w:val="single"/>
        </w:rPr>
        <w:t>mucho</w:t>
      </w:r>
      <w:r>
        <w:t xml:space="preserve"> en ejecutarse en los nodos disponibles, especialmente en sus formas secuenciales.</w:t>
      </w:r>
    </w:p>
    <w:p w14:paraId="5764648E" w14:textId="41728E9A" w:rsidR="00BE0311" w:rsidRDefault="00BE0311" w:rsidP="00EA2495">
      <w:pPr>
        <w:jc w:val="both"/>
      </w:pPr>
    </w:p>
    <w:p w14:paraId="62D57CD0" w14:textId="284B90E6" w:rsidR="00BE0311" w:rsidRDefault="00BE0311" w:rsidP="00EA2495">
      <w:pPr>
        <w:jc w:val="both"/>
      </w:pPr>
      <w:r>
        <w:t>A parte de esto, se ha tenido que escoger una metodología para obtener los tiempos teóricos, que reside en utilizar las expresiones de complejidad temporal en cada función e ignorar las diferencias en el tiempo por flop al utilizar un solo núcleo frente a utilizar varios, puesto que se obtendrían resultados divididos dos veces por el número de estos, algo que a priori es incorrecto.</w:t>
      </w:r>
    </w:p>
    <w:p w14:paraId="76029D7F" w14:textId="5D60F816" w:rsidR="009E7B29" w:rsidRDefault="009E7B29" w:rsidP="00EA2495">
      <w:pPr>
        <w:jc w:val="both"/>
      </w:pPr>
    </w:p>
    <w:p w14:paraId="6C1A5402" w14:textId="2EAC901A" w:rsidR="009E7B29" w:rsidRDefault="009E7B29" w:rsidP="00EA2495">
      <w:pPr>
        <w:jc w:val="both"/>
      </w:pPr>
      <w:r>
        <w:t>Le he dedicado especial mimo a partes del trabajo que no se van a valorar ni a puntuar: el código Python y scripts de ayuda en Shell. Quizás esto haya sido una mala idea, pero me han ayudado a comprenderlo todo mucho mejor y, de paso, expandir mi conocimiento en varios lenguajes de programación a la vez. Además, las hojas de Excel también han sido muy prácticas y estoy muy contento con su resultado.</w:t>
      </w:r>
    </w:p>
    <w:p w14:paraId="51ED8E89" w14:textId="2181F1EB" w:rsidR="009E7B29" w:rsidRDefault="009E7B29" w:rsidP="00EA2495">
      <w:pPr>
        <w:jc w:val="both"/>
      </w:pPr>
    </w:p>
    <w:p w14:paraId="112A772D" w14:textId="54FED428" w:rsidR="009E7B29" w:rsidRDefault="009E7B29" w:rsidP="00EA2495">
      <w:pPr>
        <w:jc w:val="both"/>
      </w:pPr>
      <w:r>
        <w:t xml:space="preserve">La ejecución en las colas de la asignatura ha sido ligeramente agridulce. Al haber una sola máquina Xeon, se han generado colas de horas al ejecutar scripts en dicho nodo, incluso varios días antes de la entrega del trabajo. Además, la manera de enviar y recibir información de y desde los servidores es muy incómoda. No me cabe duda de que están muy bien planteados técnicamente, pero no deja de ser extraño. </w:t>
      </w:r>
    </w:p>
    <w:p w14:paraId="4F1DE570" w14:textId="5B4BA9FD" w:rsidR="00940D71" w:rsidRDefault="00940D71" w:rsidP="00EA2495">
      <w:pPr>
        <w:jc w:val="both"/>
      </w:pPr>
    </w:p>
    <w:p w14:paraId="2DBD9450" w14:textId="48001F01" w:rsidR="00CE345A" w:rsidRPr="00BE0311" w:rsidRDefault="00CE345A" w:rsidP="00EA2495">
      <w:pPr>
        <w:jc w:val="both"/>
      </w:pPr>
      <w:r>
        <w:t>Han ocurridos fallos serios durante el desarrollo del código, pero ninguno tan serio como el aparente fallo de implementación de la función transpuesta. Se ha tenido que implementar una versión que devuelve la función transpuesta en forma de matriz, en vez de actualizar la matriz utilizando punteros y luego liberando la matriz auxiliar. Personalmente no tengo ni la más remota idea de qué podría estar mal, pero</w:t>
      </w:r>
      <w:r w:rsidR="001336A6">
        <w:t xml:space="preserve"> quizás esta función es uno de los motivos del mal rendimiento del programa. Aun así, la función solo se llama una sola vez al principio de cada función (en caso de que se le pase el tipo 2), por lo que no debería impactar mucho.</w:t>
      </w:r>
    </w:p>
    <w:sectPr w:rsidR="00CE345A" w:rsidRPr="00BE0311">
      <w:headerReference w:type="default" r:id="rId15"/>
      <w:footerReference w:type="default" r:id="rId16"/>
      <w:pgSz w:w="11906" w:h="16838"/>
      <w:pgMar w:top="1417" w:right="1701" w:bottom="1417" w:left="1701" w:header="708" w:footer="708"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DD00" w14:textId="77777777" w:rsidR="00000000" w:rsidRDefault="00972BC6">
      <w:pPr>
        <w:spacing w:after="0" w:line="240" w:lineRule="auto"/>
      </w:pPr>
      <w:r>
        <w:separator/>
      </w:r>
    </w:p>
  </w:endnote>
  <w:endnote w:type="continuationSeparator" w:id="0">
    <w:p w14:paraId="37696B35" w14:textId="77777777" w:rsidR="00000000" w:rsidRDefault="009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rif">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724082"/>
      <w:docPartObj>
        <w:docPartGallery w:val="Page Numbers (Bottom of Page)"/>
        <w:docPartUnique/>
      </w:docPartObj>
    </w:sdtPr>
    <w:sdtEndPr/>
    <w:sdtContent>
      <w:p w14:paraId="71546A6F" w14:textId="77777777" w:rsidR="009A1C4A" w:rsidRDefault="00972BC6">
        <w:pPr>
          <w:pStyle w:val="Piedepgina"/>
          <w:jc w:val="right"/>
        </w:pPr>
        <w:r>
          <w:fldChar w:fldCharType="begin"/>
        </w:r>
        <w:r>
          <w:instrText xml:space="preserve"> PAGE </w:instrText>
        </w:r>
        <w:r>
          <w:fldChar w:fldCharType="separate"/>
        </w:r>
        <w:r>
          <w:t>5</w:t>
        </w:r>
        <w:r>
          <w:fldChar w:fldCharType="end"/>
        </w:r>
      </w:p>
    </w:sdtContent>
  </w:sdt>
  <w:p w14:paraId="4E8425CD" w14:textId="77777777" w:rsidR="009A1C4A" w:rsidRDefault="009A1C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EE23" w14:textId="77777777" w:rsidR="00000000" w:rsidRDefault="00972BC6">
      <w:pPr>
        <w:spacing w:after="0" w:line="240" w:lineRule="auto"/>
      </w:pPr>
      <w:r>
        <w:separator/>
      </w:r>
    </w:p>
  </w:footnote>
  <w:footnote w:type="continuationSeparator" w:id="0">
    <w:p w14:paraId="1DC0808C" w14:textId="77777777" w:rsidR="00000000" w:rsidRDefault="00972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8481" w14:textId="5E2E3B45" w:rsidR="009A1C4A" w:rsidRDefault="00972BC6">
    <w:pPr>
      <w:pStyle w:val="Encabezado"/>
    </w:pPr>
    <w:r>
      <w:t>Informe PRAC03</w:t>
    </w:r>
    <w:r w:rsidR="00170ED8">
      <w:t xml:space="preserve"> – PCP ‘22</w:t>
    </w:r>
    <w:r>
      <w:tab/>
    </w:r>
    <w:r>
      <w:tab/>
      <w:t>UO283319</w:t>
    </w:r>
    <w:r w:rsidR="00170ED8">
      <w:t xml:space="preserve"> – Juan Francisco Mier Montoto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E03"/>
    <w:multiLevelType w:val="hybridMultilevel"/>
    <w:tmpl w:val="63CE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33535C"/>
    <w:multiLevelType w:val="multilevel"/>
    <w:tmpl w:val="784C80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5AF42CE"/>
    <w:multiLevelType w:val="multilevel"/>
    <w:tmpl w:val="377863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8D10BA4"/>
    <w:multiLevelType w:val="multilevel"/>
    <w:tmpl w:val="AE5A29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2DC5F30"/>
    <w:multiLevelType w:val="multilevel"/>
    <w:tmpl w:val="06D2EE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D4A7236"/>
    <w:multiLevelType w:val="hybridMultilevel"/>
    <w:tmpl w:val="980ED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0D58D6"/>
    <w:multiLevelType w:val="multilevel"/>
    <w:tmpl w:val="BC1AAF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221A3A"/>
    <w:multiLevelType w:val="multilevel"/>
    <w:tmpl w:val="AED46C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08494483">
    <w:abstractNumId w:val="1"/>
  </w:num>
  <w:num w:numId="2" w16cid:durableId="534123502">
    <w:abstractNumId w:val="7"/>
  </w:num>
  <w:num w:numId="3" w16cid:durableId="1349483762">
    <w:abstractNumId w:val="6"/>
  </w:num>
  <w:num w:numId="4" w16cid:durableId="1391726409">
    <w:abstractNumId w:val="4"/>
  </w:num>
  <w:num w:numId="5" w16cid:durableId="159463949">
    <w:abstractNumId w:val="2"/>
  </w:num>
  <w:num w:numId="6" w16cid:durableId="1363746708">
    <w:abstractNumId w:val="3"/>
  </w:num>
  <w:num w:numId="7" w16cid:durableId="1234973468">
    <w:abstractNumId w:val="0"/>
  </w:num>
  <w:num w:numId="8" w16cid:durableId="577516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4A"/>
    <w:rsid w:val="000137B5"/>
    <w:rsid w:val="00022C6E"/>
    <w:rsid w:val="000A0D28"/>
    <w:rsid w:val="00120FE3"/>
    <w:rsid w:val="001336A6"/>
    <w:rsid w:val="00170ED8"/>
    <w:rsid w:val="001A1897"/>
    <w:rsid w:val="001E0EAF"/>
    <w:rsid w:val="001E4CDA"/>
    <w:rsid w:val="002D2D9B"/>
    <w:rsid w:val="004041BD"/>
    <w:rsid w:val="005624FF"/>
    <w:rsid w:val="00703633"/>
    <w:rsid w:val="00720005"/>
    <w:rsid w:val="00732EA0"/>
    <w:rsid w:val="00740F17"/>
    <w:rsid w:val="007658B3"/>
    <w:rsid w:val="00856DAB"/>
    <w:rsid w:val="008C682C"/>
    <w:rsid w:val="009015CE"/>
    <w:rsid w:val="00940D71"/>
    <w:rsid w:val="00972BC6"/>
    <w:rsid w:val="00987C09"/>
    <w:rsid w:val="009A1C4A"/>
    <w:rsid w:val="009E7B29"/>
    <w:rsid w:val="00A33434"/>
    <w:rsid w:val="00A73106"/>
    <w:rsid w:val="00B3059C"/>
    <w:rsid w:val="00BE0311"/>
    <w:rsid w:val="00CE345A"/>
    <w:rsid w:val="00D33F03"/>
    <w:rsid w:val="00E9199E"/>
    <w:rsid w:val="00EA2495"/>
    <w:rsid w:val="00F800A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BF2F"/>
  <w15:docId w15:val="{C94FEFF9-2019-403F-AE54-3F496935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D5"/>
    <w:pPr>
      <w:spacing w:after="120" w:line="264" w:lineRule="auto"/>
    </w:pPr>
  </w:style>
  <w:style w:type="paragraph" w:styleId="Ttulo1">
    <w:name w:val="heading 1"/>
    <w:basedOn w:val="Normal"/>
    <w:next w:val="Normal"/>
    <w:link w:val="Ttulo1Car"/>
    <w:uiPriority w:val="9"/>
    <w:qFormat/>
    <w:rsid w:val="002F3FD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3FD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F3FD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2F3FD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F3FD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2F3FD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2F3FD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2F3FD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2F3FD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F3F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2F3FD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2F3FD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2F3FD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2F3FD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2F3FD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2F3FD5"/>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2F3FD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2F3FD5"/>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sid w:val="002F3FD5"/>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2F3FD5"/>
    <w:rPr>
      <w:rFonts w:asciiTheme="majorHAnsi" w:eastAsiaTheme="majorEastAsia" w:hAnsiTheme="majorHAnsi" w:cstheme="majorBidi"/>
      <w:sz w:val="24"/>
      <w:szCs w:val="24"/>
    </w:rPr>
  </w:style>
  <w:style w:type="character" w:styleId="Textoennegrita">
    <w:name w:val="Strong"/>
    <w:basedOn w:val="Fuentedeprrafopredeter"/>
    <w:uiPriority w:val="22"/>
    <w:qFormat/>
    <w:rsid w:val="002F3FD5"/>
    <w:rPr>
      <w:b/>
      <w:bCs/>
    </w:rPr>
  </w:style>
  <w:style w:type="character" w:styleId="nfasis">
    <w:name w:val="Emphasis"/>
    <w:basedOn w:val="Fuentedeprrafopredeter"/>
    <w:uiPriority w:val="20"/>
    <w:qFormat/>
    <w:rsid w:val="002F3FD5"/>
    <w:rPr>
      <w:i/>
      <w:iCs/>
    </w:rPr>
  </w:style>
  <w:style w:type="character" w:customStyle="1" w:styleId="CitaCar">
    <w:name w:val="Cita Car"/>
    <w:basedOn w:val="Fuentedeprrafopredeter"/>
    <w:link w:val="Cita"/>
    <w:uiPriority w:val="29"/>
    <w:qFormat/>
    <w:rsid w:val="002F3FD5"/>
    <w:rPr>
      <w:i/>
      <w:iCs/>
      <w:color w:val="404040" w:themeColor="text1" w:themeTint="BF"/>
    </w:rPr>
  </w:style>
  <w:style w:type="character" w:customStyle="1" w:styleId="CitadestacadaCar">
    <w:name w:val="Cita destacada Car"/>
    <w:basedOn w:val="Fuentedeprrafopredeter"/>
    <w:link w:val="Citadestacada"/>
    <w:uiPriority w:val="30"/>
    <w:qFormat/>
    <w:rsid w:val="002F3FD5"/>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2F3FD5"/>
    <w:rPr>
      <w:i/>
      <w:iCs/>
      <w:color w:val="404040" w:themeColor="text1" w:themeTint="BF"/>
    </w:rPr>
  </w:style>
  <w:style w:type="character" w:styleId="nfasisintenso">
    <w:name w:val="Intense Emphasis"/>
    <w:basedOn w:val="Fuentedeprrafopredeter"/>
    <w:uiPriority w:val="21"/>
    <w:qFormat/>
    <w:rsid w:val="002F3FD5"/>
    <w:rPr>
      <w:b/>
      <w:bCs/>
      <w:i/>
      <w:iCs/>
    </w:rPr>
  </w:style>
  <w:style w:type="character" w:styleId="Referenciasutil">
    <w:name w:val="Subtle Reference"/>
    <w:basedOn w:val="Fuentedeprrafopredeter"/>
    <w:uiPriority w:val="31"/>
    <w:qFormat/>
    <w:rsid w:val="002F3FD5"/>
    <w:rPr>
      <w:smallCaps/>
      <w:color w:val="404040" w:themeColor="text1" w:themeTint="BF"/>
      <w:u w:val="single" w:color="7F7F7F"/>
    </w:rPr>
  </w:style>
  <w:style w:type="character" w:styleId="Referenciaintensa">
    <w:name w:val="Intense Reference"/>
    <w:basedOn w:val="Fuentedeprrafopredeter"/>
    <w:uiPriority w:val="32"/>
    <w:qFormat/>
    <w:rsid w:val="002F3FD5"/>
    <w:rPr>
      <w:b/>
      <w:bCs/>
      <w:smallCaps/>
      <w:spacing w:val="5"/>
      <w:u w:val="single"/>
    </w:rPr>
  </w:style>
  <w:style w:type="character" w:styleId="Ttulodellibro">
    <w:name w:val="Book Title"/>
    <w:basedOn w:val="Fuentedeprrafopredeter"/>
    <w:uiPriority w:val="33"/>
    <w:qFormat/>
    <w:rsid w:val="002F3FD5"/>
    <w:rPr>
      <w:b/>
      <w:bCs/>
      <w:smallCaps/>
    </w:rPr>
  </w:style>
  <w:style w:type="character" w:customStyle="1" w:styleId="EncabezadoCar">
    <w:name w:val="Encabezado Car"/>
    <w:basedOn w:val="Fuentedeprrafopredeter"/>
    <w:link w:val="Encabezado"/>
    <w:uiPriority w:val="99"/>
    <w:qFormat/>
    <w:rsid w:val="002F3FD5"/>
  </w:style>
  <w:style w:type="character" w:customStyle="1" w:styleId="PiedepginaCar">
    <w:name w:val="Pie de página Car"/>
    <w:basedOn w:val="Fuentedeprrafopredeter"/>
    <w:link w:val="Piedepgina"/>
    <w:uiPriority w:val="99"/>
    <w:qFormat/>
    <w:rsid w:val="002F3FD5"/>
  </w:style>
  <w:style w:type="character" w:styleId="Textodelmarcadordeposicin">
    <w:name w:val="Placeholder Text"/>
    <w:basedOn w:val="Fuentedeprrafopredeter"/>
    <w:uiPriority w:val="99"/>
    <w:semiHidden/>
    <w:qFormat/>
    <w:rsid w:val="00765769"/>
    <w:rPr>
      <w:color w:val="808080"/>
    </w:rPr>
  </w:style>
  <w:style w:type="character" w:customStyle="1" w:styleId="Bullets">
    <w:name w:val="Bullets"/>
    <w:qFormat/>
    <w:rPr>
      <w:rFonts w:ascii="OpenSymbol" w:eastAsia="OpenSymbol" w:hAnsi="OpenSymbol" w:cs="OpenSymbol"/>
    </w:rPr>
  </w:style>
  <w:style w:type="character" w:styleId="Hipervnculo">
    <w:name w:val="Hyperlink"/>
    <w:basedOn w:val="Fuentedeprrafopredeter"/>
    <w:uiPriority w:val="99"/>
    <w:unhideWhenUsed/>
    <w:rsid w:val="00BF6E92"/>
    <w:rPr>
      <w:color w:val="0563C1" w:themeColor="hyperlink"/>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pPr>
    <w:rPr>
      <w:rFonts w:ascii="Liberation Sans" w:eastAsia="Noto Sans CJK SC" w:hAnsi="Liberation Sans" w:cs="Noto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w:rPr>
  </w:style>
  <w:style w:type="paragraph" w:styleId="Descripcin">
    <w:name w:val="caption"/>
    <w:basedOn w:val="Normal"/>
    <w:next w:val="Normal"/>
    <w:uiPriority w:val="35"/>
    <w:semiHidden/>
    <w:unhideWhenUsed/>
    <w:qFormat/>
    <w:rsid w:val="002F3FD5"/>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Noto Sans"/>
    </w:rPr>
  </w:style>
  <w:style w:type="paragraph" w:styleId="Ttulo">
    <w:name w:val="Title"/>
    <w:basedOn w:val="Normal"/>
    <w:next w:val="Normal"/>
    <w:link w:val="TtuloCar"/>
    <w:uiPriority w:val="10"/>
    <w:qFormat/>
    <w:rsid w:val="002F3FD5"/>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2F3FD5"/>
    <w:pPr>
      <w:spacing w:line="240" w:lineRule="auto"/>
    </w:pPr>
    <w:rPr>
      <w:rFonts w:asciiTheme="majorHAnsi" w:eastAsiaTheme="majorEastAsia" w:hAnsiTheme="majorHAnsi" w:cstheme="majorBidi"/>
      <w:sz w:val="24"/>
      <w:szCs w:val="24"/>
    </w:rPr>
  </w:style>
  <w:style w:type="paragraph" w:styleId="Sinespaciado">
    <w:name w:val="No Spacing"/>
    <w:uiPriority w:val="1"/>
    <w:qFormat/>
    <w:rsid w:val="002F3FD5"/>
  </w:style>
  <w:style w:type="paragraph" w:styleId="Cita">
    <w:name w:val="Quote"/>
    <w:basedOn w:val="Normal"/>
    <w:next w:val="Normal"/>
    <w:link w:val="CitaCar"/>
    <w:uiPriority w:val="29"/>
    <w:qFormat/>
    <w:rsid w:val="002F3FD5"/>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2F3FD5"/>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Ttulodendice">
    <w:name w:val="index heading"/>
    <w:basedOn w:val="Heading"/>
  </w:style>
  <w:style w:type="paragraph" w:styleId="TtuloTDC">
    <w:name w:val="TOC Heading"/>
    <w:basedOn w:val="Ttulo1"/>
    <w:next w:val="Normal"/>
    <w:uiPriority w:val="39"/>
    <w:unhideWhenUsed/>
    <w:qFormat/>
    <w:rsid w:val="002F3FD5"/>
    <w:pPr>
      <w:outlineLvl w:val="9"/>
    </w:pPr>
  </w:style>
  <w:style w:type="paragraph" w:styleId="Prrafodelista">
    <w:name w:val="List Paragraph"/>
    <w:basedOn w:val="Normal"/>
    <w:uiPriority w:val="34"/>
    <w:qFormat/>
    <w:rsid w:val="002F3FD5"/>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2F3FD5"/>
    <w:pPr>
      <w:tabs>
        <w:tab w:val="center" w:pos="4252"/>
        <w:tab w:val="right" w:pos="8504"/>
      </w:tabs>
      <w:spacing w:after="0" w:line="240" w:lineRule="auto"/>
    </w:pPr>
  </w:style>
  <w:style w:type="paragraph" w:styleId="Piedepgina">
    <w:name w:val="footer"/>
    <w:basedOn w:val="Normal"/>
    <w:link w:val="PiedepginaCar"/>
    <w:uiPriority w:val="99"/>
    <w:unhideWhenUsed/>
    <w:rsid w:val="002F3FD5"/>
    <w:pPr>
      <w:tabs>
        <w:tab w:val="center" w:pos="4252"/>
        <w:tab w:val="right" w:pos="8504"/>
      </w:tabs>
      <w:spacing w:after="0" w:line="240" w:lineRule="auto"/>
    </w:pPr>
  </w:style>
  <w:style w:type="paragraph" w:customStyle="1" w:styleId="TableContents">
    <w:name w:val="Table Contents"/>
    <w:basedOn w:val="Normal"/>
    <w:qFormat/>
    <w:pPr>
      <w:widowControl w:val="0"/>
      <w:suppressLineNumbers/>
    </w:pPr>
  </w:style>
  <w:style w:type="paragraph" w:styleId="TDC1">
    <w:name w:val="toc 1"/>
    <w:basedOn w:val="Normal"/>
    <w:next w:val="Normal"/>
    <w:autoRedefine/>
    <w:uiPriority w:val="39"/>
    <w:unhideWhenUsed/>
    <w:rsid w:val="00BF6E92"/>
    <w:pPr>
      <w:spacing w:after="100"/>
    </w:pPr>
  </w:style>
  <w:style w:type="paragraph" w:styleId="TDC2">
    <w:name w:val="toc 2"/>
    <w:basedOn w:val="Normal"/>
    <w:next w:val="Normal"/>
    <w:autoRedefine/>
    <w:uiPriority w:val="39"/>
    <w:unhideWhenUsed/>
    <w:rsid w:val="00BF6E92"/>
    <w:pPr>
      <w:spacing w:after="100"/>
      <w:ind w:left="200"/>
    </w:pPr>
  </w:style>
  <w:style w:type="paragraph" w:customStyle="1" w:styleId="TableHeading">
    <w:name w:val="Table Heading"/>
    <w:basedOn w:val="TableContents"/>
    <w:qFormat/>
    <w:pPr>
      <w:jc w:val="center"/>
    </w:pPr>
    <w:rPr>
      <w:b/>
      <w:bCs/>
    </w:rPr>
  </w:style>
  <w:style w:type="paragraph" w:styleId="TDC3">
    <w:name w:val="toc 3"/>
    <w:basedOn w:val="Normal"/>
    <w:next w:val="Normal"/>
    <w:autoRedefine/>
    <w:uiPriority w:val="39"/>
    <w:unhideWhenUsed/>
    <w:rsid w:val="000A0D2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0969">
      <w:bodyDiv w:val="1"/>
      <w:marLeft w:val="0"/>
      <w:marRight w:val="0"/>
      <w:marTop w:val="0"/>
      <w:marBottom w:val="0"/>
      <w:divBdr>
        <w:top w:val="none" w:sz="0" w:space="0" w:color="auto"/>
        <w:left w:val="none" w:sz="0" w:space="0" w:color="auto"/>
        <w:bottom w:val="none" w:sz="0" w:space="0" w:color="auto"/>
        <w:right w:val="none" w:sz="0" w:space="0" w:color="auto"/>
      </w:divBdr>
    </w:div>
    <w:div w:id="682899245">
      <w:bodyDiv w:val="1"/>
      <w:marLeft w:val="0"/>
      <w:marRight w:val="0"/>
      <w:marTop w:val="0"/>
      <w:marBottom w:val="0"/>
      <w:divBdr>
        <w:top w:val="none" w:sz="0" w:space="0" w:color="auto"/>
        <w:left w:val="none" w:sz="0" w:space="0" w:color="auto"/>
        <w:bottom w:val="none" w:sz="0" w:space="0" w:color="auto"/>
        <w:right w:val="none" w:sz="0" w:space="0" w:color="auto"/>
      </w:divBdr>
    </w:div>
    <w:div w:id="920454118">
      <w:bodyDiv w:val="1"/>
      <w:marLeft w:val="0"/>
      <w:marRight w:val="0"/>
      <w:marTop w:val="0"/>
      <w:marBottom w:val="0"/>
      <w:divBdr>
        <w:top w:val="none" w:sz="0" w:space="0" w:color="auto"/>
        <w:left w:val="none" w:sz="0" w:space="0" w:color="auto"/>
        <w:bottom w:val="none" w:sz="0" w:space="0" w:color="auto"/>
        <w:right w:val="none" w:sz="0" w:space="0" w:color="auto"/>
      </w:divBdr>
    </w:div>
    <w:div w:id="948507340">
      <w:bodyDiv w:val="1"/>
      <w:marLeft w:val="0"/>
      <w:marRight w:val="0"/>
      <w:marTop w:val="0"/>
      <w:marBottom w:val="0"/>
      <w:divBdr>
        <w:top w:val="none" w:sz="0" w:space="0" w:color="auto"/>
        <w:left w:val="none" w:sz="0" w:space="0" w:color="auto"/>
        <w:bottom w:val="none" w:sz="0" w:space="0" w:color="auto"/>
        <w:right w:val="none" w:sz="0" w:space="0" w:color="auto"/>
      </w:divBdr>
    </w:div>
    <w:div w:id="1196385268">
      <w:bodyDiv w:val="1"/>
      <w:marLeft w:val="0"/>
      <w:marRight w:val="0"/>
      <w:marTop w:val="0"/>
      <w:marBottom w:val="0"/>
      <w:divBdr>
        <w:top w:val="none" w:sz="0" w:space="0" w:color="auto"/>
        <w:left w:val="none" w:sz="0" w:space="0" w:color="auto"/>
        <w:bottom w:val="none" w:sz="0" w:space="0" w:color="auto"/>
        <w:right w:val="none" w:sz="0" w:space="0" w:color="auto"/>
      </w:divBdr>
    </w:div>
    <w:div w:id="1207765075">
      <w:bodyDiv w:val="1"/>
      <w:marLeft w:val="0"/>
      <w:marRight w:val="0"/>
      <w:marTop w:val="0"/>
      <w:marBottom w:val="0"/>
      <w:divBdr>
        <w:top w:val="none" w:sz="0" w:space="0" w:color="auto"/>
        <w:left w:val="none" w:sz="0" w:space="0" w:color="auto"/>
        <w:bottom w:val="none" w:sz="0" w:space="0" w:color="auto"/>
        <w:right w:val="none" w:sz="0" w:space="0" w:color="auto"/>
      </w:divBdr>
    </w:div>
    <w:div w:id="1285117442">
      <w:bodyDiv w:val="1"/>
      <w:marLeft w:val="0"/>
      <w:marRight w:val="0"/>
      <w:marTop w:val="0"/>
      <w:marBottom w:val="0"/>
      <w:divBdr>
        <w:top w:val="none" w:sz="0" w:space="0" w:color="auto"/>
        <w:left w:val="none" w:sz="0" w:space="0" w:color="auto"/>
        <w:bottom w:val="none" w:sz="0" w:space="0" w:color="auto"/>
        <w:right w:val="none" w:sz="0" w:space="0" w:color="auto"/>
      </w:divBdr>
    </w:div>
    <w:div w:id="1558315370">
      <w:bodyDiv w:val="1"/>
      <w:marLeft w:val="0"/>
      <w:marRight w:val="0"/>
      <w:marTop w:val="0"/>
      <w:marBottom w:val="0"/>
      <w:divBdr>
        <w:top w:val="none" w:sz="0" w:space="0" w:color="auto"/>
        <w:left w:val="none" w:sz="0" w:space="0" w:color="auto"/>
        <w:bottom w:val="none" w:sz="0" w:space="0" w:color="auto"/>
        <w:right w:val="none" w:sz="0" w:space="0" w:color="auto"/>
      </w:divBdr>
    </w:div>
    <w:div w:id="1664040440">
      <w:bodyDiv w:val="1"/>
      <w:marLeft w:val="0"/>
      <w:marRight w:val="0"/>
      <w:marTop w:val="0"/>
      <w:marBottom w:val="0"/>
      <w:divBdr>
        <w:top w:val="none" w:sz="0" w:space="0" w:color="auto"/>
        <w:left w:val="none" w:sz="0" w:space="0" w:color="auto"/>
        <w:bottom w:val="none" w:sz="0" w:space="0" w:color="auto"/>
        <w:right w:val="none" w:sz="0" w:space="0" w:color="auto"/>
      </w:divBdr>
    </w:div>
    <w:div w:id="1696345985">
      <w:bodyDiv w:val="1"/>
      <w:marLeft w:val="0"/>
      <w:marRight w:val="0"/>
      <w:marTop w:val="0"/>
      <w:marBottom w:val="0"/>
      <w:divBdr>
        <w:top w:val="none" w:sz="0" w:space="0" w:color="auto"/>
        <w:left w:val="none" w:sz="0" w:space="0" w:color="auto"/>
        <w:bottom w:val="none" w:sz="0" w:space="0" w:color="auto"/>
        <w:right w:val="none" w:sz="0" w:space="0" w:color="auto"/>
      </w:divBdr>
    </w:div>
    <w:div w:id="1833183172">
      <w:bodyDiv w:val="1"/>
      <w:marLeft w:val="0"/>
      <w:marRight w:val="0"/>
      <w:marTop w:val="0"/>
      <w:marBottom w:val="0"/>
      <w:divBdr>
        <w:top w:val="none" w:sz="0" w:space="0" w:color="auto"/>
        <w:left w:val="none" w:sz="0" w:space="0" w:color="auto"/>
        <w:bottom w:val="none" w:sz="0" w:space="0" w:color="auto"/>
        <w:right w:val="none" w:sz="0" w:space="0" w:color="auto"/>
      </w:divBdr>
    </w:div>
    <w:div w:id="1889492093">
      <w:bodyDiv w:val="1"/>
      <w:marLeft w:val="0"/>
      <w:marRight w:val="0"/>
      <w:marTop w:val="0"/>
      <w:marBottom w:val="0"/>
      <w:divBdr>
        <w:top w:val="none" w:sz="0" w:space="0" w:color="auto"/>
        <w:left w:val="none" w:sz="0" w:space="0" w:color="auto"/>
        <w:bottom w:val="none" w:sz="0" w:space="0" w:color="auto"/>
        <w:right w:val="none" w:sz="0" w:space="0" w:color="auto"/>
      </w:divBdr>
    </w:div>
    <w:div w:id="19662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VBoxSvr\mier\Downloads\PCP2022UO283319PRAC03.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Rendimiento</a:t>
            </a:r>
            <a:r>
              <a:rPr lang="es-ES" baseline="0"/>
              <a:t> analítico vs. empírico (MyDGEMMT)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tasks.sh!$E$10</c:f>
              <c:strCache>
                <c:ptCount val="1"/>
                <c:pt idx="0">
                  <c:v>Teórico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(tasks.sh!$C$2,tasks.sh!$C$4,tasks.sh!$C$6)</c:f>
              <c:strCache>
                <c:ptCount val="3"/>
                <c:pt idx="0">
                  <c:v>1000x1001x999</c:v>
                </c:pt>
                <c:pt idx="1">
                  <c:v>2000x2001x1999</c:v>
                </c:pt>
                <c:pt idx="2">
                  <c:v>3000x3001x2999</c:v>
                </c:pt>
              </c:strCache>
            </c:strRef>
          </c:cat>
          <c:val>
            <c:numRef>
              <c:f>tasks.sh!$E$11:$E$13</c:f>
              <c:numCache>
                <c:formatCode>0.00E+00</c:formatCode>
                <c:ptCount val="3"/>
                <c:pt idx="0">
                  <c:v>3.4774322916666663E-2</c:v>
                </c:pt>
                <c:pt idx="1">
                  <c:v>0.27798614583333331</c:v>
                </c:pt>
                <c:pt idx="2">
                  <c:v>0.93796880208333333</c:v>
                </c:pt>
              </c:numCache>
            </c:numRef>
          </c:val>
          <c:smooth val="0"/>
          <c:extLst>
            <c:ext xmlns:c16="http://schemas.microsoft.com/office/drawing/2014/chart" uri="{C3380CC4-5D6E-409C-BE32-E72D297353CC}">
              <c16:uniqueId val="{00000000-08F4-402B-B631-3D341611135D}"/>
            </c:ext>
          </c:extLst>
        </c:ser>
        <c:ser>
          <c:idx val="1"/>
          <c:order val="1"/>
          <c:tx>
            <c:strRef>
              <c:f>tasks.sh!$F$10</c:f>
              <c:strCache>
                <c:ptCount val="1"/>
                <c:pt idx="0">
                  <c:v>Empírico O0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(tasks.sh!$C$2,tasks.sh!$C$4,tasks.sh!$C$6)</c:f>
              <c:strCache>
                <c:ptCount val="3"/>
                <c:pt idx="0">
                  <c:v>1000x1001x999</c:v>
                </c:pt>
                <c:pt idx="1">
                  <c:v>2000x2001x1999</c:v>
                </c:pt>
                <c:pt idx="2">
                  <c:v>3000x3001x2999</c:v>
                </c:pt>
              </c:strCache>
            </c:strRef>
          </c:cat>
          <c:val>
            <c:numRef>
              <c:f>tasks.sh!$F$11:$F$13</c:f>
              <c:numCache>
                <c:formatCode>General</c:formatCode>
                <c:ptCount val="3"/>
                <c:pt idx="0">
                  <c:v>9.0486795902252197</c:v>
                </c:pt>
                <c:pt idx="1">
                  <c:v>59.631806612014799</c:v>
                </c:pt>
                <c:pt idx="2">
                  <c:v>170.62195348739601</c:v>
                </c:pt>
              </c:numCache>
            </c:numRef>
          </c:val>
          <c:smooth val="0"/>
          <c:extLst>
            <c:ext xmlns:c16="http://schemas.microsoft.com/office/drawing/2014/chart" uri="{C3380CC4-5D6E-409C-BE32-E72D297353CC}">
              <c16:uniqueId val="{00000001-08F4-402B-B631-3D341611135D}"/>
            </c:ext>
          </c:extLst>
        </c:ser>
        <c:ser>
          <c:idx val="2"/>
          <c:order val="2"/>
          <c:tx>
            <c:strRef>
              <c:f>tasks.sh!$G$10</c:f>
              <c:strCache>
                <c:ptCount val="1"/>
                <c:pt idx="0">
                  <c:v>Empírico O3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(tasks.sh!$C$2,tasks.sh!$C$4,tasks.sh!$C$6)</c:f>
              <c:strCache>
                <c:ptCount val="3"/>
                <c:pt idx="0">
                  <c:v>1000x1001x999</c:v>
                </c:pt>
                <c:pt idx="1">
                  <c:v>2000x2001x1999</c:v>
                </c:pt>
                <c:pt idx="2">
                  <c:v>3000x3001x2999</c:v>
                </c:pt>
              </c:strCache>
            </c:strRef>
          </c:cat>
          <c:val>
            <c:numRef>
              <c:f>tasks.sh!$G$11:$G$13</c:f>
              <c:numCache>
                <c:formatCode>General</c:formatCode>
                <c:ptCount val="3"/>
                <c:pt idx="0">
                  <c:v>0.50904870033264205</c:v>
                </c:pt>
                <c:pt idx="1">
                  <c:v>6.3909792900085503</c:v>
                </c:pt>
                <c:pt idx="2">
                  <c:v>16.998695373535199</c:v>
                </c:pt>
              </c:numCache>
            </c:numRef>
          </c:val>
          <c:smooth val="0"/>
          <c:extLst>
            <c:ext xmlns:c16="http://schemas.microsoft.com/office/drawing/2014/chart" uri="{C3380CC4-5D6E-409C-BE32-E72D297353CC}">
              <c16:uniqueId val="{00000002-08F4-402B-B631-3D341611135D}"/>
            </c:ext>
          </c:extLst>
        </c:ser>
        <c:dLbls>
          <c:showLegendKey val="0"/>
          <c:showVal val="0"/>
          <c:showCatName val="0"/>
          <c:showSerName val="0"/>
          <c:showPercent val="0"/>
          <c:showBubbleSize val="0"/>
        </c:dLbls>
        <c:marker val="1"/>
        <c:smooth val="0"/>
        <c:axId val="674846360"/>
        <c:axId val="674849968"/>
      </c:lineChart>
      <c:catAx>
        <c:axId val="674846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4849968"/>
        <c:crosses val="autoZero"/>
        <c:auto val="1"/>
        <c:lblAlgn val="ctr"/>
        <c:lblOffset val="100"/>
        <c:noMultiLvlLbl val="0"/>
      </c:catAx>
      <c:valAx>
        <c:axId val="67484996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4846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MyDGEMM:</a:t>
            </a:r>
            <a:r>
              <a:rPr lang="es-ES" baseline="0"/>
              <a:t> Xeon, ICCO0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5081714785651792"/>
          <c:y val="0.17171296296296296"/>
          <c:w val="0.80429308836395463"/>
          <c:h val="0.62271617089530473"/>
        </c:manualLayout>
      </c:layout>
      <c:lineChart>
        <c:grouping val="standard"/>
        <c:varyColors val="0"/>
        <c:ser>
          <c:idx val="0"/>
          <c:order val="0"/>
          <c:tx>
            <c:v>Secuencial (-o0)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 (i3)'!$C$2,'normal (i3)'!$C$5,'normal (i3)'!$C$8)</c:f>
              <c:strCache>
                <c:ptCount val="3"/>
                <c:pt idx="0">
                  <c:v>1000x1001x999</c:v>
                </c:pt>
                <c:pt idx="1">
                  <c:v>2000x2001x1999</c:v>
                </c:pt>
                <c:pt idx="2">
                  <c:v>3000x3001x2999</c:v>
                </c:pt>
              </c:strCache>
            </c:strRef>
          </c:cat>
          <c:val>
            <c:numRef>
              <c:f>normal!$G$17:$G$19</c:f>
              <c:numCache>
                <c:formatCode>General</c:formatCode>
                <c:ptCount val="3"/>
                <c:pt idx="0">
                  <c:v>109.40703868865999</c:v>
                </c:pt>
                <c:pt idx="1">
                  <c:v>769.47196078300499</c:v>
                </c:pt>
                <c:pt idx="2">
                  <c:v>1842.4922842979399</c:v>
                </c:pt>
              </c:numCache>
            </c:numRef>
          </c:val>
          <c:smooth val="0"/>
          <c:extLst>
            <c:ext xmlns:c16="http://schemas.microsoft.com/office/drawing/2014/chart" uri="{C3380CC4-5D6E-409C-BE32-E72D297353CC}">
              <c16:uniqueId val="{00000000-0EBA-4E61-84EA-4CEE5CF90480}"/>
            </c:ext>
          </c:extLst>
        </c:ser>
        <c:ser>
          <c:idx val="1"/>
          <c:order val="1"/>
          <c:tx>
            <c:v>Paralelo (-o0)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 (i3)'!$C$2,'normal (i3)'!$C$5,'normal (i3)'!$C$8)</c:f>
              <c:strCache>
                <c:ptCount val="3"/>
                <c:pt idx="0">
                  <c:v>1000x1001x999</c:v>
                </c:pt>
                <c:pt idx="1">
                  <c:v>2000x2001x1999</c:v>
                </c:pt>
                <c:pt idx="2">
                  <c:v>3000x3001x2999</c:v>
                </c:pt>
              </c:strCache>
            </c:strRef>
          </c:cat>
          <c:val>
            <c:numRef>
              <c:f>normal!$R$17:$R$19</c:f>
              <c:numCache>
                <c:formatCode>General</c:formatCode>
                <c:ptCount val="3"/>
                <c:pt idx="0">
                  <c:v>14.953177452087401</c:v>
                </c:pt>
                <c:pt idx="1">
                  <c:v>101.127728939056</c:v>
                </c:pt>
                <c:pt idx="2">
                  <c:v>238.538269758224</c:v>
                </c:pt>
              </c:numCache>
            </c:numRef>
          </c:val>
          <c:smooth val="0"/>
          <c:extLst>
            <c:ext xmlns:c16="http://schemas.microsoft.com/office/drawing/2014/chart" uri="{C3380CC4-5D6E-409C-BE32-E72D297353CC}">
              <c16:uniqueId val="{00000001-0EBA-4E61-84EA-4CEE5CF90480}"/>
            </c:ext>
          </c:extLst>
        </c:ser>
        <c:dLbls>
          <c:showLegendKey val="0"/>
          <c:showVal val="0"/>
          <c:showCatName val="0"/>
          <c:showSerName val="0"/>
          <c:showPercent val="0"/>
          <c:showBubbleSize val="0"/>
        </c:dLbls>
        <c:marker val="1"/>
        <c:smooth val="0"/>
        <c:axId val="684577664"/>
        <c:axId val="684583240"/>
      </c:lineChart>
      <c:catAx>
        <c:axId val="68457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del problema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4583240"/>
        <c:crosses val="autoZero"/>
        <c:auto val="1"/>
        <c:lblAlgn val="ctr"/>
        <c:lblOffset val="100"/>
        <c:noMultiLvlLbl val="0"/>
      </c:catAx>
      <c:valAx>
        <c:axId val="68458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de ejecución (s)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4577664"/>
        <c:crosses val="autoZero"/>
        <c:crossBetween val="between"/>
      </c:valAx>
      <c:spPr>
        <a:noFill/>
        <a:ln>
          <a:noFill/>
        </a:ln>
        <a:effectLst/>
      </c:spPr>
    </c:plotArea>
    <c:legend>
      <c:legendPos val="r"/>
      <c:layout>
        <c:manualLayout>
          <c:xMode val="edge"/>
          <c:yMode val="edge"/>
          <c:x val="0.20511023622047247"/>
          <c:y val="0.21837890055409739"/>
          <c:w val="0.2448897637795275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Speedups entre ej. en secuencial y en paralelo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ICCO0</c:v>
          </c:tx>
          <c:spPr>
            <a:solidFill>
              <a:srgbClr val="FF0000"/>
            </a:solidFill>
            <a:ln>
              <a:noFill/>
            </a:ln>
            <a:effectLst/>
          </c:spPr>
          <c:invertIfNegative val="0"/>
          <c:cat>
            <c:strRef>
              <c:f>(normal!$B$4,normal!$B$13,normal!$B$22)</c:f>
              <c:strCache>
                <c:ptCount val="3"/>
                <c:pt idx="0">
                  <c:v>i3</c:v>
                </c:pt>
                <c:pt idx="1">
                  <c:v>Xeon</c:v>
                </c:pt>
                <c:pt idx="2">
                  <c:v>Ryzen</c:v>
                </c:pt>
              </c:strCache>
            </c:strRef>
          </c:cat>
          <c:val>
            <c:numRef>
              <c:f>(normal!$R$11,normal!$R$20,normal!$R$29)</c:f>
              <c:numCache>
                <c:formatCode>0.00000%</c:formatCode>
                <c:ptCount val="3"/>
                <c:pt idx="0">
                  <c:v>0.49283727161370683</c:v>
                </c:pt>
                <c:pt idx="1">
                  <c:v>0.87053499665041134</c:v>
                </c:pt>
                <c:pt idx="2">
                  <c:v>0.86470094664738095</c:v>
                </c:pt>
              </c:numCache>
            </c:numRef>
          </c:val>
          <c:extLst>
            <c:ext xmlns:c16="http://schemas.microsoft.com/office/drawing/2014/chart" uri="{C3380CC4-5D6E-409C-BE32-E72D297353CC}">
              <c16:uniqueId val="{00000000-D89F-4EAD-835A-DA5B9E2D8ABE}"/>
            </c:ext>
          </c:extLst>
        </c:ser>
        <c:ser>
          <c:idx val="1"/>
          <c:order val="1"/>
          <c:tx>
            <c:v>ICCO3</c:v>
          </c:tx>
          <c:spPr>
            <a:solidFill>
              <a:srgbClr val="00B050"/>
            </a:solidFill>
            <a:ln>
              <a:noFill/>
            </a:ln>
            <a:effectLst/>
          </c:spPr>
          <c:invertIfNegative val="0"/>
          <c:cat>
            <c:strRef>
              <c:f>(normal!$B$4,normal!$B$13,normal!$B$22)</c:f>
              <c:strCache>
                <c:ptCount val="3"/>
                <c:pt idx="0">
                  <c:v>i3</c:v>
                </c:pt>
                <c:pt idx="1">
                  <c:v>Xeon</c:v>
                </c:pt>
                <c:pt idx="2">
                  <c:v>Ryzen</c:v>
                </c:pt>
              </c:strCache>
            </c:strRef>
          </c:cat>
          <c:val>
            <c:numRef>
              <c:f>(normal!$S$11,normal!$S$20,normal!$S$29)</c:f>
              <c:numCache>
                <c:formatCode>0.00000%</c:formatCode>
                <c:ptCount val="3"/>
                <c:pt idx="0">
                  <c:v>0.23646572076986461</c:v>
                </c:pt>
                <c:pt idx="1">
                  <c:v>0.81053206372937137</c:v>
                </c:pt>
                <c:pt idx="2">
                  <c:v>0.7340835572967277</c:v>
                </c:pt>
              </c:numCache>
            </c:numRef>
          </c:val>
          <c:extLst>
            <c:ext xmlns:c16="http://schemas.microsoft.com/office/drawing/2014/chart" uri="{C3380CC4-5D6E-409C-BE32-E72D297353CC}">
              <c16:uniqueId val="{00000001-D89F-4EAD-835A-DA5B9E2D8ABE}"/>
            </c:ext>
          </c:extLst>
        </c:ser>
        <c:dLbls>
          <c:showLegendKey val="0"/>
          <c:showVal val="0"/>
          <c:showCatName val="0"/>
          <c:showSerName val="0"/>
          <c:showPercent val="0"/>
          <c:showBubbleSize val="0"/>
        </c:dLbls>
        <c:gapWidth val="219"/>
        <c:overlap val="-27"/>
        <c:axId val="684576680"/>
        <c:axId val="684581928"/>
      </c:barChart>
      <c:catAx>
        <c:axId val="68457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4581928"/>
        <c:crosses val="autoZero"/>
        <c:auto val="1"/>
        <c:lblAlgn val="ctr"/>
        <c:lblOffset val="100"/>
        <c:noMultiLvlLbl val="0"/>
      </c:catAx>
      <c:valAx>
        <c:axId val="6845819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4576680"/>
        <c:crosses val="autoZero"/>
        <c:crossBetween val="between"/>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Rendimiento MyDGEMM (ICCO3)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i3 secuencial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 (i3)'!$C$14,'normal (i3)'!$C$16,'normal (i3)'!$C$18)</c:f>
              <c:strCache>
                <c:ptCount val="3"/>
                <c:pt idx="0">
                  <c:v>1000x1001x999</c:v>
                </c:pt>
                <c:pt idx="1">
                  <c:v>2000x2001x1999</c:v>
                </c:pt>
                <c:pt idx="2">
                  <c:v>3000x3001x2999</c:v>
                </c:pt>
              </c:strCache>
            </c:strRef>
          </c:cat>
          <c:val>
            <c:numRef>
              <c:f>('normal (i3)'!$E$4,'normal (i3)'!$E$7,'normal (i3)'!$E$10)</c:f>
              <c:numCache>
                <c:formatCode>General</c:formatCode>
                <c:ptCount val="3"/>
                <c:pt idx="0">
                  <c:v>5.99975490570068</c:v>
                </c:pt>
                <c:pt idx="1">
                  <c:v>36.0615041255951</c:v>
                </c:pt>
                <c:pt idx="2">
                  <c:v>96.015940189361601</c:v>
                </c:pt>
              </c:numCache>
            </c:numRef>
          </c:val>
          <c:smooth val="0"/>
          <c:extLst>
            <c:ext xmlns:c16="http://schemas.microsoft.com/office/drawing/2014/chart" uri="{C3380CC4-5D6E-409C-BE32-E72D297353CC}">
              <c16:uniqueId val="{00000000-C2C2-47DD-86FB-F0B6F142E85C}"/>
            </c:ext>
          </c:extLst>
        </c:ser>
        <c:ser>
          <c:idx val="1"/>
          <c:order val="1"/>
          <c:tx>
            <c:v>i3 paralelo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 (i3)'!$C$14,'normal (i3)'!$C$16,'normal (i3)'!$C$18)</c:f>
              <c:strCache>
                <c:ptCount val="3"/>
                <c:pt idx="0">
                  <c:v>1000x1001x999</c:v>
                </c:pt>
                <c:pt idx="1">
                  <c:v>2000x2001x1999</c:v>
                </c:pt>
                <c:pt idx="2">
                  <c:v>3000x3001x2999</c:v>
                </c:pt>
              </c:strCache>
            </c:strRef>
          </c:cat>
          <c:val>
            <c:numRef>
              <c:f>('normal (i3)'!$E$15,'normal (i3)'!$E$17,'normal (i3)'!$E$19)</c:f>
              <c:numCache>
                <c:formatCode>General</c:formatCode>
                <c:ptCount val="3"/>
                <c:pt idx="0">
                  <c:v>4.8601453304290798</c:v>
                </c:pt>
                <c:pt idx="1">
                  <c:v>26.054306030273398</c:v>
                </c:pt>
                <c:pt idx="2">
                  <c:v>73.311461687087998</c:v>
                </c:pt>
              </c:numCache>
            </c:numRef>
          </c:val>
          <c:smooth val="0"/>
          <c:extLst>
            <c:ext xmlns:c16="http://schemas.microsoft.com/office/drawing/2014/chart" uri="{C3380CC4-5D6E-409C-BE32-E72D297353CC}">
              <c16:uniqueId val="{00000001-C2C2-47DD-86FB-F0B6F142E85C}"/>
            </c:ext>
          </c:extLst>
        </c:ser>
        <c:ser>
          <c:idx val="2"/>
          <c:order val="2"/>
          <c:tx>
            <c:v>Xeon secuencial</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 (i3)'!$C$14,'normal (i3)'!$C$16,'normal (i3)'!$C$18)</c:f>
              <c:strCache>
                <c:ptCount val="3"/>
                <c:pt idx="0">
                  <c:v>1000x1001x999</c:v>
                </c:pt>
                <c:pt idx="1">
                  <c:v>2000x2001x1999</c:v>
                </c:pt>
                <c:pt idx="2">
                  <c:v>3000x3001x2999</c:v>
                </c:pt>
              </c:strCache>
            </c:strRef>
          </c:cat>
          <c:val>
            <c:numRef>
              <c:f>('normal (Xeon)'!$E$4,'normal (Xeon)'!$E$7,'normal (Xeon)'!$E$10)</c:f>
              <c:numCache>
                <c:formatCode>General</c:formatCode>
                <c:ptCount val="3"/>
                <c:pt idx="0">
                  <c:v>6.7991638183593803</c:v>
                </c:pt>
                <c:pt idx="1">
                  <c:v>92.026823282241807</c:v>
                </c:pt>
                <c:pt idx="2">
                  <c:v>227.212146759033</c:v>
                </c:pt>
              </c:numCache>
            </c:numRef>
          </c:val>
          <c:smooth val="0"/>
          <c:extLst>
            <c:ext xmlns:c16="http://schemas.microsoft.com/office/drawing/2014/chart" uri="{C3380CC4-5D6E-409C-BE32-E72D297353CC}">
              <c16:uniqueId val="{00000002-C2C2-47DD-86FB-F0B6F142E85C}"/>
            </c:ext>
          </c:extLst>
        </c:ser>
        <c:ser>
          <c:idx val="3"/>
          <c:order val="3"/>
          <c:tx>
            <c:v>Xeon paralelo</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 (i3)'!$C$14,'normal (i3)'!$C$16,'normal (i3)'!$C$18)</c:f>
              <c:strCache>
                <c:ptCount val="3"/>
                <c:pt idx="0">
                  <c:v>1000x1001x999</c:v>
                </c:pt>
                <c:pt idx="1">
                  <c:v>2000x2001x1999</c:v>
                </c:pt>
                <c:pt idx="2">
                  <c:v>3000x3001x2999</c:v>
                </c:pt>
              </c:strCache>
            </c:strRef>
          </c:cat>
          <c:val>
            <c:numRef>
              <c:f>('normal (Xeon)'!$E$15,'normal (Xeon)'!$E$17,'normal (Xeon)'!$E$19)</c:f>
              <c:numCache>
                <c:formatCode>General</c:formatCode>
                <c:ptCount val="3"/>
                <c:pt idx="0">
                  <c:v>1.7642347812652599</c:v>
                </c:pt>
                <c:pt idx="1">
                  <c:v>18.900179386138898</c:v>
                </c:pt>
                <c:pt idx="2">
                  <c:v>43.049416542053201</c:v>
                </c:pt>
              </c:numCache>
            </c:numRef>
          </c:val>
          <c:smooth val="0"/>
          <c:extLst>
            <c:ext xmlns:c16="http://schemas.microsoft.com/office/drawing/2014/chart" uri="{C3380CC4-5D6E-409C-BE32-E72D297353CC}">
              <c16:uniqueId val="{00000003-C2C2-47DD-86FB-F0B6F142E85C}"/>
            </c:ext>
          </c:extLst>
        </c:ser>
        <c:ser>
          <c:idx val="4"/>
          <c:order val="4"/>
          <c:tx>
            <c:v>Ryzen secuencial</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 (i3)'!$C$14,'normal (i3)'!$C$16,'normal (i3)'!$C$18)</c:f>
              <c:strCache>
                <c:ptCount val="3"/>
                <c:pt idx="0">
                  <c:v>1000x1001x999</c:v>
                </c:pt>
                <c:pt idx="1">
                  <c:v>2000x2001x1999</c:v>
                </c:pt>
                <c:pt idx="2">
                  <c:v>3000x3001x2999</c:v>
                </c:pt>
              </c:strCache>
            </c:strRef>
          </c:cat>
          <c:val>
            <c:numRef>
              <c:f>('normal (Ryzen)'!$E$4,'normal (Ryzen)'!$E$7,'normal (Ryzen)'!$E$10)</c:f>
              <c:numCache>
                <c:formatCode>General</c:formatCode>
                <c:ptCount val="3"/>
                <c:pt idx="0">
                  <c:v>1.4525957107543901</c:v>
                </c:pt>
                <c:pt idx="1">
                  <c:v>23.514122247695902</c:v>
                </c:pt>
                <c:pt idx="2">
                  <c:v>59.090897798538201</c:v>
                </c:pt>
              </c:numCache>
            </c:numRef>
          </c:val>
          <c:smooth val="0"/>
          <c:extLst>
            <c:ext xmlns:c16="http://schemas.microsoft.com/office/drawing/2014/chart" uri="{C3380CC4-5D6E-409C-BE32-E72D297353CC}">
              <c16:uniqueId val="{00000004-C2C2-47DD-86FB-F0B6F142E85C}"/>
            </c:ext>
          </c:extLst>
        </c:ser>
        <c:ser>
          <c:idx val="5"/>
          <c:order val="5"/>
          <c:tx>
            <c:v>Ryzen paralelo</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 (i3)'!$C$14,'normal (i3)'!$C$16,'normal (i3)'!$C$18)</c:f>
              <c:strCache>
                <c:ptCount val="3"/>
                <c:pt idx="0">
                  <c:v>1000x1001x999</c:v>
                </c:pt>
                <c:pt idx="1">
                  <c:v>2000x2001x1999</c:v>
                </c:pt>
                <c:pt idx="2">
                  <c:v>3000x3001x2999</c:v>
                </c:pt>
              </c:strCache>
            </c:strRef>
          </c:cat>
          <c:val>
            <c:numRef>
              <c:f>('normal (Ryzen)'!$E$15,'normal (Ryzen)'!$E$17,'normal (Ryzen)'!$E$19)</c:f>
              <c:numCache>
                <c:formatCode>General</c:formatCode>
                <c:ptCount val="3"/>
                <c:pt idx="0">
                  <c:v>0.50391292572021495</c:v>
                </c:pt>
                <c:pt idx="1">
                  <c:v>6.5134043693542498</c:v>
                </c:pt>
                <c:pt idx="2">
                  <c:v>15.713241338729899</c:v>
                </c:pt>
              </c:numCache>
            </c:numRef>
          </c:val>
          <c:smooth val="0"/>
          <c:extLst>
            <c:ext xmlns:c16="http://schemas.microsoft.com/office/drawing/2014/chart" uri="{C3380CC4-5D6E-409C-BE32-E72D297353CC}">
              <c16:uniqueId val="{00000005-C2C2-47DD-86FB-F0B6F142E85C}"/>
            </c:ext>
          </c:extLst>
        </c:ser>
        <c:dLbls>
          <c:showLegendKey val="0"/>
          <c:showVal val="0"/>
          <c:showCatName val="0"/>
          <c:showSerName val="0"/>
          <c:showPercent val="0"/>
          <c:showBubbleSize val="0"/>
        </c:dLbls>
        <c:marker val="1"/>
        <c:smooth val="0"/>
        <c:axId val="446420200"/>
        <c:axId val="446418888"/>
      </c:lineChart>
      <c:catAx>
        <c:axId val="446420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6418888"/>
        <c:crosses val="autoZero"/>
        <c:auto val="1"/>
        <c:lblAlgn val="ctr"/>
        <c:lblOffset val="100"/>
        <c:noMultiLvlLbl val="0"/>
      </c:catAx>
      <c:valAx>
        <c:axId val="446418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642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Speedup entre</a:t>
            </a:r>
            <a:r>
              <a:rPr lang="es-ES" baseline="0"/>
              <a:t> ICCO0 e ICCO3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Secuencial</c:v>
          </c:tx>
          <c:spPr>
            <a:solidFill>
              <a:schemeClr val="accent4"/>
            </a:solidFill>
            <a:ln>
              <a:noFill/>
            </a:ln>
            <a:effectLst/>
          </c:spPr>
          <c:invertIfNegative val="0"/>
          <c:cat>
            <c:strRef>
              <c:f>(normal!$B$4,normal!$B$13,normal!$B$22)</c:f>
              <c:strCache>
                <c:ptCount val="3"/>
                <c:pt idx="0">
                  <c:v>i3</c:v>
                </c:pt>
                <c:pt idx="1">
                  <c:v>Xeon</c:v>
                </c:pt>
                <c:pt idx="2">
                  <c:v>Ryzen</c:v>
                </c:pt>
              </c:strCache>
            </c:strRef>
          </c:cat>
          <c:val>
            <c:numRef>
              <c:f>(normal!$I$11,normal!$I$20,normal!$I$29)</c:f>
              <c:numCache>
                <c:formatCode>0.000000%</c:formatCode>
                <c:ptCount val="3"/>
                <c:pt idx="0">
                  <c:v>0.90276341062122956</c:v>
                </c:pt>
                <c:pt idx="1">
                  <c:v>0.89831307393653415</c:v>
                </c:pt>
                <c:pt idx="2">
                  <c:v>0.91052446867370518</c:v>
                </c:pt>
              </c:numCache>
            </c:numRef>
          </c:val>
          <c:extLst>
            <c:ext xmlns:c16="http://schemas.microsoft.com/office/drawing/2014/chart" uri="{C3380CC4-5D6E-409C-BE32-E72D297353CC}">
              <c16:uniqueId val="{00000000-3AF6-4A36-B492-BFA559ECFCD8}"/>
            </c:ext>
          </c:extLst>
        </c:ser>
        <c:ser>
          <c:idx val="1"/>
          <c:order val="1"/>
          <c:tx>
            <c:v>Paralelo</c:v>
          </c:tx>
          <c:spPr>
            <a:solidFill>
              <a:schemeClr val="tx2"/>
            </a:solidFill>
            <a:ln>
              <a:noFill/>
            </a:ln>
            <a:effectLst/>
          </c:spPr>
          <c:invertIfNegative val="0"/>
          <c:cat>
            <c:strRef>
              <c:f>(normal!$B$4,normal!$B$13,normal!$B$22)</c:f>
              <c:strCache>
                <c:ptCount val="3"/>
                <c:pt idx="0">
                  <c:v>i3</c:v>
                </c:pt>
                <c:pt idx="1">
                  <c:v>Xeon</c:v>
                </c:pt>
                <c:pt idx="2">
                  <c:v>Ryzen</c:v>
                </c:pt>
              </c:strCache>
            </c:strRef>
          </c:cat>
          <c:val>
            <c:numRef>
              <c:f>(normal!$T$11,normal!$T$20,normal!$T$29)</c:f>
              <c:numCache>
                <c:formatCode>0.0000%</c:formatCode>
                <c:ptCount val="3"/>
                <c:pt idx="0" formatCode="0.000000%">
                  <c:v>0.85356914030671127</c:v>
                </c:pt>
                <c:pt idx="1">
                  <c:v>0.83821672876487174</c:v>
                </c:pt>
                <c:pt idx="2" formatCode="0.00000%">
                  <c:v>0.81726544937469114</c:v>
                </c:pt>
              </c:numCache>
            </c:numRef>
          </c:val>
          <c:extLst>
            <c:ext xmlns:c16="http://schemas.microsoft.com/office/drawing/2014/chart" uri="{C3380CC4-5D6E-409C-BE32-E72D297353CC}">
              <c16:uniqueId val="{00000001-3AF6-4A36-B492-BFA559ECFCD8}"/>
            </c:ext>
          </c:extLst>
        </c:ser>
        <c:dLbls>
          <c:showLegendKey val="0"/>
          <c:showVal val="0"/>
          <c:showCatName val="0"/>
          <c:showSerName val="0"/>
          <c:showPercent val="0"/>
          <c:showBubbleSize val="0"/>
        </c:dLbls>
        <c:gapWidth val="219"/>
        <c:overlap val="-27"/>
        <c:axId val="682282416"/>
        <c:axId val="682274872"/>
      </c:barChart>
      <c:catAx>
        <c:axId val="68228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2274872"/>
        <c:crosses val="autoZero"/>
        <c:auto val="1"/>
        <c:lblAlgn val="ctr"/>
        <c:lblOffset val="100"/>
        <c:noMultiLvlLbl val="0"/>
      </c:catAx>
      <c:valAx>
        <c:axId val="68227487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228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Python vs. C (Ryzen, MyDGEMM)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Python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 (i3)'!$C$14,'normal (i3)'!$C$16,'normal (i3)'!$C$18)</c:f>
              <c:strCache>
                <c:ptCount val="3"/>
                <c:pt idx="0">
                  <c:v>1000x1001x999</c:v>
                </c:pt>
                <c:pt idx="1">
                  <c:v>2000x2001x1999</c:v>
                </c:pt>
                <c:pt idx="2">
                  <c:v>3000x3001x2999</c:v>
                </c:pt>
              </c:strCache>
            </c:strRef>
          </c:cat>
          <c:val>
            <c:numRef>
              <c:f>normal!$J$26:$J$28</c:f>
              <c:numCache>
                <c:formatCode>General</c:formatCode>
                <c:ptCount val="3"/>
                <c:pt idx="0">
                  <c:v>0.36732268333435097</c:v>
                </c:pt>
                <c:pt idx="1">
                  <c:v>2.15224289894104</c:v>
                </c:pt>
                <c:pt idx="2">
                  <c:v>5.3269503116607702</c:v>
                </c:pt>
              </c:numCache>
            </c:numRef>
          </c:val>
          <c:smooth val="0"/>
          <c:extLst>
            <c:ext xmlns:c16="http://schemas.microsoft.com/office/drawing/2014/chart" uri="{C3380CC4-5D6E-409C-BE32-E72D297353CC}">
              <c16:uniqueId val="{00000000-DD36-4ED5-A9D4-2F47A18330E1}"/>
            </c:ext>
          </c:extLst>
        </c:ser>
        <c:ser>
          <c:idx val="1"/>
          <c:order val="1"/>
          <c:tx>
            <c:v>C secuencial (-o3)</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 (i3)'!$C$14,'normal (i3)'!$C$16,'normal (i3)'!$C$18)</c:f>
              <c:strCache>
                <c:ptCount val="3"/>
                <c:pt idx="0">
                  <c:v>1000x1001x999</c:v>
                </c:pt>
                <c:pt idx="1">
                  <c:v>2000x2001x1999</c:v>
                </c:pt>
                <c:pt idx="2">
                  <c:v>3000x3001x2999</c:v>
                </c:pt>
              </c:strCache>
            </c:strRef>
          </c:cat>
          <c:val>
            <c:numRef>
              <c:f>normal!$H$26:$H$28</c:f>
              <c:numCache>
                <c:formatCode>General</c:formatCode>
                <c:ptCount val="3"/>
                <c:pt idx="0">
                  <c:v>1.4525957107543901</c:v>
                </c:pt>
                <c:pt idx="1">
                  <c:v>23.514122247695902</c:v>
                </c:pt>
                <c:pt idx="2">
                  <c:v>59.090897798538201</c:v>
                </c:pt>
              </c:numCache>
            </c:numRef>
          </c:val>
          <c:smooth val="0"/>
          <c:extLst>
            <c:ext xmlns:c16="http://schemas.microsoft.com/office/drawing/2014/chart" uri="{C3380CC4-5D6E-409C-BE32-E72D297353CC}">
              <c16:uniqueId val="{00000001-DD36-4ED5-A9D4-2F47A18330E1}"/>
            </c:ext>
          </c:extLst>
        </c:ser>
        <c:ser>
          <c:idx val="2"/>
          <c:order val="2"/>
          <c:tx>
            <c:v>C paralelo (-o3)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 (i3)'!$C$14,'normal (i3)'!$C$16,'normal (i3)'!$C$18)</c:f>
              <c:strCache>
                <c:ptCount val="3"/>
                <c:pt idx="0">
                  <c:v>1000x1001x999</c:v>
                </c:pt>
                <c:pt idx="1">
                  <c:v>2000x2001x1999</c:v>
                </c:pt>
                <c:pt idx="2">
                  <c:v>3000x3001x2999</c:v>
                </c:pt>
              </c:strCache>
            </c:strRef>
          </c:cat>
          <c:val>
            <c:numRef>
              <c:f>normal!$S$26:$S$28</c:f>
              <c:numCache>
                <c:formatCode>General</c:formatCode>
                <c:ptCount val="3"/>
                <c:pt idx="0">
                  <c:v>0.50391292572021495</c:v>
                </c:pt>
                <c:pt idx="1">
                  <c:v>6.5134043693542498</c:v>
                </c:pt>
                <c:pt idx="2">
                  <c:v>15.713241338729899</c:v>
                </c:pt>
              </c:numCache>
            </c:numRef>
          </c:val>
          <c:smooth val="0"/>
          <c:extLst>
            <c:ext xmlns:c16="http://schemas.microsoft.com/office/drawing/2014/chart" uri="{C3380CC4-5D6E-409C-BE32-E72D297353CC}">
              <c16:uniqueId val="{00000002-DD36-4ED5-A9D4-2F47A18330E1}"/>
            </c:ext>
          </c:extLst>
        </c:ser>
        <c:dLbls>
          <c:showLegendKey val="0"/>
          <c:showVal val="0"/>
          <c:showCatName val="0"/>
          <c:showSerName val="0"/>
          <c:showPercent val="0"/>
          <c:showBubbleSize val="0"/>
        </c:dLbls>
        <c:marker val="1"/>
        <c:smooth val="0"/>
        <c:axId val="689921320"/>
        <c:axId val="689928208"/>
      </c:lineChart>
      <c:catAx>
        <c:axId val="68992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928208"/>
        <c:crosses val="autoZero"/>
        <c:auto val="1"/>
        <c:lblAlgn val="ctr"/>
        <c:lblOffset val="100"/>
        <c:noMultiLvlLbl val="0"/>
      </c:catAx>
      <c:valAx>
        <c:axId val="68992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9213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entre funciones (Ryzen, ICCO0)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MyDGEMM</c:v>
          </c:tx>
          <c:spPr>
            <a:ln w="28575" cap="rnd">
              <a:solidFill>
                <a:srgbClr val="FFC000"/>
              </a:solidFill>
              <a:round/>
            </a:ln>
            <a:effectLst/>
          </c:spPr>
          <c:marker>
            <c:symbol val="circle"/>
            <c:size val="5"/>
            <c:spPr>
              <a:solidFill>
                <a:schemeClr val="accent4">
                  <a:lumMod val="75000"/>
                </a:schemeClr>
              </a:solidFill>
              <a:ln w="9525">
                <a:noFill/>
              </a:ln>
              <a:effectLst/>
            </c:spPr>
          </c:marker>
          <c:cat>
            <c:strRef>
              <c:f>(bloques.sh!$C$2,bloques.sh!$C$4,bloques.sh!$C$6)</c:f>
              <c:strCache>
                <c:ptCount val="3"/>
                <c:pt idx="0">
                  <c:v>1000x1000x1000</c:v>
                </c:pt>
                <c:pt idx="1">
                  <c:v>2000x2000x2000</c:v>
                </c:pt>
                <c:pt idx="2">
                  <c:v>3000x3000x3000</c:v>
                </c:pt>
              </c:strCache>
            </c:strRef>
          </c:cat>
          <c:val>
            <c:numRef>
              <c:f>normal!$R$26:$R$28</c:f>
              <c:numCache>
                <c:formatCode>General</c:formatCode>
                <c:ptCount val="3"/>
                <c:pt idx="0">
                  <c:v>4.43943548202515</c:v>
                </c:pt>
                <c:pt idx="1">
                  <c:v>27.000347614288302</c:v>
                </c:pt>
                <c:pt idx="2">
                  <c:v>81.221657514572101</c:v>
                </c:pt>
              </c:numCache>
            </c:numRef>
          </c:val>
          <c:smooth val="0"/>
          <c:extLst>
            <c:ext xmlns:c16="http://schemas.microsoft.com/office/drawing/2014/chart" uri="{C3380CC4-5D6E-409C-BE32-E72D297353CC}">
              <c16:uniqueId val="{00000000-CA46-431E-BAD7-7ACA8CFFF3C5}"/>
            </c:ext>
          </c:extLst>
        </c:ser>
        <c:ser>
          <c:idx val="1"/>
          <c:order val="1"/>
          <c:tx>
            <c:v>MyDGEMMT</c:v>
          </c:tx>
          <c:spPr>
            <a:ln w="28575" cap="rnd">
              <a:solidFill>
                <a:srgbClr val="00B050"/>
              </a:solidFill>
              <a:round/>
            </a:ln>
            <a:effectLst/>
          </c:spPr>
          <c:marker>
            <c:symbol val="circle"/>
            <c:size val="5"/>
            <c:spPr>
              <a:solidFill>
                <a:schemeClr val="accent6">
                  <a:lumMod val="75000"/>
                </a:schemeClr>
              </a:solidFill>
              <a:ln w="9525">
                <a:noFill/>
              </a:ln>
              <a:effectLst/>
            </c:spPr>
          </c:marker>
          <c:cat>
            <c:strRef>
              <c:f>(bloques.sh!$C$2,bloques.sh!$C$4,bloques.sh!$C$6)</c:f>
              <c:strCache>
                <c:ptCount val="3"/>
                <c:pt idx="0">
                  <c:v>1000x1000x1000</c:v>
                </c:pt>
                <c:pt idx="1">
                  <c:v>2000x2000x2000</c:v>
                </c:pt>
                <c:pt idx="2">
                  <c:v>3000x3000x3000</c:v>
                </c:pt>
              </c:strCache>
            </c:strRef>
          </c:cat>
          <c:val>
            <c:numRef>
              <c:f>tasks.sh!$F$11:$F$13</c:f>
              <c:numCache>
                <c:formatCode>General</c:formatCode>
                <c:ptCount val="3"/>
                <c:pt idx="0">
                  <c:v>9.0486795902252197</c:v>
                </c:pt>
                <c:pt idx="1">
                  <c:v>59.631806612014799</c:v>
                </c:pt>
                <c:pt idx="2">
                  <c:v>170.62195348739601</c:v>
                </c:pt>
              </c:numCache>
            </c:numRef>
          </c:val>
          <c:smooth val="0"/>
          <c:extLst>
            <c:ext xmlns:c16="http://schemas.microsoft.com/office/drawing/2014/chart" uri="{C3380CC4-5D6E-409C-BE32-E72D297353CC}">
              <c16:uniqueId val="{00000001-CA46-431E-BAD7-7ACA8CFFF3C5}"/>
            </c:ext>
          </c:extLst>
        </c:ser>
        <c:ser>
          <c:idx val="2"/>
          <c:order val="2"/>
          <c:tx>
            <c:v>MyDGEMMB</c:v>
          </c:tx>
          <c:spPr>
            <a:ln w="28575" cap="rnd">
              <a:solidFill>
                <a:srgbClr val="00B0F0"/>
              </a:solidFill>
              <a:round/>
            </a:ln>
            <a:effectLst/>
          </c:spPr>
          <c:marker>
            <c:symbol val="circle"/>
            <c:size val="5"/>
            <c:spPr>
              <a:solidFill>
                <a:schemeClr val="accent5">
                  <a:lumMod val="75000"/>
                </a:schemeClr>
              </a:solidFill>
              <a:ln w="9525">
                <a:noFill/>
              </a:ln>
              <a:effectLst/>
            </c:spPr>
          </c:marker>
          <c:cat>
            <c:strRef>
              <c:f>(bloques.sh!$C$2,bloques.sh!$C$4,bloques.sh!$C$6)</c:f>
              <c:strCache>
                <c:ptCount val="3"/>
                <c:pt idx="0">
                  <c:v>1000x1000x1000</c:v>
                </c:pt>
                <c:pt idx="1">
                  <c:v>2000x2000x2000</c:v>
                </c:pt>
                <c:pt idx="2">
                  <c:v>3000x3000x3000</c:v>
                </c:pt>
              </c:strCache>
            </c:strRef>
          </c:cat>
          <c:val>
            <c:numRef>
              <c:f>bloques.sh!$N$21:$N$23</c:f>
              <c:numCache>
                <c:formatCode>General</c:formatCode>
                <c:ptCount val="3"/>
                <c:pt idx="0">
                  <c:v>4.8317327499389702</c:v>
                </c:pt>
                <c:pt idx="1">
                  <c:v>27.796392679214499</c:v>
                </c:pt>
                <c:pt idx="2">
                  <c:v>67.768622636795001</c:v>
                </c:pt>
              </c:numCache>
            </c:numRef>
          </c:val>
          <c:smooth val="0"/>
          <c:extLst>
            <c:ext xmlns:c16="http://schemas.microsoft.com/office/drawing/2014/chart" uri="{C3380CC4-5D6E-409C-BE32-E72D297353CC}">
              <c16:uniqueId val="{00000002-CA46-431E-BAD7-7ACA8CFFF3C5}"/>
            </c:ext>
          </c:extLst>
        </c:ser>
        <c:dLbls>
          <c:showLegendKey val="0"/>
          <c:showVal val="0"/>
          <c:showCatName val="0"/>
          <c:showSerName val="0"/>
          <c:showPercent val="0"/>
          <c:showBubbleSize val="0"/>
        </c:dLbls>
        <c:marker val="1"/>
        <c:smooth val="0"/>
        <c:axId val="748098152"/>
        <c:axId val="748098480"/>
      </c:lineChart>
      <c:catAx>
        <c:axId val="748098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del problema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8098480"/>
        <c:crosses val="autoZero"/>
        <c:auto val="1"/>
        <c:lblAlgn val="ctr"/>
        <c:lblOffset val="100"/>
        <c:noMultiLvlLbl val="0"/>
      </c:catAx>
      <c:valAx>
        <c:axId val="74809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de ejecución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809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456BA-DE0A-4405-8E60-72CF6121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2718</Words>
  <Characters>14952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Mier Montoto</dc:creator>
  <dc:description/>
  <cp:lastModifiedBy>Juan Francisco Mier Montoto</cp:lastModifiedBy>
  <cp:revision>33</cp:revision>
  <cp:lastPrinted>2022-11-10T22:50:00Z</cp:lastPrinted>
  <dcterms:created xsi:type="dcterms:W3CDTF">2022-11-10T16:03:00Z</dcterms:created>
  <dcterms:modified xsi:type="dcterms:W3CDTF">2022-11-10T22:56:00Z</dcterms:modified>
  <dc:language>en-US</dc:language>
</cp:coreProperties>
</file>