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CF9A" w14:textId="3DE001B6" w:rsidR="00CD7E0E" w:rsidRPr="00557CFF" w:rsidRDefault="005158C4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48BF7E1D" w:rsidR="009A4324" w:rsidRPr="00557CFF" w:rsidRDefault="009163F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2024-02-27,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3CB18175" w:rsidR="009A4324" w:rsidRPr="00557CFF" w:rsidRDefault="009163F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2024-03-12, 22:00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5158C4">
              <w:rPr>
                <w:lang w:val="es-ES"/>
              </w:rPr>
            </w:r>
            <w:r w:rsidR="005158C4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58C4">
              <w:rPr>
                <w:lang w:val="es-ES"/>
              </w:rPr>
            </w:r>
            <w:r w:rsidR="005158C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58C4">
              <w:rPr>
                <w:lang w:val="es-ES"/>
              </w:rPr>
            </w:r>
            <w:r w:rsidR="005158C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58C4">
              <w:rPr>
                <w:lang w:val="es-ES"/>
              </w:rPr>
            </w:r>
            <w:r w:rsidR="005158C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58C4">
              <w:rPr>
                <w:lang w:val="es-ES"/>
              </w:rPr>
            </w:r>
            <w:r w:rsidR="005158C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58C4">
              <w:rPr>
                <w:lang w:val="es-ES"/>
              </w:rPr>
            </w:r>
            <w:r w:rsidR="005158C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58C4">
              <w:rPr>
                <w:lang w:val="es-ES"/>
              </w:rPr>
            </w:r>
            <w:r w:rsidR="005158C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58C4">
              <w:rPr>
                <w:lang w:val="es-ES"/>
              </w:rPr>
            </w:r>
            <w:r w:rsidR="005158C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58C4">
              <w:rPr>
                <w:lang w:val="es-ES"/>
              </w:rPr>
            </w:r>
            <w:r w:rsidR="005158C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58C4">
              <w:rPr>
                <w:lang w:val="es-ES"/>
              </w:rPr>
            </w:r>
            <w:r w:rsidR="005158C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58C4">
              <w:rPr>
                <w:lang w:val="es-ES"/>
              </w:rPr>
            </w:r>
            <w:r w:rsidR="005158C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58C4">
              <w:rPr>
                <w:lang w:val="es-ES"/>
              </w:rPr>
            </w:r>
            <w:r w:rsidR="005158C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5158C4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0342A8C3" w:rsidR="00725739" w:rsidRPr="00C8452B" w:rsidRDefault="009163FC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pone en común las acciones realizadas durante la semana.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5158C4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10ADA22D" w:rsidR="00725739" w:rsidRPr="00C8452B" w:rsidRDefault="009163FC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Tras debatir sobre los puntos de la agenda y recibir el </w:t>
            </w:r>
            <w:proofErr w:type="spellStart"/>
            <w:r>
              <w:rPr>
                <w:rFonts w:ascii="Calibri" w:hAnsi="Calibri"/>
                <w:i/>
                <w:color w:val="1B6FB5"/>
                <w:lang w:val="es-ES"/>
              </w:rPr>
              <w:t>feedback</w:t>
            </w:r>
            <w:proofErr w:type="spellEnd"/>
            <w:r>
              <w:rPr>
                <w:rFonts w:ascii="Calibri" w:hAnsi="Calibri"/>
                <w:i/>
                <w:color w:val="1B6FB5"/>
                <w:lang w:val="es-ES"/>
              </w:rPr>
              <w:t xml:space="preserve"> del “cliente”, el profesor da una pequeña charla para corregir el curso del proyecto y define en qué hay que centrarse para el resto del tiempo antes de la entrega de la memoria. 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5158C4" w14:paraId="0F1DCFD7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3BDDE5A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</w:p>
        </w:tc>
      </w:tr>
      <w:tr w:rsidR="00B12EF3" w:rsidRPr="005158C4" w14:paraId="0F1DCFDC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8" w14:textId="151841D6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  <w:tc>
          <w:tcPr>
            <w:tcW w:w="9103" w:type="dxa"/>
            <w:shd w:val="clear" w:color="auto" w:fill="auto"/>
          </w:tcPr>
          <w:p w14:paraId="0F1DCFD9" w14:textId="7DADB37B" w:rsidR="00B12EF3" w:rsidRPr="00557CFF" w:rsidRDefault="003778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5158C4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CC0A400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5158C4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7E2901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427141C4" w:rsidR="00330E73" w:rsidRPr="00557CFF" w:rsidRDefault="009163F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Definir entrada/salida, Introducción y alcance.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2C194CA2" w:rsidR="00330E73" w:rsidRPr="00557CFF" w:rsidRDefault="009163F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Tecnología e infraestructura.</w:t>
            </w: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2F283C66" w:rsidR="00330E73" w:rsidRPr="00557CFF" w:rsidRDefault="009163F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Normas y referencias.</w:t>
            </w: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7AE8D66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0F1DD008" w14:textId="1D903617" w:rsidR="00330E73" w:rsidRPr="00557CFF" w:rsidRDefault="009163F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Estudio de viabilidad económica.</w:t>
            </w:r>
          </w:p>
        </w:tc>
        <w:tc>
          <w:tcPr>
            <w:tcW w:w="1080" w:type="dxa"/>
            <w:shd w:val="clear" w:color="auto" w:fill="auto"/>
          </w:tcPr>
          <w:p w14:paraId="0F1DD00B" w14:textId="6A072D22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9163FC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5236E0B5" w:rsidR="00CD7E0E" w:rsidRPr="00C8452B" w:rsidRDefault="009163FC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2024-03-05</w:t>
            </w:r>
          </w:p>
        </w:tc>
      </w:tr>
      <w:tr w:rsidR="00CD7E0E" w:rsidRPr="005158C4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1598D7DA" w:rsidR="00725739" w:rsidRPr="00557CFF" w:rsidRDefault="009163FC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Poner en común los puntos llevados a cabo esta semana.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1F3FBB9A" w:rsidR="00990E7B" w:rsidRPr="00557CFF" w:rsidRDefault="009163FC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27-feb.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2"/>
      <w:headerReference w:type="default" r:id="rId13"/>
      <w:headerReference w:type="first" r:id="rId14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1659D" w14:textId="77777777" w:rsidR="002B3EED" w:rsidRDefault="002B3EED" w:rsidP="00F95CC7">
      <w:r>
        <w:separator/>
      </w:r>
    </w:p>
  </w:endnote>
  <w:endnote w:type="continuationSeparator" w:id="0">
    <w:p w14:paraId="6FD66269" w14:textId="77777777" w:rsidR="002B3EED" w:rsidRDefault="002B3EED" w:rsidP="00F95CC7">
      <w:r>
        <w:continuationSeparator/>
      </w:r>
    </w:p>
  </w:endnote>
  <w:endnote w:type="continuationNotice" w:id="1">
    <w:p w14:paraId="67C41841" w14:textId="77777777" w:rsidR="002B3EED" w:rsidRDefault="002B3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6481D" w14:textId="77777777" w:rsidR="002B3EED" w:rsidRDefault="002B3EED" w:rsidP="00F95CC7">
      <w:r>
        <w:separator/>
      </w:r>
    </w:p>
  </w:footnote>
  <w:footnote w:type="continuationSeparator" w:id="0">
    <w:p w14:paraId="1B264D42" w14:textId="77777777" w:rsidR="002B3EED" w:rsidRDefault="002B3EED" w:rsidP="00F95CC7">
      <w:r>
        <w:continuationSeparator/>
      </w:r>
    </w:p>
  </w:footnote>
  <w:footnote w:type="continuationNotice" w:id="1">
    <w:p w14:paraId="59F5D4CD" w14:textId="77777777" w:rsidR="002B3EED" w:rsidRDefault="002B3E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D057" w14:textId="77777777" w:rsidR="0034356A" w:rsidRDefault="00343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D058" w14:textId="71E97FEB" w:rsidR="0051263C" w:rsidRPr="00722081" w:rsidRDefault="005158C4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64018021">
    <w:abstractNumId w:val="15"/>
  </w:num>
  <w:num w:numId="2" w16cid:durableId="1244756605">
    <w:abstractNumId w:val="11"/>
  </w:num>
  <w:num w:numId="3" w16cid:durableId="595136426">
    <w:abstractNumId w:val="25"/>
  </w:num>
  <w:num w:numId="4" w16cid:durableId="1675838415">
    <w:abstractNumId w:val="17"/>
  </w:num>
  <w:num w:numId="5" w16cid:durableId="1383290174">
    <w:abstractNumId w:val="21"/>
  </w:num>
  <w:num w:numId="6" w16cid:durableId="1064910650">
    <w:abstractNumId w:val="19"/>
  </w:num>
  <w:num w:numId="7" w16cid:durableId="670065556">
    <w:abstractNumId w:val="10"/>
  </w:num>
  <w:num w:numId="8" w16cid:durableId="2027900213">
    <w:abstractNumId w:val="5"/>
  </w:num>
  <w:num w:numId="9" w16cid:durableId="1310090621">
    <w:abstractNumId w:val="8"/>
  </w:num>
  <w:num w:numId="10" w16cid:durableId="1819764117">
    <w:abstractNumId w:val="7"/>
  </w:num>
  <w:num w:numId="11" w16cid:durableId="571618514">
    <w:abstractNumId w:val="0"/>
  </w:num>
  <w:num w:numId="12" w16cid:durableId="1932928406">
    <w:abstractNumId w:val="18"/>
  </w:num>
  <w:num w:numId="13" w16cid:durableId="2027438125">
    <w:abstractNumId w:val="14"/>
  </w:num>
  <w:num w:numId="14" w16cid:durableId="299653679">
    <w:abstractNumId w:val="24"/>
  </w:num>
  <w:num w:numId="15" w16cid:durableId="860820158">
    <w:abstractNumId w:val="16"/>
  </w:num>
  <w:num w:numId="16" w16cid:durableId="700520141">
    <w:abstractNumId w:val="4"/>
  </w:num>
  <w:num w:numId="17" w16cid:durableId="309987547">
    <w:abstractNumId w:val="6"/>
  </w:num>
  <w:num w:numId="18" w16cid:durableId="551967702">
    <w:abstractNumId w:val="26"/>
  </w:num>
  <w:num w:numId="19" w16cid:durableId="1686243797">
    <w:abstractNumId w:val="20"/>
  </w:num>
  <w:num w:numId="20" w16cid:durableId="341595025">
    <w:abstractNumId w:val="12"/>
  </w:num>
  <w:num w:numId="21" w16cid:durableId="1411657089">
    <w:abstractNumId w:val="13"/>
  </w:num>
  <w:num w:numId="22" w16cid:durableId="1780100569">
    <w:abstractNumId w:val="3"/>
  </w:num>
  <w:num w:numId="23" w16cid:durableId="3827170">
    <w:abstractNumId w:val="2"/>
  </w:num>
  <w:num w:numId="24" w16cid:durableId="676663559">
    <w:abstractNumId w:val="1"/>
  </w:num>
  <w:num w:numId="25" w16cid:durableId="354968624">
    <w:abstractNumId w:val="9"/>
  </w:num>
  <w:num w:numId="26" w16cid:durableId="1783836975">
    <w:abstractNumId w:val="23"/>
  </w:num>
  <w:num w:numId="27" w16cid:durableId="236326617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3EED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58C4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3FC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2784D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3BFD45-F09F-4050-A200-405AFFA9D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customXml/itemProps5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375</Words>
  <Characters>2064</Characters>
  <Application>Microsoft Office Word</Application>
  <DocSecurity>0</DocSecurity>
  <Lines>17</Lines>
  <Paragraphs>4</Paragraphs>
  <ScaleCrop>false</ScaleCrop>
  <Company>European Commission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54</cp:revision>
  <cp:lastPrinted>2015-02-17T09:03:00Z</cp:lastPrinted>
  <dcterms:created xsi:type="dcterms:W3CDTF">2019-11-13T19:25:00Z</dcterms:created>
  <dcterms:modified xsi:type="dcterms:W3CDTF">2024-04-30T18:10:00Z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